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51C0" w14:textId="24FFFB8C" w:rsidR="008B751A" w:rsidRPr="008B751A" w:rsidRDefault="008B751A" w:rsidP="00A5638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after="360" w:line="276" w:lineRule="auto"/>
        <w:ind w:right="-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 xml:space="preserve">EDITAL DE CHAMAMENTO PÚBLICO CAU/RS Nº </w:t>
      </w:r>
      <w:bookmarkStart w:id="0" w:name="_Hlk189131628"/>
      <w:r w:rsidR="0035204E">
        <w:rPr>
          <w:rFonts w:asciiTheme="minorHAnsi" w:hAnsiTheme="minorHAnsi" w:cstheme="minorHAnsi"/>
          <w:b/>
          <w:sz w:val="24"/>
          <w:szCs w:val="24"/>
        </w:rPr>
        <w:t>[</w:t>
      </w:r>
      <w:r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XXX/</w:t>
      </w:r>
      <w:r w:rsidRPr="00D85E6D">
        <w:rPr>
          <w:rFonts w:asciiTheme="minorHAnsi" w:hAnsiTheme="minorHAnsi" w:cstheme="minorHAnsi"/>
          <w:b/>
          <w:sz w:val="24"/>
          <w:szCs w:val="24"/>
          <w:highlight w:val="lightGray"/>
        </w:rPr>
        <w:t>20</w:t>
      </w:r>
      <w:r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2X</w:t>
      </w:r>
      <w:r w:rsidR="0035204E">
        <w:rPr>
          <w:rFonts w:asciiTheme="minorHAnsi" w:hAnsiTheme="minorHAnsi" w:cstheme="minorHAnsi"/>
          <w:b/>
          <w:sz w:val="24"/>
          <w:szCs w:val="24"/>
        </w:rPr>
        <w:t>]</w:t>
      </w:r>
      <w:bookmarkEnd w:id="0"/>
    </w:p>
    <w:p w14:paraId="024D90BF" w14:textId="0A7637BB" w:rsidR="00575F19" w:rsidRDefault="00A56383" w:rsidP="00A56383">
      <w:pPr>
        <w:spacing w:after="360" w:line="360" w:lineRule="auto"/>
        <w:jc w:val="center"/>
        <w:rPr>
          <w:rFonts w:asciiTheme="minorHAnsi" w:eastAsia="Cambria" w:hAnsiTheme="minorHAnsi" w:cstheme="minorHAnsi"/>
          <w:b/>
          <w:sz w:val="24"/>
          <w:szCs w:val="24"/>
          <w:lang w:eastAsia="en-US"/>
        </w:rPr>
      </w:pPr>
      <w:r w:rsidRPr="00A56383">
        <w:rPr>
          <w:rFonts w:asciiTheme="minorHAnsi" w:eastAsia="Cambria" w:hAnsiTheme="minorHAnsi" w:cstheme="minorHAnsi"/>
          <w:b/>
          <w:sz w:val="24"/>
          <w:szCs w:val="24"/>
          <w:lang w:eastAsia="en-US"/>
        </w:rPr>
        <w:t xml:space="preserve">PARECER TÉCNICO Nº </w:t>
      </w:r>
      <w:bookmarkStart w:id="1" w:name="_Hlk189131639"/>
      <w:r w:rsidR="0035204E">
        <w:rPr>
          <w:rFonts w:asciiTheme="minorHAnsi" w:eastAsia="Cambria" w:hAnsiTheme="minorHAnsi" w:cstheme="minorHAnsi"/>
          <w:b/>
          <w:sz w:val="24"/>
          <w:szCs w:val="24"/>
          <w:lang w:eastAsia="en-US"/>
        </w:rPr>
        <w:t>[</w:t>
      </w:r>
      <w:r w:rsidRPr="0035204E">
        <w:rPr>
          <w:rFonts w:asciiTheme="minorHAnsi" w:eastAsia="Cambria" w:hAnsiTheme="minorHAnsi" w:cstheme="minorHAnsi"/>
          <w:b/>
          <w:sz w:val="24"/>
          <w:szCs w:val="24"/>
          <w:highlight w:val="lightGray"/>
          <w:lang w:eastAsia="en-US"/>
        </w:rPr>
        <w:t>XXX/202X</w:t>
      </w:r>
      <w:r w:rsidR="0035204E">
        <w:rPr>
          <w:rFonts w:asciiTheme="minorHAnsi" w:eastAsia="Cambria" w:hAnsiTheme="minorHAnsi" w:cstheme="minorHAnsi"/>
          <w:b/>
          <w:sz w:val="24"/>
          <w:szCs w:val="24"/>
          <w:lang w:eastAsia="en-US"/>
        </w:rPr>
        <w:t>]</w:t>
      </w:r>
      <w:bookmarkEnd w:id="1"/>
    </w:p>
    <w:tbl>
      <w:tblPr>
        <w:tblW w:w="9128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148"/>
      </w:tblGrid>
      <w:tr w:rsidR="0035204E" w:rsidRPr="0005769F" w14:paraId="77C89AD4" w14:textId="77777777" w:rsidTr="00E65F97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14:paraId="4FE1223B" w14:textId="77777777" w:rsidR="0035204E" w:rsidRPr="0005769F" w:rsidRDefault="0035204E" w:rsidP="00E65F97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" w:name="_Hlk189132303"/>
            <w:r w:rsidRPr="0005769F">
              <w:rPr>
                <w:rFonts w:ascii="Calibri" w:hAnsi="Calibri" w:cs="Calibri"/>
                <w:b/>
                <w:sz w:val="24"/>
                <w:szCs w:val="24"/>
              </w:rPr>
              <w:t>ASSUNTO</w:t>
            </w:r>
          </w:p>
        </w:tc>
        <w:tc>
          <w:tcPr>
            <w:tcW w:w="7148" w:type="dxa"/>
            <w:shd w:val="clear" w:color="auto" w:fill="auto"/>
            <w:vAlign w:val="center"/>
            <w:hideMark/>
          </w:tcPr>
          <w:p w14:paraId="0AEB1671" w14:textId="068C0177" w:rsidR="0035204E" w:rsidRPr="0035204E" w:rsidRDefault="0035204E" w:rsidP="0035204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204E">
              <w:rPr>
                <w:rFonts w:asciiTheme="minorHAnsi" w:hAnsiTheme="minorHAnsi" w:cstheme="minorHAnsi"/>
                <w:sz w:val="24"/>
                <w:szCs w:val="24"/>
              </w:rPr>
              <w:t>PARECER TÉCNICO NA FORMA DO ARTIGO 35, V DA LEI 13.019/2014.</w:t>
            </w:r>
          </w:p>
        </w:tc>
      </w:tr>
      <w:tr w:rsidR="0035204E" w:rsidRPr="0005769F" w14:paraId="1324C692" w14:textId="77777777" w:rsidTr="00E65F97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5E8B68B" w14:textId="77777777" w:rsidR="0035204E" w:rsidRDefault="0035204E" w:rsidP="00E65F97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DADOS MATRIZ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BAFD255" w14:textId="77777777" w:rsidR="0035204E" w:rsidRPr="0035204E" w:rsidRDefault="0035204E" w:rsidP="00E65F97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Processo SEI Matriz nº 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XXXX</w:t>
            </w: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35204E" w:rsidRPr="0005769F" w14:paraId="5E14086D" w14:textId="77777777" w:rsidTr="00E65F97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4E291A7" w14:textId="77777777" w:rsidR="0035204E" w:rsidRPr="0005769F" w:rsidRDefault="0035204E" w:rsidP="00E65F97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DADOS APENSO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02FA7981" w14:textId="77777777" w:rsidR="0035204E" w:rsidRPr="0035204E" w:rsidRDefault="0035204E" w:rsidP="00E65F97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Processo SEI Apenso nº 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XXXX</w:t>
            </w: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35204E" w:rsidRPr="0005769F" w14:paraId="18C2FC9C" w14:textId="77777777" w:rsidTr="00E65F97">
        <w:trPr>
          <w:trHeight w:val="46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1943124" w14:textId="77777777" w:rsidR="0035204E" w:rsidRDefault="0035204E" w:rsidP="00E65F97">
            <w:pPr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PROJETO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6D2E0000" w14:textId="77777777" w:rsidR="0035204E" w:rsidRPr="0035204E" w:rsidRDefault="0035204E" w:rsidP="00E65F97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NOME DO EVENTO, PROJETO OU AÇÃO</w:t>
            </w: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35204E" w:rsidRPr="0005769F" w14:paraId="14F83CC7" w14:textId="77777777" w:rsidTr="00E65F97">
        <w:trPr>
          <w:trHeight w:val="46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B61A2D9" w14:textId="77777777" w:rsidR="0035204E" w:rsidRPr="0005769F" w:rsidRDefault="0035204E" w:rsidP="00E65F97">
            <w:pPr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PROPOSTA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3BB11ED2" w14:textId="77777777" w:rsidR="0035204E" w:rsidRPr="0035204E" w:rsidRDefault="0035204E" w:rsidP="00E65F97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[INFORMAR O Nº DA PROPOSTA]</w:t>
            </w:r>
          </w:p>
        </w:tc>
      </w:tr>
      <w:tr w:rsidR="0035204E" w:rsidRPr="0005769F" w14:paraId="468E88D1" w14:textId="77777777" w:rsidTr="00E65F97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24053A5" w14:textId="77777777" w:rsidR="0035204E" w:rsidRPr="0005769F" w:rsidRDefault="0035204E" w:rsidP="00E65F97">
            <w:pPr>
              <w:autoSpaceDE w:val="0"/>
              <w:autoSpaceDN w:val="0"/>
              <w:spacing w:line="360" w:lineRule="auto"/>
              <w:ind w:left="29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PROPONENTE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48D5A101" w14:textId="77777777" w:rsidR="0035204E" w:rsidRPr="0035204E" w:rsidRDefault="0035204E" w:rsidP="00E65F97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NOME DA ORGANIZAÇÃO DA SOCIEDADE CIVIL</w:t>
            </w: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</w:tbl>
    <w:p w14:paraId="65239184" w14:textId="77777777" w:rsidR="0035204E" w:rsidRDefault="0035204E" w:rsidP="0035204E"/>
    <w:tbl>
      <w:tblPr>
        <w:tblW w:w="9128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843"/>
        <w:gridCol w:w="5627"/>
      </w:tblGrid>
      <w:tr w:rsidR="0035204E" w:rsidRPr="0005769F" w14:paraId="32EAD859" w14:textId="77777777" w:rsidTr="00E65F97">
        <w:trPr>
          <w:trHeight w:val="390"/>
          <w:jc w:val="center"/>
        </w:trPr>
        <w:tc>
          <w:tcPr>
            <w:tcW w:w="3501" w:type="dxa"/>
            <w:gridSpan w:val="2"/>
            <w:shd w:val="clear" w:color="auto" w:fill="auto"/>
            <w:vAlign w:val="center"/>
          </w:tcPr>
          <w:p w14:paraId="20925BC2" w14:textId="77777777" w:rsidR="0035204E" w:rsidRPr="0005769F" w:rsidRDefault="0035204E" w:rsidP="00E65F97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RESPONSÁVEL PELO PARECER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9D6DD0C" w14:textId="77777777" w:rsidR="0035204E" w:rsidRPr="0005769F" w:rsidRDefault="0035204E" w:rsidP="00E65F97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5204E" w:rsidRPr="0005769F" w14:paraId="7CC131C0" w14:textId="77777777" w:rsidTr="00E65F97">
        <w:trPr>
          <w:trHeight w:val="390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767A90A4" w14:textId="77777777" w:rsidR="0035204E" w:rsidRPr="0005769F" w:rsidRDefault="0035204E" w:rsidP="00E65F97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14:paraId="570BDA43" w14:textId="77777777" w:rsidR="0035204E" w:rsidRPr="0035204E" w:rsidRDefault="0035204E" w:rsidP="00E65F97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DIA]/[MÊS]/[ANO]</w:t>
            </w:r>
          </w:p>
        </w:tc>
      </w:tr>
      <w:tr w:rsidR="0035204E" w:rsidRPr="0005769F" w14:paraId="4CE9A4DC" w14:textId="77777777" w:rsidTr="00E65F97">
        <w:trPr>
          <w:trHeight w:val="390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A9E84CB" w14:textId="77777777" w:rsidR="0035204E" w:rsidRPr="0005769F" w:rsidRDefault="0035204E" w:rsidP="00E65F97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RESULTADO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14:paraId="4E5924E8" w14:textId="77777777" w:rsidR="0035204E" w:rsidRPr="0005769F" w:rsidRDefault="0035204E" w:rsidP="00E65F97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FAVORÁVEL]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COM ou SEM RESSALVAS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 ou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DESFAVORÁVEL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].</w:t>
            </w:r>
          </w:p>
        </w:tc>
      </w:tr>
      <w:bookmarkEnd w:id="2"/>
    </w:tbl>
    <w:p w14:paraId="4DD06C8C" w14:textId="77777777" w:rsidR="0035204E" w:rsidRPr="00A56383" w:rsidRDefault="0035204E" w:rsidP="00A56383">
      <w:pPr>
        <w:spacing w:after="360" w:line="360" w:lineRule="auto"/>
        <w:jc w:val="center"/>
        <w:rPr>
          <w:rFonts w:asciiTheme="minorHAnsi" w:eastAsia="Cambria" w:hAnsiTheme="minorHAnsi" w:cstheme="minorHAnsi"/>
          <w:b/>
          <w:sz w:val="24"/>
          <w:szCs w:val="24"/>
          <w:lang w:eastAsia="en-US"/>
        </w:rPr>
      </w:pPr>
    </w:p>
    <w:p w14:paraId="470B6EDB" w14:textId="77777777" w:rsidR="008C0826" w:rsidRPr="008B751A" w:rsidRDefault="008C0826" w:rsidP="00887890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Em atendimento ao requisito previsto no Art. 35, V, da Lei 13.019/2014 que versa sobre o regime jurídico das parcerias entre a administração pública e as organizações da sociedade civil, faço a juntada deste Parecer Técnico, no qual, em suma, entende-se, do ponto de vista estritamente técnico, 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ser </w:t>
      </w:r>
      <w:r w:rsidR="008B751A">
        <w:rPr>
          <w:rFonts w:asciiTheme="minorHAnsi" w:hAnsiTheme="minorHAnsi" w:cstheme="minorHAnsi"/>
          <w:b/>
          <w:sz w:val="24"/>
          <w:szCs w:val="24"/>
        </w:rPr>
        <w:t>[</w:t>
      </w:r>
      <w:r w:rsidR="008B751A"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VIÁVEL ou INVIÁVEL</w:t>
      </w:r>
      <w:r w:rsidR="008B751A">
        <w:rPr>
          <w:rFonts w:asciiTheme="minorHAnsi" w:hAnsiTheme="minorHAnsi" w:cstheme="minorHAnsi"/>
          <w:b/>
          <w:sz w:val="24"/>
          <w:szCs w:val="24"/>
        </w:rPr>
        <w:t xml:space="preserve">] </w:t>
      </w:r>
      <w:r w:rsidRPr="008B751A">
        <w:rPr>
          <w:rFonts w:asciiTheme="minorHAnsi" w:hAnsiTheme="minorHAnsi" w:cstheme="minorHAnsi"/>
          <w:b/>
          <w:sz w:val="24"/>
          <w:szCs w:val="24"/>
        </w:rPr>
        <w:t>a celebração da parceria, uma vez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D57C97" w:rsidRPr="008B751A">
        <w:rPr>
          <w:rFonts w:asciiTheme="minorHAnsi" w:hAnsiTheme="minorHAnsi" w:cstheme="minorHAnsi"/>
          <w:b/>
          <w:sz w:val="24"/>
          <w:szCs w:val="24"/>
        </w:rPr>
        <w:t>que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751A">
        <w:rPr>
          <w:rFonts w:asciiTheme="minorHAnsi" w:hAnsiTheme="minorHAnsi" w:cstheme="minorHAnsi"/>
          <w:b/>
          <w:sz w:val="24"/>
          <w:szCs w:val="24"/>
        </w:rPr>
        <w:t>[</w:t>
      </w:r>
      <w:r w:rsidR="008B751A"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FORAM ou NÃO FORAM</w:t>
      </w:r>
      <w:r w:rsidR="008B751A">
        <w:rPr>
          <w:rFonts w:asciiTheme="minorHAnsi" w:hAnsiTheme="minorHAnsi" w:cstheme="minorHAnsi"/>
          <w:b/>
          <w:sz w:val="24"/>
          <w:szCs w:val="24"/>
        </w:rPr>
        <w:t xml:space="preserve">] </w:t>
      </w:r>
      <w:r w:rsidRPr="008B751A">
        <w:rPr>
          <w:rFonts w:asciiTheme="minorHAnsi" w:hAnsiTheme="minorHAnsi" w:cstheme="minorHAnsi"/>
          <w:b/>
          <w:sz w:val="24"/>
          <w:szCs w:val="24"/>
        </w:rPr>
        <w:t>atendidas todas as condições</w:t>
      </w:r>
      <w:r w:rsidRPr="008B751A">
        <w:rPr>
          <w:rFonts w:asciiTheme="minorHAnsi" w:hAnsiTheme="minorHAnsi" w:cstheme="minorHAnsi"/>
          <w:sz w:val="24"/>
          <w:szCs w:val="24"/>
        </w:rPr>
        <w:t xml:space="preserve"> previstas nas alíneas ‘a’, ’b’, ’c’, ’d’, ’e’, ’g’ e ‘h’ do Art. 35, V, da Lei 13019/2014, 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conforme descrito no corpo deste Parecer Técnico, </w:t>
      </w:r>
      <w:r w:rsidR="008B751A">
        <w:rPr>
          <w:rFonts w:asciiTheme="minorHAnsi" w:hAnsiTheme="minorHAnsi" w:cstheme="minorHAnsi"/>
          <w:b/>
          <w:sz w:val="24"/>
          <w:szCs w:val="24"/>
        </w:rPr>
        <w:t>[</w:t>
      </w:r>
      <w:r w:rsidR="008B751A"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HAVENDO ou NÃO HAVENDO</w:t>
      </w:r>
      <w:r w:rsidR="008B751A">
        <w:rPr>
          <w:rFonts w:asciiTheme="minorHAnsi" w:hAnsiTheme="minorHAnsi" w:cstheme="minorHAnsi"/>
          <w:b/>
          <w:sz w:val="24"/>
          <w:szCs w:val="24"/>
        </w:rPr>
        <w:t xml:space="preserve">] </w:t>
      </w:r>
      <w:r w:rsidRPr="008B751A">
        <w:rPr>
          <w:rFonts w:asciiTheme="minorHAnsi" w:hAnsiTheme="minorHAnsi" w:cstheme="minorHAnsi"/>
          <w:b/>
          <w:sz w:val="24"/>
          <w:szCs w:val="24"/>
        </w:rPr>
        <w:t>ressalvas a serem sanadas.</w:t>
      </w:r>
    </w:p>
    <w:p w14:paraId="645418AB" w14:textId="77777777" w:rsidR="008B751A" w:rsidRPr="008B751A" w:rsidRDefault="008B751A" w:rsidP="007B166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094344C5" w14:textId="77777777" w:rsidR="00D776DA" w:rsidRPr="007223A7" w:rsidRDefault="007223A7" w:rsidP="008B751A">
      <w:pPr>
        <w:jc w:val="center"/>
        <w:rPr>
          <w:rFonts w:asciiTheme="minorHAnsi" w:hAnsiTheme="minorHAnsi" w:cstheme="minorHAnsi"/>
          <w:sz w:val="24"/>
          <w:szCs w:val="24"/>
          <w:highlight w:val="lightGray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="00E1527E">
        <w:rPr>
          <w:rFonts w:asciiTheme="minorHAnsi" w:hAnsiTheme="minorHAnsi" w:cstheme="minorHAnsi"/>
          <w:sz w:val="24"/>
          <w:szCs w:val="24"/>
          <w:highlight w:val="lightGray"/>
        </w:rPr>
        <w:t>NOME DO PARECE</w:t>
      </w:r>
      <w:r w:rsidRPr="007223A7">
        <w:rPr>
          <w:rFonts w:asciiTheme="minorHAnsi" w:hAnsiTheme="minorHAnsi" w:cstheme="minorHAnsi"/>
          <w:sz w:val="24"/>
          <w:szCs w:val="24"/>
          <w:highlight w:val="lightGray"/>
        </w:rPr>
        <w:t>RISTA]</w:t>
      </w:r>
    </w:p>
    <w:p w14:paraId="74B1FB93" w14:textId="77777777" w:rsidR="008B751A" w:rsidRPr="007223A7" w:rsidRDefault="007223A7" w:rsidP="008B751A">
      <w:pPr>
        <w:jc w:val="center"/>
        <w:rPr>
          <w:rFonts w:asciiTheme="minorHAnsi" w:hAnsiTheme="minorHAnsi" w:cstheme="minorHAnsi"/>
          <w:sz w:val="24"/>
          <w:szCs w:val="24"/>
          <w:highlight w:val="lightGray"/>
        </w:rPr>
      </w:pPr>
      <w:r w:rsidRPr="007223A7">
        <w:rPr>
          <w:rFonts w:asciiTheme="minorHAnsi" w:hAnsiTheme="minorHAnsi" w:cstheme="minorHAnsi"/>
          <w:sz w:val="24"/>
          <w:szCs w:val="24"/>
          <w:highlight w:val="lightGray"/>
        </w:rPr>
        <w:t xml:space="preserve">[CARGO NO </w:t>
      </w:r>
      <w:r w:rsidR="008B751A" w:rsidRPr="007223A7">
        <w:rPr>
          <w:rFonts w:asciiTheme="minorHAnsi" w:hAnsiTheme="minorHAnsi" w:cstheme="minorHAnsi"/>
          <w:sz w:val="24"/>
          <w:szCs w:val="24"/>
          <w:highlight w:val="lightGray"/>
        </w:rPr>
        <w:t>CAU/RS</w:t>
      </w:r>
      <w:r w:rsidRPr="007223A7">
        <w:rPr>
          <w:rFonts w:asciiTheme="minorHAnsi" w:hAnsiTheme="minorHAnsi" w:cstheme="minorHAnsi"/>
          <w:sz w:val="24"/>
          <w:szCs w:val="24"/>
          <w:highlight w:val="lightGray"/>
        </w:rPr>
        <w:t>]</w:t>
      </w:r>
    </w:p>
    <w:p w14:paraId="751A084C" w14:textId="0A4D738F" w:rsidR="00A56383" w:rsidRDefault="00A563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2BD3C3B" w14:textId="77777777" w:rsidR="00866479" w:rsidRPr="008B751A" w:rsidRDefault="0052717B" w:rsidP="00887890">
      <w:pPr>
        <w:pStyle w:val="PargrafodaLista"/>
        <w:numPr>
          <w:ilvl w:val="0"/>
          <w:numId w:val="2"/>
        </w:numPr>
        <w:tabs>
          <w:tab w:val="left" w:pos="1701"/>
        </w:tabs>
        <w:spacing w:before="120" w:after="120" w:line="276" w:lineRule="auto"/>
        <w:ind w:left="0" w:firstLine="141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lastRenderedPageBreak/>
        <w:t>RELATÓRIO</w:t>
      </w:r>
    </w:p>
    <w:p w14:paraId="30BC5736" w14:textId="77777777" w:rsidR="00655A88" w:rsidRPr="008B751A" w:rsidRDefault="00655A88" w:rsidP="009E0F92">
      <w:pPr>
        <w:pStyle w:val="PargrafodaLista"/>
        <w:tabs>
          <w:tab w:val="left" w:pos="2835"/>
        </w:tabs>
        <w:spacing w:before="120" w:after="120" w:line="276" w:lineRule="auto"/>
        <w:ind w:left="226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6A79CD" w14:textId="028592B0" w:rsidR="00090E89" w:rsidRPr="008B751A" w:rsidRDefault="001E6C16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276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T</w:t>
      </w:r>
      <w:r w:rsidR="00DD3735" w:rsidRPr="008B751A">
        <w:rPr>
          <w:rFonts w:asciiTheme="minorHAnsi" w:hAnsiTheme="minorHAnsi" w:cstheme="minorHAnsi"/>
          <w:sz w:val="24"/>
          <w:szCs w:val="24"/>
        </w:rPr>
        <w:t xml:space="preserve">rata-se de </w:t>
      </w:r>
      <w:r w:rsidRPr="008B751A">
        <w:rPr>
          <w:rFonts w:asciiTheme="minorHAnsi" w:hAnsiTheme="minorHAnsi" w:cstheme="minorHAnsi"/>
          <w:sz w:val="24"/>
          <w:szCs w:val="24"/>
        </w:rPr>
        <w:t xml:space="preserve">Parecer Técnico 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acerca </w:t>
      </w:r>
      <w:r w:rsidRPr="008B751A">
        <w:rPr>
          <w:rFonts w:asciiTheme="minorHAnsi" w:hAnsiTheme="minorHAnsi" w:cstheme="minorHAnsi"/>
          <w:sz w:val="24"/>
          <w:szCs w:val="24"/>
        </w:rPr>
        <w:t xml:space="preserve">do projeto </w:t>
      </w:r>
      <w:r w:rsidR="00090E89" w:rsidRPr="008B751A">
        <w:rPr>
          <w:rFonts w:asciiTheme="minorHAnsi" w:hAnsiTheme="minorHAnsi" w:cstheme="minorHAnsi"/>
          <w:sz w:val="24"/>
          <w:szCs w:val="24"/>
        </w:rPr>
        <w:t>que é parte integrante d</w:t>
      </w:r>
      <w:r w:rsidRPr="008B751A">
        <w:rPr>
          <w:rFonts w:asciiTheme="minorHAnsi" w:hAnsiTheme="minorHAnsi" w:cstheme="minorHAnsi"/>
          <w:sz w:val="24"/>
          <w:szCs w:val="24"/>
        </w:rPr>
        <w:t xml:space="preserve">o </w:t>
      </w:r>
      <w:r w:rsidR="00A56383">
        <w:rPr>
          <w:rFonts w:asciiTheme="minorHAnsi" w:hAnsiTheme="minorHAnsi" w:cstheme="minorHAnsi"/>
          <w:sz w:val="24"/>
          <w:szCs w:val="24"/>
        </w:rPr>
        <w:t>Processo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A56383">
        <w:rPr>
          <w:rFonts w:asciiTheme="minorHAnsi" w:hAnsiTheme="minorHAnsi" w:cstheme="minorHAnsi"/>
          <w:sz w:val="24"/>
          <w:szCs w:val="24"/>
        </w:rPr>
        <w:t xml:space="preserve">Matriz </w:t>
      </w:r>
      <w:r w:rsidR="00090E89" w:rsidRPr="008B751A">
        <w:rPr>
          <w:rFonts w:asciiTheme="minorHAnsi" w:hAnsiTheme="minorHAnsi" w:cstheme="minorHAnsi"/>
          <w:sz w:val="24"/>
          <w:szCs w:val="24"/>
        </w:rPr>
        <w:t>do CAU/RS que foi</w:t>
      </w:r>
      <w:r w:rsidRPr="008B751A">
        <w:rPr>
          <w:rFonts w:asciiTheme="minorHAnsi" w:hAnsiTheme="minorHAnsi" w:cstheme="minorHAnsi"/>
          <w:sz w:val="24"/>
          <w:szCs w:val="24"/>
        </w:rPr>
        <w:t xml:space="preserve"> apresentado pela 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entidade </w:t>
      </w:r>
      <w:r w:rsidR="0035204E">
        <w:rPr>
          <w:rFonts w:asciiTheme="minorHAnsi" w:hAnsiTheme="minorHAnsi" w:cstheme="minorHAnsi"/>
          <w:sz w:val="24"/>
          <w:szCs w:val="24"/>
        </w:rPr>
        <w:t>P</w:t>
      </w:r>
      <w:r w:rsidR="00232467" w:rsidRPr="008B751A">
        <w:rPr>
          <w:rFonts w:asciiTheme="minorHAnsi" w:hAnsiTheme="minorHAnsi" w:cstheme="minorHAnsi"/>
          <w:sz w:val="24"/>
          <w:szCs w:val="24"/>
        </w:rPr>
        <w:t>roponente</w:t>
      </w:r>
      <w:r w:rsidR="00897C08" w:rsidRPr="008B751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CF8D62" w14:textId="0D9669D1" w:rsidR="00655A88" w:rsidRPr="008B751A" w:rsidRDefault="00090E89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276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Este</w:t>
      </w:r>
      <w:r w:rsidR="00897C08" w:rsidRPr="008B751A">
        <w:rPr>
          <w:rFonts w:asciiTheme="minorHAnsi" w:hAnsiTheme="minorHAnsi" w:cstheme="minorHAnsi"/>
          <w:sz w:val="24"/>
          <w:szCs w:val="24"/>
        </w:rPr>
        <w:t xml:space="preserve"> parecer tem a </w:t>
      </w:r>
      <w:r w:rsidR="00655A88" w:rsidRPr="008B751A">
        <w:rPr>
          <w:rFonts w:asciiTheme="minorHAnsi" w:hAnsiTheme="minorHAnsi" w:cstheme="minorHAnsi"/>
          <w:sz w:val="24"/>
          <w:szCs w:val="24"/>
        </w:rPr>
        <w:t>finalidade de cumprir o requisito previsto no Art. 35</w:t>
      </w:r>
      <w:r w:rsidR="006D75E3" w:rsidRPr="008B751A">
        <w:rPr>
          <w:rFonts w:asciiTheme="minorHAnsi" w:hAnsiTheme="minorHAnsi" w:cstheme="minorHAnsi"/>
          <w:sz w:val="24"/>
          <w:szCs w:val="24"/>
        </w:rPr>
        <w:t xml:space="preserve">, </w:t>
      </w:r>
      <w:r w:rsidR="00655A88" w:rsidRPr="008B751A">
        <w:rPr>
          <w:rFonts w:asciiTheme="minorHAnsi" w:hAnsiTheme="minorHAnsi" w:cstheme="minorHAnsi"/>
          <w:sz w:val="24"/>
          <w:szCs w:val="24"/>
        </w:rPr>
        <w:t>V da Lei 13</w:t>
      </w:r>
      <w:r w:rsidR="00232467" w:rsidRPr="008B751A">
        <w:rPr>
          <w:rFonts w:asciiTheme="minorHAnsi" w:hAnsiTheme="minorHAnsi" w:cstheme="minorHAnsi"/>
          <w:sz w:val="24"/>
          <w:szCs w:val="24"/>
        </w:rPr>
        <w:t>.</w:t>
      </w:r>
      <w:r w:rsidR="00655A88" w:rsidRPr="008B751A">
        <w:rPr>
          <w:rFonts w:asciiTheme="minorHAnsi" w:hAnsiTheme="minorHAnsi" w:cstheme="minorHAnsi"/>
          <w:sz w:val="24"/>
          <w:szCs w:val="24"/>
        </w:rPr>
        <w:t>019/2014,</w:t>
      </w:r>
      <w:r w:rsidRPr="008B751A">
        <w:rPr>
          <w:rFonts w:asciiTheme="minorHAnsi" w:hAnsiTheme="minorHAnsi" w:cstheme="minorHAnsi"/>
          <w:sz w:val="24"/>
          <w:szCs w:val="24"/>
        </w:rPr>
        <w:t xml:space="preserve"> com o fito de garantir a </w:t>
      </w:r>
      <w:r w:rsidR="00655A88" w:rsidRPr="008B751A">
        <w:rPr>
          <w:rFonts w:asciiTheme="minorHAnsi" w:hAnsiTheme="minorHAnsi" w:cstheme="minorHAnsi"/>
          <w:sz w:val="24"/>
          <w:szCs w:val="24"/>
        </w:rPr>
        <w:t>viabili</w:t>
      </w:r>
      <w:r w:rsidRPr="008B751A">
        <w:rPr>
          <w:rFonts w:asciiTheme="minorHAnsi" w:hAnsiTheme="minorHAnsi" w:cstheme="minorHAnsi"/>
          <w:sz w:val="24"/>
          <w:szCs w:val="24"/>
        </w:rPr>
        <w:t>dade da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celebração e a formalização do termo de </w:t>
      </w:r>
      <w:r w:rsidR="00384621" w:rsidRPr="008B751A">
        <w:rPr>
          <w:rFonts w:asciiTheme="minorHAnsi" w:hAnsiTheme="minorHAnsi" w:cstheme="minorHAnsi"/>
          <w:sz w:val="24"/>
          <w:szCs w:val="24"/>
        </w:rPr>
        <w:t>fomento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entre a entidade </w:t>
      </w:r>
      <w:r w:rsidR="00232467" w:rsidRPr="008B751A">
        <w:rPr>
          <w:rFonts w:asciiTheme="minorHAnsi" w:hAnsiTheme="minorHAnsi" w:cstheme="minorHAnsi"/>
          <w:sz w:val="24"/>
          <w:szCs w:val="24"/>
        </w:rPr>
        <w:t>proponente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e </w:t>
      </w:r>
      <w:r w:rsidR="00232467" w:rsidRPr="008B751A">
        <w:rPr>
          <w:rFonts w:asciiTheme="minorHAnsi" w:hAnsiTheme="minorHAnsi" w:cstheme="minorHAnsi"/>
          <w:sz w:val="24"/>
          <w:szCs w:val="24"/>
        </w:rPr>
        <w:t xml:space="preserve">o </w:t>
      </w:r>
      <w:r w:rsidR="00655A88" w:rsidRPr="008B751A">
        <w:rPr>
          <w:rFonts w:asciiTheme="minorHAnsi" w:hAnsiTheme="minorHAnsi" w:cstheme="minorHAnsi"/>
          <w:sz w:val="24"/>
          <w:szCs w:val="24"/>
        </w:rPr>
        <w:t>CAU/RS.</w:t>
      </w:r>
    </w:p>
    <w:p w14:paraId="0C6FAF43" w14:textId="5E6624B5" w:rsidR="000D6DED" w:rsidRPr="008B751A" w:rsidRDefault="000D6DED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276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Além disso, este Parecer Técnico tem por objetivo </w:t>
      </w:r>
      <w:r w:rsidR="00891414" w:rsidRPr="008B751A">
        <w:rPr>
          <w:rFonts w:asciiTheme="minorHAnsi" w:hAnsiTheme="minorHAnsi" w:cstheme="minorHAnsi"/>
          <w:sz w:val="24"/>
          <w:szCs w:val="24"/>
        </w:rPr>
        <w:t>referendar</w:t>
      </w:r>
      <w:r w:rsidRPr="008B751A">
        <w:rPr>
          <w:rFonts w:asciiTheme="minorHAnsi" w:hAnsiTheme="minorHAnsi" w:cstheme="minorHAnsi"/>
          <w:sz w:val="24"/>
          <w:szCs w:val="24"/>
        </w:rPr>
        <w:t xml:space="preserve"> o mérito administrativo, ou seja, a conveniência e a oportunidade que justifica esta Autarquia Pública Federal – CAU/RS</w:t>
      </w:r>
      <w:r w:rsidR="00891414" w:rsidRPr="008B751A">
        <w:rPr>
          <w:rFonts w:asciiTheme="minorHAnsi" w:hAnsiTheme="minorHAnsi" w:cstheme="minorHAnsi"/>
          <w:sz w:val="24"/>
          <w:szCs w:val="24"/>
        </w:rPr>
        <w:t>, celebrar esta parceria de mútua cooperação com o fito de atender aos interesses públicos.</w:t>
      </w:r>
    </w:p>
    <w:p w14:paraId="33A35BD5" w14:textId="1CA27812" w:rsidR="00155219" w:rsidRPr="008B751A" w:rsidRDefault="00897C08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276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O projeto</w:t>
      </w:r>
      <w:r w:rsidR="00AE0AF2" w:rsidRPr="008B751A">
        <w:rPr>
          <w:rFonts w:asciiTheme="minorHAnsi" w:hAnsiTheme="minorHAnsi" w:cstheme="minorHAnsi"/>
          <w:b/>
          <w:sz w:val="24"/>
          <w:szCs w:val="24"/>
        </w:rPr>
        <w:t>,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B751A">
        <w:rPr>
          <w:rFonts w:asciiTheme="minorHAnsi" w:hAnsiTheme="minorHAnsi" w:cstheme="minorHAnsi"/>
          <w:sz w:val="24"/>
          <w:szCs w:val="24"/>
        </w:rPr>
        <w:t>apresentado pel</w:t>
      </w:r>
      <w:r w:rsidR="00DC0FE2" w:rsidRPr="008B751A">
        <w:rPr>
          <w:rFonts w:asciiTheme="minorHAnsi" w:hAnsiTheme="minorHAnsi" w:cstheme="minorHAnsi"/>
          <w:sz w:val="24"/>
          <w:szCs w:val="24"/>
        </w:rPr>
        <w:t>a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623CC1">
        <w:rPr>
          <w:rFonts w:asciiTheme="minorHAnsi" w:hAnsiTheme="minorHAnsi" w:cstheme="minorHAnsi"/>
          <w:sz w:val="24"/>
          <w:szCs w:val="24"/>
        </w:rPr>
        <w:t>proponente</w:t>
      </w:r>
      <w:r w:rsidRPr="008B751A">
        <w:rPr>
          <w:rFonts w:asciiTheme="minorHAnsi" w:hAnsiTheme="minorHAnsi" w:cstheme="minorHAnsi"/>
          <w:sz w:val="24"/>
          <w:szCs w:val="24"/>
        </w:rPr>
        <w:t>, foi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entregue</w:t>
      </w:r>
      <w:r w:rsidR="00A56383">
        <w:rPr>
          <w:rFonts w:asciiTheme="minorHAnsi" w:hAnsiTheme="minorHAnsi" w:cstheme="minorHAnsi"/>
          <w:sz w:val="24"/>
          <w:szCs w:val="24"/>
        </w:rPr>
        <w:t xml:space="preserve"> por meio eletrônico de acordo com o Edital</w:t>
      </w:r>
      <w:r w:rsidR="00090E89" w:rsidRPr="008B751A">
        <w:rPr>
          <w:rFonts w:asciiTheme="minorHAnsi" w:hAnsiTheme="minorHAnsi" w:cstheme="minorHAnsi"/>
          <w:sz w:val="24"/>
          <w:szCs w:val="24"/>
        </w:rPr>
        <w:t>, e sobre este projeto</w:t>
      </w:r>
      <w:r w:rsidR="00623CC1">
        <w:rPr>
          <w:rFonts w:asciiTheme="minorHAnsi" w:hAnsiTheme="minorHAnsi" w:cstheme="minorHAnsi"/>
          <w:sz w:val="24"/>
          <w:szCs w:val="24"/>
        </w:rPr>
        <w:t xml:space="preserve"> </w:t>
      </w:r>
      <w:r w:rsidR="00090E89" w:rsidRPr="008B751A">
        <w:rPr>
          <w:rFonts w:asciiTheme="minorHAnsi" w:hAnsiTheme="minorHAnsi" w:cstheme="minorHAnsi"/>
          <w:sz w:val="24"/>
          <w:szCs w:val="24"/>
        </w:rPr>
        <w:t xml:space="preserve">serão realizadas as pertinentes considerações e apontados eventuais ajustes necessários para que possa ser concedido o </w:t>
      </w:r>
      <w:r w:rsidR="0035204E">
        <w:rPr>
          <w:rFonts w:asciiTheme="minorHAnsi" w:hAnsiTheme="minorHAnsi" w:cstheme="minorHAnsi"/>
          <w:sz w:val="24"/>
          <w:szCs w:val="24"/>
        </w:rPr>
        <w:t>PATROCÍNIO</w:t>
      </w:r>
      <w:r w:rsidR="00623CC1">
        <w:rPr>
          <w:rFonts w:asciiTheme="minorHAnsi" w:hAnsiTheme="minorHAnsi" w:cstheme="minorHAnsi"/>
          <w:sz w:val="24"/>
          <w:szCs w:val="24"/>
        </w:rPr>
        <w:t xml:space="preserve"> </w:t>
      </w:r>
      <w:r w:rsidR="00090E89" w:rsidRPr="008B751A">
        <w:rPr>
          <w:rFonts w:asciiTheme="minorHAnsi" w:hAnsiTheme="minorHAnsi" w:cstheme="minorHAnsi"/>
          <w:sz w:val="24"/>
          <w:szCs w:val="24"/>
        </w:rPr>
        <w:t>pelo CAU/RS à entidade proponente.</w:t>
      </w:r>
    </w:p>
    <w:p w14:paraId="1D06C097" w14:textId="77777777" w:rsidR="00866479" w:rsidRPr="008B751A" w:rsidRDefault="00866479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360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É</w:t>
      </w:r>
      <w:r w:rsidR="00171054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Pr="008B751A">
        <w:rPr>
          <w:rFonts w:asciiTheme="minorHAnsi" w:hAnsiTheme="minorHAnsi" w:cstheme="minorHAnsi"/>
          <w:sz w:val="24"/>
          <w:szCs w:val="24"/>
        </w:rPr>
        <w:t>o</w:t>
      </w:r>
      <w:r w:rsidR="00171054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Pr="008B751A">
        <w:rPr>
          <w:rFonts w:asciiTheme="minorHAnsi" w:hAnsiTheme="minorHAnsi" w:cstheme="minorHAnsi"/>
          <w:sz w:val="24"/>
          <w:szCs w:val="24"/>
        </w:rPr>
        <w:t>relatório.</w:t>
      </w:r>
    </w:p>
    <w:p w14:paraId="27171BE7" w14:textId="77777777" w:rsidR="009E0F92" w:rsidRDefault="009E0F92" w:rsidP="00887890">
      <w:pPr>
        <w:pStyle w:val="PargrafodaLista"/>
        <w:tabs>
          <w:tab w:val="left" w:pos="1985"/>
        </w:tabs>
        <w:spacing w:before="120" w:after="120" w:line="360" w:lineRule="auto"/>
        <w:ind w:firstLine="1418"/>
        <w:rPr>
          <w:rFonts w:asciiTheme="minorHAnsi" w:hAnsiTheme="minorHAnsi" w:cstheme="minorHAnsi"/>
          <w:sz w:val="24"/>
          <w:szCs w:val="24"/>
        </w:rPr>
      </w:pPr>
    </w:p>
    <w:p w14:paraId="3C96257D" w14:textId="77777777" w:rsidR="00866479" w:rsidRPr="008B751A" w:rsidRDefault="009718BB" w:rsidP="00887890">
      <w:pPr>
        <w:pStyle w:val="PargrafodaLista"/>
        <w:numPr>
          <w:ilvl w:val="0"/>
          <w:numId w:val="2"/>
        </w:numPr>
        <w:tabs>
          <w:tab w:val="left" w:pos="1843"/>
        </w:tabs>
        <w:spacing w:before="120" w:after="120" w:line="360" w:lineRule="auto"/>
        <w:ind w:left="0"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ANÁLISE</w:t>
      </w:r>
      <w:r w:rsidR="00171054" w:rsidRPr="008B75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0E89" w:rsidRPr="008B751A">
        <w:rPr>
          <w:rFonts w:asciiTheme="minorHAnsi" w:hAnsiTheme="minorHAnsi" w:cstheme="minorHAnsi"/>
          <w:b/>
          <w:sz w:val="24"/>
          <w:szCs w:val="24"/>
        </w:rPr>
        <w:t>TÉCNICA</w:t>
      </w:r>
    </w:p>
    <w:p w14:paraId="67290B91" w14:textId="77777777" w:rsidR="00416B91" w:rsidRPr="008B751A" w:rsidRDefault="00416B91" w:rsidP="00887890">
      <w:pPr>
        <w:spacing w:before="120" w:after="12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A Lei 13.019/2014 em seu Art. 35 assim prevê:</w:t>
      </w:r>
    </w:p>
    <w:p w14:paraId="2CADADBE" w14:textId="77777777" w:rsidR="00416B91" w:rsidRPr="00887890" w:rsidRDefault="002816B4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416B91"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Art. 35. A celebração e a formalização do termo de colaboração e do termo de fomento </w:t>
      </w:r>
      <w:r w:rsidR="00416B91" w:rsidRPr="00887890">
        <w:rPr>
          <w:rFonts w:asciiTheme="minorHAnsi" w:hAnsiTheme="minorHAnsi" w:cstheme="minorHAnsi"/>
          <w:b/>
          <w:color w:val="000000"/>
          <w:sz w:val="22"/>
          <w:szCs w:val="22"/>
        </w:rPr>
        <w:t>dependerão da adoção das seguintes providências</w:t>
      </w:r>
      <w:r w:rsidR="00416B91"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 pela administração pública</w:t>
      </w:r>
      <w:r w:rsidR="006D75E3"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D75E3" w:rsidRPr="00887890">
        <w:rPr>
          <w:rFonts w:asciiTheme="minorHAnsi" w:hAnsiTheme="minorHAnsi" w:cstheme="minorHAnsi"/>
          <w:b/>
          <w:color w:val="000000"/>
          <w:sz w:val="22"/>
          <w:szCs w:val="22"/>
        </w:rPr>
        <w:t>(grifo nosso)</w:t>
      </w:r>
    </w:p>
    <w:p w14:paraId="1DEF135D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(...)</w:t>
      </w:r>
    </w:p>
    <w:p w14:paraId="77C6993E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V - emissão de parecer de órgão técnico da administração pública, que deverá pronunciar-se, de forma expressa, a respeito:</w:t>
      </w:r>
    </w:p>
    <w:p w14:paraId="18F1E426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a) do mérito da proposta, em conformidade com a modalidade de parceria adotada;</w:t>
      </w:r>
    </w:p>
    <w:p w14:paraId="12CA4CC4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b) da identidade e da reciprocidade de interesse das partes na realização, em mútua cooperação, da parceria prevista nesta Lei;</w:t>
      </w:r>
    </w:p>
    <w:p w14:paraId="75EFAF33" w14:textId="77777777" w:rsidR="00416B91" w:rsidRPr="00887890" w:rsidRDefault="00416B91" w:rsidP="00A56383">
      <w:pPr>
        <w:spacing w:before="120" w:after="120" w:line="276" w:lineRule="auto"/>
        <w:ind w:left="2552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c) da viabilidade de sua execução</w:t>
      </w:r>
      <w:r w:rsidR="008E1994" w:rsidRPr="0088789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72139FB" w14:textId="77777777" w:rsidR="00416B91" w:rsidRPr="00887890" w:rsidRDefault="00416B91" w:rsidP="00A56383">
      <w:pPr>
        <w:spacing w:before="120" w:after="120" w:line="276" w:lineRule="auto"/>
        <w:ind w:left="2552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d) da verificação do cronograma de desembolso;        </w:t>
      </w:r>
    </w:p>
    <w:p w14:paraId="20BA0ECE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e) da descrição de quais serão os meios disponíveis a serem utilizados para a fiscalização da execução da parceria, assim como dos procedimentos que </w:t>
      </w:r>
      <w:r w:rsidRPr="00887890">
        <w:rPr>
          <w:rFonts w:asciiTheme="minorHAnsi" w:hAnsiTheme="minorHAnsi" w:cstheme="minorHAnsi"/>
          <w:color w:val="000000"/>
          <w:sz w:val="22"/>
          <w:szCs w:val="22"/>
        </w:rPr>
        <w:lastRenderedPageBreak/>
        <w:t>deverão ser adotados para avaliação da execução física e financeira, no cumprimento das metas e objetivos;</w:t>
      </w:r>
    </w:p>
    <w:p w14:paraId="1CD6A64B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f) (Revogado);        </w:t>
      </w:r>
    </w:p>
    <w:p w14:paraId="71B63A39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g) da designação do gestor da parceria;</w:t>
      </w:r>
    </w:p>
    <w:p w14:paraId="76E498A3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h) da designação da comissão de monitoramento e avaliação da parceria;</w:t>
      </w:r>
    </w:p>
    <w:p w14:paraId="3AC08FD7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i) (Revogado);</w:t>
      </w:r>
    </w:p>
    <w:p w14:paraId="085AF0DE" w14:textId="77777777" w:rsidR="002816B4" w:rsidRPr="00887890" w:rsidRDefault="002816B4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(...)”</w:t>
      </w:r>
    </w:p>
    <w:p w14:paraId="23D72C3F" w14:textId="77777777" w:rsidR="006D75E3" w:rsidRPr="008B751A" w:rsidRDefault="00416B91" w:rsidP="00887890">
      <w:pPr>
        <w:tabs>
          <w:tab w:val="left" w:pos="1418"/>
        </w:tabs>
        <w:spacing w:before="120" w:after="12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Nesse sentido, </w:t>
      </w:r>
      <w:r w:rsidR="005862CF" w:rsidRPr="008B751A">
        <w:rPr>
          <w:rFonts w:asciiTheme="minorHAnsi" w:hAnsiTheme="minorHAnsi" w:cstheme="minorHAnsi"/>
          <w:sz w:val="24"/>
          <w:szCs w:val="24"/>
        </w:rPr>
        <w:t>este</w:t>
      </w:r>
      <w:r w:rsidRPr="008B751A">
        <w:rPr>
          <w:rFonts w:asciiTheme="minorHAnsi" w:hAnsiTheme="minorHAnsi" w:cstheme="minorHAnsi"/>
          <w:sz w:val="24"/>
          <w:szCs w:val="24"/>
        </w:rPr>
        <w:t xml:space="preserve"> Parecer Técnico tem por objetivo </w:t>
      </w:r>
      <w:r w:rsidR="009532C3" w:rsidRPr="008B751A">
        <w:rPr>
          <w:rFonts w:asciiTheme="minorHAnsi" w:hAnsiTheme="minorHAnsi" w:cstheme="minorHAnsi"/>
          <w:sz w:val="24"/>
          <w:szCs w:val="24"/>
        </w:rPr>
        <w:t xml:space="preserve">evidenciar se estão tecnicamente atendidos </w:t>
      </w:r>
      <w:r w:rsidR="005862CF" w:rsidRPr="008B751A">
        <w:rPr>
          <w:rFonts w:asciiTheme="minorHAnsi" w:hAnsiTheme="minorHAnsi" w:cstheme="minorHAnsi"/>
          <w:sz w:val="24"/>
          <w:szCs w:val="24"/>
        </w:rPr>
        <w:t xml:space="preserve">todos </w:t>
      </w:r>
      <w:r w:rsidR="009532C3" w:rsidRPr="008B751A">
        <w:rPr>
          <w:rFonts w:asciiTheme="minorHAnsi" w:hAnsiTheme="minorHAnsi" w:cstheme="minorHAnsi"/>
          <w:sz w:val="24"/>
          <w:szCs w:val="24"/>
        </w:rPr>
        <w:t>os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891414" w:rsidRPr="008B751A">
        <w:rPr>
          <w:rFonts w:asciiTheme="minorHAnsi" w:hAnsiTheme="minorHAnsi" w:cstheme="minorHAnsi"/>
          <w:sz w:val="24"/>
          <w:szCs w:val="24"/>
        </w:rPr>
        <w:t>requisito</w:t>
      </w:r>
      <w:r w:rsidR="009532C3" w:rsidRPr="008B751A">
        <w:rPr>
          <w:rFonts w:asciiTheme="minorHAnsi" w:hAnsiTheme="minorHAnsi" w:cstheme="minorHAnsi"/>
          <w:sz w:val="24"/>
          <w:szCs w:val="24"/>
        </w:rPr>
        <w:t>s</w:t>
      </w:r>
      <w:r w:rsidR="00891414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Pr="008B751A">
        <w:rPr>
          <w:rFonts w:asciiTheme="minorHAnsi" w:hAnsiTheme="minorHAnsi" w:cstheme="minorHAnsi"/>
          <w:sz w:val="24"/>
          <w:szCs w:val="24"/>
        </w:rPr>
        <w:t>previsto</w:t>
      </w:r>
      <w:r w:rsidR="005862CF" w:rsidRPr="008B751A">
        <w:rPr>
          <w:rFonts w:asciiTheme="minorHAnsi" w:hAnsiTheme="minorHAnsi" w:cstheme="minorHAnsi"/>
          <w:sz w:val="24"/>
          <w:szCs w:val="24"/>
        </w:rPr>
        <w:t>s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891414" w:rsidRPr="008B751A">
        <w:rPr>
          <w:rFonts w:asciiTheme="minorHAnsi" w:hAnsiTheme="minorHAnsi" w:cstheme="minorHAnsi"/>
          <w:sz w:val="24"/>
          <w:szCs w:val="24"/>
        </w:rPr>
        <w:t xml:space="preserve">nas alíneas ‘a’, ’b’, ’c’, ’d’, ’e’, ’g’ e ‘h’, do inciso V, do </w:t>
      </w:r>
      <w:r w:rsidRPr="008B751A">
        <w:rPr>
          <w:rFonts w:asciiTheme="minorHAnsi" w:hAnsiTheme="minorHAnsi" w:cstheme="minorHAnsi"/>
          <w:sz w:val="24"/>
          <w:szCs w:val="24"/>
        </w:rPr>
        <w:t>Art. 35,</w:t>
      </w:r>
      <w:r w:rsidR="009532C3" w:rsidRPr="008B751A">
        <w:rPr>
          <w:rFonts w:asciiTheme="minorHAnsi" w:hAnsiTheme="minorHAnsi" w:cstheme="minorHAnsi"/>
          <w:sz w:val="24"/>
          <w:szCs w:val="24"/>
        </w:rPr>
        <w:t xml:space="preserve"> da Lei 13.019/2014, no sentido de referendar o mérito administrativo, ou seja, a conveniência e a oportunidade que justifica </w:t>
      </w:r>
      <w:r w:rsidR="005862CF" w:rsidRPr="008B751A">
        <w:rPr>
          <w:rFonts w:asciiTheme="minorHAnsi" w:hAnsiTheme="minorHAnsi" w:cstheme="minorHAnsi"/>
          <w:sz w:val="24"/>
          <w:szCs w:val="24"/>
        </w:rPr>
        <w:t>o</w:t>
      </w:r>
      <w:r w:rsidR="009532C3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2816B4" w:rsidRPr="008B751A">
        <w:rPr>
          <w:rFonts w:asciiTheme="minorHAnsi" w:hAnsiTheme="minorHAnsi" w:cstheme="minorHAnsi"/>
          <w:sz w:val="24"/>
          <w:szCs w:val="24"/>
        </w:rPr>
        <w:t xml:space="preserve">Conselho de Arquitetura e Urbanismo do Rio Grande do Sul - </w:t>
      </w:r>
      <w:r w:rsidR="009532C3" w:rsidRPr="008B751A">
        <w:rPr>
          <w:rFonts w:asciiTheme="minorHAnsi" w:hAnsiTheme="minorHAnsi" w:cstheme="minorHAnsi"/>
          <w:sz w:val="24"/>
          <w:szCs w:val="24"/>
        </w:rPr>
        <w:t>CAU/RS, celebrar a parceria de cooperação</w:t>
      </w:r>
      <w:r w:rsidR="002816B4" w:rsidRPr="008B751A">
        <w:rPr>
          <w:rFonts w:asciiTheme="minorHAnsi" w:hAnsiTheme="minorHAnsi" w:cstheme="minorHAnsi"/>
          <w:sz w:val="24"/>
          <w:szCs w:val="24"/>
        </w:rPr>
        <w:t xml:space="preserve"> ora em análise</w:t>
      </w:r>
      <w:r w:rsidR="009532C3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10C93E30" w14:textId="77777777" w:rsidR="00D57C97" w:rsidRPr="008B751A" w:rsidRDefault="00D57C97" w:rsidP="004B098B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13636DFD" w14:textId="706B4E70" w:rsidR="006D75E3" w:rsidRDefault="00FA23B0" w:rsidP="00887890">
      <w:pPr>
        <w:pStyle w:val="PargrafodaLista"/>
        <w:numPr>
          <w:ilvl w:val="1"/>
          <w:numId w:val="8"/>
        </w:numPr>
        <w:tabs>
          <w:tab w:val="left" w:pos="2835"/>
        </w:tabs>
        <w:spacing w:line="360" w:lineRule="auto"/>
        <w:ind w:left="1843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Análise</w:t>
      </w:r>
      <w:r w:rsidRPr="00FA23B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 proposta</w:t>
      </w:r>
      <w:r w:rsidRPr="00FA23B0">
        <w:rPr>
          <w:rFonts w:asciiTheme="minorHAnsi" w:hAnsiTheme="minorHAnsi" w:cstheme="minorHAnsi"/>
          <w:sz w:val="24"/>
          <w:szCs w:val="24"/>
        </w:rPr>
        <w:t>:</w:t>
      </w:r>
    </w:p>
    <w:p w14:paraId="5FAD13F3" w14:textId="77777777" w:rsidR="00A56383" w:rsidRPr="00A56383" w:rsidRDefault="00A56383" w:rsidP="00A56383">
      <w:pPr>
        <w:tabs>
          <w:tab w:val="left" w:pos="283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7F3F60" w14:textId="77777777" w:rsidR="008E1994" w:rsidRPr="008B751A" w:rsidRDefault="008E1994" w:rsidP="009E0F92">
      <w:pPr>
        <w:pStyle w:val="PargrafodaLista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ao mérito da proposta, em conformidade com a modalidade de parceria adotada:</w:t>
      </w:r>
    </w:p>
    <w:p w14:paraId="74AF361D" w14:textId="2C6F147E" w:rsidR="009E0F92" w:rsidRPr="009E0F92" w:rsidRDefault="00F852A0" w:rsidP="009E0F92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0F92">
        <w:rPr>
          <w:rFonts w:asciiTheme="minorHAnsi" w:hAnsiTheme="minorHAnsi" w:cstheme="minorHAnsi"/>
          <w:sz w:val="24"/>
          <w:szCs w:val="24"/>
        </w:rPr>
        <w:t xml:space="preserve">Observa-se que </w:t>
      </w:r>
      <w:r w:rsidR="00343CAF" w:rsidRPr="009E0F92">
        <w:rPr>
          <w:rFonts w:asciiTheme="minorHAnsi" w:hAnsiTheme="minorHAnsi" w:cstheme="minorHAnsi"/>
          <w:sz w:val="24"/>
          <w:szCs w:val="24"/>
        </w:rPr>
        <w:t>o</w:t>
      </w:r>
      <w:r w:rsidR="00414820" w:rsidRPr="009E0F92">
        <w:rPr>
          <w:rFonts w:asciiTheme="minorHAnsi" w:hAnsiTheme="minorHAnsi" w:cstheme="minorHAnsi"/>
          <w:sz w:val="24"/>
          <w:szCs w:val="24"/>
        </w:rPr>
        <w:t xml:space="preserve"> projeto </w:t>
      </w:r>
      <w:r w:rsidR="00FA23B0" w:rsidRPr="009E0F92">
        <w:rPr>
          <w:rFonts w:asciiTheme="minorHAnsi" w:hAnsiTheme="minorHAnsi" w:cstheme="minorHAnsi"/>
          <w:b/>
          <w:sz w:val="24"/>
          <w:szCs w:val="24"/>
          <w:highlight w:val="lightGray"/>
        </w:rPr>
        <w:t>[NOME DO PROJETO]</w:t>
      </w:r>
      <w:r w:rsidR="00B1505E" w:rsidRPr="009E0F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4820" w:rsidRPr="009E0F92">
        <w:rPr>
          <w:rFonts w:asciiTheme="minorHAnsi" w:hAnsiTheme="minorHAnsi" w:cstheme="minorHAnsi"/>
          <w:sz w:val="24"/>
          <w:szCs w:val="24"/>
        </w:rPr>
        <w:t>tem</w:t>
      </w:r>
      <w:r w:rsidR="00CD5AAC" w:rsidRPr="009E0F92">
        <w:rPr>
          <w:rFonts w:asciiTheme="minorHAnsi" w:hAnsiTheme="minorHAnsi" w:cstheme="minorHAnsi"/>
          <w:sz w:val="24"/>
          <w:szCs w:val="24"/>
        </w:rPr>
        <w:t xml:space="preserve"> </w:t>
      </w:r>
      <w:r w:rsidR="0035204E">
        <w:rPr>
          <w:rFonts w:asciiTheme="minorHAnsi" w:hAnsiTheme="minorHAnsi" w:cstheme="minorHAnsi"/>
          <w:sz w:val="24"/>
          <w:szCs w:val="24"/>
        </w:rPr>
        <w:t xml:space="preserve">como objetivos específicos </w:t>
      </w:r>
      <w:r w:rsidR="00FA23B0" w:rsidRPr="009E0F92">
        <w:rPr>
          <w:rFonts w:asciiTheme="minorHAnsi" w:hAnsiTheme="minorHAnsi" w:cstheme="minorHAnsi"/>
          <w:sz w:val="24"/>
          <w:szCs w:val="24"/>
        </w:rPr>
        <w:t>[</w:t>
      </w:r>
      <w:r w:rsidR="00FA23B0" w:rsidRPr="009E0F92">
        <w:rPr>
          <w:rFonts w:asciiTheme="minorHAnsi" w:hAnsiTheme="minorHAnsi" w:cstheme="minorHAnsi"/>
          <w:sz w:val="24"/>
          <w:szCs w:val="24"/>
          <w:highlight w:val="lightGray"/>
        </w:rPr>
        <w:t>PREENCHER CONFORME CONSTA NA PROPOSTA DA ENTIDADE</w:t>
      </w:r>
      <w:r w:rsidR="00FA23B0" w:rsidRPr="009E0F92">
        <w:rPr>
          <w:rFonts w:asciiTheme="minorHAnsi" w:hAnsiTheme="minorHAnsi" w:cstheme="minorHAnsi"/>
          <w:sz w:val="24"/>
          <w:szCs w:val="24"/>
        </w:rPr>
        <w:t>]</w:t>
      </w:r>
      <w:r w:rsidR="009E0F92" w:rsidRPr="009E0F92">
        <w:rPr>
          <w:rFonts w:asciiTheme="minorHAnsi" w:hAnsiTheme="minorHAnsi" w:cstheme="minorHAnsi"/>
          <w:sz w:val="24"/>
          <w:szCs w:val="24"/>
        </w:rPr>
        <w:t xml:space="preserve">, tendo como público-alvo </w:t>
      </w:r>
      <w:r w:rsidR="00FA23B0" w:rsidRPr="009E0F92">
        <w:rPr>
          <w:rFonts w:asciiTheme="minorHAnsi" w:hAnsiTheme="minorHAnsi" w:cstheme="minorHAnsi"/>
          <w:sz w:val="24"/>
          <w:szCs w:val="24"/>
        </w:rPr>
        <w:t>[</w:t>
      </w:r>
      <w:r w:rsidR="00FA23B0" w:rsidRPr="009E0F92">
        <w:rPr>
          <w:rFonts w:asciiTheme="minorHAnsi" w:hAnsiTheme="minorHAnsi" w:cstheme="minorHAnsi"/>
          <w:sz w:val="24"/>
          <w:szCs w:val="24"/>
          <w:highlight w:val="lightGray"/>
        </w:rPr>
        <w:t>PREENCHER COM A INFORMAÇÃO DE PÚBLICO ALVO, CONFORME PROPOSTA</w:t>
      </w:r>
      <w:r w:rsidR="00FA23B0" w:rsidRPr="009E0F92">
        <w:rPr>
          <w:rFonts w:asciiTheme="minorHAnsi" w:hAnsiTheme="minorHAnsi" w:cstheme="minorHAnsi"/>
          <w:sz w:val="24"/>
          <w:szCs w:val="24"/>
        </w:rPr>
        <w:t>]</w:t>
      </w:r>
      <w:r w:rsidR="009E0F92" w:rsidRPr="009E0F92">
        <w:rPr>
          <w:rFonts w:asciiTheme="minorHAnsi" w:hAnsiTheme="minorHAnsi" w:cstheme="minorHAnsi"/>
          <w:sz w:val="24"/>
          <w:szCs w:val="24"/>
        </w:rPr>
        <w:t>.</w:t>
      </w:r>
    </w:p>
    <w:p w14:paraId="00BBFA7D" w14:textId="77777777" w:rsidR="008E1994" w:rsidRPr="008B751A" w:rsidRDefault="008E1994" w:rsidP="00FA23B0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853BF1" w14:textId="77777777" w:rsidR="008E1994" w:rsidRPr="008B751A" w:rsidRDefault="008E1994" w:rsidP="009E0F92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 xml:space="preserve">Quanto à identidade e </w:t>
      </w:r>
      <w:r w:rsidR="00E45702" w:rsidRPr="008B751A">
        <w:rPr>
          <w:rFonts w:asciiTheme="minorHAnsi" w:hAnsiTheme="minorHAnsi" w:cstheme="minorHAnsi"/>
          <w:b/>
          <w:sz w:val="24"/>
          <w:szCs w:val="24"/>
        </w:rPr>
        <w:t>à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 reciprocidade de interesse das partes na realização, em mútua cooperação, da parceria prevista nesta Lei:</w:t>
      </w:r>
    </w:p>
    <w:p w14:paraId="00595EAD" w14:textId="29C9A703" w:rsidR="0034169E" w:rsidRPr="008B751A" w:rsidRDefault="00056E1D" w:rsidP="009E0F92">
      <w:pPr>
        <w:pStyle w:val="PargrafodaLista"/>
        <w:tabs>
          <w:tab w:val="left" w:pos="567"/>
        </w:tabs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Quanto à identidade e </w:t>
      </w:r>
      <w:r w:rsidR="00E45702" w:rsidRPr="008B751A">
        <w:rPr>
          <w:rFonts w:asciiTheme="minorHAnsi" w:hAnsiTheme="minorHAnsi" w:cstheme="minorHAnsi"/>
          <w:sz w:val="24"/>
          <w:szCs w:val="24"/>
        </w:rPr>
        <w:t>à</w:t>
      </w:r>
      <w:r w:rsidRPr="008B751A">
        <w:rPr>
          <w:rFonts w:asciiTheme="minorHAnsi" w:hAnsiTheme="minorHAnsi" w:cstheme="minorHAnsi"/>
          <w:sz w:val="24"/>
          <w:szCs w:val="24"/>
        </w:rPr>
        <w:t xml:space="preserve"> reciprocidade de interesse das partes na realização, em mútua cooperação da parceria, igualmente </w:t>
      </w:r>
      <w:r w:rsidR="0039383E" w:rsidRPr="008B751A">
        <w:rPr>
          <w:rFonts w:asciiTheme="minorHAnsi" w:hAnsiTheme="minorHAnsi" w:cstheme="minorHAnsi"/>
          <w:sz w:val="24"/>
          <w:szCs w:val="24"/>
        </w:rPr>
        <w:t xml:space="preserve">o projeto </w:t>
      </w:r>
      <w:r w:rsidR="00FA23B0">
        <w:rPr>
          <w:rFonts w:asciiTheme="minorHAnsi" w:hAnsiTheme="minorHAnsi" w:cstheme="minorHAnsi"/>
          <w:sz w:val="24"/>
          <w:szCs w:val="24"/>
        </w:rPr>
        <w:t>[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ATENDE ou NÃO ATENDE</w:t>
      </w:r>
      <w:r w:rsidR="00FA23B0">
        <w:rPr>
          <w:rFonts w:asciiTheme="minorHAnsi" w:hAnsiTheme="minorHAnsi" w:cstheme="minorHAnsi"/>
          <w:sz w:val="24"/>
          <w:szCs w:val="24"/>
        </w:rPr>
        <w:t xml:space="preserve">] </w:t>
      </w:r>
      <w:r w:rsidR="0039383E" w:rsidRPr="008B751A">
        <w:rPr>
          <w:rFonts w:asciiTheme="minorHAnsi" w:hAnsiTheme="minorHAnsi" w:cstheme="minorHAnsi"/>
          <w:sz w:val="24"/>
          <w:szCs w:val="24"/>
        </w:rPr>
        <w:t>o quesito, quanto mais pela</w:t>
      </w:r>
      <w:r w:rsidR="009E0F92">
        <w:rPr>
          <w:rFonts w:asciiTheme="minorHAnsi" w:hAnsiTheme="minorHAnsi" w:cstheme="minorHAnsi"/>
          <w:sz w:val="24"/>
          <w:szCs w:val="24"/>
        </w:rPr>
        <w:t xml:space="preserve"> sua</w:t>
      </w:r>
      <w:r w:rsidR="0039383E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39383E" w:rsidRPr="009E0F92">
        <w:rPr>
          <w:rFonts w:asciiTheme="minorHAnsi" w:hAnsiTheme="minorHAnsi" w:cstheme="minorHAnsi"/>
          <w:sz w:val="24"/>
          <w:szCs w:val="24"/>
          <w:highlight w:val="lightGray"/>
        </w:rPr>
        <w:t>el</w:t>
      </w:r>
      <w:r w:rsidR="00540C57" w:rsidRPr="009E0F92">
        <w:rPr>
          <w:rFonts w:asciiTheme="minorHAnsi" w:hAnsiTheme="minorHAnsi" w:cstheme="minorHAnsi"/>
          <w:sz w:val="24"/>
          <w:szCs w:val="24"/>
          <w:highlight w:val="lightGray"/>
        </w:rPr>
        <w:t>e</w:t>
      </w:r>
      <w:r w:rsidR="0039383E" w:rsidRPr="009E0F92">
        <w:rPr>
          <w:rFonts w:asciiTheme="minorHAnsi" w:hAnsiTheme="minorHAnsi" w:cstheme="minorHAnsi"/>
          <w:sz w:val="24"/>
          <w:szCs w:val="24"/>
          <w:highlight w:val="lightGray"/>
        </w:rPr>
        <w:t>v</w:t>
      </w:r>
      <w:r w:rsidR="00540C57" w:rsidRPr="009E0F92">
        <w:rPr>
          <w:rFonts w:asciiTheme="minorHAnsi" w:hAnsiTheme="minorHAnsi" w:cstheme="minorHAnsi"/>
          <w:sz w:val="24"/>
          <w:szCs w:val="24"/>
          <w:highlight w:val="lightGray"/>
        </w:rPr>
        <w:t>a</w:t>
      </w:r>
      <w:r w:rsidR="0039383E" w:rsidRPr="009E0F92">
        <w:rPr>
          <w:rFonts w:asciiTheme="minorHAnsi" w:hAnsiTheme="minorHAnsi" w:cstheme="minorHAnsi"/>
          <w:sz w:val="24"/>
          <w:szCs w:val="24"/>
          <w:highlight w:val="lightGray"/>
        </w:rPr>
        <w:t>da</w:t>
      </w:r>
      <w:r w:rsidR="0039383E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9E0F92">
        <w:rPr>
          <w:rFonts w:asciiTheme="minorHAnsi" w:hAnsiTheme="minorHAnsi" w:cstheme="minorHAnsi"/>
          <w:sz w:val="24"/>
          <w:szCs w:val="24"/>
        </w:rPr>
        <w:t xml:space="preserve">pontuação, </w:t>
      </w:r>
      <w:r w:rsidR="00540C57" w:rsidRPr="008B751A">
        <w:rPr>
          <w:rFonts w:asciiTheme="minorHAnsi" w:hAnsiTheme="minorHAnsi" w:cstheme="minorHAnsi"/>
          <w:sz w:val="24"/>
          <w:szCs w:val="24"/>
        </w:rPr>
        <w:t>conforme avali</w:t>
      </w:r>
      <w:r w:rsidR="003134A1" w:rsidRPr="008B751A">
        <w:rPr>
          <w:rFonts w:asciiTheme="minorHAnsi" w:hAnsiTheme="minorHAnsi" w:cstheme="minorHAnsi"/>
          <w:sz w:val="24"/>
          <w:szCs w:val="24"/>
        </w:rPr>
        <w:t>a</w:t>
      </w:r>
      <w:r w:rsidR="00540C57" w:rsidRPr="008B751A">
        <w:rPr>
          <w:rFonts w:asciiTheme="minorHAnsi" w:hAnsiTheme="minorHAnsi" w:cstheme="minorHAnsi"/>
          <w:sz w:val="24"/>
          <w:szCs w:val="24"/>
        </w:rPr>
        <w:t>ção realizada</w:t>
      </w:r>
      <w:r w:rsidR="00912BA8" w:rsidRPr="008B751A">
        <w:rPr>
          <w:rFonts w:asciiTheme="minorHAnsi" w:hAnsiTheme="minorHAnsi" w:cstheme="minorHAnsi"/>
          <w:sz w:val="24"/>
          <w:szCs w:val="24"/>
        </w:rPr>
        <w:t xml:space="preserve"> pela </w:t>
      </w:r>
      <w:r w:rsidR="00540C57" w:rsidRPr="008B751A">
        <w:rPr>
          <w:rFonts w:asciiTheme="minorHAnsi" w:hAnsiTheme="minorHAnsi" w:cstheme="minorHAnsi"/>
          <w:sz w:val="24"/>
          <w:szCs w:val="24"/>
        </w:rPr>
        <w:t>C</w:t>
      </w:r>
      <w:r w:rsidR="00912BA8" w:rsidRPr="008B751A">
        <w:rPr>
          <w:rFonts w:asciiTheme="minorHAnsi" w:hAnsiTheme="minorHAnsi" w:cstheme="minorHAnsi"/>
          <w:sz w:val="24"/>
          <w:szCs w:val="24"/>
        </w:rPr>
        <w:t xml:space="preserve">omissão de </w:t>
      </w:r>
      <w:r w:rsidR="00540C57" w:rsidRPr="008B751A">
        <w:rPr>
          <w:rFonts w:asciiTheme="minorHAnsi" w:hAnsiTheme="minorHAnsi" w:cstheme="minorHAnsi"/>
          <w:sz w:val="24"/>
          <w:szCs w:val="24"/>
        </w:rPr>
        <w:t>S</w:t>
      </w:r>
      <w:r w:rsidR="00912BA8" w:rsidRPr="008B751A">
        <w:rPr>
          <w:rFonts w:asciiTheme="minorHAnsi" w:hAnsiTheme="minorHAnsi" w:cstheme="minorHAnsi"/>
          <w:sz w:val="24"/>
          <w:szCs w:val="24"/>
        </w:rPr>
        <w:t>eleção</w:t>
      </w:r>
      <w:r w:rsidR="00540C57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7F91D4C8" w14:textId="77777777" w:rsidR="008E1994" w:rsidRDefault="008E1994" w:rsidP="009E0F92">
      <w:pPr>
        <w:pStyle w:val="PargrafodaLista"/>
        <w:tabs>
          <w:tab w:val="left" w:pos="567"/>
        </w:tabs>
        <w:spacing w:before="120" w:after="12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0133166" w14:textId="77777777" w:rsidR="008E1994" w:rsidRPr="008B751A" w:rsidRDefault="008E1994" w:rsidP="009E0F92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viabilidade de sua execução:</w:t>
      </w:r>
    </w:p>
    <w:p w14:paraId="4B5AD093" w14:textId="4DEC6C76" w:rsidR="0034169E" w:rsidRDefault="00A10D8B" w:rsidP="009E0F92">
      <w:pPr>
        <w:pStyle w:val="PargrafodaLista"/>
        <w:tabs>
          <w:tab w:val="left" w:pos="567"/>
        </w:tabs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Tendo presente </w:t>
      </w:r>
      <w:r w:rsidR="0033716D" w:rsidRPr="008B751A">
        <w:rPr>
          <w:rFonts w:asciiTheme="minorHAnsi" w:hAnsiTheme="minorHAnsi" w:cstheme="minorHAnsi"/>
          <w:sz w:val="24"/>
          <w:szCs w:val="24"/>
        </w:rPr>
        <w:t>a natureza d</w:t>
      </w:r>
      <w:r w:rsidR="0054668E" w:rsidRPr="008B751A">
        <w:rPr>
          <w:rFonts w:asciiTheme="minorHAnsi" w:hAnsiTheme="minorHAnsi" w:cstheme="minorHAnsi"/>
          <w:sz w:val="24"/>
          <w:szCs w:val="24"/>
        </w:rPr>
        <w:t>este</w:t>
      </w:r>
      <w:r w:rsidR="0033716D" w:rsidRPr="008B751A">
        <w:rPr>
          <w:rFonts w:asciiTheme="minorHAnsi" w:hAnsiTheme="minorHAnsi" w:cstheme="minorHAnsi"/>
          <w:sz w:val="24"/>
          <w:szCs w:val="24"/>
        </w:rPr>
        <w:t xml:space="preserve"> projeto</w:t>
      </w:r>
      <w:r w:rsidR="00124FC0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FA23B0">
        <w:rPr>
          <w:rFonts w:asciiTheme="minorHAnsi" w:hAnsiTheme="minorHAnsi" w:cstheme="minorHAnsi"/>
          <w:sz w:val="24"/>
          <w:szCs w:val="24"/>
        </w:rPr>
        <w:t>[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PREENCHER COM O OBJET</w:t>
      </w:r>
      <w:r w:rsidR="0035204E">
        <w:rPr>
          <w:rFonts w:asciiTheme="minorHAnsi" w:hAnsiTheme="minorHAnsi" w:cstheme="minorHAnsi"/>
          <w:sz w:val="24"/>
          <w:szCs w:val="24"/>
          <w:highlight w:val="lightGray"/>
        </w:rPr>
        <w:t>IVO GERAL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 xml:space="preserve"> DO PROJETO</w:t>
      </w:r>
      <w:r w:rsidR="00FA23B0">
        <w:rPr>
          <w:rFonts w:asciiTheme="minorHAnsi" w:hAnsiTheme="minorHAnsi" w:cstheme="minorHAnsi"/>
          <w:sz w:val="24"/>
          <w:szCs w:val="24"/>
        </w:rPr>
        <w:t xml:space="preserve">, 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CONFORME CONSTA NA PROPOSTA</w:t>
      </w:r>
      <w:r w:rsidR="00FA23B0">
        <w:rPr>
          <w:rFonts w:asciiTheme="minorHAnsi" w:hAnsiTheme="minorHAnsi" w:cstheme="minorHAnsi"/>
          <w:sz w:val="24"/>
          <w:szCs w:val="24"/>
        </w:rPr>
        <w:t>]</w:t>
      </w:r>
      <w:r w:rsidRPr="008B751A">
        <w:rPr>
          <w:rFonts w:asciiTheme="minorHAnsi" w:hAnsiTheme="minorHAnsi" w:cstheme="minorHAnsi"/>
          <w:sz w:val="24"/>
          <w:szCs w:val="24"/>
        </w:rPr>
        <w:t>, entendo</w:t>
      </w:r>
      <w:r w:rsidR="0033716D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54668E" w:rsidRPr="008B751A">
        <w:rPr>
          <w:rFonts w:asciiTheme="minorHAnsi" w:hAnsiTheme="minorHAnsi" w:cstheme="minorHAnsi"/>
          <w:sz w:val="24"/>
          <w:szCs w:val="24"/>
        </w:rPr>
        <w:t xml:space="preserve">ser </w:t>
      </w:r>
      <w:r w:rsidR="00FA23B0">
        <w:rPr>
          <w:rFonts w:asciiTheme="minorHAnsi" w:hAnsiTheme="minorHAnsi" w:cstheme="minorHAnsi"/>
          <w:sz w:val="24"/>
          <w:szCs w:val="24"/>
        </w:rPr>
        <w:t>[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VIÁVEL ou INVIÁVEL</w:t>
      </w:r>
      <w:r w:rsidR="00FA23B0">
        <w:rPr>
          <w:rFonts w:asciiTheme="minorHAnsi" w:hAnsiTheme="minorHAnsi" w:cstheme="minorHAnsi"/>
          <w:sz w:val="24"/>
          <w:szCs w:val="24"/>
        </w:rPr>
        <w:t>]</w:t>
      </w:r>
      <w:r w:rsidRPr="008B751A">
        <w:rPr>
          <w:rFonts w:asciiTheme="minorHAnsi" w:hAnsiTheme="minorHAnsi" w:cstheme="minorHAnsi"/>
          <w:sz w:val="24"/>
          <w:szCs w:val="24"/>
        </w:rPr>
        <w:t xml:space="preserve"> a sua execução nos termos proposto</w:t>
      </w:r>
      <w:r w:rsidR="0054668E" w:rsidRPr="008B751A">
        <w:rPr>
          <w:rFonts w:asciiTheme="minorHAnsi" w:hAnsiTheme="minorHAnsi" w:cstheme="minorHAnsi"/>
          <w:sz w:val="24"/>
          <w:szCs w:val="24"/>
        </w:rPr>
        <w:t>s</w:t>
      </w:r>
      <w:r w:rsidRPr="008B751A">
        <w:rPr>
          <w:rFonts w:asciiTheme="minorHAnsi" w:hAnsiTheme="minorHAnsi" w:cstheme="minorHAnsi"/>
          <w:sz w:val="24"/>
          <w:szCs w:val="24"/>
        </w:rPr>
        <w:t>.</w:t>
      </w:r>
    </w:p>
    <w:p w14:paraId="76006BEB" w14:textId="77777777" w:rsidR="009E0F92" w:rsidRPr="008B751A" w:rsidRDefault="009E0F92" w:rsidP="009E0F92">
      <w:pPr>
        <w:pStyle w:val="PargrafodaLista"/>
        <w:tabs>
          <w:tab w:val="left" w:pos="567"/>
        </w:tabs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9391262" w14:textId="77777777" w:rsidR="00E45702" w:rsidRPr="008B751A" w:rsidRDefault="00E45702" w:rsidP="009E0F92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lastRenderedPageBreak/>
        <w:t>Quanto à verificação do cronograma de desembolso:</w:t>
      </w:r>
    </w:p>
    <w:p w14:paraId="6D82DE64" w14:textId="107302E4" w:rsidR="00E45702" w:rsidRPr="008B751A" w:rsidRDefault="00E45702" w:rsidP="009E0F92">
      <w:pPr>
        <w:pStyle w:val="PargrafodaLista"/>
        <w:tabs>
          <w:tab w:val="left" w:pos="567"/>
        </w:tabs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Estando presente o cronograma de desembolso no plano de trabalho apresentado pela entidade, e tendo o referido plano sido aprovado </w:t>
      </w:r>
      <w:r w:rsidR="00FA23B0">
        <w:rPr>
          <w:rFonts w:asciiTheme="minorHAnsi" w:hAnsiTheme="minorHAnsi" w:cstheme="minorHAnsi"/>
          <w:sz w:val="24"/>
          <w:szCs w:val="24"/>
        </w:rPr>
        <w:t>[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COM ou SEM</w:t>
      </w:r>
      <w:r w:rsidR="00FA23B0">
        <w:rPr>
          <w:rFonts w:asciiTheme="minorHAnsi" w:hAnsiTheme="minorHAnsi" w:cstheme="minorHAnsi"/>
          <w:sz w:val="24"/>
          <w:szCs w:val="24"/>
        </w:rPr>
        <w:t xml:space="preserve">] </w:t>
      </w:r>
      <w:r w:rsidR="00BF3C1F">
        <w:rPr>
          <w:rFonts w:asciiTheme="minorHAnsi" w:hAnsiTheme="minorHAnsi" w:cstheme="minorHAnsi"/>
          <w:sz w:val="24"/>
          <w:szCs w:val="24"/>
        </w:rPr>
        <w:t>r</w:t>
      </w:r>
      <w:r w:rsidRPr="008B751A">
        <w:rPr>
          <w:rFonts w:asciiTheme="minorHAnsi" w:hAnsiTheme="minorHAnsi" w:cstheme="minorHAnsi"/>
          <w:sz w:val="24"/>
          <w:szCs w:val="24"/>
        </w:rPr>
        <w:t>essalvas</w:t>
      </w:r>
      <w:r w:rsidR="00BF3C1F">
        <w:rPr>
          <w:rFonts w:asciiTheme="minorHAnsi" w:hAnsiTheme="minorHAnsi" w:cstheme="minorHAnsi"/>
          <w:sz w:val="24"/>
          <w:szCs w:val="24"/>
        </w:rPr>
        <w:t xml:space="preserve">, conforme </w:t>
      </w:r>
      <w:r w:rsidR="005C07DA" w:rsidRPr="008B751A">
        <w:rPr>
          <w:rFonts w:asciiTheme="minorHAnsi" w:hAnsiTheme="minorHAnsi" w:cstheme="minorHAnsi"/>
          <w:sz w:val="24"/>
          <w:szCs w:val="24"/>
        </w:rPr>
        <w:t>parecer</w:t>
      </w:r>
      <w:r w:rsidRPr="008B751A">
        <w:rPr>
          <w:rFonts w:asciiTheme="minorHAnsi" w:hAnsiTheme="minorHAnsi" w:cstheme="minorHAnsi"/>
          <w:sz w:val="24"/>
          <w:szCs w:val="24"/>
        </w:rPr>
        <w:t xml:space="preserve"> da Comissão de Seleção, </w:t>
      </w:r>
      <w:r w:rsidR="000A57A6" w:rsidRPr="008B751A">
        <w:rPr>
          <w:rFonts w:asciiTheme="minorHAnsi" w:hAnsiTheme="minorHAnsi" w:cstheme="minorHAnsi"/>
          <w:sz w:val="24"/>
          <w:szCs w:val="24"/>
        </w:rPr>
        <w:t>resta</w:t>
      </w:r>
      <w:r w:rsidR="00BF3C1F">
        <w:rPr>
          <w:rFonts w:asciiTheme="minorHAnsi" w:hAnsiTheme="minorHAnsi" w:cstheme="minorHAnsi"/>
          <w:sz w:val="24"/>
          <w:szCs w:val="24"/>
        </w:rPr>
        <w:t xml:space="preserve"> cumprido este requisito</w:t>
      </w:r>
      <w:r w:rsidRPr="008B751A">
        <w:rPr>
          <w:rFonts w:asciiTheme="minorHAnsi" w:hAnsiTheme="minorHAnsi" w:cstheme="minorHAnsi"/>
          <w:sz w:val="24"/>
          <w:szCs w:val="24"/>
        </w:rPr>
        <w:t>.</w:t>
      </w:r>
    </w:p>
    <w:p w14:paraId="509A8349" w14:textId="77777777" w:rsidR="0034169E" w:rsidRPr="008B751A" w:rsidRDefault="0034169E" w:rsidP="009E0F92">
      <w:pPr>
        <w:pStyle w:val="PargrafodaLista"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2AB6328" w14:textId="77777777" w:rsidR="008E1994" w:rsidRPr="008B751A" w:rsidRDefault="008E1994" w:rsidP="009E0F92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descrição de quais serão os meios disponíveis a serem utilizados para a fiscalização da execução da parceria, assim como dos procedimentos que deverão ser adotados para avaliação da execução física e financeira, no cumprimento das metas e objetivos:</w:t>
      </w:r>
    </w:p>
    <w:p w14:paraId="1407D4FE" w14:textId="4EEE4688" w:rsidR="0034169E" w:rsidRPr="008B751A" w:rsidRDefault="00BF3C1F" w:rsidP="009E0F92">
      <w:pPr>
        <w:pStyle w:val="PargrafodaLista"/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Sobre este item, </w:t>
      </w:r>
      <w:r w:rsidR="00D57C97" w:rsidRPr="008B751A">
        <w:rPr>
          <w:rFonts w:asciiTheme="minorHAnsi" w:hAnsiTheme="minorHAnsi" w:cstheme="minorHAnsi"/>
          <w:sz w:val="24"/>
          <w:szCs w:val="24"/>
        </w:rPr>
        <w:t>compete</w:t>
      </w:r>
      <w:r w:rsidR="00656C81" w:rsidRPr="008B751A">
        <w:rPr>
          <w:rFonts w:asciiTheme="minorHAnsi" w:hAnsiTheme="minorHAnsi" w:cstheme="minorHAnsi"/>
          <w:sz w:val="24"/>
          <w:szCs w:val="24"/>
        </w:rPr>
        <w:t xml:space="preserve"> a esta Autarquia a nomeação da Comissão de Monitoramento e Avaliação</w:t>
      </w:r>
      <w:r w:rsidR="00261B76" w:rsidRPr="008B751A">
        <w:rPr>
          <w:rFonts w:asciiTheme="minorHAnsi" w:hAnsiTheme="minorHAnsi" w:cstheme="minorHAnsi"/>
          <w:sz w:val="24"/>
          <w:szCs w:val="24"/>
        </w:rPr>
        <w:t>, bem como do Gestor da Parceria,</w:t>
      </w:r>
      <w:r w:rsidR="00656C81" w:rsidRPr="008B751A">
        <w:rPr>
          <w:rFonts w:asciiTheme="minorHAnsi" w:hAnsiTheme="minorHAnsi" w:cstheme="minorHAnsi"/>
          <w:sz w:val="24"/>
          <w:szCs w:val="24"/>
        </w:rPr>
        <w:t xml:space="preserve"> para</w:t>
      </w:r>
      <w:r w:rsidR="00261B76" w:rsidRPr="008B751A">
        <w:rPr>
          <w:rFonts w:asciiTheme="minorHAnsi" w:hAnsiTheme="minorHAnsi" w:cstheme="minorHAnsi"/>
          <w:sz w:val="24"/>
          <w:szCs w:val="24"/>
        </w:rPr>
        <w:t xml:space="preserve"> que seja cumprido o rito de monitoramento e avali</w:t>
      </w:r>
      <w:r w:rsidR="002E05CF">
        <w:rPr>
          <w:rFonts w:asciiTheme="minorHAnsi" w:hAnsiTheme="minorHAnsi" w:cstheme="minorHAnsi"/>
          <w:sz w:val="24"/>
          <w:szCs w:val="24"/>
        </w:rPr>
        <w:t>a</w:t>
      </w:r>
      <w:r w:rsidR="00261B76" w:rsidRPr="008B751A">
        <w:rPr>
          <w:rFonts w:asciiTheme="minorHAnsi" w:hAnsiTheme="minorHAnsi" w:cstheme="minorHAnsi"/>
          <w:sz w:val="24"/>
          <w:szCs w:val="24"/>
        </w:rPr>
        <w:t>ção da parceria nos termos previstos na legislação de regência.</w:t>
      </w:r>
      <w:r w:rsidR="00D473BE" w:rsidRPr="008B751A">
        <w:rPr>
          <w:rFonts w:asciiTheme="minorHAnsi" w:hAnsiTheme="minorHAnsi" w:cstheme="minorHAnsi"/>
          <w:sz w:val="24"/>
          <w:szCs w:val="24"/>
        </w:rPr>
        <w:t xml:space="preserve"> Além disso, </w:t>
      </w:r>
      <w:r w:rsidR="00E958F9">
        <w:rPr>
          <w:rFonts w:asciiTheme="minorHAnsi" w:hAnsiTheme="minorHAnsi" w:cstheme="minorHAnsi"/>
          <w:sz w:val="24"/>
          <w:szCs w:val="24"/>
        </w:rPr>
        <w:t>[</w:t>
      </w:r>
      <w:r w:rsidR="00E958F9" w:rsidRPr="00E958F9">
        <w:rPr>
          <w:rFonts w:asciiTheme="minorHAnsi" w:hAnsiTheme="minorHAnsi" w:cstheme="minorHAnsi"/>
          <w:sz w:val="24"/>
          <w:szCs w:val="24"/>
          <w:highlight w:val="lightGray"/>
        </w:rPr>
        <w:t>CONSTA OU NÃO CONSTA</w:t>
      </w:r>
      <w:r w:rsidR="00E958F9">
        <w:rPr>
          <w:rFonts w:asciiTheme="minorHAnsi" w:hAnsiTheme="minorHAnsi" w:cstheme="minorHAnsi"/>
          <w:sz w:val="24"/>
          <w:szCs w:val="24"/>
        </w:rPr>
        <w:t>]</w:t>
      </w:r>
      <w:r w:rsidR="00D473BE" w:rsidRPr="008B751A">
        <w:rPr>
          <w:rFonts w:asciiTheme="minorHAnsi" w:hAnsiTheme="minorHAnsi" w:cstheme="minorHAnsi"/>
          <w:sz w:val="24"/>
          <w:szCs w:val="24"/>
        </w:rPr>
        <w:t xml:space="preserve"> nos autos </w:t>
      </w:r>
      <w:r w:rsidR="00F20F66" w:rsidRPr="008B751A">
        <w:rPr>
          <w:rFonts w:asciiTheme="minorHAnsi" w:hAnsiTheme="minorHAnsi" w:cstheme="minorHAnsi"/>
          <w:sz w:val="24"/>
          <w:szCs w:val="24"/>
        </w:rPr>
        <w:t>a proposta de projeto que contempla todas as suas etapas, os custos e as contrapartidas previst</w:t>
      </w:r>
      <w:r>
        <w:rPr>
          <w:rFonts w:asciiTheme="minorHAnsi" w:hAnsiTheme="minorHAnsi" w:cstheme="minorHAnsi"/>
          <w:sz w:val="24"/>
          <w:szCs w:val="24"/>
        </w:rPr>
        <w:t>a</w:t>
      </w:r>
      <w:r w:rsidR="00F20F66" w:rsidRPr="008B751A">
        <w:rPr>
          <w:rFonts w:asciiTheme="minorHAnsi" w:hAnsiTheme="minorHAnsi" w:cstheme="minorHAnsi"/>
          <w:sz w:val="24"/>
          <w:szCs w:val="24"/>
        </w:rPr>
        <w:t>s</w:t>
      </w:r>
      <w:r w:rsidR="00F67AED" w:rsidRPr="008B751A">
        <w:rPr>
          <w:rFonts w:asciiTheme="minorHAnsi" w:hAnsiTheme="minorHAnsi" w:cstheme="minorHAnsi"/>
          <w:sz w:val="24"/>
          <w:szCs w:val="24"/>
        </w:rPr>
        <w:t xml:space="preserve"> e demais elementos que possibilitam que a Comissão de Monitoramento e Avalição designada possa acompanhar </w:t>
      </w:r>
      <w:r w:rsidR="004D00B7" w:rsidRPr="008B751A">
        <w:rPr>
          <w:rFonts w:asciiTheme="minorHAnsi" w:hAnsiTheme="minorHAnsi" w:cstheme="minorHAnsi"/>
          <w:sz w:val="24"/>
          <w:szCs w:val="24"/>
        </w:rPr>
        <w:t xml:space="preserve">a execução física e financeira </w:t>
      </w:r>
      <w:r w:rsidR="00AB1417" w:rsidRPr="008B751A">
        <w:rPr>
          <w:rFonts w:asciiTheme="minorHAnsi" w:hAnsiTheme="minorHAnsi" w:cstheme="minorHAnsi"/>
          <w:sz w:val="24"/>
          <w:szCs w:val="24"/>
        </w:rPr>
        <w:t>do</w:t>
      </w:r>
      <w:r w:rsidR="00F67AED" w:rsidRPr="008B751A">
        <w:rPr>
          <w:rFonts w:asciiTheme="minorHAnsi" w:hAnsiTheme="minorHAnsi" w:cstheme="minorHAnsi"/>
          <w:sz w:val="24"/>
          <w:szCs w:val="24"/>
        </w:rPr>
        <w:t xml:space="preserve"> projeto</w:t>
      </w:r>
      <w:r w:rsidR="00AB1417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EC4E91" w:rsidRPr="008B751A">
        <w:rPr>
          <w:rFonts w:asciiTheme="minorHAnsi" w:hAnsiTheme="minorHAnsi" w:cstheme="minorHAnsi"/>
          <w:sz w:val="24"/>
          <w:szCs w:val="24"/>
        </w:rPr>
        <w:t>a ser</w:t>
      </w:r>
      <w:r w:rsidR="00AB1417" w:rsidRPr="008B751A">
        <w:rPr>
          <w:rFonts w:asciiTheme="minorHAnsi" w:hAnsiTheme="minorHAnsi" w:cstheme="minorHAnsi"/>
          <w:sz w:val="24"/>
          <w:szCs w:val="24"/>
        </w:rPr>
        <w:t xml:space="preserve"> patrocinado</w:t>
      </w:r>
      <w:r w:rsidR="00F67AED" w:rsidRPr="008B751A">
        <w:rPr>
          <w:rFonts w:asciiTheme="minorHAnsi" w:hAnsiTheme="minorHAnsi" w:cstheme="minorHAnsi"/>
          <w:sz w:val="24"/>
          <w:szCs w:val="24"/>
        </w:rPr>
        <w:t>.</w:t>
      </w:r>
      <w:r w:rsidR="00656C81" w:rsidRPr="008B75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82D77D" w14:textId="77777777" w:rsidR="0034169E" w:rsidRPr="008B751A" w:rsidRDefault="0034169E" w:rsidP="002E05C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918744" w14:textId="77777777" w:rsidR="008E1994" w:rsidRPr="008B751A" w:rsidRDefault="008E1994" w:rsidP="002E05CF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designação do gestor da parceria:</w:t>
      </w:r>
    </w:p>
    <w:p w14:paraId="2AFEFFAA" w14:textId="78D304F5" w:rsidR="0034169E" w:rsidRPr="008B751A" w:rsidRDefault="002E05CF" w:rsidP="002E05CF">
      <w:pPr>
        <w:pStyle w:val="PargrafodaLista"/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Neste </w:t>
      </w:r>
      <w:r w:rsidR="009C2BD7" w:rsidRPr="008B751A">
        <w:rPr>
          <w:rFonts w:asciiTheme="minorHAnsi" w:hAnsiTheme="minorHAnsi" w:cstheme="minorHAnsi"/>
          <w:sz w:val="24"/>
          <w:szCs w:val="24"/>
        </w:rPr>
        <w:t>ponto</w:t>
      </w:r>
      <w:r w:rsidR="00016337" w:rsidRPr="008B751A">
        <w:rPr>
          <w:rFonts w:asciiTheme="minorHAnsi" w:hAnsiTheme="minorHAnsi" w:cstheme="minorHAnsi"/>
          <w:sz w:val="24"/>
          <w:szCs w:val="24"/>
        </w:rPr>
        <w:t>,</w:t>
      </w:r>
      <w:r w:rsidR="009C2BD7" w:rsidRPr="008B751A">
        <w:rPr>
          <w:rFonts w:asciiTheme="minorHAnsi" w:hAnsiTheme="minorHAnsi" w:cstheme="minorHAnsi"/>
          <w:sz w:val="24"/>
          <w:szCs w:val="24"/>
        </w:rPr>
        <w:t xml:space="preserve"> compete ao CAU/RS designa</w:t>
      </w:r>
      <w:r w:rsidR="00016337" w:rsidRPr="008B751A">
        <w:rPr>
          <w:rFonts w:asciiTheme="minorHAnsi" w:hAnsiTheme="minorHAnsi" w:cstheme="minorHAnsi"/>
          <w:sz w:val="24"/>
          <w:szCs w:val="24"/>
        </w:rPr>
        <w:t>r o</w:t>
      </w:r>
      <w:r w:rsidR="009C2BD7" w:rsidRPr="008B751A">
        <w:rPr>
          <w:rFonts w:asciiTheme="minorHAnsi" w:hAnsiTheme="minorHAnsi" w:cstheme="minorHAnsi"/>
          <w:sz w:val="24"/>
          <w:szCs w:val="24"/>
        </w:rPr>
        <w:t xml:space="preserve"> Gestor da Parceria, na forma prevista na legislação de regência</w:t>
      </w:r>
      <w:r w:rsidR="004B6FD5" w:rsidRPr="008B751A">
        <w:rPr>
          <w:rFonts w:asciiTheme="minorHAnsi" w:hAnsiTheme="minorHAnsi" w:cstheme="minorHAnsi"/>
          <w:sz w:val="24"/>
          <w:szCs w:val="24"/>
        </w:rPr>
        <w:t xml:space="preserve">, designação </w:t>
      </w:r>
      <w:r w:rsidR="00F669C8" w:rsidRPr="008B751A">
        <w:rPr>
          <w:rFonts w:asciiTheme="minorHAnsi" w:hAnsiTheme="minorHAnsi" w:cstheme="minorHAnsi"/>
          <w:sz w:val="24"/>
          <w:szCs w:val="24"/>
        </w:rPr>
        <w:t xml:space="preserve">esta </w:t>
      </w:r>
      <w:r w:rsidR="00D57C97" w:rsidRPr="008B751A">
        <w:rPr>
          <w:rFonts w:asciiTheme="minorHAnsi" w:hAnsiTheme="minorHAnsi" w:cstheme="minorHAnsi"/>
          <w:sz w:val="24"/>
          <w:szCs w:val="24"/>
        </w:rPr>
        <w:t>que</w:t>
      </w:r>
      <w:r w:rsidR="004B6FD5" w:rsidRPr="008B751A">
        <w:rPr>
          <w:rFonts w:asciiTheme="minorHAnsi" w:hAnsiTheme="minorHAnsi" w:cstheme="minorHAnsi"/>
          <w:sz w:val="24"/>
          <w:szCs w:val="24"/>
        </w:rPr>
        <w:t xml:space="preserve"> se observa </w:t>
      </w:r>
      <w:r w:rsidR="00A56383">
        <w:rPr>
          <w:rFonts w:asciiTheme="minorHAnsi" w:hAnsiTheme="minorHAnsi" w:cstheme="minorHAnsi"/>
          <w:sz w:val="24"/>
          <w:szCs w:val="24"/>
        </w:rPr>
        <w:t>no Processo SEI Matriz</w:t>
      </w:r>
      <w:r w:rsidR="004B6FD5" w:rsidRPr="008B751A">
        <w:rPr>
          <w:rFonts w:asciiTheme="minorHAnsi" w:hAnsiTheme="minorHAnsi" w:cstheme="minorHAnsi"/>
          <w:sz w:val="24"/>
          <w:szCs w:val="24"/>
        </w:rPr>
        <w:t>. Nesse sentido</w:t>
      </w:r>
      <w:r w:rsidR="00D57C97" w:rsidRPr="008B751A">
        <w:rPr>
          <w:rFonts w:asciiTheme="minorHAnsi" w:hAnsiTheme="minorHAnsi" w:cstheme="minorHAnsi"/>
          <w:sz w:val="24"/>
          <w:szCs w:val="24"/>
        </w:rPr>
        <w:t xml:space="preserve">, está </w:t>
      </w:r>
      <w:r w:rsidR="00495306" w:rsidRPr="008B751A">
        <w:rPr>
          <w:rFonts w:asciiTheme="minorHAnsi" w:hAnsiTheme="minorHAnsi" w:cstheme="minorHAnsi"/>
          <w:sz w:val="24"/>
          <w:szCs w:val="24"/>
        </w:rPr>
        <w:t xml:space="preserve">contemplada a </w:t>
      </w:r>
      <w:r w:rsidR="00F669C8" w:rsidRPr="008B751A">
        <w:rPr>
          <w:rFonts w:asciiTheme="minorHAnsi" w:hAnsiTheme="minorHAnsi" w:cstheme="minorHAnsi"/>
          <w:sz w:val="24"/>
          <w:szCs w:val="24"/>
        </w:rPr>
        <w:t xml:space="preserve">previsão legal, </w:t>
      </w:r>
      <w:r w:rsidR="00D57C97" w:rsidRPr="008B751A">
        <w:rPr>
          <w:rFonts w:asciiTheme="minorHAnsi" w:hAnsiTheme="minorHAnsi" w:cstheme="minorHAnsi"/>
          <w:sz w:val="24"/>
          <w:szCs w:val="24"/>
        </w:rPr>
        <w:t>de designação d</w:t>
      </w:r>
      <w:r w:rsidR="00F669C8" w:rsidRPr="008B751A">
        <w:rPr>
          <w:rFonts w:asciiTheme="minorHAnsi" w:hAnsiTheme="minorHAnsi" w:cstheme="minorHAnsi"/>
          <w:sz w:val="24"/>
          <w:szCs w:val="24"/>
        </w:rPr>
        <w:t xml:space="preserve">o </w:t>
      </w:r>
      <w:r w:rsidR="003B306F" w:rsidRPr="008B751A">
        <w:rPr>
          <w:rFonts w:asciiTheme="minorHAnsi" w:hAnsiTheme="minorHAnsi" w:cstheme="minorHAnsi"/>
          <w:sz w:val="24"/>
          <w:szCs w:val="24"/>
        </w:rPr>
        <w:t>Gestor da Parceria</w:t>
      </w:r>
      <w:r w:rsidR="00495306" w:rsidRPr="008B751A">
        <w:rPr>
          <w:rFonts w:asciiTheme="minorHAnsi" w:hAnsiTheme="minorHAnsi" w:cstheme="minorHAnsi"/>
          <w:sz w:val="24"/>
          <w:szCs w:val="24"/>
        </w:rPr>
        <w:t>, observando</w:t>
      </w:r>
      <w:r w:rsidR="00533181" w:rsidRPr="008B751A">
        <w:rPr>
          <w:rFonts w:asciiTheme="minorHAnsi" w:hAnsiTheme="minorHAnsi" w:cstheme="minorHAnsi"/>
          <w:sz w:val="24"/>
          <w:szCs w:val="24"/>
        </w:rPr>
        <w:t>-se</w:t>
      </w:r>
      <w:r w:rsidR="008F4F9B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5862CF" w:rsidRPr="008B751A">
        <w:rPr>
          <w:rFonts w:asciiTheme="minorHAnsi" w:hAnsiTheme="minorHAnsi" w:cstheme="minorHAnsi"/>
          <w:sz w:val="24"/>
          <w:szCs w:val="24"/>
        </w:rPr>
        <w:t xml:space="preserve">o previsto no </w:t>
      </w:r>
      <w:r w:rsidR="00690277" w:rsidRPr="008B751A">
        <w:rPr>
          <w:rFonts w:asciiTheme="minorHAnsi" w:hAnsiTheme="minorHAnsi" w:cstheme="minorHAnsi"/>
          <w:sz w:val="24"/>
          <w:szCs w:val="24"/>
        </w:rPr>
        <w:t>§</w:t>
      </w:r>
      <w:r w:rsidR="005862CF" w:rsidRPr="008B751A">
        <w:rPr>
          <w:rFonts w:asciiTheme="minorHAnsi" w:hAnsiTheme="minorHAnsi" w:cstheme="minorHAnsi"/>
          <w:sz w:val="24"/>
          <w:szCs w:val="24"/>
        </w:rPr>
        <w:t xml:space="preserve"> 6 ° do Art. 35 da Lei 13.019/2014</w:t>
      </w:r>
      <w:r w:rsidR="00533181" w:rsidRPr="008B751A">
        <w:rPr>
          <w:rFonts w:asciiTheme="minorHAnsi" w:hAnsiTheme="minorHAnsi" w:cstheme="minorHAnsi"/>
          <w:sz w:val="24"/>
          <w:szCs w:val="24"/>
        </w:rPr>
        <w:t xml:space="preserve">. </w:t>
      </w:r>
      <w:r w:rsidR="00D57C97" w:rsidRPr="008B751A">
        <w:rPr>
          <w:rFonts w:asciiTheme="minorHAnsi" w:hAnsiTheme="minorHAnsi" w:cstheme="minorHAnsi"/>
          <w:sz w:val="24"/>
          <w:szCs w:val="24"/>
        </w:rPr>
        <w:t>Portanto</w:t>
      </w:r>
      <w:r w:rsidR="00533181" w:rsidRPr="008B751A">
        <w:rPr>
          <w:rFonts w:asciiTheme="minorHAnsi" w:hAnsiTheme="minorHAnsi" w:cstheme="minorHAnsi"/>
          <w:sz w:val="24"/>
          <w:szCs w:val="24"/>
        </w:rPr>
        <w:t xml:space="preserve">, </w:t>
      </w:r>
      <w:r w:rsidR="00D57C97" w:rsidRPr="009E0F92">
        <w:rPr>
          <w:rFonts w:asciiTheme="minorHAnsi" w:hAnsiTheme="minorHAnsi" w:cstheme="minorHAnsi"/>
          <w:sz w:val="24"/>
          <w:szCs w:val="24"/>
          <w:highlight w:val="lightGray"/>
        </w:rPr>
        <w:t>não há</w:t>
      </w:r>
      <w:r w:rsidR="00533181" w:rsidRPr="009E0F92">
        <w:rPr>
          <w:rFonts w:asciiTheme="minorHAnsi" w:hAnsiTheme="minorHAnsi" w:cstheme="minorHAnsi"/>
          <w:sz w:val="24"/>
          <w:szCs w:val="24"/>
          <w:highlight w:val="lightGray"/>
        </w:rPr>
        <w:t xml:space="preserve"> ressalva</w:t>
      </w:r>
      <w:r w:rsidR="00D57C97" w:rsidRPr="009E0F92">
        <w:rPr>
          <w:rFonts w:asciiTheme="minorHAnsi" w:hAnsiTheme="minorHAnsi" w:cstheme="minorHAnsi"/>
          <w:sz w:val="24"/>
          <w:szCs w:val="24"/>
          <w:highlight w:val="lightGray"/>
        </w:rPr>
        <w:t>s</w:t>
      </w:r>
      <w:r w:rsidR="00533181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13A2ECEF" w14:textId="77777777" w:rsidR="00C1211C" w:rsidRPr="008B751A" w:rsidRDefault="00C1211C" w:rsidP="002E05C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684DEF" w14:textId="77777777" w:rsidR="006D75E3" w:rsidRPr="008B751A" w:rsidRDefault="00C805DE" w:rsidP="002E05CF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designação da comissão de monitoramento e avaliação da parceria:</w:t>
      </w:r>
    </w:p>
    <w:p w14:paraId="7882C41B" w14:textId="687E7699" w:rsidR="005941C5" w:rsidRPr="008B751A" w:rsidRDefault="002E05CF" w:rsidP="002E05CF">
      <w:pPr>
        <w:pStyle w:val="PargrafodaLista"/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Neste item</w:t>
      </w:r>
      <w:r w:rsidR="005941C5" w:rsidRPr="008B751A">
        <w:rPr>
          <w:rFonts w:asciiTheme="minorHAnsi" w:hAnsiTheme="minorHAnsi" w:cstheme="minorHAnsi"/>
          <w:sz w:val="24"/>
          <w:szCs w:val="24"/>
        </w:rPr>
        <w:t>, compete ao CAU/RS designar da Comissão de Monitoramento e Avali</w:t>
      </w:r>
      <w:r w:rsidR="00F42AD4" w:rsidRPr="008B751A">
        <w:rPr>
          <w:rFonts w:asciiTheme="minorHAnsi" w:hAnsiTheme="minorHAnsi" w:cstheme="minorHAnsi"/>
          <w:sz w:val="24"/>
          <w:szCs w:val="24"/>
        </w:rPr>
        <w:t>a</w:t>
      </w:r>
      <w:r w:rsidR="005941C5" w:rsidRPr="008B751A">
        <w:rPr>
          <w:rFonts w:asciiTheme="minorHAnsi" w:hAnsiTheme="minorHAnsi" w:cstheme="minorHAnsi"/>
          <w:sz w:val="24"/>
          <w:szCs w:val="24"/>
        </w:rPr>
        <w:t>ção da Parceria, na forma prevista n</w:t>
      </w:r>
      <w:r w:rsidR="009E0F92">
        <w:rPr>
          <w:rFonts w:asciiTheme="minorHAnsi" w:hAnsiTheme="minorHAnsi" w:cstheme="minorHAnsi"/>
          <w:sz w:val="24"/>
          <w:szCs w:val="24"/>
        </w:rPr>
        <w:t>a legislação de regência, e na Portaria N</w:t>
      </w:r>
      <w:r w:rsidR="005941C5" w:rsidRPr="008B751A">
        <w:rPr>
          <w:rFonts w:asciiTheme="minorHAnsi" w:hAnsiTheme="minorHAnsi" w:cstheme="minorHAnsi"/>
          <w:sz w:val="24"/>
          <w:szCs w:val="24"/>
        </w:rPr>
        <w:t xml:space="preserve">ormativa nº </w:t>
      </w:r>
      <w:r w:rsidR="00B61EB1">
        <w:rPr>
          <w:rFonts w:asciiTheme="minorHAnsi" w:hAnsiTheme="minorHAnsi" w:cstheme="minorHAnsi"/>
          <w:sz w:val="24"/>
          <w:szCs w:val="24"/>
        </w:rPr>
        <w:t xml:space="preserve">002/2025 </w:t>
      </w:r>
      <w:r w:rsidR="00F42AD4" w:rsidRPr="008B751A">
        <w:rPr>
          <w:rFonts w:asciiTheme="minorHAnsi" w:hAnsiTheme="minorHAnsi" w:cstheme="minorHAnsi"/>
          <w:sz w:val="24"/>
          <w:szCs w:val="24"/>
        </w:rPr>
        <w:t xml:space="preserve">desta autarquia. </w:t>
      </w:r>
      <w:r w:rsidR="005941C5" w:rsidRPr="008B751A">
        <w:rPr>
          <w:rFonts w:asciiTheme="minorHAnsi" w:hAnsiTheme="minorHAnsi" w:cstheme="minorHAnsi"/>
          <w:sz w:val="24"/>
          <w:szCs w:val="24"/>
        </w:rPr>
        <w:t>Nesse sentido</w:t>
      </w:r>
      <w:r w:rsidR="00D57C97" w:rsidRPr="008B751A">
        <w:rPr>
          <w:rFonts w:asciiTheme="minorHAnsi" w:hAnsiTheme="minorHAnsi" w:cstheme="minorHAnsi"/>
          <w:sz w:val="24"/>
          <w:szCs w:val="24"/>
        </w:rPr>
        <w:t xml:space="preserve">, está </w:t>
      </w:r>
      <w:r w:rsidR="009E0F92">
        <w:rPr>
          <w:rFonts w:asciiTheme="minorHAnsi" w:hAnsiTheme="minorHAnsi" w:cstheme="minorHAnsi"/>
          <w:sz w:val="24"/>
          <w:szCs w:val="24"/>
        </w:rPr>
        <w:t xml:space="preserve">contemplada a previsão legal, </w:t>
      </w:r>
      <w:r w:rsidR="00D57C97" w:rsidRPr="008B751A">
        <w:rPr>
          <w:rFonts w:asciiTheme="minorHAnsi" w:hAnsiTheme="minorHAnsi" w:cstheme="minorHAnsi"/>
          <w:sz w:val="24"/>
          <w:szCs w:val="24"/>
        </w:rPr>
        <w:t xml:space="preserve">como verifica-se </w:t>
      </w:r>
      <w:r w:rsidR="00E958F9">
        <w:rPr>
          <w:rFonts w:asciiTheme="minorHAnsi" w:hAnsiTheme="minorHAnsi" w:cstheme="minorHAnsi"/>
          <w:sz w:val="24"/>
          <w:szCs w:val="24"/>
        </w:rPr>
        <w:t>no Processo SEI Matriz</w:t>
      </w:r>
      <w:r w:rsidR="009E0F92">
        <w:rPr>
          <w:rFonts w:asciiTheme="minorHAnsi" w:hAnsiTheme="minorHAnsi" w:cstheme="minorHAnsi"/>
          <w:sz w:val="24"/>
          <w:szCs w:val="24"/>
        </w:rPr>
        <w:t>.</w:t>
      </w:r>
      <w:r w:rsidR="005941C5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1056B9" w:rsidRPr="008B751A">
        <w:rPr>
          <w:rFonts w:asciiTheme="minorHAnsi" w:hAnsiTheme="minorHAnsi" w:cstheme="minorHAnsi"/>
          <w:sz w:val="24"/>
          <w:szCs w:val="24"/>
        </w:rPr>
        <w:t>Pelo exposto</w:t>
      </w:r>
      <w:r w:rsidR="005941C5" w:rsidRPr="008B751A">
        <w:rPr>
          <w:rFonts w:asciiTheme="minorHAnsi" w:hAnsiTheme="minorHAnsi" w:cstheme="minorHAnsi"/>
          <w:sz w:val="24"/>
          <w:szCs w:val="24"/>
        </w:rPr>
        <w:t xml:space="preserve">, </w:t>
      </w:r>
      <w:r w:rsidR="00D57C97" w:rsidRPr="009E0F92">
        <w:rPr>
          <w:rFonts w:asciiTheme="minorHAnsi" w:hAnsiTheme="minorHAnsi" w:cstheme="minorHAnsi"/>
          <w:sz w:val="24"/>
          <w:szCs w:val="24"/>
          <w:highlight w:val="lightGray"/>
        </w:rPr>
        <w:t>não há</w:t>
      </w:r>
      <w:r w:rsidR="005941C5" w:rsidRPr="009E0F92">
        <w:rPr>
          <w:rFonts w:asciiTheme="minorHAnsi" w:hAnsiTheme="minorHAnsi" w:cstheme="minorHAnsi"/>
          <w:sz w:val="24"/>
          <w:szCs w:val="24"/>
          <w:highlight w:val="lightGray"/>
        </w:rPr>
        <w:t xml:space="preserve"> ressalva</w:t>
      </w:r>
      <w:r w:rsidR="00D57C97" w:rsidRPr="009E0F92">
        <w:rPr>
          <w:rFonts w:asciiTheme="minorHAnsi" w:hAnsiTheme="minorHAnsi" w:cstheme="minorHAnsi"/>
          <w:sz w:val="24"/>
          <w:szCs w:val="24"/>
          <w:highlight w:val="lightGray"/>
        </w:rPr>
        <w:t>s</w:t>
      </w:r>
      <w:r w:rsidR="005941C5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4BAA2A6E" w14:textId="77777777" w:rsidR="00C805DE" w:rsidRPr="008B751A" w:rsidRDefault="00C805DE" w:rsidP="009E0F9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AAA15" w14:textId="77777777" w:rsidR="002017D7" w:rsidRPr="008B751A" w:rsidRDefault="00094444" w:rsidP="00887890">
      <w:pPr>
        <w:pStyle w:val="PargrafodaLista"/>
        <w:numPr>
          <w:ilvl w:val="0"/>
          <w:numId w:val="2"/>
        </w:numPr>
        <w:spacing w:before="120" w:after="120" w:line="276" w:lineRule="auto"/>
        <w:ind w:left="1843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CONCLUSÃO</w:t>
      </w:r>
    </w:p>
    <w:p w14:paraId="31CBC597" w14:textId="77777777" w:rsidR="00D44814" w:rsidRPr="008B751A" w:rsidRDefault="00D44814" w:rsidP="009E0F9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680326" w14:textId="77777777" w:rsidR="0025129D" w:rsidRPr="008B751A" w:rsidRDefault="0035737C" w:rsidP="00887890">
      <w:pPr>
        <w:pStyle w:val="PargrafodaLista"/>
        <w:numPr>
          <w:ilvl w:val="0"/>
          <w:numId w:val="4"/>
        </w:numPr>
        <w:tabs>
          <w:tab w:val="left" w:pos="2410"/>
        </w:tabs>
        <w:spacing w:before="120" w:after="120" w:line="276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A partir da análise de todos os pontos acima, do ponto de vista estritamente técnico, o presente </w:t>
      </w:r>
      <w:r w:rsidR="009E0F92">
        <w:rPr>
          <w:rFonts w:asciiTheme="minorHAnsi" w:hAnsiTheme="minorHAnsi" w:cstheme="minorHAnsi"/>
          <w:sz w:val="24"/>
          <w:szCs w:val="24"/>
        </w:rPr>
        <w:t>P</w:t>
      </w:r>
      <w:r w:rsidRPr="008B751A">
        <w:rPr>
          <w:rFonts w:asciiTheme="minorHAnsi" w:hAnsiTheme="minorHAnsi" w:cstheme="minorHAnsi"/>
          <w:sz w:val="24"/>
          <w:szCs w:val="24"/>
        </w:rPr>
        <w:t xml:space="preserve">arecer evidencia que o projeto </w:t>
      </w:r>
      <w:r w:rsidR="009E0F92">
        <w:rPr>
          <w:rFonts w:asciiTheme="minorHAnsi" w:hAnsiTheme="minorHAnsi" w:cstheme="minorHAnsi"/>
          <w:sz w:val="24"/>
          <w:szCs w:val="24"/>
        </w:rPr>
        <w:t>[</w:t>
      </w:r>
      <w:r w:rsidR="009E0F92" w:rsidRPr="009E0F92">
        <w:rPr>
          <w:rFonts w:asciiTheme="minorHAnsi" w:hAnsiTheme="minorHAnsi" w:cstheme="minorHAnsi"/>
          <w:sz w:val="24"/>
          <w:szCs w:val="24"/>
          <w:highlight w:val="lightGray"/>
        </w:rPr>
        <w:t>APRESENTA ou NÃO APRESENTA</w:t>
      </w:r>
      <w:r w:rsidR="009E0F92">
        <w:rPr>
          <w:rFonts w:asciiTheme="minorHAnsi" w:hAnsiTheme="minorHAnsi" w:cstheme="minorHAnsi"/>
          <w:sz w:val="24"/>
          <w:szCs w:val="24"/>
        </w:rPr>
        <w:t>]</w:t>
      </w:r>
      <w:r w:rsidR="00690277" w:rsidRPr="008B751A">
        <w:rPr>
          <w:rFonts w:asciiTheme="minorHAnsi" w:hAnsiTheme="minorHAnsi" w:cstheme="minorHAnsi"/>
          <w:sz w:val="24"/>
          <w:szCs w:val="24"/>
        </w:rPr>
        <w:t xml:space="preserve"> ressalvas</w:t>
      </w:r>
      <w:r w:rsidRPr="008B751A">
        <w:rPr>
          <w:rFonts w:asciiTheme="minorHAnsi" w:hAnsiTheme="minorHAnsi" w:cstheme="minorHAnsi"/>
          <w:sz w:val="24"/>
          <w:szCs w:val="24"/>
        </w:rPr>
        <w:t>, atende</w:t>
      </w:r>
      <w:r w:rsidR="0025129D" w:rsidRPr="008B751A">
        <w:rPr>
          <w:rFonts w:asciiTheme="minorHAnsi" w:hAnsiTheme="minorHAnsi" w:cstheme="minorHAnsi"/>
          <w:sz w:val="24"/>
          <w:szCs w:val="24"/>
        </w:rPr>
        <w:t xml:space="preserve">ndo, de forma </w:t>
      </w:r>
      <w:r w:rsidR="00D57C97" w:rsidRPr="008B751A">
        <w:rPr>
          <w:rFonts w:asciiTheme="minorHAnsi" w:hAnsiTheme="minorHAnsi" w:cstheme="minorHAnsi"/>
          <w:sz w:val="24"/>
          <w:szCs w:val="24"/>
        </w:rPr>
        <w:t>integral</w:t>
      </w:r>
      <w:r w:rsidR="0025129D" w:rsidRPr="008B751A">
        <w:rPr>
          <w:rFonts w:asciiTheme="minorHAnsi" w:hAnsiTheme="minorHAnsi" w:cstheme="minorHAnsi"/>
          <w:sz w:val="24"/>
          <w:szCs w:val="24"/>
        </w:rPr>
        <w:t>, o</w:t>
      </w:r>
      <w:r w:rsidRPr="008B751A">
        <w:rPr>
          <w:rFonts w:asciiTheme="minorHAnsi" w:hAnsiTheme="minorHAnsi" w:cstheme="minorHAnsi"/>
          <w:sz w:val="24"/>
          <w:szCs w:val="24"/>
        </w:rPr>
        <w:t xml:space="preserve"> previsto </w:t>
      </w:r>
      <w:r w:rsidR="0025129D" w:rsidRPr="008B751A">
        <w:rPr>
          <w:rFonts w:asciiTheme="minorHAnsi" w:hAnsiTheme="minorHAnsi" w:cstheme="minorHAnsi"/>
          <w:sz w:val="24"/>
          <w:szCs w:val="24"/>
        </w:rPr>
        <w:t>n</w:t>
      </w:r>
      <w:r w:rsidRPr="008B751A">
        <w:rPr>
          <w:rFonts w:asciiTheme="minorHAnsi" w:hAnsiTheme="minorHAnsi" w:cstheme="minorHAnsi"/>
          <w:sz w:val="24"/>
          <w:szCs w:val="24"/>
        </w:rPr>
        <w:t xml:space="preserve">o </w:t>
      </w:r>
      <w:r w:rsidR="00690277" w:rsidRPr="008B751A">
        <w:rPr>
          <w:rFonts w:asciiTheme="minorHAnsi" w:hAnsiTheme="minorHAnsi" w:cstheme="minorHAnsi"/>
          <w:sz w:val="24"/>
          <w:szCs w:val="24"/>
        </w:rPr>
        <w:t xml:space="preserve">inciso V do </w:t>
      </w:r>
      <w:r w:rsidRPr="008B751A">
        <w:rPr>
          <w:rFonts w:asciiTheme="minorHAnsi" w:hAnsiTheme="minorHAnsi" w:cstheme="minorHAnsi"/>
          <w:sz w:val="24"/>
          <w:szCs w:val="24"/>
        </w:rPr>
        <w:t>Art. 35, da Lei 13</w:t>
      </w:r>
      <w:r w:rsidR="005B5ADE" w:rsidRPr="008B751A">
        <w:rPr>
          <w:rFonts w:asciiTheme="minorHAnsi" w:hAnsiTheme="minorHAnsi" w:cstheme="minorHAnsi"/>
          <w:sz w:val="24"/>
          <w:szCs w:val="24"/>
        </w:rPr>
        <w:t>.</w:t>
      </w:r>
      <w:r w:rsidRPr="008B751A">
        <w:rPr>
          <w:rFonts w:asciiTheme="minorHAnsi" w:hAnsiTheme="minorHAnsi" w:cstheme="minorHAnsi"/>
          <w:sz w:val="24"/>
          <w:szCs w:val="24"/>
        </w:rPr>
        <w:t>019/2014</w:t>
      </w:r>
      <w:r w:rsidR="0025129D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3E4DCC14" w14:textId="77777777" w:rsidR="0035737C" w:rsidRPr="008B751A" w:rsidRDefault="0025129D" w:rsidP="00887890">
      <w:pPr>
        <w:pStyle w:val="PargrafodaLista"/>
        <w:numPr>
          <w:ilvl w:val="0"/>
          <w:numId w:val="4"/>
        </w:numPr>
        <w:tabs>
          <w:tab w:val="left" w:pos="2410"/>
        </w:tabs>
        <w:spacing w:before="120" w:after="120" w:line="276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lastRenderedPageBreak/>
        <w:t xml:space="preserve">Assim, o </w:t>
      </w:r>
      <w:r w:rsidR="009E0F92">
        <w:rPr>
          <w:rFonts w:asciiTheme="minorHAnsi" w:hAnsiTheme="minorHAnsi" w:cstheme="minorHAnsi"/>
          <w:sz w:val="24"/>
          <w:szCs w:val="24"/>
        </w:rPr>
        <w:t>Parecer T</w:t>
      </w:r>
      <w:r w:rsidR="0035737C" w:rsidRPr="008B751A">
        <w:rPr>
          <w:rFonts w:asciiTheme="minorHAnsi" w:hAnsiTheme="minorHAnsi" w:cstheme="minorHAnsi"/>
          <w:sz w:val="24"/>
          <w:szCs w:val="24"/>
        </w:rPr>
        <w:t xml:space="preserve">écnico é </w:t>
      </w:r>
      <w:r w:rsidR="00C52976">
        <w:rPr>
          <w:rFonts w:asciiTheme="minorHAnsi" w:hAnsiTheme="minorHAnsi" w:cstheme="minorHAnsi"/>
          <w:sz w:val="24"/>
          <w:szCs w:val="24"/>
        </w:rPr>
        <w:t>[</w:t>
      </w:r>
      <w:r w:rsidR="00C52976" w:rsidRPr="00C52976">
        <w:rPr>
          <w:rFonts w:asciiTheme="minorHAnsi" w:hAnsiTheme="minorHAnsi" w:cstheme="minorHAnsi"/>
          <w:b/>
          <w:sz w:val="24"/>
          <w:szCs w:val="24"/>
          <w:highlight w:val="lightGray"/>
        </w:rPr>
        <w:t>FAVORÁ</w:t>
      </w:r>
      <w:r w:rsidR="009E0F92" w:rsidRPr="00C52976">
        <w:rPr>
          <w:rFonts w:asciiTheme="minorHAnsi" w:hAnsiTheme="minorHAnsi" w:cstheme="minorHAnsi"/>
          <w:b/>
          <w:sz w:val="24"/>
          <w:szCs w:val="24"/>
          <w:highlight w:val="lightGray"/>
        </w:rPr>
        <w:t>VEL ou DESFAVORÁVEL</w:t>
      </w:r>
      <w:r w:rsidR="009E0F92">
        <w:rPr>
          <w:rFonts w:asciiTheme="minorHAnsi" w:hAnsiTheme="minorHAnsi" w:cstheme="minorHAnsi"/>
          <w:sz w:val="24"/>
          <w:szCs w:val="24"/>
        </w:rPr>
        <w:t>]</w:t>
      </w:r>
      <w:r w:rsidR="009E0F92">
        <w:rPr>
          <w:rFonts w:asciiTheme="minorHAnsi" w:hAnsiTheme="minorHAnsi" w:cstheme="minorHAnsi"/>
          <w:b/>
          <w:sz w:val="24"/>
          <w:szCs w:val="24"/>
        </w:rPr>
        <w:t xml:space="preserve"> [</w:t>
      </w:r>
      <w:r w:rsidR="009E0F92" w:rsidRPr="0035204E">
        <w:rPr>
          <w:rFonts w:asciiTheme="minorHAnsi" w:hAnsiTheme="minorHAnsi" w:cstheme="minorHAnsi"/>
          <w:b/>
          <w:sz w:val="24"/>
          <w:szCs w:val="24"/>
          <w:highlight w:val="lightGray"/>
        </w:rPr>
        <w:t>COM ou SEM RESSALVAS</w:t>
      </w:r>
      <w:r w:rsidR="009E0F92">
        <w:rPr>
          <w:rFonts w:asciiTheme="minorHAnsi" w:hAnsiTheme="minorHAnsi" w:cstheme="minorHAnsi"/>
          <w:b/>
          <w:sz w:val="24"/>
          <w:szCs w:val="24"/>
        </w:rPr>
        <w:t xml:space="preserve">], </w:t>
      </w:r>
      <w:r w:rsidR="00D57C97" w:rsidRPr="008B751A">
        <w:rPr>
          <w:rFonts w:asciiTheme="minorHAnsi" w:hAnsiTheme="minorHAnsi" w:cstheme="minorHAnsi"/>
          <w:sz w:val="24"/>
          <w:szCs w:val="24"/>
        </w:rPr>
        <w:t xml:space="preserve">recomendando </w:t>
      </w:r>
      <w:r w:rsidR="0035737C" w:rsidRPr="008B751A">
        <w:rPr>
          <w:rFonts w:asciiTheme="minorHAnsi" w:hAnsiTheme="minorHAnsi" w:cstheme="minorHAnsi"/>
          <w:sz w:val="24"/>
          <w:szCs w:val="24"/>
        </w:rPr>
        <w:t>proced</w:t>
      </w:r>
      <w:r w:rsidR="00D44814" w:rsidRPr="008B751A">
        <w:rPr>
          <w:rFonts w:asciiTheme="minorHAnsi" w:hAnsiTheme="minorHAnsi" w:cstheme="minorHAnsi"/>
          <w:sz w:val="24"/>
          <w:szCs w:val="24"/>
        </w:rPr>
        <w:t>er</w:t>
      </w:r>
      <w:r w:rsidR="0035737C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C159D6" w:rsidRPr="008B751A">
        <w:rPr>
          <w:rFonts w:asciiTheme="minorHAnsi" w:hAnsiTheme="minorHAnsi" w:cstheme="minorHAnsi"/>
          <w:sz w:val="24"/>
          <w:szCs w:val="24"/>
        </w:rPr>
        <w:t>à</w:t>
      </w:r>
      <w:r w:rsidR="0035737C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9E0F92">
        <w:rPr>
          <w:rFonts w:asciiTheme="minorHAnsi" w:hAnsiTheme="minorHAnsi" w:cstheme="minorHAnsi"/>
          <w:sz w:val="24"/>
          <w:szCs w:val="24"/>
        </w:rPr>
        <w:t>[</w:t>
      </w:r>
      <w:r w:rsidR="009E0F92" w:rsidRPr="00C52976">
        <w:rPr>
          <w:rFonts w:asciiTheme="minorHAnsi" w:hAnsiTheme="minorHAnsi" w:cstheme="minorHAnsi"/>
          <w:sz w:val="24"/>
          <w:szCs w:val="24"/>
          <w:highlight w:val="lightGray"/>
        </w:rPr>
        <w:t>CONTINUIDADE ou DESCONTINUIDADE</w:t>
      </w:r>
      <w:r w:rsidR="009E0F92">
        <w:rPr>
          <w:rFonts w:asciiTheme="minorHAnsi" w:hAnsiTheme="minorHAnsi" w:cstheme="minorHAnsi"/>
          <w:sz w:val="24"/>
          <w:szCs w:val="24"/>
        </w:rPr>
        <w:t xml:space="preserve">] </w:t>
      </w:r>
      <w:r w:rsidR="0035737C" w:rsidRPr="008B751A">
        <w:rPr>
          <w:rFonts w:asciiTheme="minorHAnsi" w:hAnsiTheme="minorHAnsi" w:cstheme="minorHAnsi"/>
          <w:sz w:val="24"/>
          <w:szCs w:val="24"/>
        </w:rPr>
        <w:t>dos demais at</w:t>
      </w:r>
      <w:r w:rsidR="009E0F92">
        <w:rPr>
          <w:rFonts w:asciiTheme="minorHAnsi" w:hAnsiTheme="minorHAnsi" w:cstheme="minorHAnsi"/>
          <w:sz w:val="24"/>
          <w:szCs w:val="24"/>
        </w:rPr>
        <w:t>os necessários à celebração do T</w:t>
      </w:r>
      <w:r w:rsidR="0035737C" w:rsidRPr="008B751A">
        <w:rPr>
          <w:rFonts w:asciiTheme="minorHAnsi" w:hAnsiTheme="minorHAnsi" w:cstheme="minorHAnsi"/>
          <w:sz w:val="24"/>
          <w:szCs w:val="24"/>
        </w:rPr>
        <w:t>ermo</w:t>
      </w:r>
      <w:r w:rsidR="00D44814" w:rsidRPr="008B751A">
        <w:rPr>
          <w:rFonts w:asciiTheme="minorHAnsi" w:hAnsiTheme="minorHAnsi" w:cstheme="minorHAnsi"/>
          <w:sz w:val="24"/>
          <w:szCs w:val="24"/>
        </w:rPr>
        <w:t xml:space="preserve"> de parceria</w:t>
      </w:r>
      <w:r w:rsidR="0035737C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499AFE19" w14:textId="77777777" w:rsidR="008B08F0" w:rsidRDefault="00C52976" w:rsidP="00887890">
      <w:pPr>
        <w:pStyle w:val="PargrafodaLista"/>
        <w:tabs>
          <w:tab w:val="left" w:pos="2410"/>
        </w:tabs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É o parecer</w:t>
      </w:r>
      <w:r w:rsidR="006A6911" w:rsidRPr="008B751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12CEF6" w14:textId="77777777" w:rsidR="00887890" w:rsidRPr="008B751A" w:rsidRDefault="00887890" w:rsidP="00887890">
      <w:pPr>
        <w:pStyle w:val="PargrafodaLista"/>
        <w:tabs>
          <w:tab w:val="left" w:pos="2410"/>
        </w:tabs>
        <w:spacing w:before="120" w:after="120" w:line="276" w:lineRule="auto"/>
        <w:ind w:left="2771"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E9A90F4" w14:textId="2FC38E6B" w:rsidR="00A76A80" w:rsidRPr="008B751A" w:rsidRDefault="00A76A80" w:rsidP="009E0F92">
      <w:pPr>
        <w:spacing w:before="120"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Porto Alegre</w:t>
      </w:r>
      <w:r w:rsidR="009D5764" w:rsidRPr="008B751A">
        <w:rPr>
          <w:rFonts w:asciiTheme="minorHAnsi" w:hAnsiTheme="minorHAnsi" w:cstheme="minorHAnsi"/>
          <w:sz w:val="24"/>
          <w:szCs w:val="24"/>
        </w:rPr>
        <w:t xml:space="preserve">, </w:t>
      </w:r>
      <w:r w:rsidR="009E0F92" w:rsidRPr="00B61EB1">
        <w:rPr>
          <w:rFonts w:asciiTheme="minorHAnsi" w:hAnsiTheme="minorHAnsi" w:cstheme="minorHAnsi"/>
          <w:sz w:val="24"/>
          <w:szCs w:val="24"/>
          <w:highlight w:val="lightGray"/>
        </w:rPr>
        <w:t>DIA</w:t>
      </w:r>
      <w:r w:rsidR="009E0F92">
        <w:rPr>
          <w:rFonts w:asciiTheme="minorHAnsi" w:hAnsiTheme="minorHAnsi" w:cstheme="minorHAnsi"/>
          <w:sz w:val="24"/>
          <w:szCs w:val="24"/>
        </w:rPr>
        <w:t xml:space="preserve">, de </w:t>
      </w:r>
      <w:r w:rsidR="009E0F92" w:rsidRPr="00B61EB1">
        <w:rPr>
          <w:rFonts w:asciiTheme="minorHAnsi" w:hAnsiTheme="minorHAnsi" w:cstheme="minorHAnsi"/>
          <w:sz w:val="24"/>
          <w:szCs w:val="24"/>
          <w:highlight w:val="lightGray"/>
        </w:rPr>
        <w:t>MÊS</w:t>
      </w:r>
      <w:r w:rsidR="009E0F92">
        <w:rPr>
          <w:rFonts w:asciiTheme="minorHAnsi" w:hAnsiTheme="minorHAnsi" w:cstheme="minorHAnsi"/>
          <w:sz w:val="24"/>
          <w:szCs w:val="24"/>
        </w:rPr>
        <w:t xml:space="preserve"> de 20</w:t>
      </w:r>
      <w:r w:rsidR="009E0F92" w:rsidRPr="00B61EB1">
        <w:rPr>
          <w:rFonts w:asciiTheme="minorHAnsi" w:hAnsiTheme="minorHAnsi" w:cstheme="minorHAnsi"/>
          <w:sz w:val="24"/>
          <w:szCs w:val="24"/>
          <w:highlight w:val="lightGray"/>
        </w:rPr>
        <w:t>2X</w:t>
      </w:r>
      <w:r w:rsidR="009E0F92">
        <w:rPr>
          <w:rFonts w:asciiTheme="minorHAnsi" w:hAnsiTheme="minorHAnsi" w:cstheme="minorHAnsi"/>
          <w:sz w:val="24"/>
          <w:szCs w:val="24"/>
        </w:rPr>
        <w:t>.</w:t>
      </w:r>
    </w:p>
    <w:p w14:paraId="2AB7B576" w14:textId="77777777" w:rsidR="007D05D7" w:rsidRPr="008B751A" w:rsidRDefault="007D05D7" w:rsidP="009E0F92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</w:rPr>
        <w:sectPr w:rsidR="007D05D7" w:rsidRPr="008B751A" w:rsidSect="00A5638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843" w:right="1134" w:bottom="1701" w:left="1418" w:header="964" w:footer="772" w:gutter="0"/>
          <w:cols w:space="708"/>
          <w:titlePg/>
          <w:docGrid w:linePitch="326"/>
        </w:sectPr>
      </w:pPr>
    </w:p>
    <w:p w14:paraId="64B93B05" w14:textId="77777777" w:rsidR="009E0F92" w:rsidRDefault="009E0F92" w:rsidP="009E0F92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1A0FC6" w14:textId="77777777" w:rsidR="009E0F92" w:rsidRDefault="009E0F92" w:rsidP="00C5297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0F92">
        <w:rPr>
          <w:rFonts w:asciiTheme="minorHAnsi" w:hAnsiTheme="minorHAnsi" w:cstheme="minorHAnsi"/>
          <w:b/>
          <w:sz w:val="24"/>
          <w:szCs w:val="24"/>
          <w:highlight w:val="lightGray"/>
        </w:rPr>
        <w:t>[NOME DO PARECERISTA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4FDBFA6B" w14:textId="77777777" w:rsidR="006A6911" w:rsidRPr="008B751A" w:rsidRDefault="009E0F92" w:rsidP="00C52976">
      <w:pPr>
        <w:spacing w:line="276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Pr="009E0F92">
        <w:rPr>
          <w:rFonts w:asciiTheme="minorHAnsi" w:hAnsiTheme="minorHAnsi" w:cstheme="minorHAnsi"/>
          <w:sz w:val="24"/>
          <w:szCs w:val="24"/>
          <w:highlight w:val="lightGray"/>
        </w:rPr>
        <w:t>CARGO NO CAU/RS</w:t>
      </w:r>
      <w:r>
        <w:rPr>
          <w:rFonts w:asciiTheme="minorHAnsi" w:hAnsiTheme="minorHAnsi" w:cstheme="minorHAnsi"/>
          <w:sz w:val="24"/>
          <w:szCs w:val="24"/>
        </w:rPr>
        <w:t>]</w:t>
      </w:r>
      <w:r w:rsidR="008C0826" w:rsidRPr="008B751A">
        <w:rPr>
          <w:rFonts w:asciiTheme="minorHAnsi" w:hAnsiTheme="minorHAnsi" w:cstheme="minorHAnsi"/>
          <w:sz w:val="24"/>
          <w:szCs w:val="24"/>
        </w:rPr>
        <w:t xml:space="preserve">   </w:t>
      </w:r>
    </w:p>
    <w:sectPr w:rsidR="006A6911" w:rsidRPr="008B751A" w:rsidSect="007D05D7">
      <w:type w:val="continuous"/>
      <w:pgSz w:w="11900" w:h="16840"/>
      <w:pgMar w:top="3374" w:right="1134" w:bottom="1701" w:left="1418" w:header="964" w:footer="6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AF54" w14:textId="77777777" w:rsidR="00CF7D98" w:rsidRDefault="00CF7D98">
      <w:r>
        <w:separator/>
      </w:r>
    </w:p>
  </w:endnote>
  <w:endnote w:type="continuationSeparator" w:id="0">
    <w:p w14:paraId="2B993CE0" w14:textId="77777777" w:rsidR="00CF7D98" w:rsidRDefault="00CF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7860" w14:textId="77777777" w:rsidR="00B53C76" w:rsidRPr="0093154B" w:rsidRDefault="00B53C76" w:rsidP="00B53C7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_________________</w:t>
    </w: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F9C11" w14:textId="77777777" w:rsidR="00B53C76" w:rsidRPr="003F1946" w:rsidRDefault="00B53C76" w:rsidP="00B53C76">
    <w:pPr>
      <w:pStyle w:val="Rodap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26119686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F3215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7F7323EB" w14:textId="77777777" w:rsidR="00B53C76" w:rsidRPr="00921B5A" w:rsidRDefault="00B53C76" w:rsidP="00B53C76">
    <w:pPr>
      <w:pStyle w:val="Rodap"/>
      <w:ind w:left="-567"/>
      <w:rPr>
        <w:sz w:val="16"/>
        <w:szCs w:val="16"/>
      </w:rPr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FAEA" w14:textId="77777777" w:rsidR="00B53C76" w:rsidRPr="0093154B" w:rsidRDefault="00B53C76" w:rsidP="00B53C7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_________________</w:t>
    </w: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7E1C371" w14:textId="77777777" w:rsidR="00B53C76" w:rsidRPr="003F1946" w:rsidRDefault="00B53C76" w:rsidP="00B53C76">
    <w:pPr>
      <w:pStyle w:val="Rodap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F321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1B139720" w14:textId="77777777" w:rsidR="00921B5A" w:rsidRPr="00921B5A" w:rsidRDefault="00B53C76" w:rsidP="00B53C76">
    <w:pPr>
      <w:pStyle w:val="Rodap"/>
      <w:ind w:left="-567"/>
      <w:rPr>
        <w:sz w:val="16"/>
        <w:szCs w:val="16"/>
      </w:rPr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AC65" w14:textId="77777777" w:rsidR="00CF7D98" w:rsidRDefault="00CF7D98">
      <w:r>
        <w:separator/>
      </w:r>
    </w:p>
  </w:footnote>
  <w:footnote w:type="continuationSeparator" w:id="0">
    <w:p w14:paraId="4EC0E3E8" w14:textId="77777777" w:rsidR="00CF7D98" w:rsidRDefault="00CF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62D3" w14:textId="77777777" w:rsidR="00EC1490" w:rsidRPr="00497775" w:rsidRDefault="00B53C76">
    <w:pPr>
      <w:pStyle w:val="Cabealho"/>
      <w:jc w:val="center"/>
      <w:rPr>
        <w:rFonts w:ascii="Arial" w:hAnsi="Arial"/>
        <w:sz w:val="24"/>
        <w:szCs w:val="24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61312" behindDoc="1" locked="0" layoutInCell="1" allowOverlap="1" wp14:anchorId="2984D355" wp14:editId="67AC25BD">
          <wp:simplePos x="0" y="0"/>
          <wp:positionH relativeFrom="page">
            <wp:align>right</wp:align>
          </wp:positionH>
          <wp:positionV relativeFrom="paragraph">
            <wp:posOffset>-610235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A34EC" w14:textId="77777777" w:rsidR="00EC1490" w:rsidRDefault="00EC14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81F5" w14:textId="77777777" w:rsidR="00866479" w:rsidRPr="008B751A" w:rsidRDefault="00B53C76" w:rsidP="008B751A">
    <w:pPr>
      <w:pStyle w:val="Cabealho"/>
      <w:tabs>
        <w:tab w:val="clear" w:pos="4419"/>
        <w:tab w:val="clear" w:pos="8838"/>
        <w:tab w:val="center" w:pos="4674"/>
      </w:tabs>
      <w:rPr>
        <w:rFonts w:asciiTheme="minorHAnsi" w:hAnsiTheme="minorHAnsi" w:cstheme="minorHAnsi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5230B6E6" wp14:editId="31E57D55">
          <wp:simplePos x="0" y="0"/>
          <wp:positionH relativeFrom="page">
            <wp:posOffset>24130</wp:posOffset>
          </wp:positionH>
          <wp:positionV relativeFrom="paragraph">
            <wp:posOffset>-610235</wp:posOffset>
          </wp:positionV>
          <wp:extent cx="7560000" cy="969962"/>
          <wp:effectExtent l="0" t="0" r="3175" b="1905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51A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2549"/>
    <w:multiLevelType w:val="multilevel"/>
    <w:tmpl w:val="3ACAE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83695D"/>
    <w:multiLevelType w:val="hybridMultilevel"/>
    <w:tmpl w:val="A106F1F6"/>
    <w:lvl w:ilvl="0" w:tplc="0416000F">
      <w:start w:val="1"/>
      <w:numFmt w:val="decimal"/>
      <w:lvlText w:val="%1."/>
      <w:lvlJc w:val="left"/>
      <w:pPr>
        <w:ind w:left="2988" w:hanging="720"/>
      </w:pPr>
      <w:rPr>
        <w:rFonts w:hint="default"/>
      </w:rPr>
    </w:lvl>
    <w:lvl w:ilvl="1" w:tplc="6CCADC80">
      <w:start w:val="1"/>
      <w:numFmt w:val="decimal"/>
      <w:lvlText w:val="3.%2."/>
      <w:lvlJc w:val="left"/>
      <w:pPr>
        <w:ind w:left="2771" w:hanging="360"/>
      </w:pPr>
      <w:rPr>
        <w:rFonts w:hint="default"/>
        <w:b w:val="0"/>
      </w:r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6E8321D"/>
    <w:multiLevelType w:val="hybridMultilevel"/>
    <w:tmpl w:val="C19C05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0C7C"/>
    <w:multiLevelType w:val="hybridMultilevel"/>
    <w:tmpl w:val="FE7EF2A6"/>
    <w:lvl w:ilvl="0" w:tplc="20FCC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040CC"/>
    <w:multiLevelType w:val="multilevel"/>
    <w:tmpl w:val="0DF83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B868B7"/>
    <w:multiLevelType w:val="multilevel"/>
    <w:tmpl w:val="F08A7C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7490A4F"/>
    <w:multiLevelType w:val="hybridMultilevel"/>
    <w:tmpl w:val="63CACA74"/>
    <w:lvl w:ilvl="0" w:tplc="6CCADC80">
      <w:start w:val="1"/>
      <w:numFmt w:val="decimal"/>
      <w:lvlText w:val="3.%1."/>
      <w:lvlJc w:val="left"/>
      <w:pPr>
        <w:ind w:left="27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916EC"/>
    <w:multiLevelType w:val="hybridMultilevel"/>
    <w:tmpl w:val="FCBC64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19045">
    <w:abstractNumId w:val="6"/>
  </w:num>
  <w:num w:numId="2" w16cid:durableId="1515460399">
    <w:abstractNumId w:val="1"/>
  </w:num>
  <w:num w:numId="3" w16cid:durableId="937372448">
    <w:abstractNumId w:val="2"/>
  </w:num>
  <w:num w:numId="4" w16cid:durableId="1302078270">
    <w:abstractNumId w:val="7"/>
  </w:num>
  <w:num w:numId="5" w16cid:durableId="255942058">
    <w:abstractNumId w:val="3"/>
  </w:num>
  <w:num w:numId="6" w16cid:durableId="1280799783">
    <w:abstractNumId w:val="0"/>
  </w:num>
  <w:num w:numId="7" w16cid:durableId="1728607122">
    <w:abstractNumId w:val="5"/>
  </w:num>
  <w:num w:numId="8" w16cid:durableId="1437214282">
    <w:abstractNumId w:val="4"/>
  </w:num>
  <w:num w:numId="9" w16cid:durableId="11965025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AA"/>
    <w:rsid w:val="00002712"/>
    <w:rsid w:val="0000289B"/>
    <w:rsid w:val="0000536C"/>
    <w:rsid w:val="00007CCD"/>
    <w:rsid w:val="000114D2"/>
    <w:rsid w:val="0001240A"/>
    <w:rsid w:val="000133EA"/>
    <w:rsid w:val="0001360B"/>
    <w:rsid w:val="00015E4D"/>
    <w:rsid w:val="00016337"/>
    <w:rsid w:val="00016DD1"/>
    <w:rsid w:val="0002047B"/>
    <w:rsid w:val="00021E45"/>
    <w:rsid w:val="000268A0"/>
    <w:rsid w:val="00032656"/>
    <w:rsid w:val="00033B2C"/>
    <w:rsid w:val="000367CF"/>
    <w:rsid w:val="000431BB"/>
    <w:rsid w:val="00043982"/>
    <w:rsid w:val="00043BBB"/>
    <w:rsid w:val="00043FC5"/>
    <w:rsid w:val="000455A5"/>
    <w:rsid w:val="0005057F"/>
    <w:rsid w:val="00050EAD"/>
    <w:rsid w:val="0005220A"/>
    <w:rsid w:val="000532B3"/>
    <w:rsid w:val="00056E1D"/>
    <w:rsid w:val="0006159E"/>
    <w:rsid w:val="00061A2A"/>
    <w:rsid w:val="0006248E"/>
    <w:rsid w:val="00063C97"/>
    <w:rsid w:val="00064205"/>
    <w:rsid w:val="0007070C"/>
    <w:rsid w:val="00073EE9"/>
    <w:rsid w:val="0007409C"/>
    <w:rsid w:val="00076A71"/>
    <w:rsid w:val="00076CC9"/>
    <w:rsid w:val="00077EC4"/>
    <w:rsid w:val="0008201A"/>
    <w:rsid w:val="000828D7"/>
    <w:rsid w:val="000847F9"/>
    <w:rsid w:val="000847FD"/>
    <w:rsid w:val="000849E4"/>
    <w:rsid w:val="00085A07"/>
    <w:rsid w:val="00085E3C"/>
    <w:rsid w:val="00086A79"/>
    <w:rsid w:val="00086E37"/>
    <w:rsid w:val="00087E73"/>
    <w:rsid w:val="00090E89"/>
    <w:rsid w:val="00091177"/>
    <w:rsid w:val="00094444"/>
    <w:rsid w:val="0009619C"/>
    <w:rsid w:val="000A29C5"/>
    <w:rsid w:val="000A4620"/>
    <w:rsid w:val="000A5476"/>
    <w:rsid w:val="000A57A6"/>
    <w:rsid w:val="000A64D5"/>
    <w:rsid w:val="000A702E"/>
    <w:rsid w:val="000B0108"/>
    <w:rsid w:val="000B2D98"/>
    <w:rsid w:val="000B3509"/>
    <w:rsid w:val="000B360F"/>
    <w:rsid w:val="000B3741"/>
    <w:rsid w:val="000B4754"/>
    <w:rsid w:val="000B607C"/>
    <w:rsid w:val="000B7134"/>
    <w:rsid w:val="000B7D9F"/>
    <w:rsid w:val="000C1263"/>
    <w:rsid w:val="000C143F"/>
    <w:rsid w:val="000C3EC6"/>
    <w:rsid w:val="000C465B"/>
    <w:rsid w:val="000C4FFD"/>
    <w:rsid w:val="000C5A45"/>
    <w:rsid w:val="000C5B8C"/>
    <w:rsid w:val="000D3349"/>
    <w:rsid w:val="000D35EF"/>
    <w:rsid w:val="000D4E84"/>
    <w:rsid w:val="000D69F1"/>
    <w:rsid w:val="000D6DED"/>
    <w:rsid w:val="000D76AE"/>
    <w:rsid w:val="000D76BF"/>
    <w:rsid w:val="000E09D6"/>
    <w:rsid w:val="000E2E1D"/>
    <w:rsid w:val="000E60B1"/>
    <w:rsid w:val="000E670A"/>
    <w:rsid w:val="000E7A30"/>
    <w:rsid w:val="000F3215"/>
    <w:rsid w:val="000F4561"/>
    <w:rsid w:val="00101424"/>
    <w:rsid w:val="00104D21"/>
    <w:rsid w:val="00104DA7"/>
    <w:rsid w:val="001056B9"/>
    <w:rsid w:val="00107A8C"/>
    <w:rsid w:val="00107B56"/>
    <w:rsid w:val="00111D37"/>
    <w:rsid w:val="001140C0"/>
    <w:rsid w:val="0012032F"/>
    <w:rsid w:val="00120850"/>
    <w:rsid w:val="00122346"/>
    <w:rsid w:val="0012289B"/>
    <w:rsid w:val="00124FC0"/>
    <w:rsid w:val="00130054"/>
    <w:rsid w:val="0013064B"/>
    <w:rsid w:val="00132096"/>
    <w:rsid w:val="001326B6"/>
    <w:rsid w:val="001340C5"/>
    <w:rsid w:val="0013507B"/>
    <w:rsid w:val="00136C6C"/>
    <w:rsid w:val="00140221"/>
    <w:rsid w:val="0014063B"/>
    <w:rsid w:val="00140DF6"/>
    <w:rsid w:val="00142C60"/>
    <w:rsid w:val="0014453B"/>
    <w:rsid w:val="00145F97"/>
    <w:rsid w:val="0015405C"/>
    <w:rsid w:val="00155219"/>
    <w:rsid w:val="00156D0C"/>
    <w:rsid w:val="00162355"/>
    <w:rsid w:val="001640EA"/>
    <w:rsid w:val="00164428"/>
    <w:rsid w:val="00165936"/>
    <w:rsid w:val="00166A5E"/>
    <w:rsid w:val="00167904"/>
    <w:rsid w:val="00171054"/>
    <w:rsid w:val="00171EF0"/>
    <w:rsid w:val="00172314"/>
    <w:rsid w:val="00175B51"/>
    <w:rsid w:val="001771E1"/>
    <w:rsid w:val="001810A0"/>
    <w:rsid w:val="00181475"/>
    <w:rsid w:val="00181B65"/>
    <w:rsid w:val="00184509"/>
    <w:rsid w:val="00184AA7"/>
    <w:rsid w:val="001864DE"/>
    <w:rsid w:val="00191E09"/>
    <w:rsid w:val="00193750"/>
    <w:rsid w:val="00193EF9"/>
    <w:rsid w:val="0019479F"/>
    <w:rsid w:val="001947CD"/>
    <w:rsid w:val="00194DAB"/>
    <w:rsid w:val="00195311"/>
    <w:rsid w:val="001A10F2"/>
    <w:rsid w:val="001A2584"/>
    <w:rsid w:val="001A314E"/>
    <w:rsid w:val="001B009F"/>
    <w:rsid w:val="001B099E"/>
    <w:rsid w:val="001B0E4D"/>
    <w:rsid w:val="001B1339"/>
    <w:rsid w:val="001B1D1F"/>
    <w:rsid w:val="001B256F"/>
    <w:rsid w:val="001B261A"/>
    <w:rsid w:val="001B28C6"/>
    <w:rsid w:val="001B4394"/>
    <w:rsid w:val="001B6EFA"/>
    <w:rsid w:val="001B6F41"/>
    <w:rsid w:val="001C1CA7"/>
    <w:rsid w:val="001C3878"/>
    <w:rsid w:val="001C5573"/>
    <w:rsid w:val="001C6FB8"/>
    <w:rsid w:val="001D008B"/>
    <w:rsid w:val="001D0CB4"/>
    <w:rsid w:val="001D0D24"/>
    <w:rsid w:val="001D236A"/>
    <w:rsid w:val="001D24C1"/>
    <w:rsid w:val="001D2D4D"/>
    <w:rsid w:val="001D6E71"/>
    <w:rsid w:val="001E0AFC"/>
    <w:rsid w:val="001E122C"/>
    <w:rsid w:val="001E2D6E"/>
    <w:rsid w:val="001E3ADC"/>
    <w:rsid w:val="001E45C7"/>
    <w:rsid w:val="001E486D"/>
    <w:rsid w:val="001E5E3F"/>
    <w:rsid w:val="001E6C16"/>
    <w:rsid w:val="001F2696"/>
    <w:rsid w:val="002017D7"/>
    <w:rsid w:val="00201A43"/>
    <w:rsid w:val="00202ABA"/>
    <w:rsid w:val="00205084"/>
    <w:rsid w:val="00205BCF"/>
    <w:rsid w:val="002132C5"/>
    <w:rsid w:val="002209A9"/>
    <w:rsid w:val="00221296"/>
    <w:rsid w:val="002224B5"/>
    <w:rsid w:val="00222C04"/>
    <w:rsid w:val="00222C5C"/>
    <w:rsid w:val="00230589"/>
    <w:rsid w:val="002308FE"/>
    <w:rsid w:val="002318CE"/>
    <w:rsid w:val="00232457"/>
    <w:rsid w:val="00232467"/>
    <w:rsid w:val="00233714"/>
    <w:rsid w:val="00234E9A"/>
    <w:rsid w:val="00241EEE"/>
    <w:rsid w:val="00244815"/>
    <w:rsid w:val="002450E4"/>
    <w:rsid w:val="002452FB"/>
    <w:rsid w:val="002477A8"/>
    <w:rsid w:val="0025129D"/>
    <w:rsid w:val="00251504"/>
    <w:rsid w:val="00251590"/>
    <w:rsid w:val="00252EA6"/>
    <w:rsid w:val="00253081"/>
    <w:rsid w:val="00253C83"/>
    <w:rsid w:val="00254FAD"/>
    <w:rsid w:val="00255572"/>
    <w:rsid w:val="0025654A"/>
    <w:rsid w:val="00256949"/>
    <w:rsid w:val="0026078F"/>
    <w:rsid w:val="00261B76"/>
    <w:rsid w:val="002625FF"/>
    <w:rsid w:val="00263265"/>
    <w:rsid w:val="0027084A"/>
    <w:rsid w:val="0027358F"/>
    <w:rsid w:val="002743C2"/>
    <w:rsid w:val="0027520F"/>
    <w:rsid w:val="002801FF"/>
    <w:rsid w:val="002816B4"/>
    <w:rsid w:val="00286EAF"/>
    <w:rsid w:val="002911DA"/>
    <w:rsid w:val="00292572"/>
    <w:rsid w:val="002961E4"/>
    <w:rsid w:val="002A1878"/>
    <w:rsid w:val="002A289A"/>
    <w:rsid w:val="002A2FDD"/>
    <w:rsid w:val="002A3472"/>
    <w:rsid w:val="002A6D83"/>
    <w:rsid w:val="002B227C"/>
    <w:rsid w:val="002B26E6"/>
    <w:rsid w:val="002B62D9"/>
    <w:rsid w:val="002B658E"/>
    <w:rsid w:val="002B709C"/>
    <w:rsid w:val="002C07DB"/>
    <w:rsid w:val="002C398E"/>
    <w:rsid w:val="002C638A"/>
    <w:rsid w:val="002D4185"/>
    <w:rsid w:val="002D6930"/>
    <w:rsid w:val="002D713C"/>
    <w:rsid w:val="002E05CF"/>
    <w:rsid w:val="002E08C6"/>
    <w:rsid w:val="002E2A77"/>
    <w:rsid w:val="002E2F62"/>
    <w:rsid w:val="002E4945"/>
    <w:rsid w:val="002E65CF"/>
    <w:rsid w:val="002F3EAD"/>
    <w:rsid w:val="002F76EC"/>
    <w:rsid w:val="002F783B"/>
    <w:rsid w:val="00301ED2"/>
    <w:rsid w:val="003024AE"/>
    <w:rsid w:val="0030298E"/>
    <w:rsid w:val="00306082"/>
    <w:rsid w:val="003073C1"/>
    <w:rsid w:val="00310745"/>
    <w:rsid w:val="003115CC"/>
    <w:rsid w:val="00312772"/>
    <w:rsid w:val="003134A1"/>
    <w:rsid w:val="00313B01"/>
    <w:rsid w:val="00322BFC"/>
    <w:rsid w:val="00323933"/>
    <w:rsid w:val="00323CEB"/>
    <w:rsid w:val="00324252"/>
    <w:rsid w:val="003246EF"/>
    <w:rsid w:val="0032608F"/>
    <w:rsid w:val="00326A06"/>
    <w:rsid w:val="00330677"/>
    <w:rsid w:val="00331E0C"/>
    <w:rsid w:val="00333622"/>
    <w:rsid w:val="003344EB"/>
    <w:rsid w:val="0033716D"/>
    <w:rsid w:val="0034169E"/>
    <w:rsid w:val="00343CAF"/>
    <w:rsid w:val="00344832"/>
    <w:rsid w:val="00344B27"/>
    <w:rsid w:val="00345F0F"/>
    <w:rsid w:val="003460F8"/>
    <w:rsid w:val="0035204E"/>
    <w:rsid w:val="00352E58"/>
    <w:rsid w:val="00353C5D"/>
    <w:rsid w:val="0035737C"/>
    <w:rsid w:val="0036350E"/>
    <w:rsid w:val="00363FAE"/>
    <w:rsid w:val="00364247"/>
    <w:rsid w:val="003648E0"/>
    <w:rsid w:val="003653B2"/>
    <w:rsid w:val="003715F0"/>
    <w:rsid w:val="00371606"/>
    <w:rsid w:val="00372095"/>
    <w:rsid w:val="00374857"/>
    <w:rsid w:val="003751BE"/>
    <w:rsid w:val="00376645"/>
    <w:rsid w:val="003776B6"/>
    <w:rsid w:val="0038123A"/>
    <w:rsid w:val="00384621"/>
    <w:rsid w:val="00384938"/>
    <w:rsid w:val="00386ADC"/>
    <w:rsid w:val="00392F2D"/>
    <w:rsid w:val="0039305B"/>
    <w:rsid w:val="0039383E"/>
    <w:rsid w:val="003946FF"/>
    <w:rsid w:val="0039574A"/>
    <w:rsid w:val="00396FB5"/>
    <w:rsid w:val="003A21E4"/>
    <w:rsid w:val="003A42D5"/>
    <w:rsid w:val="003B306F"/>
    <w:rsid w:val="003B4643"/>
    <w:rsid w:val="003B46A6"/>
    <w:rsid w:val="003C0A03"/>
    <w:rsid w:val="003C0E3F"/>
    <w:rsid w:val="003C1F00"/>
    <w:rsid w:val="003C269E"/>
    <w:rsid w:val="003C57F1"/>
    <w:rsid w:val="003C7742"/>
    <w:rsid w:val="003C7EA4"/>
    <w:rsid w:val="003C7EE3"/>
    <w:rsid w:val="003D423C"/>
    <w:rsid w:val="003D4FFF"/>
    <w:rsid w:val="003D510A"/>
    <w:rsid w:val="003D5DFA"/>
    <w:rsid w:val="003E106D"/>
    <w:rsid w:val="003E1945"/>
    <w:rsid w:val="003E2DF3"/>
    <w:rsid w:val="003E305D"/>
    <w:rsid w:val="003E59F6"/>
    <w:rsid w:val="003E68C9"/>
    <w:rsid w:val="003E7C46"/>
    <w:rsid w:val="003F1648"/>
    <w:rsid w:val="003F3C57"/>
    <w:rsid w:val="003F4EC5"/>
    <w:rsid w:val="003F57B4"/>
    <w:rsid w:val="003F62BE"/>
    <w:rsid w:val="003F6D1E"/>
    <w:rsid w:val="004049AB"/>
    <w:rsid w:val="004049F8"/>
    <w:rsid w:val="00406E66"/>
    <w:rsid w:val="0040702C"/>
    <w:rsid w:val="0041022F"/>
    <w:rsid w:val="004113F9"/>
    <w:rsid w:val="00413955"/>
    <w:rsid w:val="00413BB7"/>
    <w:rsid w:val="00414820"/>
    <w:rsid w:val="00416B91"/>
    <w:rsid w:val="0041710F"/>
    <w:rsid w:val="00420D94"/>
    <w:rsid w:val="0042348C"/>
    <w:rsid w:val="00425DDA"/>
    <w:rsid w:val="0043050A"/>
    <w:rsid w:val="00430727"/>
    <w:rsid w:val="0043128B"/>
    <w:rsid w:val="00432840"/>
    <w:rsid w:val="00437A3E"/>
    <w:rsid w:val="00437EC6"/>
    <w:rsid w:val="0044356A"/>
    <w:rsid w:val="00443652"/>
    <w:rsid w:val="00443E0C"/>
    <w:rsid w:val="0044768F"/>
    <w:rsid w:val="00447A7C"/>
    <w:rsid w:val="0045143F"/>
    <w:rsid w:val="00455EA2"/>
    <w:rsid w:val="0045632D"/>
    <w:rsid w:val="00456509"/>
    <w:rsid w:val="004568E6"/>
    <w:rsid w:val="00457571"/>
    <w:rsid w:val="004625BF"/>
    <w:rsid w:val="0046272A"/>
    <w:rsid w:val="00471928"/>
    <w:rsid w:val="004738AF"/>
    <w:rsid w:val="00477DD6"/>
    <w:rsid w:val="00481886"/>
    <w:rsid w:val="0048352B"/>
    <w:rsid w:val="0048683D"/>
    <w:rsid w:val="0049093C"/>
    <w:rsid w:val="004935AD"/>
    <w:rsid w:val="00495306"/>
    <w:rsid w:val="00497775"/>
    <w:rsid w:val="004A22EF"/>
    <w:rsid w:val="004A5EA7"/>
    <w:rsid w:val="004A6D03"/>
    <w:rsid w:val="004A6D38"/>
    <w:rsid w:val="004B03B3"/>
    <w:rsid w:val="004B098B"/>
    <w:rsid w:val="004B166A"/>
    <w:rsid w:val="004B2125"/>
    <w:rsid w:val="004B22A1"/>
    <w:rsid w:val="004B25F8"/>
    <w:rsid w:val="004B30BB"/>
    <w:rsid w:val="004B6FD5"/>
    <w:rsid w:val="004C4370"/>
    <w:rsid w:val="004C66A2"/>
    <w:rsid w:val="004D00B7"/>
    <w:rsid w:val="004D1DC0"/>
    <w:rsid w:val="004D2B45"/>
    <w:rsid w:val="004D3393"/>
    <w:rsid w:val="004D37D6"/>
    <w:rsid w:val="004D60B6"/>
    <w:rsid w:val="004E11E0"/>
    <w:rsid w:val="004E11E2"/>
    <w:rsid w:val="004E1456"/>
    <w:rsid w:val="004E2F3B"/>
    <w:rsid w:val="004E3695"/>
    <w:rsid w:val="004E3FA5"/>
    <w:rsid w:val="004E64B5"/>
    <w:rsid w:val="004E720E"/>
    <w:rsid w:val="004F167B"/>
    <w:rsid w:val="004F1F7C"/>
    <w:rsid w:val="004F2D4D"/>
    <w:rsid w:val="004F64F0"/>
    <w:rsid w:val="0050227A"/>
    <w:rsid w:val="00502D64"/>
    <w:rsid w:val="00507C1B"/>
    <w:rsid w:val="005102DD"/>
    <w:rsid w:val="0051300A"/>
    <w:rsid w:val="005148EF"/>
    <w:rsid w:val="0051788D"/>
    <w:rsid w:val="005204D9"/>
    <w:rsid w:val="00523631"/>
    <w:rsid w:val="00526A32"/>
    <w:rsid w:val="0052717B"/>
    <w:rsid w:val="00530736"/>
    <w:rsid w:val="00531285"/>
    <w:rsid w:val="00531753"/>
    <w:rsid w:val="00532492"/>
    <w:rsid w:val="00533181"/>
    <w:rsid w:val="00540143"/>
    <w:rsid w:val="00540C57"/>
    <w:rsid w:val="005411A0"/>
    <w:rsid w:val="00543159"/>
    <w:rsid w:val="005432C1"/>
    <w:rsid w:val="00543C68"/>
    <w:rsid w:val="00543F01"/>
    <w:rsid w:val="0054561D"/>
    <w:rsid w:val="0054668E"/>
    <w:rsid w:val="005520F0"/>
    <w:rsid w:val="00555712"/>
    <w:rsid w:val="00555945"/>
    <w:rsid w:val="00555BBA"/>
    <w:rsid w:val="005579A2"/>
    <w:rsid w:val="00557F55"/>
    <w:rsid w:val="00562956"/>
    <w:rsid w:val="005635BB"/>
    <w:rsid w:val="00564799"/>
    <w:rsid w:val="00571002"/>
    <w:rsid w:val="00571C45"/>
    <w:rsid w:val="00571EA4"/>
    <w:rsid w:val="00572B14"/>
    <w:rsid w:val="00573106"/>
    <w:rsid w:val="00574008"/>
    <w:rsid w:val="00574326"/>
    <w:rsid w:val="00574988"/>
    <w:rsid w:val="00575F19"/>
    <w:rsid w:val="00577C39"/>
    <w:rsid w:val="00581078"/>
    <w:rsid w:val="005819D5"/>
    <w:rsid w:val="00583038"/>
    <w:rsid w:val="00585D91"/>
    <w:rsid w:val="005862CF"/>
    <w:rsid w:val="00590B44"/>
    <w:rsid w:val="005941C5"/>
    <w:rsid w:val="0059540E"/>
    <w:rsid w:val="005956CC"/>
    <w:rsid w:val="00597869"/>
    <w:rsid w:val="005A1624"/>
    <w:rsid w:val="005A2FE9"/>
    <w:rsid w:val="005A4BBA"/>
    <w:rsid w:val="005B20C0"/>
    <w:rsid w:val="005B5ADE"/>
    <w:rsid w:val="005B6335"/>
    <w:rsid w:val="005C07DA"/>
    <w:rsid w:val="005C12F4"/>
    <w:rsid w:val="005C2604"/>
    <w:rsid w:val="005C436C"/>
    <w:rsid w:val="005D1567"/>
    <w:rsid w:val="005D34A9"/>
    <w:rsid w:val="005D352E"/>
    <w:rsid w:val="005D4D01"/>
    <w:rsid w:val="005D5824"/>
    <w:rsid w:val="005D6A1F"/>
    <w:rsid w:val="005D7C1D"/>
    <w:rsid w:val="005D7EB1"/>
    <w:rsid w:val="005E06F6"/>
    <w:rsid w:val="005E32D8"/>
    <w:rsid w:val="005E6E28"/>
    <w:rsid w:val="005F4E65"/>
    <w:rsid w:val="005F52E3"/>
    <w:rsid w:val="00601B51"/>
    <w:rsid w:val="00602F93"/>
    <w:rsid w:val="00603159"/>
    <w:rsid w:val="00603532"/>
    <w:rsid w:val="006037CC"/>
    <w:rsid w:val="00606C63"/>
    <w:rsid w:val="0061153B"/>
    <w:rsid w:val="00611E23"/>
    <w:rsid w:val="00612091"/>
    <w:rsid w:val="0061428B"/>
    <w:rsid w:val="0062197F"/>
    <w:rsid w:val="00622498"/>
    <w:rsid w:val="006239F0"/>
    <w:rsid w:val="00623CC1"/>
    <w:rsid w:val="006261B3"/>
    <w:rsid w:val="00626E08"/>
    <w:rsid w:val="00627991"/>
    <w:rsid w:val="00627AFD"/>
    <w:rsid w:val="00631722"/>
    <w:rsid w:val="00634381"/>
    <w:rsid w:val="006359AE"/>
    <w:rsid w:val="0063628D"/>
    <w:rsid w:val="00636FC6"/>
    <w:rsid w:val="00643B16"/>
    <w:rsid w:val="0064678E"/>
    <w:rsid w:val="00652529"/>
    <w:rsid w:val="00655A88"/>
    <w:rsid w:val="00656C81"/>
    <w:rsid w:val="00657DBE"/>
    <w:rsid w:val="00660A00"/>
    <w:rsid w:val="00660CDC"/>
    <w:rsid w:val="0066189E"/>
    <w:rsid w:val="006643FB"/>
    <w:rsid w:val="00674A08"/>
    <w:rsid w:val="00680385"/>
    <w:rsid w:val="006806C5"/>
    <w:rsid w:val="0068154C"/>
    <w:rsid w:val="00682681"/>
    <w:rsid w:val="006863CB"/>
    <w:rsid w:val="00690277"/>
    <w:rsid w:val="0069044F"/>
    <w:rsid w:val="00691B5D"/>
    <w:rsid w:val="00691F3A"/>
    <w:rsid w:val="006975B0"/>
    <w:rsid w:val="006A0121"/>
    <w:rsid w:val="006A1F6F"/>
    <w:rsid w:val="006A6387"/>
    <w:rsid w:val="006A6911"/>
    <w:rsid w:val="006B2EC7"/>
    <w:rsid w:val="006B31D0"/>
    <w:rsid w:val="006B6EC1"/>
    <w:rsid w:val="006B74B9"/>
    <w:rsid w:val="006B7D94"/>
    <w:rsid w:val="006C050D"/>
    <w:rsid w:val="006C1F9A"/>
    <w:rsid w:val="006C2C5F"/>
    <w:rsid w:val="006C58AE"/>
    <w:rsid w:val="006C7831"/>
    <w:rsid w:val="006D167B"/>
    <w:rsid w:val="006D65B3"/>
    <w:rsid w:val="006D75E3"/>
    <w:rsid w:val="006E08AA"/>
    <w:rsid w:val="006E3574"/>
    <w:rsid w:val="006E37C3"/>
    <w:rsid w:val="006E4426"/>
    <w:rsid w:val="006E5F32"/>
    <w:rsid w:val="006F07CA"/>
    <w:rsid w:val="006F3D35"/>
    <w:rsid w:val="00707E2C"/>
    <w:rsid w:val="0071061C"/>
    <w:rsid w:val="00711945"/>
    <w:rsid w:val="00713D87"/>
    <w:rsid w:val="00713DB1"/>
    <w:rsid w:val="00715442"/>
    <w:rsid w:val="00720030"/>
    <w:rsid w:val="007223A7"/>
    <w:rsid w:val="007238AA"/>
    <w:rsid w:val="00725754"/>
    <w:rsid w:val="00725BE7"/>
    <w:rsid w:val="007306E9"/>
    <w:rsid w:val="00731738"/>
    <w:rsid w:val="007329CE"/>
    <w:rsid w:val="00735C44"/>
    <w:rsid w:val="00737A2F"/>
    <w:rsid w:val="00737A9D"/>
    <w:rsid w:val="00742CB8"/>
    <w:rsid w:val="007449EC"/>
    <w:rsid w:val="00745AD0"/>
    <w:rsid w:val="007548B3"/>
    <w:rsid w:val="00756C32"/>
    <w:rsid w:val="007573DC"/>
    <w:rsid w:val="0075770E"/>
    <w:rsid w:val="00757883"/>
    <w:rsid w:val="007604F6"/>
    <w:rsid w:val="00761C03"/>
    <w:rsid w:val="007634DF"/>
    <w:rsid w:val="00763B7A"/>
    <w:rsid w:val="00763BA2"/>
    <w:rsid w:val="007667B5"/>
    <w:rsid w:val="00767F0C"/>
    <w:rsid w:val="007729F7"/>
    <w:rsid w:val="00772E3D"/>
    <w:rsid w:val="00774DE7"/>
    <w:rsid w:val="00777D6D"/>
    <w:rsid w:val="007816F9"/>
    <w:rsid w:val="00783003"/>
    <w:rsid w:val="007852E3"/>
    <w:rsid w:val="00785679"/>
    <w:rsid w:val="007862B9"/>
    <w:rsid w:val="007956BB"/>
    <w:rsid w:val="007A2DA8"/>
    <w:rsid w:val="007A4420"/>
    <w:rsid w:val="007A623F"/>
    <w:rsid w:val="007A7C0C"/>
    <w:rsid w:val="007B1663"/>
    <w:rsid w:val="007B37AF"/>
    <w:rsid w:val="007B39B4"/>
    <w:rsid w:val="007B730F"/>
    <w:rsid w:val="007C1806"/>
    <w:rsid w:val="007C45AE"/>
    <w:rsid w:val="007C65EE"/>
    <w:rsid w:val="007C73A2"/>
    <w:rsid w:val="007C74C5"/>
    <w:rsid w:val="007C767E"/>
    <w:rsid w:val="007D05D7"/>
    <w:rsid w:val="007D1454"/>
    <w:rsid w:val="007D32E7"/>
    <w:rsid w:val="007D4575"/>
    <w:rsid w:val="007D5F0D"/>
    <w:rsid w:val="007D7B2A"/>
    <w:rsid w:val="007D7B43"/>
    <w:rsid w:val="007E1272"/>
    <w:rsid w:val="007E37CB"/>
    <w:rsid w:val="007E5980"/>
    <w:rsid w:val="007E73EE"/>
    <w:rsid w:val="007F0A41"/>
    <w:rsid w:val="007F0B71"/>
    <w:rsid w:val="007F19FB"/>
    <w:rsid w:val="00802D39"/>
    <w:rsid w:val="00803C26"/>
    <w:rsid w:val="00803C45"/>
    <w:rsid w:val="008060F8"/>
    <w:rsid w:val="00812A43"/>
    <w:rsid w:val="008169B3"/>
    <w:rsid w:val="00826A6A"/>
    <w:rsid w:val="00826F50"/>
    <w:rsid w:val="00830C9C"/>
    <w:rsid w:val="00832FB1"/>
    <w:rsid w:val="00835DDE"/>
    <w:rsid w:val="008361F2"/>
    <w:rsid w:val="00837E21"/>
    <w:rsid w:val="00843F76"/>
    <w:rsid w:val="0084592B"/>
    <w:rsid w:val="00852F0D"/>
    <w:rsid w:val="00853C45"/>
    <w:rsid w:val="0085457F"/>
    <w:rsid w:val="008556CD"/>
    <w:rsid w:val="00860991"/>
    <w:rsid w:val="00861304"/>
    <w:rsid w:val="00862B79"/>
    <w:rsid w:val="00862CFE"/>
    <w:rsid w:val="00863585"/>
    <w:rsid w:val="0086528F"/>
    <w:rsid w:val="008663AE"/>
    <w:rsid w:val="00866479"/>
    <w:rsid w:val="0087170F"/>
    <w:rsid w:val="0087214C"/>
    <w:rsid w:val="0087365B"/>
    <w:rsid w:val="00874119"/>
    <w:rsid w:val="0087434E"/>
    <w:rsid w:val="0087795C"/>
    <w:rsid w:val="00884782"/>
    <w:rsid w:val="00884CBD"/>
    <w:rsid w:val="00887890"/>
    <w:rsid w:val="00891414"/>
    <w:rsid w:val="008923EE"/>
    <w:rsid w:val="008938DE"/>
    <w:rsid w:val="00893F4A"/>
    <w:rsid w:val="00894B3B"/>
    <w:rsid w:val="0089622E"/>
    <w:rsid w:val="008978C3"/>
    <w:rsid w:val="00897C08"/>
    <w:rsid w:val="008A1CB9"/>
    <w:rsid w:val="008A4028"/>
    <w:rsid w:val="008A6DB2"/>
    <w:rsid w:val="008B08F0"/>
    <w:rsid w:val="008B3722"/>
    <w:rsid w:val="008B3735"/>
    <w:rsid w:val="008B4841"/>
    <w:rsid w:val="008B632C"/>
    <w:rsid w:val="008B6384"/>
    <w:rsid w:val="008B751A"/>
    <w:rsid w:val="008B78EE"/>
    <w:rsid w:val="008C0337"/>
    <w:rsid w:val="008C0826"/>
    <w:rsid w:val="008C1ADA"/>
    <w:rsid w:val="008C3A8F"/>
    <w:rsid w:val="008C4674"/>
    <w:rsid w:val="008C58DD"/>
    <w:rsid w:val="008D320D"/>
    <w:rsid w:val="008D53A8"/>
    <w:rsid w:val="008D7C3C"/>
    <w:rsid w:val="008E1994"/>
    <w:rsid w:val="008E1E28"/>
    <w:rsid w:val="008E57C1"/>
    <w:rsid w:val="008F1245"/>
    <w:rsid w:val="008F1259"/>
    <w:rsid w:val="008F4F9B"/>
    <w:rsid w:val="008F58C9"/>
    <w:rsid w:val="008F5967"/>
    <w:rsid w:val="008F7C4C"/>
    <w:rsid w:val="00905650"/>
    <w:rsid w:val="00905852"/>
    <w:rsid w:val="00911A88"/>
    <w:rsid w:val="00912769"/>
    <w:rsid w:val="00912BA8"/>
    <w:rsid w:val="00914AA3"/>
    <w:rsid w:val="009159EB"/>
    <w:rsid w:val="00921B5A"/>
    <w:rsid w:val="0092379B"/>
    <w:rsid w:val="0092535C"/>
    <w:rsid w:val="00927B32"/>
    <w:rsid w:val="009307C3"/>
    <w:rsid w:val="009308FB"/>
    <w:rsid w:val="00931C01"/>
    <w:rsid w:val="00934B83"/>
    <w:rsid w:val="00934C5C"/>
    <w:rsid w:val="00936BD8"/>
    <w:rsid w:val="00936EF0"/>
    <w:rsid w:val="009370CF"/>
    <w:rsid w:val="0093715D"/>
    <w:rsid w:val="00937D09"/>
    <w:rsid w:val="00944FE5"/>
    <w:rsid w:val="00945C60"/>
    <w:rsid w:val="00946291"/>
    <w:rsid w:val="009479B0"/>
    <w:rsid w:val="009532C3"/>
    <w:rsid w:val="009532C6"/>
    <w:rsid w:val="00953410"/>
    <w:rsid w:val="00960482"/>
    <w:rsid w:val="00965A1E"/>
    <w:rsid w:val="009718BB"/>
    <w:rsid w:val="009757C6"/>
    <w:rsid w:val="00976D78"/>
    <w:rsid w:val="009777DC"/>
    <w:rsid w:val="00982766"/>
    <w:rsid w:val="00982AA6"/>
    <w:rsid w:val="00982AB0"/>
    <w:rsid w:val="00986E13"/>
    <w:rsid w:val="009871DA"/>
    <w:rsid w:val="009A08A3"/>
    <w:rsid w:val="009A28E8"/>
    <w:rsid w:val="009B1519"/>
    <w:rsid w:val="009B1900"/>
    <w:rsid w:val="009B2E22"/>
    <w:rsid w:val="009B380C"/>
    <w:rsid w:val="009B41F3"/>
    <w:rsid w:val="009C04CD"/>
    <w:rsid w:val="009C1AC0"/>
    <w:rsid w:val="009C2BD7"/>
    <w:rsid w:val="009C3189"/>
    <w:rsid w:val="009D2C28"/>
    <w:rsid w:val="009D5764"/>
    <w:rsid w:val="009D62B4"/>
    <w:rsid w:val="009D6B5D"/>
    <w:rsid w:val="009E0509"/>
    <w:rsid w:val="009E0F92"/>
    <w:rsid w:val="009E1650"/>
    <w:rsid w:val="009E3227"/>
    <w:rsid w:val="009E4C3D"/>
    <w:rsid w:val="009E66DB"/>
    <w:rsid w:val="009E69F8"/>
    <w:rsid w:val="009F2231"/>
    <w:rsid w:val="009F2B45"/>
    <w:rsid w:val="009F5B77"/>
    <w:rsid w:val="00A037DD"/>
    <w:rsid w:val="00A05536"/>
    <w:rsid w:val="00A10D8B"/>
    <w:rsid w:val="00A127D4"/>
    <w:rsid w:val="00A137E0"/>
    <w:rsid w:val="00A2129B"/>
    <w:rsid w:val="00A251FA"/>
    <w:rsid w:val="00A31B05"/>
    <w:rsid w:val="00A31B50"/>
    <w:rsid w:val="00A33ECE"/>
    <w:rsid w:val="00A34112"/>
    <w:rsid w:val="00A34125"/>
    <w:rsid w:val="00A374FB"/>
    <w:rsid w:val="00A4065D"/>
    <w:rsid w:val="00A416FA"/>
    <w:rsid w:val="00A50255"/>
    <w:rsid w:val="00A54E97"/>
    <w:rsid w:val="00A5551E"/>
    <w:rsid w:val="00A56383"/>
    <w:rsid w:val="00A57F99"/>
    <w:rsid w:val="00A60AB2"/>
    <w:rsid w:val="00A60D40"/>
    <w:rsid w:val="00A60F83"/>
    <w:rsid w:val="00A61C02"/>
    <w:rsid w:val="00A62EFB"/>
    <w:rsid w:val="00A62FCA"/>
    <w:rsid w:val="00A64974"/>
    <w:rsid w:val="00A669AA"/>
    <w:rsid w:val="00A71710"/>
    <w:rsid w:val="00A7303F"/>
    <w:rsid w:val="00A73B09"/>
    <w:rsid w:val="00A741B0"/>
    <w:rsid w:val="00A76A80"/>
    <w:rsid w:val="00A804DB"/>
    <w:rsid w:val="00A8078D"/>
    <w:rsid w:val="00A84CD1"/>
    <w:rsid w:val="00A91257"/>
    <w:rsid w:val="00A94025"/>
    <w:rsid w:val="00AA3744"/>
    <w:rsid w:val="00AA5783"/>
    <w:rsid w:val="00AA695E"/>
    <w:rsid w:val="00AB03D8"/>
    <w:rsid w:val="00AB11D1"/>
    <w:rsid w:val="00AB1417"/>
    <w:rsid w:val="00AC23C3"/>
    <w:rsid w:val="00AC3C8A"/>
    <w:rsid w:val="00AC5632"/>
    <w:rsid w:val="00AC6818"/>
    <w:rsid w:val="00AC7224"/>
    <w:rsid w:val="00AD04EE"/>
    <w:rsid w:val="00AD4291"/>
    <w:rsid w:val="00AD61DE"/>
    <w:rsid w:val="00AD7803"/>
    <w:rsid w:val="00AE0AF2"/>
    <w:rsid w:val="00AE18C7"/>
    <w:rsid w:val="00AE7E42"/>
    <w:rsid w:val="00AF01FC"/>
    <w:rsid w:val="00AF02B8"/>
    <w:rsid w:val="00AF0668"/>
    <w:rsid w:val="00AF1144"/>
    <w:rsid w:val="00AF1BF4"/>
    <w:rsid w:val="00AF5343"/>
    <w:rsid w:val="00AF67B0"/>
    <w:rsid w:val="00AF73A8"/>
    <w:rsid w:val="00B02BD8"/>
    <w:rsid w:val="00B03A82"/>
    <w:rsid w:val="00B04E08"/>
    <w:rsid w:val="00B06BE5"/>
    <w:rsid w:val="00B13B2D"/>
    <w:rsid w:val="00B1505E"/>
    <w:rsid w:val="00B153CC"/>
    <w:rsid w:val="00B15591"/>
    <w:rsid w:val="00B17611"/>
    <w:rsid w:val="00B17A34"/>
    <w:rsid w:val="00B20EEA"/>
    <w:rsid w:val="00B2118D"/>
    <w:rsid w:val="00B256F5"/>
    <w:rsid w:val="00B309D1"/>
    <w:rsid w:val="00B44A2B"/>
    <w:rsid w:val="00B52998"/>
    <w:rsid w:val="00B53C76"/>
    <w:rsid w:val="00B551D1"/>
    <w:rsid w:val="00B614DB"/>
    <w:rsid w:val="00B61EB1"/>
    <w:rsid w:val="00B6354E"/>
    <w:rsid w:val="00B707A2"/>
    <w:rsid w:val="00B73F61"/>
    <w:rsid w:val="00B74D09"/>
    <w:rsid w:val="00B765C4"/>
    <w:rsid w:val="00B81431"/>
    <w:rsid w:val="00B8233E"/>
    <w:rsid w:val="00B84CCF"/>
    <w:rsid w:val="00B85545"/>
    <w:rsid w:val="00B923A2"/>
    <w:rsid w:val="00B92813"/>
    <w:rsid w:val="00B96E46"/>
    <w:rsid w:val="00BA109D"/>
    <w:rsid w:val="00BA1ED9"/>
    <w:rsid w:val="00BA2BA4"/>
    <w:rsid w:val="00BA331D"/>
    <w:rsid w:val="00BA71D0"/>
    <w:rsid w:val="00BB0011"/>
    <w:rsid w:val="00BB1731"/>
    <w:rsid w:val="00BB2F01"/>
    <w:rsid w:val="00BB36FC"/>
    <w:rsid w:val="00BB3A11"/>
    <w:rsid w:val="00BB523B"/>
    <w:rsid w:val="00BC2C8B"/>
    <w:rsid w:val="00BC5036"/>
    <w:rsid w:val="00BC5A47"/>
    <w:rsid w:val="00BC5B2A"/>
    <w:rsid w:val="00BC629E"/>
    <w:rsid w:val="00BD2FD9"/>
    <w:rsid w:val="00BD303A"/>
    <w:rsid w:val="00BD45FF"/>
    <w:rsid w:val="00BD4BD4"/>
    <w:rsid w:val="00BD750F"/>
    <w:rsid w:val="00BD7B3A"/>
    <w:rsid w:val="00BE4CA8"/>
    <w:rsid w:val="00BE570A"/>
    <w:rsid w:val="00BE5B69"/>
    <w:rsid w:val="00BF06A1"/>
    <w:rsid w:val="00BF3C1F"/>
    <w:rsid w:val="00BF4274"/>
    <w:rsid w:val="00BF56B1"/>
    <w:rsid w:val="00C006A4"/>
    <w:rsid w:val="00C02F38"/>
    <w:rsid w:val="00C0301F"/>
    <w:rsid w:val="00C050CE"/>
    <w:rsid w:val="00C0544D"/>
    <w:rsid w:val="00C115F8"/>
    <w:rsid w:val="00C1211C"/>
    <w:rsid w:val="00C12C0E"/>
    <w:rsid w:val="00C12C14"/>
    <w:rsid w:val="00C13E14"/>
    <w:rsid w:val="00C14B9C"/>
    <w:rsid w:val="00C15313"/>
    <w:rsid w:val="00C159D6"/>
    <w:rsid w:val="00C24B66"/>
    <w:rsid w:val="00C27766"/>
    <w:rsid w:val="00C279C9"/>
    <w:rsid w:val="00C33ADA"/>
    <w:rsid w:val="00C41046"/>
    <w:rsid w:val="00C43E3C"/>
    <w:rsid w:val="00C46A25"/>
    <w:rsid w:val="00C52976"/>
    <w:rsid w:val="00C52E67"/>
    <w:rsid w:val="00C5440B"/>
    <w:rsid w:val="00C560AD"/>
    <w:rsid w:val="00C562D0"/>
    <w:rsid w:val="00C57493"/>
    <w:rsid w:val="00C60E17"/>
    <w:rsid w:val="00C70FDD"/>
    <w:rsid w:val="00C75581"/>
    <w:rsid w:val="00C766DC"/>
    <w:rsid w:val="00C7769C"/>
    <w:rsid w:val="00C805DE"/>
    <w:rsid w:val="00C8099E"/>
    <w:rsid w:val="00C8508D"/>
    <w:rsid w:val="00C85FE4"/>
    <w:rsid w:val="00C8793B"/>
    <w:rsid w:val="00C87BF0"/>
    <w:rsid w:val="00C9132C"/>
    <w:rsid w:val="00C9478D"/>
    <w:rsid w:val="00C96F5E"/>
    <w:rsid w:val="00C97CE1"/>
    <w:rsid w:val="00CA003B"/>
    <w:rsid w:val="00CA2DC9"/>
    <w:rsid w:val="00CA2F51"/>
    <w:rsid w:val="00CA4E6E"/>
    <w:rsid w:val="00CA5399"/>
    <w:rsid w:val="00CA5B24"/>
    <w:rsid w:val="00CA5D7C"/>
    <w:rsid w:val="00CA7871"/>
    <w:rsid w:val="00CB3783"/>
    <w:rsid w:val="00CB4360"/>
    <w:rsid w:val="00CB7B04"/>
    <w:rsid w:val="00CB7B3D"/>
    <w:rsid w:val="00CC07ED"/>
    <w:rsid w:val="00CC1AFE"/>
    <w:rsid w:val="00CC1D0A"/>
    <w:rsid w:val="00CD1AEF"/>
    <w:rsid w:val="00CD52B1"/>
    <w:rsid w:val="00CD58CF"/>
    <w:rsid w:val="00CD5AAC"/>
    <w:rsid w:val="00CD72A8"/>
    <w:rsid w:val="00CE03BD"/>
    <w:rsid w:val="00CE4A49"/>
    <w:rsid w:val="00CE6177"/>
    <w:rsid w:val="00CE77A2"/>
    <w:rsid w:val="00CF00F6"/>
    <w:rsid w:val="00CF0A4F"/>
    <w:rsid w:val="00CF194C"/>
    <w:rsid w:val="00CF2A5A"/>
    <w:rsid w:val="00CF37FD"/>
    <w:rsid w:val="00CF7D98"/>
    <w:rsid w:val="00D06644"/>
    <w:rsid w:val="00D1259A"/>
    <w:rsid w:val="00D136D8"/>
    <w:rsid w:val="00D1396F"/>
    <w:rsid w:val="00D142C1"/>
    <w:rsid w:val="00D14363"/>
    <w:rsid w:val="00D146E7"/>
    <w:rsid w:val="00D227FB"/>
    <w:rsid w:val="00D23661"/>
    <w:rsid w:val="00D23C16"/>
    <w:rsid w:val="00D25F32"/>
    <w:rsid w:val="00D34416"/>
    <w:rsid w:val="00D34DDE"/>
    <w:rsid w:val="00D3663E"/>
    <w:rsid w:val="00D36C2B"/>
    <w:rsid w:val="00D36F67"/>
    <w:rsid w:val="00D4031E"/>
    <w:rsid w:val="00D4234B"/>
    <w:rsid w:val="00D44105"/>
    <w:rsid w:val="00D44814"/>
    <w:rsid w:val="00D46110"/>
    <w:rsid w:val="00D473BE"/>
    <w:rsid w:val="00D501A8"/>
    <w:rsid w:val="00D50A9A"/>
    <w:rsid w:val="00D54CD9"/>
    <w:rsid w:val="00D55344"/>
    <w:rsid w:val="00D55BB3"/>
    <w:rsid w:val="00D56052"/>
    <w:rsid w:val="00D569CA"/>
    <w:rsid w:val="00D57C97"/>
    <w:rsid w:val="00D776DA"/>
    <w:rsid w:val="00D77960"/>
    <w:rsid w:val="00D81879"/>
    <w:rsid w:val="00D85E6D"/>
    <w:rsid w:val="00D87519"/>
    <w:rsid w:val="00D916B9"/>
    <w:rsid w:val="00D91971"/>
    <w:rsid w:val="00D92410"/>
    <w:rsid w:val="00D9484B"/>
    <w:rsid w:val="00D95514"/>
    <w:rsid w:val="00DA062D"/>
    <w:rsid w:val="00DA1ADB"/>
    <w:rsid w:val="00DA4DC8"/>
    <w:rsid w:val="00DA5A0E"/>
    <w:rsid w:val="00DA5D47"/>
    <w:rsid w:val="00DB0E27"/>
    <w:rsid w:val="00DB3220"/>
    <w:rsid w:val="00DC0470"/>
    <w:rsid w:val="00DC0FE2"/>
    <w:rsid w:val="00DC37AF"/>
    <w:rsid w:val="00DD00B9"/>
    <w:rsid w:val="00DD021B"/>
    <w:rsid w:val="00DD0E99"/>
    <w:rsid w:val="00DD3735"/>
    <w:rsid w:val="00DD50FA"/>
    <w:rsid w:val="00DD52FE"/>
    <w:rsid w:val="00DD679E"/>
    <w:rsid w:val="00DD6C3C"/>
    <w:rsid w:val="00DE11BC"/>
    <w:rsid w:val="00DE3172"/>
    <w:rsid w:val="00DE4F78"/>
    <w:rsid w:val="00DF2AC5"/>
    <w:rsid w:val="00DF4CD1"/>
    <w:rsid w:val="00DF516C"/>
    <w:rsid w:val="00DF51A7"/>
    <w:rsid w:val="00DF62F4"/>
    <w:rsid w:val="00DF7FE5"/>
    <w:rsid w:val="00E0076D"/>
    <w:rsid w:val="00E02445"/>
    <w:rsid w:val="00E07B66"/>
    <w:rsid w:val="00E1527E"/>
    <w:rsid w:val="00E15BFC"/>
    <w:rsid w:val="00E17FA5"/>
    <w:rsid w:val="00E22D5B"/>
    <w:rsid w:val="00E235AC"/>
    <w:rsid w:val="00E25E2C"/>
    <w:rsid w:val="00E25FAE"/>
    <w:rsid w:val="00E264B6"/>
    <w:rsid w:val="00E2658F"/>
    <w:rsid w:val="00E26F15"/>
    <w:rsid w:val="00E302B1"/>
    <w:rsid w:val="00E31358"/>
    <w:rsid w:val="00E3211E"/>
    <w:rsid w:val="00E370AA"/>
    <w:rsid w:val="00E374D3"/>
    <w:rsid w:val="00E40E96"/>
    <w:rsid w:val="00E41833"/>
    <w:rsid w:val="00E42270"/>
    <w:rsid w:val="00E44880"/>
    <w:rsid w:val="00E453B8"/>
    <w:rsid w:val="00E4546E"/>
    <w:rsid w:val="00E45702"/>
    <w:rsid w:val="00E45AA3"/>
    <w:rsid w:val="00E506B3"/>
    <w:rsid w:val="00E54A20"/>
    <w:rsid w:val="00E557D5"/>
    <w:rsid w:val="00E57683"/>
    <w:rsid w:val="00E61EB6"/>
    <w:rsid w:val="00E65EF7"/>
    <w:rsid w:val="00E701EF"/>
    <w:rsid w:val="00E70E43"/>
    <w:rsid w:val="00E741BF"/>
    <w:rsid w:val="00E77927"/>
    <w:rsid w:val="00E804FD"/>
    <w:rsid w:val="00E83C08"/>
    <w:rsid w:val="00E83C68"/>
    <w:rsid w:val="00E83ED3"/>
    <w:rsid w:val="00E84918"/>
    <w:rsid w:val="00E8525C"/>
    <w:rsid w:val="00E900CA"/>
    <w:rsid w:val="00E91F1E"/>
    <w:rsid w:val="00E920EB"/>
    <w:rsid w:val="00E9306D"/>
    <w:rsid w:val="00E937F3"/>
    <w:rsid w:val="00E9448C"/>
    <w:rsid w:val="00E958F9"/>
    <w:rsid w:val="00E95C10"/>
    <w:rsid w:val="00EA203C"/>
    <w:rsid w:val="00EA5696"/>
    <w:rsid w:val="00EB008C"/>
    <w:rsid w:val="00EB0F30"/>
    <w:rsid w:val="00EB289E"/>
    <w:rsid w:val="00EB4F81"/>
    <w:rsid w:val="00EB5840"/>
    <w:rsid w:val="00EB5D74"/>
    <w:rsid w:val="00EB6474"/>
    <w:rsid w:val="00EB7CD7"/>
    <w:rsid w:val="00EC03F7"/>
    <w:rsid w:val="00EC12A5"/>
    <w:rsid w:val="00EC1490"/>
    <w:rsid w:val="00EC4E91"/>
    <w:rsid w:val="00EC6CEF"/>
    <w:rsid w:val="00ED508A"/>
    <w:rsid w:val="00ED539E"/>
    <w:rsid w:val="00ED724E"/>
    <w:rsid w:val="00ED77A9"/>
    <w:rsid w:val="00ED7D5B"/>
    <w:rsid w:val="00EE637B"/>
    <w:rsid w:val="00EE6FEE"/>
    <w:rsid w:val="00EF0BD5"/>
    <w:rsid w:val="00EF26BA"/>
    <w:rsid w:val="00F00DE7"/>
    <w:rsid w:val="00F01576"/>
    <w:rsid w:val="00F0174A"/>
    <w:rsid w:val="00F01F13"/>
    <w:rsid w:val="00F04318"/>
    <w:rsid w:val="00F0484F"/>
    <w:rsid w:val="00F061A0"/>
    <w:rsid w:val="00F06A20"/>
    <w:rsid w:val="00F06AC2"/>
    <w:rsid w:val="00F07196"/>
    <w:rsid w:val="00F10B65"/>
    <w:rsid w:val="00F1171D"/>
    <w:rsid w:val="00F145AC"/>
    <w:rsid w:val="00F14921"/>
    <w:rsid w:val="00F1594E"/>
    <w:rsid w:val="00F177E2"/>
    <w:rsid w:val="00F20F66"/>
    <w:rsid w:val="00F211B5"/>
    <w:rsid w:val="00F223AC"/>
    <w:rsid w:val="00F30906"/>
    <w:rsid w:val="00F340ED"/>
    <w:rsid w:val="00F34330"/>
    <w:rsid w:val="00F351EE"/>
    <w:rsid w:val="00F35AB1"/>
    <w:rsid w:val="00F4120A"/>
    <w:rsid w:val="00F42AD4"/>
    <w:rsid w:val="00F4376C"/>
    <w:rsid w:val="00F43ADF"/>
    <w:rsid w:val="00F43E5F"/>
    <w:rsid w:val="00F44899"/>
    <w:rsid w:val="00F478CE"/>
    <w:rsid w:val="00F529C0"/>
    <w:rsid w:val="00F54668"/>
    <w:rsid w:val="00F54A6C"/>
    <w:rsid w:val="00F554DB"/>
    <w:rsid w:val="00F55654"/>
    <w:rsid w:val="00F5685D"/>
    <w:rsid w:val="00F571A6"/>
    <w:rsid w:val="00F6252F"/>
    <w:rsid w:val="00F629BB"/>
    <w:rsid w:val="00F651C6"/>
    <w:rsid w:val="00F65E68"/>
    <w:rsid w:val="00F66353"/>
    <w:rsid w:val="00F669C8"/>
    <w:rsid w:val="00F669DC"/>
    <w:rsid w:val="00F67AED"/>
    <w:rsid w:val="00F7036B"/>
    <w:rsid w:val="00F70ABC"/>
    <w:rsid w:val="00F722CD"/>
    <w:rsid w:val="00F724AD"/>
    <w:rsid w:val="00F75A79"/>
    <w:rsid w:val="00F822F2"/>
    <w:rsid w:val="00F82759"/>
    <w:rsid w:val="00F82B80"/>
    <w:rsid w:val="00F84D9A"/>
    <w:rsid w:val="00F852A0"/>
    <w:rsid w:val="00F91FFE"/>
    <w:rsid w:val="00F924F2"/>
    <w:rsid w:val="00FA0218"/>
    <w:rsid w:val="00FA23B0"/>
    <w:rsid w:val="00FA53A8"/>
    <w:rsid w:val="00FB05CE"/>
    <w:rsid w:val="00FB30FA"/>
    <w:rsid w:val="00FB7373"/>
    <w:rsid w:val="00FC0252"/>
    <w:rsid w:val="00FC0DF3"/>
    <w:rsid w:val="00FC1DAE"/>
    <w:rsid w:val="00FC1DCE"/>
    <w:rsid w:val="00FC627C"/>
    <w:rsid w:val="00FC69A3"/>
    <w:rsid w:val="00FC7249"/>
    <w:rsid w:val="00FC7A3B"/>
    <w:rsid w:val="00FD0FEB"/>
    <w:rsid w:val="00FD2BB1"/>
    <w:rsid w:val="00FD2DD9"/>
    <w:rsid w:val="00FD3A23"/>
    <w:rsid w:val="00FD3B69"/>
    <w:rsid w:val="00FD487B"/>
    <w:rsid w:val="00FD4C80"/>
    <w:rsid w:val="00FD5076"/>
    <w:rsid w:val="00FD5AE6"/>
    <w:rsid w:val="00FD6D27"/>
    <w:rsid w:val="00FD6F41"/>
    <w:rsid w:val="00FD799B"/>
    <w:rsid w:val="00FE273A"/>
    <w:rsid w:val="00FE6B7A"/>
    <w:rsid w:val="00FF24EE"/>
    <w:rsid w:val="00FF2856"/>
    <w:rsid w:val="00FF4068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ABA83D7"/>
  <w15:docId w15:val="{5603D5E3-5EC9-43DF-AB3B-CBC636D3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5956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95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86ED4-CA55-4085-8C54-DE876252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1097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Henrique Munaretto Ficht</cp:lastModifiedBy>
  <cp:revision>20</cp:revision>
  <cp:lastPrinted>2021-02-26T13:46:00Z</cp:lastPrinted>
  <dcterms:created xsi:type="dcterms:W3CDTF">2021-01-20T18:25:00Z</dcterms:created>
  <dcterms:modified xsi:type="dcterms:W3CDTF">2025-04-03T18:09:00Z</dcterms:modified>
</cp:coreProperties>
</file>