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E45FF" w14:textId="77777777" w:rsidR="00D10356" w:rsidRPr="00A76ACD" w:rsidRDefault="00D10356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7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4F19BA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EDITAL DE CHAMAMENTO PÚBLICO CAU/RS Nº </w:t>
      </w:r>
      <w:r w:rsidRPr="006D4739">
        <w:rPr>
          <w:rFonts w:asciiTheme="minorHAnsi" w:eastAsia="Calibri" w:hAnsiTheme="minorHAnsi" w:cstheme="minorHAnsi"/>
          <w:b/>
          <w:sz w:val="22"/>
          <w:szCs w:val="22"/>
          <w:highlight w:val="lightGray"/>
          <w:lang w:eastAsia="pt-BR"/>
        </w:rPr>
        <w:t>XXX/202X</w:t>
      </w:r>
      <w:r w:rsidR="006D4739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 </w:t>
      </w:r>
    </w:p>
    <w:p w14:paraId="103027C6" w14:textId="77777777" w:rsidR="007815EA" w:rsidRPr="004F19BA" w:rsidRDefault="007815EA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728C22" w14:textId="77777777" w:rsidR="00D10356" w:rsidRDefault="00D6040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RELATÓRIO FINAL DE AVALIAÇÃO </w:t>
      </w:r>
      <w:r w:rsidR="001B6209">
        <w:rPr>
          <w:rFonts w:asciiTheme="minorHAnsi" w:hAnsiTheme="minorHAnsi" w:cstheme="minorHAnsi"/>
          <w:b/>
          <w:sz w:val="22"/>
          <w:szCs w:val="22"/>
        </w:rPr>
        <w:t>DO CHAMAMENTO PÚBLICO</w:t>
      </w:r>
    </w:p>
    <w:p w14:paraId="1F76A67B" w14:textId="77777777" w:rsidR="00D60406" w:rsidRDefault="00D6040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COMISSÃO DE [</w:t>
      </w:r>
      <w:r w:rsidRPr="00D60406">
        <w:rPr>
          <w:rFonts w:asciiTheme="minorHAnsi" w:hAnsiTheme="minorHAnsi" w:cstheme="minorHAnsi"/>
          <w:b/>
          <w:sz w:val="22"/>
          <w:szCs w:val="22"/>
          <w:highlight w:val="lightGray"/>
        </w:rPr>
        <w:t>SELEÇÃO ou MONITORAMENTO E AVALIAÇÃO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25DD8404" w14:textId="77777777" w:rsidR="00365556" w:rsidRPr="007815EA" w:rsidRDefault="0036555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8"/>
        <w:tblW w:w="87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216"/>
      </w:tblGrid>
      <w:tr w:rsidR="00365556" w:rsidRPr="004F19BA" w14:paraId="5C408725" w14:textId="77777777" w:rsidTr="00365556">
        <w:trPr>
          <w:trHeight w:val="510"/>
        </w:trPr>
        <w:tc>
          <w:tcPr>
            <w:tcW w:w="3539" w:type="dxa"/>
            <w:shd w:val="clear" w:color="auto" w:fill="auto"/>
            <w:vAlign w:val="center"/>
          </w:tcPr>
          <w:p w14:paraId="596D43B9" w14:textId="77777777" w:rsidR="00365556" w:rsidRPr="00601A50" w:rsidRDefault="00365556" w:rsidP="00365556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5216" w:type="dxa"/>
            <w:vAlign w:val="center"/>
          </w:tcPr>
          <w:p w14:paraId="4FCBE5ED" w14:textId="77777777" w:rsidR="00365556" w:rsidRPr="00601A50" w:rsidRDefault="00365556" w:rsidP="00365556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45878E6C" w14:textId="77777777" w:rsidR="00D10356" w:rsidRPr="004F19BA" w:rsidRDefault="00D10356" w:rsidP="004F19BA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C6F92A2" w14:textId="77777777" w:rsidR="00075216" w:rsidRPr="004F19BA" w:rsidRDefault="00FB51C1" w:rsidP="004F19BA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4F19BA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RELATÓRIO</w:t>
      </w:r>
    </w:p>
    <w:p w14:paraId="5F59430A" w14:textId="77777777" w:rsidR="00075216" w:rsidRPr="004F19BA" w:rsidRDefault="005D44FB" w:rsidP="00ED0AD5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Trata-se de relatório de análise do chamamento público no que concerne às atribuições desta Comissão, a fim de avaliar</w:t>
      </w:r>
      <w:r w:rsidR="00B92E50"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7E6DCFF0" w14:textId="77777777" w:rsidR="00B92E50" w:rsidRDefault="00B92E50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CF2D50" w14:textId="77777777" w:rsidR="005D44FB" w:rsidRPr="005D44FB" w:rsidRDefault="005D44FB" w:rsidP="005D44FB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PROCESSO DE ELABORAÇÃO DO EDITAL</w:t>
      </w:r>
      <w:r w:rsidR="00270564"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E ANEXOS</w:t>
      </w:r>
      <w:r w:rsidRPr="005D44FB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080A2B1C" w14:textId="77777777" w:rsidR="005D44FB" w:rsidRDefault="005D44FB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 partir da verificação do processo inicial de elaboração do edital até sua publicação, foi possível constatar que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HOUVE ou NÃO HOUVE</w:t>
      </w:r>
      <w:r>
        <w:rPr>
          <w:rFonts w:asciiTheme="minorHAnsi" w:hAnsiTheme="minorHAnsi" w:cstheme="minorHAnsi"/>
          <w:color w:val="auto"/>
          <w:sz w:val="22"/>
          <w:szCs w:val="22"/>
        </w:rPr>
        <w:t>] alterações no conteúdo do documento que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ACARRETARAM ou NÃO ACARRETARAM</w:t>
      </w:r>
      <w:r>
        <w:rPr>
          <w:rFonts w:asciiTheme="minorHAnsi" w:hAnsiTheme="minorHAnsi" w:cstheme="minorHAnsi"/>
          <w:color w:val="auto"/>
          <w:sz w:val="22"/>
          <w:szCs w:val="22"/>
        </w:rPr>
        <w:t>] prejuízo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ao produto final. [</w:t>
      </w:r>
      <w:r w:rsidRPr="005D44F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EM CASO DE PREJUÍZO, RELATAR O QUE SE IDENTIFICOU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09248ADF" w14:textId="34AD63F5" w:rsidR="00270564" w:rsidRDefault="00270564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Também identificou-se que o processo de elaboração </w:t>
      </w:r>
      <w:r w:rsidRPr="00270564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[SEGUIU ou NÃO SEGUIU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] os padrões determinados pela Portaria Normativa CAU/RS nº </w:t>
      </w:r>
      <w:r w:rsidR="003E4658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A8009C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E4658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A8009C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, e que foi [</w:t>
      </w:r>
      <w:r w:rsidR="005B2DAF" w:rsidRPr="003E4658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FIDEDIGNO OU NÃO</w:t>
      </w:r>
      <w:r w:rsidR="005B2DAF">
        <w:rPr>
          <w:rFonts w:asciiTheme="minorHAnsi" w:hAnsiTheme="minorHAnsi" w:cstheme="minorHAnsi"/>
          <w:color w:val="auto"/>
          <w:sz w:val="22"/>
          <w:szCs w:val="22"/>
        </w:rPr>
        <w:t>] ao projeto dentro das especificações dadas pela Administração</w:t>
      </w:r>
      <w:r>
        <w:rPr>
          <w:rFonts w:asciiTheme="minorHAnsi" w:hAnsiTheme="minorHAnsi" w:cstheme="minorHAnsi"/>
          <w:color w:val="auto"/>
          <w:sz w:val="22"/>
          <w:szCs w:val="22"/>
        </w:rPr>
        <w:t>. [</w:t>
      </w:r>
      <w:r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 xml:space="preserve">EM CASO NEGATIVO, </w:t>
      </w:r>
      <w:r w:rsidRPr="00270564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APONTAR AS FALHAS DO PROCESSO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59F03B3E" w14:textId="77777777" w:rsidR="005D44FB" w:rsidRPr="005D44FB" w:rsidRDefault="005D44FB" w:rsidP="005D44FB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1583AC" w14:textId="77777777" w:rsidR="00270564" w:rsidRPr="00270564" w:rsidRDefault="00270564" w:rsidP="00270564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B3A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PROCESSO DE SELEÇÃO</w:t>
      </w:r>
      <w:r w:rsidRPr="00270564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[</w:t>
      </w:r>
      <w:r w:rsidRPr="00270564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AVALIAR SOB A PERSPECTIVA DE CADA COMISSÃO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].</w:t>
      </w:r>
    </w:p>
    <w:p w14:paraId="666937EC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933BCA" w14:textId="77777777" w:rsidR="00270564" w:rsidRPr="00F809E1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09E1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F809E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NO CASO DA COMISSÃO DE SELEÇÃO</w:t>
      </w:r>
      <w:r w:rsidRPr="00F809E1"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4469932B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 processo de Seleção, esta Comissão 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IDENTIFICOU ou NÃO IDENTIFICOU</w:t>
      </w:r>
      <w:r>
        <w:rPr>
          <w:rFonts w:asciiTheme="minorHAnsi" w:hAnsiTheme="minorHAnsi" w:cstheme="minorHAnsi"/>
          <w:bCs/>
          <w:sz w:val="22"/>
          <w:szCs w:val="22"/>
        </w:rPr>
        <w:t>] dificuldades em proceder conforme orientações do edital. 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CASO TENHA DENTIFICADO, RELATAR QUAIS FORAM OS PONTOS CRÍTICOS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213FA9EC" w14:textId="34D01B30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Ainda,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ENCONTRAMOS ou NÃO ENCONTRAMOS</w:t>
      </w:r>
      <w:r>
        <w:rPr>
          <w:rFonts w:asciiTheme="minorHAnsi" w:hAnsiTheme="minorHAnsi" w:cstheme="minorHAnsi"/>
          <w:bCs/>
          <w:sz w:val="22"/>
          <w:szCs w:val="22"/>
        </w:rPr>
        <w:t xml:space="preserve">] inconsistências e/ou contrariedades entre o edital publicado e as diretrizes </w:t>
      </w:r>
      <w:r w:rsidR="00F809E1">
        <w:rPr>
          <w:rFonts w:asciiTheme="minorHAnsi" w:hAnsiTheme="minorHAnsi" w:cstheme="minorHAnsi"/>
          <w:bCs/>
          <w:sz w:val="22"/>
          <w:szCs w:val="22"/>
        </w:rPr>
        <w:t xml:space="preserve">estabelecidas por meio </w:t>
      </w:r>
      <w:r>
        <w:rPr>
          <w:rFonts w:asciiTheme="minorHAnsi" w:hAnsiTheme="minorHAnsi" w:cstheme="minorHAnsi"/>
          <w:bCs/>
          <w:sz w:val="22"/>
          <w:szCs w:val="22"/>
        </w:rPr>
        <w:t>da Portari</w:t>
      </w:r>
      <w:r w:rsidR="005B2DAF">
        <w:rPr>
          <w:rFonts w:asciiTheme="minorHAnsi" w:hAnsiTheme="minorHAnsi" w:cstheme="minorHAnsi"/>
          <w:bCs/>
          <w:sz w:val="22"/>
          <w:szCs w:val="22"/>
        </w:rPr>
        <w:t xml:space="preserve">a Normativa CAU/RS </w:t>
      </w:r>
      <w:r w:rsidR="005B2DAF" w:rsidRPr="003E4658">
        <w:rPr>
          <w:rFonts w:asciiTheme="minorHAnsi" w:hAnsiTheme="minorHAnsi" w:cstheme="minorHAnsi"/>
          <w:bCs/>
          <w:sz w:val="22"/>
          <w:szCs w:val="22"/>
        </w:rPr>
        <w:t xml:space="preserve">nº </w:t>
      </w:r>
      <w:r w:rsidR="003E4658" w:rsidRPr="003E4658">
        <w:rPr>
          <w:rFonts w:asciiTheme="minorHAnsi" w:hAnsiTheme="minorHAnsi" w:cstheme="minorHAnsi"/>
          <w:bCs/>
          <w:sz w:val="22"/>
          <w:szCs w:val="22"/>
        </w:rPr>
        <w:t>00</w:t>
      </w:r>
      <w:r w:rsidR="00A8009C">
        <w:rPr>
          <w:rFonts w:asciiTheme="minorHAnsi" w:hAnsiTheme="minorHAnsi" w:cstheme="minorHAnsi"/>
          <w:bCs/>
          <w:sz w:val="22"/>
          <w:szCs w:val="22"/>
        </w:rPr>
        <w:t>6</w:t>
      </w:r>
      <w:r w:rsidR="003E4658" w:rsidRPr="003E4658">
        <w:rPr>
          <w:rFonts w:asciiTheme="minorHAnsi" w:hAnsiTheme="minorHAnsi" w:cstheme="minorHAnsi"/>
          <w:bCs/>
          <w:sz w:val="22"/>
          <w:szCs w:val="22"/>
        </w:rPr>
        <w:t>/202</w:t>
      </w:r>
      <w:r w:rsidR="00A8009C">
        <w:rPr>
          <w:rFonts w:asciiTheme="minorHAnsi" w:hAnsiTheme="minorHAnsi" w:cstheme="minorHAnsi"/>
          <w:bCs/>
          <w:sz w:val="22"/>
          <w:szCs w:val="22"/>
        </w:rPr>
        <w:t>4</w:t>
      </w:r>
      <w:r w:rsidR="004A30B5" w:rsidRPr="003E4658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667949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[</w:t>
      </w:r>
      <w:r w:rsidRPr="00270564">
        <w:rPr>
          <w:rFonts w:asciiTheme="minorHAnsi" w:hAnsiTheme="minorHAnsi" w:cstheme="minorHAnsi"/>
          <w:bCs/>
          <w:sz w:val="22"/>
          <w:szCs w:val="22"/>
          <w:highlight w:val="lightGray"/>
        </w:rPr>
        <w:t>CASO TENHA ENCONTRADO, RELATAR QUAIS FORAM AS INCONSISTÊNCIAS E A QUE ITEM DO EDITAL E DA PN-CAU/RS SE REFEREM</w:t>
      </w:r>
      <w:r>
        <w:rPr>
          <w:rFonts w:asciiTheme="minorHAnsi" w:hAnsiTheme="minorHAnsi" w:cstheme="minorHAnsi"/>
          <w:bCs/>
          <w:sz w:val="22"/>
          <w:szCs w:val="22"/>
        </w:rPr>
        <w:t>]</w:t>
      </w:r>
    </w:p>
    <w:p w14:paraId="5047A1FC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Sobre as propostas recebidas, </w:t>
      </w:r>
      <w:r w:rsidR="00335F2F">
        <w:rPr>
          <w:rFonts w:asciiTheme="minorHAnsi" w:hAnsiTheme="minorHAnsi" w:cstheme="minorHAnsi"/>
          <w:bCs/>
          <w:sz w:val="22"/>
          <w:szCs w:val="22"/>
        </w:rPr>
        <w:t>observamos</w:t>
      </w:r>
      <w:r>
        <w:rPr>
          <w:rFonts w:asciiTheme="minorHAnsi" w:hAnsiTheme="minorHAnsi" w:cstheme="minorHAnsi"/>
          <w:bCs/>
          <w:sz w:val="22"/>
          <w:szCs w:val="22"/>
        </w:rPr>
        <w:t xml:space="preserve"> que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HOUVE ou NÃO HOUVE</w:t>
      </w:r>
      <w:r>
        <w:rPr>
          <w:rFonts w:asciiTheme="minorHAnsi" w:hAnsiTheme="minorHAnsi" w:cstheme="minorHAnsi"/>
          <w:bCs/>
          <w:sz w:val="22"/>
          <w:szCs w:val="22"/>
        </w:rPr>
        <w:t>] dificuldade, por parte das proponentes, em compreender os enunciados do edital. 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CASO TENHA HAVIDO, R</w:t>
      </w:r>
      <w:r w:rsidR="00F809E1"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ELATAR QUAIS FORAM AS DIFICULDADES MANIFESTADAS</w:t>
      </w:r>
      <w:r w:rsidR="00F809E1">
        <w:rPr>
          <w:rFonts w:asciiTheme="minorHAnsi" w:hAnsiTheme="minorHAnsi" w:cstheme="minorHAnsi"/>
          <w:bCs/>
          <w:sz w:val="22"/>
          <w:szCs w:val="22"/>
        </w:rPr>
        <w:t xml:space="preserve">]. </w:t>
      </w:r>
    </w:p>
    <w:p w14:paraId="671E30CA" w14:textId="77777777" w:rsidR="00F809E1" w:rsidRDefault="00F809E1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 base na avaliação acima, sugerimos:</w:t>
      </w:r>
    </w:p>
    <w:p w14:paraId="0C4292F9" w14:textId="77777777" w:rsidR="00F809E1" w:rsidRDefault="00F809E1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[</w:t>
      </w:r>
      <w:r w:rsidRPr="00F809E1">
        <w:rPr>
          <w:rFonts w:asciiTheme="minorHAnsi" w:hAnsiTheme="minorHAnsi" w:cstheme="minorHAnsi"/>
          <w:bCs/>
          <w:sz w:val="22"/>
          <w:szCs w:val="22"/>
          <w:highlight w:val="lightGray"/>
        </w:rPr>
        <w:t>ELENCAR PONTOS DE MELHORIA PARA OS PRÓXIMOS EDITAIS</w:t>
      </w:r>
      <w:r>
        <w:rPr>
          <w:rFonts w:asciiTheme="minorHAnsi" w:hAnsiTheme="minorHAnsi" w:cstheme="minorHAnsi"/>
          <w:bCs/>
          <w:sz w:val="22"/>
          <w:szCs w:val="22"/>
        </w:rPr>
        <w:t>]</w:t>
      </w:r>
    </w:p>
    <w:p w14:paraId="710D08E9" w14:textId="77777777" w:rsidR="00270564" w:rsidRDefault="00270564" w:rsidP="00270564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F72523" w14:textId="77777777" w:rsidR="00020E5E" w:rsidRPr="005B3AE2" w:rsidRDefault="00020E5E" w:rsidP="00264863">
      <w:pPr>
        <w:pStyle w:val="PargrafodaLista"/>
        <w:numPr>
          <w:ilvl w:val="0"/>
          <w:numId w:val="7"/>
        </w:num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B3AE2">
        <w:rPr>
          <w:rFonts w:asciiTheme="minorHAnsi" w:hAnsiTheme="minorHAnsi" w:cstheme="minorHAnsi"/>
          <w:b/>
          <w:bCs/>
          <w:sz w:val="22"/>
          <w:szCs w:val="22"/>
          <w:u w:val="single"/>
        </w:rPr>
        <w:t>CUMPRIMENTO DAS METAS</w:t>
      </w:r>
      <w:r w:rsidR="007808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ALCANCE DOS OBJETIVOS</w:t>
      </w:r>
    </w:p>
    <w:p w14:paraId="46585B06" w14:textId="77777777" w:rsidR="00264863" w:rsidRDefault="00020E5E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Acerca do cumprimento das metas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estabelecidas no </w:t>
      </w:r>
      <w:r w:rsidR="00B8613E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dital e sua relação com a execução do das propostas selecionadas</w:t>
      </w:r>
      <w:r w:rsidRPr="004F19B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concluímos que o chamamento público resultou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EXITOSO</w:t>
      </w:r>
      <w:r w:rsidR="005B3AE2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, PARCIALMENTE EXITOSO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ou INEXITOSO</w:t>
      </w:r>
      <w:r w:rsidR="00CF4C59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46A8CE92" w14:textId="77777777" w:rsidR="00264863" w:rsidRDefault="005B3AE2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 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decisão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da Comissão [</w:t>
      </w:r>
      <w:r w:rsidRPr="005B3AE2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 SELEÇÃO ou DE MONITORAMENTO E AVALIAÇÃO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baseia-se n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o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ALCANDE ou NÃO ALCANCE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] dos seguintes indicadores, a saber [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</w:t>
      </w:r>
      <w:r w:rsid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CREVER QUAIS INDICADORES FORAM ALCANÇADOS</w:t>
      </w:r>
      <w:r w:rsidR="00264863" w:rsidRPr="00264863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OU NÃO</w:t>
      </w:r>
      <w:r w:rsidR="00264863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55098543" w14:textId="77777777" w:rsidR="00264863" w:rsidRDefault="00264863" w:rsidP="00020E5E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94A4D74" w14:textId="77777777" w:rsidR="005B3AE2" w:rsidRPr="00273A0B" w:rsidRDefault="005B3AE2" w:rsidP="00273A0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IMPACTOS DA</w:t>
      </w:r>
      <w:r w:rsidR="0078083B"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PARCERIA</w:t>
      </w:r>
      <w:r w:rsidR="0078083B" w:rsidRPr="00273A0B">
        <w:rPr>
          <w:rFonts w:asciiTheme="minorHAnsi" w:hAnsiTheme="minorHAnsi" w:cstheme="minorHAnsi"/>
          <w:b/>
          <w:bCs/>
          <w:sz w:val="22"/>
          <w:szCs w:val="22"/>
          <w:u w:val="single"/>
        </w:rPr>
        <w:t>S PARA O CAU/RS</w:t>
      </w:r>
    </w:p>
    <w:p w14:paraId="628A4D7B" w14:textId="77777777" w:rsidR="005B3AE2" w:rsidRDefault="00122CD8" w:rsidP="005B3AE2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Estabelecendo uma relação entre o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objeto das parcerias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 a 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>proposição do chamamento público, constatamos que houve impacto [</w:t>
      </w:r>
      <w:r w:rsidR="0078083B" w:rsidRPr="0078083B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POSITIVO, PARCIALMENTE POSITIVO</w:t>
      </w:r>
      <w:r w:rsidR="0078083B">
        <w:rPr>
          <w:rFonts w:asciiTheme="minorHAnsi" w:eastAsia="Calibri" w:hAnsiTheme="minorHAnsi" w:cstheme="minorHAnsi"/>
          <w:color w:val="auto"/>
          <w:sz w:val="22"/>
          <w:szCs w:val="22"/>
        </w:rPr>
        <w:t>] para o CAU/RS e para as organizações de sociedade civil, cumprindo assim seu objetivo.</w:t>
      </w:r>
    </w:p>
    <w:p w14:paraId="6ECB4890" w14:textId="77777777" w:rsidR="0078083B" w:rsidRDefault="0078083B" w:rsidP="005B3AE2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8083B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DESCREVER QUAIS FORAM OS IMPACTOS IDENTIFICADOS E PROPOR RECOMENDAÇÕES, SE ENTENDER NECESSÁRIO</w:t>
      </w:r>
      <w:r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07ABB733" w14:textId="77777777" w:rsidR="005B3AE2" w:rsidRPr="004F19BA" w:rsidRDefault="005B3AE2" w:rsidP="005B3AE2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619FCECE" w14:textId="77777777" w:rsidR="00490E4E" w:rsidRDefault="00490E4E" w:rsidP="00490E4E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0E4E">
        <w:rPr>
          <w:rFonts w:asciiTheme="minorHAnsi" w:hAnsiTheme="minorHAnsi" w:cstheme="minorHAnsi"/>
          <w:b/>
          <w:bCs/>
          <w:sz w:val="22"/>
          <w:szCs w:val="22"/>
          <w:u w:val="single"/>
        </w:rPr>
        <w:t>TRANSPARÊNCIA</w:t>
      </w:r>
    </w:p>
    <w:p w14:paraId="4ACDA647" w14:textId="77777777" w:rsidR="00490E4E" w:rsidRDefault="00490E4E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0E4E">
        <w:rPr>
          <w:rFonts w:asciiTheme="minorHAnsi" w:hAnsiTheme="minorHAnsi" w:cstheme="minorHAnsi"/>
          <w:bCs/>
          <w:sz w:val="22"/>
          <w:szCs w:val="22"/>
        </w:rPr>
        <w:t>As informações e comprovantes anexados ao processo estão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DE ACORDO, PARCIALMENTE DE ACORDO ou EM DESACORDO</w:t>
      </w:r>
      <w:r w:rsidRPr="00490E4E">
        <w:rPr>
          <w:rFonts w:asciiTheme="minorHAnsi" w:hAnsiTheme="minorHAnsi" w:cstheme="minorHAnsi"/>
          <w:bCs/>
          <w:sz w:val="22"/>
          <w:szCs w:val="22"/>
        </w:rPr>
        <w:t>] com o estabelecido no edital de chamamento público</w:t>
      </w:r>
      <w:r w:rsidR="00E57EFB">
        <w:rPr>
          <w:rFonts w:asciiTheme="minorHAnsi" w:hAnsiTheme="minorHAnsi" w:cstheme="minorHAnsi"/>
          <w:bCs/>
          <w:sz w:val="22"/>
          <w:szCs w:val="22"/>
        </w:rPr>
        <w:t xml:space="preserve"> e na Lei nº 13.019/2014 e Decreto nº 8.726/2016, tanto por parte do CAU/RS quanto da proponente.</w:t>
      </w:r>
    </w:p>
    <w:p w14:paraId="4E70CBC8" w14:textId="77777777" w:rsidR="00E57EFB" w:rsidRDefault="00E57EFB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[</w:t>
      </w:r>
      <w:r w:rsidRPr="00122CD8">
        <w:rPr>
          <w:rFonts w:asciiTheme="minorHAnsi" w:hAnsiTheme="minorHAnsi" w:cstheme="minorHAnsi"/>
          <w:bCs/>
          <w:sz w:val="22"/>
          <w:szCs w:val="22"/>
          <w:highlight w:val="lightGray"/>
        </w:rPr>
        <w:t>CASO ESTEJA PARCIALMENTE DE ACORDO ou EM DESACORDO, RELATAR QUAIS OS PROBLEMAS DETECTADOS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58469743" w14:textId="77777777" w:rsidR="00E57EFB" w:rsidRPr="00490E4E" w:rsidRDefault="00E57EFB" w:rsidP="00E57EFB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25DCDA" w14:textId="77777777" w:rsidR="005B3AE2" w:rsidRPr="00E57EFB" w:rsidRDefault="00E57EFB" w:rsidP="00E57EF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57EFB">
        <w:rPr>
          <w:rFonts w:asciiTheme="minorHAnsi" w:hAnsiTheme="minorHAnsi" w:cstheme="minorHAnsi"/>
          <w:b/>
          <w:bCs/>
          <w:sz w:val="22"/>
          <w:szCs w:val="22"/>
          <w:u w:val="single"/>
        </w:rPr>
        <w:t>SUGESTÕES DE MELHORIA NOS PROCEDIMENTOS INTERNOS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 DOCUMENTOS DO CAU/RS</w:t>
      </w:r>
    </w:p>
    <w:p w14:paraId="7296662B" w14:textId="77777777" w:rsidR="00E57EFB" w:rsidRDefault="00E57EFB" w:rsidP="00335F2F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Após análise na íntegra, </w:t>
      </w:r>
      <w:r w:rsidR="0040047B">
        <w:rPr>
          <w:rFonts w:asciiTheme="minorHAnsi" w:hAnsiTheme="minorHAnsi" w:cstheme="minorHAnsi"/>
          <w:bCs/>
          <w:sz w:val="22"/>
          <w:szCs w:val="22"/>
        </w:rPr>
        <w:t>entendemos</w:t>
      </w:r>
      <w:r>
        <w:rPr>
          <w:rFonts w:asciiTheme="minorHAnsi" w:hAnsiTheme="minorHAnsi" w:cstheme="minorHAnsi"/>
          <w:bCs/>
          <w:sz w:val="22"/>
          <w:szCs w:val="22"/>
        </w:rPr>
        <w:t xml:space="preserve"> que [</w:t>
      </w:r>
      <w:r w:rsidRPr="00122CD8">
        <w:rPr>
          <w:rFonts w:asciiTheme="minorHAnsi" w:hAnsiTheme="minorHAnsi" w:cstheme="minorHAnsi"/>
          <w:bCs/>
          <w:sz w:val="22"/>
          <w:szCs w:val="22"/>
          <w:highlight w:val="lightGray"/>
        </w:rPr>
        <w:t>HÁ ou NÃO HÁ]</w:t>
      </w:r>
      <w:r>
        <w:rPr>
          <w:rFonts w:asciiTheme="minorHAnsi" w:hAnsiTheme="minorHAnsi" w:cstheme="minorHAnsi"/>
          <w:bCs/>
          <w:sz w:val="22"/>
          <w:szCs w:val="22"/>
        </w:rPr>
        <w:t xml:space="preserve"> melhorias a serem sugeridas, considerando que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NÃO FORAM IDENTIFICADAS INCONSISTÊNCIA</w:t>
      </w:r>
      <w:r>
        <w:rPr>
          <w:rFonts w:asciiTheme="minorHAnsi" w:hAnsiTheme="minorHAnsi" w:cstheme="minorHAnsi"/>
          <w:bCs/>
          <w:sz w:val="22"/>
          <w:szCs w:val="22"/>
        </w:rPr>
        <w:t>] OU [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AS INCONSISTÊNCIAS IDENTIFICADAS NÃO SÃO SIGNIFICATIVAS</w:t>
      </w:r>
      <w:r>
        <w:rPr>
          <w:rFonts w:asciiTheme="minorHAnsi" w:hAnsiTheme="minorHAnsi" w:cstheme="minorHAnsi"/>
          <w:bCs/>
          <w:sz w:val="22"/>
          <w:szCs w:val="22"/>
          <w:highlight w:val="lightGray"/>
        </w:rPr>
        <w:t xml:space="preserve"> </w:t>
      </w:r>
      <w:r w:rsidRPr="00E57EFB">
        <w:rPr>
          <w:rFonts w:asciiTheme="minorHAnsi" w:hAnsiTheme="minorHAnsi" w:cstheme="minorHAnsi"/>
          <w:bCs/>
          <w:sz w:val="22"/>
          <w:szCs w:val="22"/>
          <w:highlight w:val="lightGray"/>
        </w:rPr>
        <w:t>a ponto de causarem prejuízo ao processo</w:t>
      </w:r>
      <w:r>
        <w:rPr>
          <w:rFonts w:asciiTheme="minorHAnsi" w:hAnsiTheme="minorHAnsi" w:cstheme="minorHAnsi"/>
          <w:bCs/>
          <w:sz w:val="22"/>
          <w:szCs w:val="22"/>
        </w:rPr>
        <w:t>].</w:t>
      </w:r>
    </w:p>
    <w:p w14:paraId="0EDA6AB2" w14:textId="77777777" w:rsidR="00CC7FBA" w:rsidRPr="004F19BA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C3BF7DE" w14:textId="77777777" w:rsidR="00CC7FBA" w:rsidRPr="00E57EFB" w:rsidRDefault="00CC7FBA" w:rsidP="00E57EFB">
      <w:pPr>
        <w:pStyle w:val="PargrafodaLista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57EFB">
        <w:rPr>
          <w:rFonts w:asciiTheme="minorHAnsi" w:hAnsiTheme="minorHAnsi" w:cstheme="minorHAnsi"/>
          <w:b/>
          <w:bCs/>
          <w:sz w:val="22"/>
          <w:szCs w:val="22"/>
          <w:u w:val="single"/>
        </w:rPr>
        <w:t>CONCLUSÃO</w:t>
      </w:r>
    </w:p>
    <w:p w14:paraId="53A0EB3F" w14:textId="77777777" w:rsidR="0040047B" w:rsidRDefault="0040047B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Verificados todos os quesitos, concluímos que </w:t>
      </w:r>
      <w:r w:rsidR="00D76D99">
        <w:rPr>
          <w:rFonts w:asciiTheme="minorHAnsi" w:eastAsia="Calibri" w:hAnsiTheme="minorHAnsi" w:cstheme="minorHAnsi"/>
          <w:color w:val="auto"/>
          <w:sz w:val="22"/>
          <w:szCs w:val="22"/>
        </w:rPr>
        <w:t>este chamamento público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5F6DA36E" w14:textId="77777777" w:rsidR="00122CD8" w:rsidRDefault="0040047B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ATINGIU ou NÃO ATINGIU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 os objetivos propostos 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no edital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alinhados aos 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objetivos estratégicos da Gestão;</w:t>
      </w:r>
    </w:p>
    <w:p w14:paraId="0C23A11C" w14:textId="77777777" w:rsidR="00122CD8" w:rsidRDefault="0040047B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OBSERVOU ou NÃO OBSERVOU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] os princípios da legalidade, impessoalidade, moralidade, publicidade e eficiê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ncia</w:t>
      </w:r>
      <w:r w:rsidR="00D76D99"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;</w:t>
      </w:r>
    </w:p>
    <w:p w14:paraId="4DE86319" w14:textId="77777777" w:rsidR="00D76D99" w:rsidRPr="00122CD8" w:rsidRDefault="00D76D99" w:rsidP="004F19BA">
      <w:pPr>
        <w:pStyle w:val="PargrafodaLista"/>
        <w:numPr>
          <w:ilvl w:val="0"/>
          <w:numId w:val="10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ALCANÇOU ou NÃO ALCANÇOU</w:t>
      </w:r>
      <w:r w:rsidRPr="00122CD8">
        <w:rPr>
          <w:rFonts w:asciiTheme="minorHAnsi" w:eastAsia="Calibri" w:hAnsiTheme="minorHAnsi" w:cstheme="minorHAnsi"/>
          <w:color w:val="auto"/>
          <w:sz w:val="22"/>
          <w:szCs w:val="22"/>
        </w:rPr>
        <w:t>] as metas e indicadores.</w:t>
      </w:r>
    </w:p>
    <w:p w14:paraId="672E8B33" w14:textId="77777777" w:rsidR="00A55182" w:rsidRDefault="00122CD8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Como desfecho</w:t>
      </w:r>
      <w:r w:rsidR="00A5518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entendemos que o edital de Chamamento Público CAU/RS nº </w:t>
      </w:r>
      <w:r w:rsidR="00A55182"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XXX/202X</w:t>
      </w:r>
      <w:r w:rsidR="00A5518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desde sua concepção até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sua etapa final, foi</w:t>
      </w:r>
      <w:r w:rsidR="005B2DA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realizado de modo [</w:t>
      </w:r>
      <w:r w:rsidR="005B2DAF"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SATISFATÓRIO, PARCIALMENTE SATISFATÓRIO ou INSATISFATÓRIO</w:t>
      </w:r>
      <w:r w:rsidR="005B2DAF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7F9F0A8D" w14:textId="77777777" w:rsidR="00D76D99" w:rsidRDefault="00D76D99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1364BA10" w14:textId="77777777" w:rsidR="00D76D99" w:rsidRDefault="005B2DAF" w:rsidP="005B2DAF">
      <w:pPr>
        <w:spacing w:line="360" w:lineRule="auto"/>
        <w:contextualSpacing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Porto Alegre,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DIA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de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MÊS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 de [</w:t>
      </w:r>
      <w:r w:rsidRPr="005B2DAF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ANO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1A42AE96" w14:textId="77777777" w:rsidR="005B2DAF" w:rsidRDefault="005B2DAF" w:rsidP="005B2DAF">
      <w:pPr>
        <w:spacing w:line="360" w:lineRule="auto"/>
        <w:contextualSpacing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0B3081DE" w14:textId="77777777" w:rsidR="005B2DAF" w:rsidRDefault="005B2DAF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3"/>
      </w:tblGrid>
      <w:tr w:rsidR="00D76D99" w14:paraId="0484E946" w14:textId="77777777" w:rsidTr="00D76D99">
        <w:trPr>
          <w:jc w:val="center"/>
        </w:trPr>
        <w:tc>
          <w:tcPr>
            <w:tcW w:w="4531" w:type="dxa"/>
            <w:vAlign w:val="center"/>
          </w:tcPr>
          <w:p w14:paraId="5EF2DF2A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26682CF8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Coord. da Comissão 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DE SELEÇÃO ou MONITORMENTO E AVALIAÇÃO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</w:tc>
        <w:tc>
          <w:tcPr>
            <w:tcW w:w="3963" w:type="dxa"/>
            <w:vAlign w:val="center"/>
          </w:tcPr>
          <w:p w14:paraId="0591F05A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</w:t>
            </w: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4ABE6065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</w:tr>
      <w:tr w:rsidR="00D76D99" w14:paraId="38D14C0F" w14:textId="77777777" w:rsidTr="00D76D99">
        <w:trPr>
          <w:jc w:val="center"/>
        </w:trPr>
        <w:tc>
          <w:tcPr>
            <w:tcW w:w="4531" w:type="dxa"/>
            <w:vAlign w:val="center"/>
          </w:tcPr>
          <w:p w14:paraId="79F5C917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65306D11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0DD50CCE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4158F654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  <w:tc>
          <w:tcPr>
            <w:tcW w:w="3963" w:type="dxa"/>
            <w:vAlign w:val="center"/>
          </w:tcPr>
          <w:p w14:paraId="0CEED6E6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41B6FBFD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</w:pPr>
          </w:p>
          <w:p w14:paraId="23EDE8DC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76D99"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</w:rPr>
              <w:t>NOME DO EMPREGADO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  <w:p w14:paraId="790B127D" w14:textId="77777777" w:rsidR="00D76D99" w:rsidRDefault="00D76D99" w:rsidP="00D76D99">
            <w:pPr>
              <w:tabs>
                <w:tab w:val="left" w:pos="2694"/>
              </w:tabs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Membro da Comissão</w:t>
            </w:r>
          </w:p>
        </w:tc>
      </w:tr>
    </w:tbl>
    <w:p w14:paraId="505F9EA9" w14:textId="77777777" w:rsidR="00075216" w:rsidRPr="004F19BA" w:rsidRDefault="00075216" w:rsidP="00081D54">
      <w:pPr>
        <w:spacing w:line="360" w:lineRule="auto"/>
        <w:ind w:left="22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sectPr w:rsidR="00075216" w:rsidRPr="004F19BA" w:rsidSect="00CF4C59">
      <w:headerReference w:type="default" r:id="rId8"/>
      <w:footerReference w:type="default" r:id="rId9"/>
      <w:pgSz w:w="11906" w:h="16838"/>
      <w:pgMar w:top="2268" w:right="1274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89EA9" w14:textId="77777777" w:rsidR="00CE739C" w:rsidRDefault="00CE739C">
      <w:r>
        <w:separator/>
      </w:r>
    </w:p>
  </w:endnote>
  <w:endnote w:type="continuationSeparator" w:id="0">
    <w:p w14:paraId="73DEBB11" w14:textId="77777777" w:rsidR="00CE739C" w:rsidRDefault="00CE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30D0" w14:textId="77777777" w:rsidR="00075216" w:rsidRDefault="00075216">
    <w:pPr>
      <w:pStyle w:val="Rodap"/>
      <w:jc w:val="right"/>
    </w:pPr>
  </w:p>
  <w:p w14:paraId="2A995DCD" w14:textId="77777777" w:rsidR="00344315" w:rsidRPr="0093154B" w:rsidRDefault="00344315" w:rsidP="0034431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</w:t>
    </w:r>
  </w:p>
  <w:p w14:paraId="58B04AD4" w14:textId="77777777" w:rsidR="00344315" w:rsidRPr="003F1946" w:rsidRDefault="00344315" w:rsidP="0034431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7E337A2F" w14:textId="77777777" w:rsidR="00075216" w:rsidRPr="00344315" w:rsidRDefault="00344315" w:rsidP="00344315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6909C" w14:textId="77777777" w:rsidR="00CE739C" w:rsidRDefault="00CE739C">
      <w:r>
        <w:separator/>
      </w:r>
    </w:p>
  </w:footnote>
  <w:footnote w:type="continuationSeparator" w:id="0">
    <w:p w14:paraId="2DA4F8E3" w14:textId="77777777" w:rsidR="00CE739C" w:rsidRDefault="00CE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528A" w14:textId="77777777" w:rsidR="00075216" w:rsidRDefault="00D10356"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CD5D5B3" wp14:editId="1274288B">
          <wp:simplePos x="0" y="0"/>
          <wp:positionH relativeFrom="page">
            <wp:posOffset>-3230</wp:posOffset>
          </wp:positionH>
          <wp:positionV relativeFrom="paragraph">
            <wp:posOffset>-169601</wp:posOffset>
          </wp:positionV>
          <wp:extent cx="7560000" cy="969962"/>
          <wp:effectExtent l="0" t="0" r="3175" b="1905"/>
          <wp:wrapNone/>
          <wp:docPr id="22" name="Imagem 2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8202E0"/>
    <w:multiLevelType w:val="hybridMultilevel"/>
    <w:tmpl w:val="AB64A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57FB"/>
    <w:multiLevelType w:val="hybridMultilevel"/>
    <w:tmpl w:val="AE36CE46"/>
    <w:lvl w:ilvl="0" w:tplc="3DC88A9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A727B"/>
    <w:multiLevelType w:val="hybridMultilevel"/>
    <w:tmpl w:val="7C4AABCE"/>
    <w:lvl w:ilvl="0" w:tplc="450A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12A"/>
    <w:multiLevelType w:val="hybridMultilevel"/>
    <w:tmpl w:val="3F1C75A8"/>
    <w:lvl w:ilvl="0" w:tplc="29CA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18F7"/>
    <w:multiLevelType w:val="hybridMultilevel"/>
    <w:tmpl w:val="716A7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72D89"/>
    <w:multiLevelType w:val="hybridMultilevel"/>
    <w:tmpl w:val="D76CC41A"/>
    <w:lvl w:ilvl="0" w:tplc="B6266776">
      <w:start w:val="1"/>
      <w:numFmt w:val="lowerLetter"/>
      <w:lvlText w:val="%1)"/>
      <w:lvlJc w:val="left"/>
      <w:pPr>
        <w:ind w:left="108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E13C4"/>
    <w:multiLevelType w:val="multilevel"/>
    <w:tmpl w:val="F16EC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CC471F8"/>
    <w:multiLevelType w:val="hybridMultilevel"/>
    <w:tmpl w:val="7C4AABCE"/>
    <w:lvl w:ilvl="0" w:tplc="450A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44678"/>
    <w:multiLevelType w:val="hybridMultilevel"/>
    <w:tmpl w:val="ED741DDC"/>
    <w:lvl w:ilvl="0" w:tplc="D3DEA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4490">
    <w:abstractNumId w:val="0"/>
  </w:num>
  <w:num w:numId="2" w16cid:durableId="226457224">
    <w:abstractNumId w:val="7"/>
  </w:num>
  <w:num w:numId="3" w16cid:durableId="2089761988">
    <w:abstractNumId w:val="1"/>
  </w:num>
  <w:num w:numId="4" w16cid:durableId="942344750">
    <w:abstractNumId w:val="9"/>
  </w:num>
  <w:num w:numId="5" w16cid:durableId="560529750">
    <w:abstractNumId w:val="4"/>
  </w:num>
  <w:num w:numId="6" w16cid:durableId="414477702">
    <w:abstractNumId w:val="6"/>
  </w:num>
  <w:num w:numId="7" w16cid:durableId="819350073">
    <w:abstractNumId w:val="3"/>
  </w:num>
  <w:num w:numId="8" w16cid:durableId="900794932">
    <w:abstractNumId w:val="5"/>
  </w:num>
  <w:num w:numId="9" w16cid:durableId="1078013019">
    <w:abstractNumId w:val="8"/>
  </w:num>
  <w:num w:numId="10" w16cid:durableId="173882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16"/>
    <w:rsid w:val="00020E5E"/>
    <w:rsid w:val="00075216"/>
    <w:rsid w:val="00081D54"/>
    <w:rsid w:val="000E5360"/>
    <w:rsid w:val="00122CD8"/>
    <w:rsid w:val="0012667F"/>
    <w:rsid w:val="00137496"/>
    <w:rsid w:val="001B6209"/>
    <w:rsid w:val="00264863"/>
    <w:rsid w:val="00270564"/>
    <w:rsid w:val="00273A0B"/>
    <w:rsid w:val="00335F2F"/>
    <w:rsid w:val="00344315"/>
    <w:rsid w:val="00365556"/>
    <w:rsid w:val="003B08E1"/>
    <w:rsid w:val="003E4658"/>
    <w:rsid w:val="0040047B"/>
    <w:rsid w:val="00410923"/>
    <w:rsid w:val="00490E4E"/>
    <w:rsid w:val="004A30B5"/>
    <w:rsid w:val="004D6FC0"/>
    <w:rsid w:val="004F19BA"/>
    <w:rsid w:val="004F54D6"/>
    <w:rsid w:val="0053715B"/>
    <w:rsid w:val="005B2DAF"/>
    <w:rsid w:val="005B3AE2"/>
    <w:rsid w:val="005D44FB"/>
    <w:rsid w:val="005D661E"/>
    <w:rsid w:val="006B1BD2"/>
    <w:rsid w:val="006D4739"/>
    <w:rsid w:val="00717773"/>
    <w:rsid w:val="00760E5D"/>
    <w:rsid w:val="0078083B"/>
    <w:rsid w:val="007815EA"/>
    <w:rsid w:val="008A1917"/>
    <w:rsid w:val="00A55182"/>
    <w:rsid w:val="00A769CC"/>
    <w:rsid w:val="00A76ACD"/>
    <w:rsid w:val="00A8009C"/>
    <w:rsid w:val="00B37D3A"/>
    <w:rsid w:val="00B41150"/>
    <w:rsid w:val="00B847B3"/>
    <w:rsid w:val="00B8613E"/>
    <w:rsid w:val="00B92E50"/>
    <w:rsid w:val="00BC6AD3"/>
    <w:rsid w:val="00BE29EC"/>
    <w:rsid w:val="00C57B90"/>
    <w:rsid w:val="00CA2781"/>
    <w:rsid w:val="00CC7FBA"/>
    <w:rsid w:val="00CE739C"/>
    <w:rsid w:val="00CF4C59"/>
    <w:rsid w:val="00D10356"/>
    <w:rsid w:val="00D27022"/>
    <w:rsid w:val="00D60406"/>
    <w:rsid w:val="00D76D99"/>
    <w:rsid w:val="00DA79B3"/>
    <w:rsid w:val="00E57EFB"/>
    <w:rsid w:val="00ED0AD5"/>
    <w:rsid w:val="00F259F9"/>
    <w:rsid w:val="00F31143"/>
    <w:rsid w:val="00F809E1"/>
    <w:rsid w:val="00FB51C1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BD9742"/>
  <w15:docId w15:val="{DD513965-0AF2-4EA1-BA71-AE58B22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22"/>
      <w:lang w:eastAsia="en-U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403"/>
    <w:rPr>
      <w:rFonts w:ascii="Tahoma" w:eastAsia="MS Mincho" w:hAnsi="Tahoma" w:cs="Tahoma"/>
      <w:color w:val="00000A"/>
      <w:sz w:val="16"/>
      <w:szCs w:val="16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403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paragraph" w:styleId="NormalWeb">
    <w:name w:val="Normal (Web)"/>
    <w:basedOn w:val="Normal"/>
    <w:unhideWhenUsed/>
    <w:qFormat/>
    <w:rsid w:val="00D10356"/>
    <w:pPr>
      <w:suppressAutoHyphens w:val="0"/>
      <w:spacing w:beforeLines="1"/>
    </w:pPr>
    <w:rPr>
      <w:rFonts w:ascii="Times" w:eastAsia="Cambria" w:hAnsi="Times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D1035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0BD6-10AE-43A4-9379-6E66A861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Henrique Munaterro Ficht</cp:lastModifiedBy>
  <cp:revision>4</cp:revision>
  <cp:lastPrinted>2017-04-07T14:19:00Z</cp:lastPrinted>
  <dcterms:created xsi:type="dcterms:W3CDTF">2023-10-24T17:18:00Z</dcterms:created>
  <dcterms:modified xsi:type="dcterms:W3CDTF">2024-08-07T19:52:00Z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