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31DAB722" w:rsidR="00721C6E" w:rsidRPr="001C4D9C" w:rsidRDefault="009458D4" w:rsidP="00A544CA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Solicitação </w:t>
            </w:r>
            <w:r w:rsidR="00D33EDD">
              <w:rPr>
                <w:rFonts w:asciiTheme="minorHAnsi" w:eastAsia="MS Mincho" w:hAnsiTheme="minorHAnsi" w:cstheme="minorHAnsi"/>
              </w:rPr>
              <w:t xml:space="preserve">de Participação </w:t>
            </w:r>
            <w:r w:rsidR="005C7D89">
              <w:rPr>
                <w:rFonts w:asciiTheme="minorHAnsi" w:eastAsia="MS Mincho" w:hAnsiTheme="minorHAnsi" w:cstheme="minorHAnsi"/>
              </w:rPr>
              <w:t xml:space="preserve">no </w:t>
            </w:r>
            <w:r w:rsidR="00C87090">
              <w:rPr>
                <w:rFonts w:asciiTheme="minorHAnsi" w:eastAsia="MS Mincho" w:hAnsiTheme="minorHAnsi" w:cstheme="minorHAnsi"/>
              </w:rPr>
              <w:t>“</w:t>
            </w:r>
            <w:r w:rsidR="00C87090" w:rsidRPr="00C87090">
              <w:rPr>
                <w:rFonts w:asciiTheme="minorHAnsi" w:eastAsia="MS Mincho" w:hAnsiTheme="minorHAnsi" w:cstheme="minorHAnsi"/>
              </w:rPr>
              <w:t xml:space="preserve">7º Fórum de Coordenadores das CEP-CAU/UF” e </w:t>
            </w:r>
            <w:r w:rsidR="00C87090">
              <w:rPr>
                <w:rFonts w:asciiTheme="minorHAnsi" w:eastAsia="MS Mincho" w:hAnsiTheme="minorHAnsi" w:cstheme="minorHAnsi"/>
              </w:rPr>
              <w:t>n</w:t>
            </w:r>
            <w:r w:rsidR="00C87090" w:rsidRPr="00C87090">
              <w:rPr>
                <w:rFonts w:asciiTheme="minorHAnsi" w:eastAsia="MS Mincho" w:hAnsiTheme="minorHAnsi" w:cstheme="minorHAnsi"/>
              </w:rPr>
              <w:t>o “4º Encontro da CEP-CAU/RS”</w:t>
            </w:r>
            <w:r w:rsidR="00C87090">
              <w:rPr>
                <w:rFonts w:asciiTheme="minorHAnsi" w:eastAsia="MS Mincho" w:hAnsiTheme="minorHAnsi" w:cstheme="minorHAnsi"/>
              </w:rPr>
              <w:t>.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041A976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CEP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36A2C">
              <w:rPr>
                <w:rFonts w:asciiTheme="minorHAnsi" w:hAnsiTheme="minorHAnsi" w:cstheme="minorHAnsi"/>
                <w:b/>
              </w:rPr>
              <w:t>1</w:t>
            </w:r>
            <w:r w:rsidR="00C87090">
              <w:rPr>
                <w:rFonts w:asciiTheme="minorHAnsi" w:hAnsiTheme="minorHAnsi" w:cstheme="minorHAnsi"/>
                <w:b/>
              </w:rPr>
              <w:t>90</w:t>
            </w:r>
            <w:r w:rsidR="00771075" w:rsidRPr="001C4D9C">
              <w:rPr>
                <w:rFonts w:asciiTheme="minorHAnsi" w:hAnsiTheme="minorHAnsi" w:cstheme="minorHAnsi"/>
                <w:b/>
              </w:rPr>
              <w:t>/202</w:t>
            </w:r>
            <w:r w:rsidR="00C87090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7D4EC726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– CEP-CAU/RS, reunida ordinariamente por meio de videoconferência, no dia </w:t>
      </w:r>
      <w:r w:rsidR="00C87090">
        <w:rPr>
          <w:rFonts w:asciiTheme="minorHAnsi" w:hAnsiTheme="minorHAnsi" w:cstheme="minorHAnsi"/>
        </w:rPr>
        <w:t>04</w:t>
      </w:r>
      <w:r w:rsidRPr="009458D4">
        <w:rPr>
          <w:rFonts w:asciiTheme="minorHAnsi" w:hAnsiTheme="minorHAnsi" w:cstheme="minorHAnsi"/>
        </w:rPr>
        <w:t xml:space="preserve"> de </w:t>
      </w:r>
      <w:r w:rsidR="00C87090">
        <w:rPr>
          <w:rFonts w:asciiTheme="minorHAnsi" w:hAnsiTheme="minorHAnsi" w:cstheme="minorHAnsi"/>
        </w:rPr>
        <w:t>setembro</w:t>
      </w:r>
      <w:r w:rsidRPr="009458D4">
        <w:rPr>
          <w:rFonts w:asciiTheme="minorHAnsi" w:hAnsiTheme="minorHAnsi" w:cstheme="minorHAnsi"/>
        </w:rPr>
        <w:t xml:space="preserve"> de 202</w:t>
      </w:r>
      <w:r w:rsidR="00C87090">
        <w:rPr>
          <w:rFonts w:asciiTheme="minorHAnsi" w:hAnsiTheme="minorHAnsi" w:cstheme="minorHAnsi"/>
        </w:rPr>
        <w:t>3</w:t>
      </w:r>
      <w:r w:rsidRPr="009458D4">
        <w:rPr>
          <w:rFonts w:asciiTheme="minorHAnsi" w:hAnsiTheme="minorHAnsi" w:cstheme="minorHAnsi"/>
        </w:rPr>
        <w:t>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95, inciso VIII, alínea i, 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C4AD47" w14:textId="48E66B52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C87090">
        <w:rPr>
          <w:rFonts w:asciiTheme="minorHAnsi" w:hAnsiTheme="minorHAnsi" w:cstheme="minorHAnsi"/>
        </w:rPr>
        <w:t xml:space="preserve">a realização dos eventos </w:t>
      </w:r>
      <w:r w:rsidR="00C87090" w:rsidRPr="00C87090">
        <w:rPr>
          <w:rFonts w:asciiTheme="minorHAnsi" w:hAnsiTheme="minorHAnsi" w:cstheme="minorHAnsi"/>
        </w:rPr>
        <w:t>“7º Fórum de Coordenadores das CEP-CAU/UF” e no “4º Encontro da CEP-CAU/RS”</w:t>
      </w:r>
      <w:r w:rsidR="00C87090">
        <w:rPr>
          <w:rFonts w:asciiTheme="minorHAnsi" w:hAnsiTheme="minorHAnsi" w:cstheme="minorHAnsi"/>
        </w:rPr>
        <w:t>, que estão previsto no calendário do CAU/BR;</w:t>
      </w:r>
    </w:p>
    <w:p w14:paraId="080EB8B8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A8DF817" w14:textId="38E8257C" w:rsidR="009458D4" w:rsidRDefault="00B441C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protocolo nº </w:t>
      </w:r>
      <w:r w:rsidR="00A8583D" w:rsidRPr="00A8583D">
        <w:rPr>
          <w:rFonts w:asciiTheme="minorHAnsi" w:hAnsiTheme="minorHAnsi" w:cstheme="minorHAnsi"/>
        </w:rPr>
        <w:t>1817311/2023</w:t>
      </w:r>
      <w:r w:rsidR="00A8583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encaminhado pela CEP-CAU/BR</w:t>
      </w:r>
      <w:r w:rsidR="00A8583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informando sobre os eventos </w:t>
      </w:r>
      <w:r w:rsidR="00A8583D">
        <w:rPr>
          <w:rFonts w:asciiTheme="minorHAnsi" w:hAnsiTheme="minorHAnsi" w:cstheme="minorHAnsi"/>
        </w:rPr>
        <w:t>que serão realizados nos dias 16 a 19 de outubro de 2023, das 9h às 18h</w:t>
      </w:r>
      <w:r>
        <w:rPr>
          <w:rFonts w:asciiTheme="minorHAnsi" w:hAnsiTheme="minorHAnsi" w:cstheme="minorHAnsi"/>
        </w:rPr>
        <w:t>, na cidade de Vitória- ES</w:t>
      </w:r>
      <w:r w:rsidR="009458D4">
        <w:rPr>
          <w:rFonts w:asciiTheme="minorHAnsi" w:hAnsiTheme="minorHAnsi" w:cstheme="minorHAnsi"/>
        </w:rPr>
        <w:t>;</w:t>
      </w:r>
    </w:p>
    <w:p w14:paraId="1AA46735" w14:textId="77777777" w:rsidR="001C4D9C" w:rsidRPr="001C4D9C" w:rsidRDefault="001C4D9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E834786" w14:textId="7A1D7494" w:rsidR="00FA6570" w:rsidRDefault="00B441CC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Informar que a Comissão de Exercício Profissional </w:t>
      </w:r>
      <w:r w:rsidR="005964E8">
        <w:rPr>
          <w:rFonts w:asciiTheme="minorHAnsi" w:hAnsiTheme="minorHAnsi" w:cstheme="minorHAnsi"/>
        </w:rPr>
        <w:t>indicou</w:t>
      </w:r>
      <w:r>
        <w:rPr>
          <w:rFonts w:asciiTheme="minorHAnsi" w:hAnsiTheme="minorHAnsi" w:cstheme="minorHAnsi"/>
        </w:rPr>
        <w:t xml:space="preserve"> o Coordenador Carlos Eduardo</w:t>
      </w:r>
      <w:r w:rsidR="005964E8" w:rsidRPr="005964E8">
        <w:rPr>
          <w:rFonts w:asciiTheme="minorHAnsi" w:hAnsiTheme="minorHAnsi" w:cstheme="minorHAnsi"/>
        </w:rPr>
        <w:t xml:space="preserve"> </w:t>
      </w:r>
      <w:r w:rsidR="005964E8" w:rsidRPr="00F36A2C">
        <w:rPr>
          <w:rFonts w:asciiTheme="minorHAnsi" w:hAnsiTheme="minorHAnsi" w:cstheme="minorHAnsi"/>
        </w:rPr>
        <w:t>Mesquita</w:t>
      </w:r>
      <w:r>
        <w:rPr>
          <w:rFonts w:asciiTheme="minorHAnsi" w:hAnsiTheme="minorHAnsi" w:cstheme="minorHAnsi"/>
        </w:rPr>
        <w:t xml:space="preserve"> Pedone e a Coordenadora Adjunta </w:t>
      </w:r>
      <w:r w:rsidR="005964E8" w:rsidRPr="005964E8">
        <w:rPr>
          <w:rFonts w:asciiTheme="minorHAnsi" w:hAnsiTheme="minorHAnsi" w:cstheme="minorHAnsi"/>
        </w:rPr>
        <w:t>Larruscahim Hamilton Ilha</w:t>
      </w:r>
      <w:r w:rsidR="005964E8">
        <w:rPr>
          <w:rFonts w:asciiTheme="minorHAnsi" w:hAnsiTheme="minorHAnsi" w:cstheme="minorHAnsi"/>
        </w:rPr>
        <w:t xml:space="preserve"> para participarem dos eventos citados no protocolo </w:t>
      </w:r>
      <w:r w:rsidR="00A8583D" w:rsidRPr="00A8583D">
        <w:rPr>
          <w:rFonts w:asciiTheme="minorHAnsi" w:hAnsiTheme="minorHAnsi" w:cstheme="minorHAnsi"/>
        </w:rPr>
        <w:t>1817311/2023</w:t>
      </w:r>
      <w:r w:rsidR="005964E8">
        <w:rPr>
          <w:rFonts w:asciiTheme="minorHAnsi" w:hAnsiTheme="minorHAnsi" w:cstheme="minorHAnsi"/>
        </w:rPr>
        <w:t>;</w:t>
      </w:r>
    </w:p>
    <w:p w14:paraId="512FFA20" w14:textId="77777777" w:rsidR="008D7782" w:rsidRPr="005964E8" w:rsidRDefault="008D7782" w:rsidP="005964E8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2B61B471" w14:textId="238665E5" w:rsidR="00721C6E" w:rsidRPr="001C4D9C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t>Encaminhar</w:t>
      </w:r>
      <w:r w:rsidR="001B7786" w:rsidRPr="001C4D9C">
        <w:rPr>
          <w:rFonts w:asciiTheme="minorHAnsi" w:hAnsiTheme="minorHAnsi" w:cstheme="minorHAnsi"/>
        </w:rPr>
        <w:t xml:space="preserve"> </w:t>
      </w:r>
      <w:r w:rsidR="00953382" w:rsidRPr="001C4D9C">
        <w:rPr>
          <w:rFonts w:asciiTheme="minorHAnsi" w:hAnsiTheme="minorHAnsi" w:cstheme="minorHAnsi"/>
        </w:rPr>
        <w:t>esta deliberação à Presidência do CAU/RS</w:t>
      </w:r>
      <w:r w:rsidRPr="001C4D9C">
        <w:rPr>
          <w:rFonts w:asciiTheme="minorHAnsi" w:hAnsiTheme="minorHAnsi" w:cstheme="minorHAnsi"/>
        </w:rPr>
        <w:t xml:space="preserve"> </w:t>
      </w:r>
      <w:r w:rsidR="003C262F" w:rsidRPr="001C4D9C">
        <w:rPr>
          <w:rFonts w:asciiTheme="minorHAnsi" w:hAnsiTheme="minorHAnsi" w:cstheme="minorHAnsi"/>
        </w:rPr>
        <w:t xml:space="preserve">para </w:t>
      </w:r>
      <w:r w:rsidR="00B13FC9">
        <w:rPr>
          <w:rFonts w:asciiTheme="minorHAnsi" w:hAnsiTheme="minorHAnsi" w:cstheme="minorHAnsi"/>
        </w:rPr>
        <w:t>análise e</w:t>
      </w:r>
      <w:r w:rsidR="00A0406F">
        <w:rPr>
          <w:rFonts w:asciiTheme="minorHAnsi" w:hAnsiTheme="minorHAnsi" w:cstheme="minorHAnsi"/>
        </w:rPr>
        <w:t>,</w:t>
      </w:r>
      <w:r w:rsidR="00B13FC9">
        <w:rPr>
          <w:rFonts w:asciiTheme="minorHAnsi" w:hAnsiTheme="minorHAnsi" w:cstheme="minorHAnsi"/>
        </w:rPr>
        <w:t xml:space="preserve"> </w:t>
      </w:r>
      <w:r w:rsidR="00A0406F">
        <w:rPr>
          <w:rFonts w:asciiTheme="minorHAnsi" w:hAnsiTheme="minorHAnsi" w:cstheme="minorHAnsi"/>
        </w:rPr>
        <w:t>em caso de aprovação da data e pauta</w:t>
      </w:r>
      <w:r w:rsidR="00684E28">
        <w:rPr>
          <w:rFonts w:asciiTheme="minorHAnsi" w:hAnsiTheme="minorHAnsi" w:cstheme="minorHAnsi"/>
        </w:rPr>
        <w:t xml:space="preserve">, providenciar </w:t>
      </w:r>
      <w:r w:rsidR="005964E8">
        <w:rPr>
          <w:rFonts w:asciiTheme="minorHAnsi" w:hAnsiTheme="minorHAnsi" w:cstheme="minorHAnsi"/>
        </w:rPr>
        <w:t>ações necessárias para que isso ocorra</w:t>
      </w:r>
      <w:r w:rsidR="00684E28">
        <w:rPr>
          <w:rFonts w:asciiTheme="minorHAnsi" w:hAnsiTheme="minorHAnsi" w:cstheme="minorHAnsi"/>
        </w:rPr>
        <w:t>.</w:t>
      </w: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5AE16F0C" w:rsidR="00721C6E" w:rsidRPr="001C4D9C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– RS, </w:t>
      </w:r>
      <w:r w:rsidR="005964E8">
        <w:rPr>
          <w:rFonts w:asciiTheme="minorHAnsi" w:hAnsiTheme="minorHAnsi" w:cstheme="minorHAnsi"/>
        </w:rPr>
        <w:t>04</w:t>
      </w:r>
      <w:r w:rsidR="00B13FC9">
        <w:rPr>
          <w:rFonts w:asciiTheme="minorHAnsi" w:hAnsiTheme="minorHAnsi" w:cstheme="minorHAnsi"/>
        </w:rPr>
        <w:t xml:space="preserve"> de </w:t>
      </w:r>
      <w:r w:rsidR="00A8583D">
        <w:rPr>
          <w:rFonts w:asciiTheme="minorHAnsi" w:hAnsiTheme="minorHAnsi" w:cstheme="minorHAnsi"/>
        </w:rPr>
        <w:t>s</w:t>
      </w:r>
      <w:r w:rsidR="005964E8">
        <w:rPr>
          <w:rFonts w:asciiTheme="minorHAnsi" w:hAnsiTheme="minorHAnsi" w:cstheme="minorHAnsi"/>
        </w:rPr>
        <w:t>etembro</w:t>
      </w:r>
      <w:r w:rsidR="00264170" w:rsidRPr="001C4D9C">
        <w:rPr>
          <w:rFonts w:asciiTheme="minorHAnsi" w:hAnsiTheme="minorHAnsi" w:cstheme="minorHAnsi"/>
        </w:rPr>
        <w:t xml:space="preserve"> de 202</w:t>
      </w:r>
      <w:r w:rsidR="005964E8">
        <w:rPr>
          <w:rFonts w:asciiTheme="minorHAnsi" w:hAnsiTheme="minorHAnsi" w:cstheme="minorHAnsi"/>
        </w:rPr>
        <w:t>3</w:t>
      </w:r>
      <w:r w:rsidR="005C29DB" w:rsidRPr="001C4D9C">
        <w:rPr>
          <w:rFonts w:asciiTheme="minorHAnsi" w:hAnsiTheme="minorHAnsi" w:cstheme="minorHAnsi"/>
        </w:rPr>
        <w:t>.</w:t>
      </w:r>
    </w:p>
    <w:p w14:paraId="1CD88CC8" w14:textId="77777777" w:rsidR="00C10D50" w:rsidRPr="001C4D9C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3D35DF" w14:textId="3533661D" w:rsidR="00FA6570" w:rsidRPr="00F36A2C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6A2C">
        <w:rPr>
          <w:rFonts w:asciiTheme="minorHAnsi" w:hAnsiTheme="minorHAnsi" w:cstheme="minorHAnsi"/>
        </w:rPr>
        <w:t xml:space="preserve">Acompanhado dos votos dos conselheiros </w:t>
      </w:r>
      <w:r w:rsidR="007E101E">
        <w:rPr>
          <w:rFonts w:asciiTheme="minorHAnsi" w:hAnsiTheme="minorHAnsi" w:cstheme="minorHAnsi"/>
        </w:rPr>
        <w:t xml:space="preserve">Andréa Larruscahim Hamilton Ilha, </w:t>
      </w:r>
      <w:r w:rsidR="005964E8">
        <w:rPr>
          <w:rFonts w:asciiTheme="minorHAnsi" w:hAnsiTheme="minorHAnsi" w:cstheme="minorHAnsi"/>
        </w:rPr>
        <w:t>Orildes Tres</w:t>
      </w:r>
      <w:r w:rsidR="007E101E">
        <w:rPr>
          <w:rFonts w:asciiTheme="minorHAnsi" w:hAnsiTheme="minorHAnsi" w:cstheme="minorHAnsi"/>
        </w:rPr>
        <w:t xml:space="preserve">, </w:t>
      </w:r>
      <w:r w:rsidR="007E101E">
        <w:rPr>
          <w:rFonts w:asciiTheme="minorHAnsi" w:hAnsiTheme="minorHAnsi" w:cstheme="minorHAnsi"/>
        </w:rPr>
        <w:t>Fábio André Zatti</w:t>
      </w:r>
      <w:r w:rsidR="005964E8">
        <w:rPr>
          <w:rFonts w:asciiTheme="minorHAnsi" w:hAnsiTheme="minorHAnsi" w:cstheme="minorHAnsi"/>
        </w:rPr>
        <w:t xml:space="preserve"> </w:t>
      </w:r>
      <w:r w:rsidRPr="00F36A2C">
        <w:rPr>
          <w:rFonts w:asciiTheme="minorHAnsi" w:hAnsiTheme="minorHAnsi" w:cstheme="minorHAnsi"/>
        </w:rPr>
        <w:t>e Patrícia Lopes Silva, atesto a veracidade das informações aqui apresentadas.</w:t>
      </w:r>
    </w:p>
    <w:p w14:paraId="5948737E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4C3471" w:rsidRDefault="00FA6570" w:rsidP="00FA6570">
      <w:pPr>
        <w:rPr>
          <w:rFonts w:asciiTheme="minorHAnsi" w:hAnsiTheme="minorHAnsi" w:cstheme="minorHAnsi"/>
        </w:rPr>
      </w:pPr>
    </w:p>
    <w:p w14:paraId="72B62E45" w14:textId="5D728107" w:rsidR="00FA6570" w:rsidRPr="004C3471" w:rsidRDefault="007E101E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219EFBF" w14:textId="0CCCD6AE" w:rsidR="00FA6570" w:rsidRPr="004C3471" w:rsidRDefault="007E101E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4C3471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7B9E" w14:textId="77777777" w:rsidR="00EF460C" w:rsidRDefault="00EF460C">
      <w:r>
        <w:separator/>
      </w:r>
    </w:p>
  </w:endnote>
  <w:endnote w:type="continuationSeparator" w:id="0">
    <w:p w14:paraId="1A093381" w14:textId="77777777" w:rsidR="00EF460C" w:rsidRDefault="00E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A8583D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A8583D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A0406F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A8583D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4577" w14:textId="77777777" w:rsidR="00EF460C" w:rsidRDefault="00EF460C">
      <w:r>
        <w:rPr>
          <w:color w:val="000000"/>
        </w:rPr>
        <w:separator/>
      </w:r>
    </w:p>
  </w:footnote>
  <w:footnote w:type="continuationSeparator" w:id="0">
    <w:p w14:paraId="3E6BCBDC" w14:textId="77777777" w:rsidR="00EF460C" w:rsidRDefault="00EF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A8583D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01069167">
    <w:abstractNumId w:val="3"/>
  </w:num>
  <w:num w:numId="2" w16cid:durableId="849102199">
    <w:abstractNumId w:val="4"/>
  </w:num>
  <w:num w:numId="3" w16cid:durableId="1273703253">
    <w:abstractNumId w:val="0"/>
  </w:num>
  <w:num w:numId="4" w16cid:durableId="855386377">
    <w:abstractNumId w:val="6"/>
  </w:num>
  <w:num w:numId="5" w16cid:durableId="1095829704">
    <w:abstractNumId w:val="2"/>
  </w:num>
  <w:num w:numId="6" w16cid:durableId="1299411439">
    <w:abstractNumId w:val="5"/>
  </w:num>
  <w:num w:numId="7" w16cid:durableId="70367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20FB"/>
    <w:rsid w:val="00026FF3"/>
    <w:rsid w:val="00043579"/>
    <w:rsid w:val="00057C9B"/>
    <w:rsid w:val="000B472C"/>
    <w:rsid w:val="0011265A"/>
    <w:rsid w:val="00172E09"/>
    <w:rsid w:val="00181D98"/>
    <w:rsid w:val="001B7786"/>
    <w:rsid w:val="001B7C7A"/>
    <w:rsid w:val="001C4D9C"/>
    <w:rsid w:val="00207A71"/>
    <w:rsid w:val="00252ACA"/>
    <w:rsid w:val="00264170"/>
    <w:rsid w:val="00270CC6"/>
    <w:rsid w:val="002C6B32"/>
    <w:rsid w:val="00303C01"/>
    <w:rsid w:val="003B7125"/>
    <w:rsid w:val="003C262F"/>
    <w:rsid w:val="0045745B"/>
    <w:rsid w:val="004A4458"/>
    <w:rsid w:val="004A5422"/>
    <w:rsid w:val="004E4E79"/>
    <w:rsid w:val="00510865"/>
    <w:rsid w:val="005458DB"/>
    <w:rsid w:val="00557975"/>
    <w:rsid w:val="00586208"/>
    <w:rsid w:val="005964E8"/>
    <w:rsid w:val="005A014E"/>
    <w:rsid w:val="005C29DB"/>
    <w:rsid w:val="005C7D89"/>
    <w:rsid w:val="006333E7"/>
    <w:rsid w:val="00672B40"/>
    <w:rsid w:val="00684E28"/>
    <w:rsid w:val="006D711E"/>
    <w:rsid w:val="006E1F18"/>
    <w:rsid w:val="00716E9F"/>
    <w:rsid w:val="00721C6E"/>
    <w:rsid w:val="00745593"/>
    <w:rsid w:val="00771075"/>
    <w:rsid w:val="007D7873"/>
    <w:rsid w:val="007E101E"/>
    <w:rsid w:val="00814572"/>
    <w:rsid w:val="008270C0"/>
    <w:rsid w:val="00850700"/>
    <w:rsid w:val="00890C9B"/>
    <w:rsid w:val="008A2FF7"/>
    <w:rsid w:val="008D7782"/>
    <w:rsid w:val="008F1584"/>
    <w:rsid w:val="00917826"/>
    <w:rsid w:val="0094251E"/>
    <w:rsid w:val="00945081"/>
    <w:rsid w:val="009458D4"/>
    <w:rsid w:val="00953382"/>
    <w:rsid w:val="00963D9F"/>
    <w:rsid w:val="00991F56"/>
    <w:rsid w:val="00995DC9"/>
    <w:rsid w:val="009F4B26"/>
    <w:rsid w:val="00A0406F"/>
    <w:rsid w:val="00A219B0"/>
    <w:rsid w:val="00A404D8"/>
    <w:rsid w:val="00A544CA"/>
    <w:rsid w:val="00A8583D"/>
    <w:rsid w:val="00A912DA"/>
    <w:rsid w:val="00AB19C5"/>
    <w:rsid w:val="00AB43E2"/>
    <w:rsid w:val="00B13FC9"/>
    <w:rsid w:val="00B441CC"/>
    <w:rsid w:val="00B54A65"/>
    <w:rsid w:val="00B85142"/>
    <w:rsid w:val="00BD0240"/>
    <w:rsid w:val="00BE167A"/>
    <w:rsid w:val="00BE2E0A"/>
    <w:rsid w:val="00C10D50"/>
    <w:rsid w:val="00C327FE"/>
    <w:rsid w:val="00C87090"/>
    <w:rsid w:val="00CA3C06"/>
    <w:rsid w:val="00D04526"/>
    <w:rsid w:val="00D271FA"/>
    <w:rsid w:val="00D33EDD"/>
    <w:rsid w:val="00D65C4D"/>
    <w:rsid w:val="00D964EA"/>
    <w:rsid w:val="00DC6AB2"/>
    <w:rsid w:val="00E302DE"/>
    <w:rsid w:val="00E955A4"/>
    <w:rsid w:val="00EA3AD9"/>
    <w:rsid w:val="00EE1795"/>
    <w:rsid w:val="00EF460C"/>
    <w:rsid w:val="00F17E38"/>
    <w:rsid w:val="00F33C96"/>
    <w:rsid w:val="00F36A2C"/>
    <w:rsid w:val="00F40F07"/>
    <w:rsid w:val="00F75BCC"/>
    <w:rsid w:val="00F761DD"/>
    <w:rsid w:val="00FA6570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9F"/>
    <w:rsid w:val="00080090"/>
    <w:rsid w:val="0075449F"/>
    <w:rsid w:val="00D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17</cp:revision>
  <cp:lastPrinted>2021-09-02T13:36:00Z</cp:lastPrinted>
  <dcterms:created xsi:type="dcterms:W3CDTF">2021-08-18T14:56:00Z</dcterms:created>
  <dcterms:modified xsi:type="dcterms:W3CDTF">2023-12-08T14:08:00Z</dcterms:modified>
</cp:coreProperties>
</file>