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C81B2F7" w:rsidR="0094768D" w:rsidRPr="002A27F4" w:rsidRDefault="000D2D65" w:rsidP="00CF67FD">
            <w:pPr>
              <w:tabs>
                <w:tab w:val="left" w:pos="1418"/>
              </w:tabs>
              <w:rPr>
                <w:rFonts w:asciiTheme="minorHAnsi" w:hAnsiTheme="minorHAnsi" w:cstheme="minorHAnsi"/>
              </w:rPr>
            </w:pPr>
            <w:r w:rsidRPr="000D2D65">
              <w:rPr>
                <w:rFonts w:asciiTheme="minorHAnsi" w:hAnsiTheme="minorHAnsi" w:cstheme="minorHAnsi"/>
              </w:rPr>
              <w:t>1000177341/2023</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609949E" w:rsidR="004D60CB" w:rsidRPr="00CC3661" w:rsidRDefault="00CC3661" w:rsidP="00CF67FD">
            <w:pPr>
              <w:tabs>
                <w:tab w:val="left" w:pos="1418"/>
              </w:tabs>
              <w:rPr>
                <w:rFonts w:asciiTheme="minorHAnsi" w:hAnsiTheme="minorHAnsi" w:cstheme="minorHAnsi"/>
                <w:highlight w:val="lightGray"/>
              </w:rPr>
            </w:pPr>
            <w:r w:rsidRPr="00CC3661">
              <w:rPr>
                <w:rFonts w:asciiTheme="minorHAnsi" w:eastAsiaTheme="minorHAnsi" w:hAnsiTheme="minorHAnsi" w:cstheme="minorHAnsi"/>
              </w:rPr>
              <w:t>1635918/2022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97BBE28" w:rsidR="0094768D" w:rsidRPr="00CC3661" w:rsidRDefault="00CC3661" w:rsidP="00CF67FD">
            <w:pPr>
              <w:tabs>
                <w:tab w:val="left" w:pos="1418"/>
              </w:tabs>
              <w:rPr>
                <w:rFonts w:asciiTheme="minorHAnsi" w:hAnsiTheme="minorHAnsi" w:cstheme="minorHAnsi"/>
              </w:rPr>
            </w:pPr>
            <w:r w:rsidRPr="00CC3661">
              <w:rPr>
                <w:rFonts w:asciiTheme="minorHAnsi" w:eastAsiaTheme="minorHAnsi" w:hAnsiTheme="minorHAnsi" w:cstheme="minorHAnsi"/>
              </w:rPr>
              <w:t>S</w:t>
            </w:r>
            <w:r w:rsidR="004D084A">
              <w:rPr>
                <w:rFonts w:asciiTheme="minorHAnsi" w:eastAsiaTheme="minorHAnsi" w:hAnsiTheme="minorHAnsi" w:cstheme="minorHAnsi"/>
              </w:rPr>
              <w:t>.</w:t>
            </w:r>
            <w:r w:rsidRPr="00CC3661">
              <w:rPr>
                <w:rFonts w:asciiTheme="minorHAnsi" w:eastAsiaTheme="minorHAnsi" w:hAnsiTheme="minorHAnsi" w:cstheme="minorHAnsi"/>
              </w:rPr>
              <w:t xml:space="preserve"> B</w:t>
            </w:r>
            <w:r w:rsidR="004D084A">
              <w:rPr>
                <w:rFonts w:asciiTheme="minorHAnsi" w:eastAsia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9A3AAA6"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872AB0" w:rsidRPr="000D2D65">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2188725"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004D084A">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CC3661" w:rsidRPr="00CC3661">
        <w:rPr>
          <w:rFonts w:asciiTheme="minorHAnsi" w:eastAsiaTheme="minorHAnsi" w:hAnsiTheme="minorHAnsi" w:cstheme="minorHAnsi"/>
        </w:rPr>
        <w:t>S</w:t>
      </w:r>
      <w:r w:rsidR="004D084A">
        <w:rPr>
          <w:rFonts w:asciiTheme="minorHAnsi" w:eastAsiaTheme="minorHAnsi" w:hAnsiTheme="minorHAnsi" w:cstheme="minorHAnsi"/>
        </w:rPr>
        <w:t>.</w:t>
      </w:r>
      <w:r w:rsidR="00CC3661" w:rsidRPr="00CC3661">
        <w:rPr>
          <w:rFonts w:asciiTheme="minorHAnsi" w:eastAsiaTheme="minorHAnsi" w:hAnsiTheme="minorHAnsi" w:cstheme="minorHAnsi"/>
        </w:rPr>
        <w:t xml:space="preserve"> B</w:t>
      </w:r>
      <w:r w:rsidR="004D084A">
        <w:rPr>
          <w:rFonts w:asciiTheme="minorHAnsi" w:eastAsiaTheme="minorHAnsi" w:hAnsiTheme="minorHAnsi" w:cstheme="minorHAnsi"/>
        </w:rPr>
        <w:t>.</w:t>
      </w:r>
      <w:r w:rsidRPr="002A27F4">
        <w:rPr>
          <w:rFonts w:asciiTheme="minorHAnsi" w:hAnsiTheme="minorHAnsi" w:cstheme="minorHAnsi"/>
        </w:rPr>
        <w:t xml:space="preserve">, inscrita no CNPJ sob o nº </w:t>
      </w:r>
      <w:r w:rsidR="00872AB0" w:rsidRPr="00872AB0">
        <w:rPr>
          <w:rFonts w:asciiTheme="minorHAnsi" w:eastAsiaTheme="minorHAnsi" w:hAnsiTheme="minorHAnsi" w:cstheme="minorHAnsi"/>
        </w:rPr>
        <w:t>41.521.828/0001-72</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CAD796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872AB0" w:rsidRPr="004D084A">
        <w:rPr>
          <w:rFonts w:asciiTheme="minorHAnsi" w:hAnsiTheme="minorHAnsi" w:cstheme="minorHAnsi"/>
        </w:rPr>
        <w:t>23/01/2023</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113CD6EA" w:rsidR="00D70102" w:rsidRPr="007328C9" w:rsidRDefault="00D70102" w:rsidP="003F3E12">
      <w:pPr>
        <w:tabs>
          <w:tab w:val="left" w:pos="1418"/>
        </w:tabs>
        <w:jc w:val="both"/>
        <w:rPr>
          <w:rFonts w:asciiTheme="minorHAnsi" w:eastAsia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872AB0">
        <w:rPr>
          <w:rFonts w:asciiTheme="minorHAnsi" w:hAnsiTheme="minorHAnsi" w:cstheme="minorHAnsi"/>
        </w:rPr>
        <w:t>25/01/2023</w:t>
      </w:r>
      <w:r w:rsidRPr="002A27F4">
        <w:rPr>
          <w:rFonts w:asciiTheme="minorHAnsi" w:hAnsiTheme="minorHAnsi" w:cstheme="minorHAnsi"/>
        </w:rPr>
        <w:t xml:space="preserve">, a parte interessada </w:t>
      </w:r>
      <w:r w:rsidRPr="00C963A8">
        <w:rPr>
          <w:rFonts w:asciiTheme="minorHAnsi" w:hAnsiTheme="minorHAnsi" w:cstheme="minorHAnsi"/>
        </w:rPr>
        <w:t xml:space="preserve">apresentou manifestação, </w:t>
      </w:r>
      <w:r w:rsidR="00C963A8">
        <w:rPr>
          <w:rFonts w:asciiTheme="minorHAnsi" w:hAnsiTheme="minorHAnsi" w:cstheme="minorHAnsi"/>
        </w:rPr>
        <w:t xml:space="preserve">na mesma data, </w:t>
      </w:r>
      <w:r w:rsidRPr="00C963A8">
        <w:rPr>
          <w:rFonts w:asciiTheme="minorHAnsi" w:hAnsiTheme="minorHAnsi" w:cstheme="minorHAnsi"/>
        </w:rPr>
        <w:t>alegando que</w:t>
      </w:r>
      <w:r w:rsidR="004D084A" w:rsidRPr="00C963A8">
        <w:rPr>
          <w:rFonts w:asciiTheme="minorHAnsi" w:hAnsiTheme="minorHAnsi" w:cstheme="minorHAnsi"/>
        </w:rPr>
        <w:t xml:space="preserve"> foi elaborado RRT extemporâneo pela profissional responsável e demais etapas do processo dentro do prazo estipulado; relata que teve dificuldade de entrar em contato com o CAU/RS para resolver e concluir a situação</w:t>
      </w:r>
      <w:r w:rsidR="00C963A8" w:rsidRPr="00C963A8">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0DF1D44"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w:t>
      </w:r>
      <w:r w:rsidRPr="00C963A8">
        <w:rPr>
          <w:rFonts w:asciiTheme="minorHAnsi" w:hAnsiTheme="minorHAnsi" w:cstheme="minorHAnsi"/>
        </w:rPr>
        <w:t xml:space="preserve">nº 022/2012, o Agente de Fiscalização do CAU/RS lavrou, em </w:t>
      </w:r>
      <w:r w:rsidR="00872AB0" w:rsidRPr="00C963A8">
        <w:rPr>
          <w:rFonts w:asciiTheme="minorHAnsi" w:hAnsiTheme="minorHAnsi" w:cstheme="minorHAnsi"/>
        </w:rPr>
        <w:t>13/02/2023</w:t>
      </w:r>
      <w:r w:rsidR="00485189" w:rsidRPr="00C963A8">
        <w:rPr>
          <w:rFonts w:asciiTheme="minorHAnsi" w:hAnsiTheme="minorHAnsi" w:cstheme="minorHAnsi"/>
        </w:rPr>
        <w:t>, o Auto de Infração</w:t>
      </w:r>
      <w:bookmarkStart w:id="0" w:name="_Hlk131771906"/>
      <w:r w:rsidR="004F059C" w:rsidRPr="00C963A8">
        <w:rPr>
          <w:rFonts w:asciiTheme="minorHAnsi" w:hAnsiTheme="minorHAnsi" w:cstheme="minorHAnsi"/>
        </w:rPr>
        <w:t xml:space="preserve">, </w:t>
      </w:r>
      <w:r w:rsidR="00C20362" w:rsidRPr="00C963A8">
        <w:rPr>
          <w:rFonts w:asciiTheme="minorHAnsi" w:hAnsiTheme="minorHAnsi" w:cstheme="minorHAnsi"/>
        </w:rPr>
        <w:t>por infração ao art. 35, inciso</w:t>
      </w:r>
      <w:r w:rsidR="00C963A8" w:rsidRPr="00C963A8">
        <w:rPr>
          <w:rFonts w:asciiTheme="minorHAnsi" w:hAnsiTheme="minorHAnsi" w:cstheme="minorHAnsi"/>
        </w:rPr>
        <w:t xml:space="preserve"> </w:t>
      </w:r>
      <w:r w:rsidR="00C20362" w:rsidRPr="00C963A8">
        <w:rPr>
          <w:rFonts w:asciiTheme="minorHAnsi" w:hAnsiTheme="minorHAnsi" w:cstheme="minorHAnsi"/>
        </w:rPr>
        <w:t>X</w:t>
      </w:r>
      <w:bookmarkEnd w:id="0"/>
      <w:r w:rsidR="00CA3097" w:rsidRPr="00C963A8">
        <w:rPr>
          <w:rFonts w:asciiTheme="minorHAnsi" w:hAnsiTheme="minorHAnsi" w:cstheme="minorHAnsi"/>
        </w:rPr>
        <w:t xml:space="preserve">, </w:t>
      </w:r>
      <w:bookmarkStart w:id="1" w:name="_Hlk131772058"/>
      <w:r w:rsidR="00CA3097" w:rsidRPr="00C963A8">
        <w:rPr>
          <w:rFonts w:asciiTheme="minorHAnsi" w:hAnsiTheme="minorHAnsi" w:cstheme="minorHAnsi"/>
        </w:rPr>
        <w:t>da Resolução CAU/BR nº 22/2012</w:t>
      </w:r>
      <w:bookmarkEnd w:id="1"/>
      <w:r w:rsidR="00C20362" w:rsidRPr="00C963A8">
        <w:rPr>
          <w:rFonts w:asciiTheme="minorHAnsi" w:hAnsiTheme="minorHAnsi" w:cstheme="minorHAnsi"/>
        </w:rPr>
        <w:t>, c/c</w:t>
      </w:r>
      <w:r w:rsidR="00901D19" w:rsidRPr="00C963A8">
        <w:rPr>
          <w:rFonts w:asciiTheme="minorHAnsi" w:hAnsiTheme="minorHAnsi" w:cstheme="minorHAnsi"/>
        </w:rPr>
        <w:t xml:space="preserve"> o</w:t>
      </w:r>
      <w:r w:rsidR="00C20362" w:rsidRPr="00C963A8">
        <w:rPr>
          <w:rFonts w:asciiTheme="minorHAnsi" w:hAnsiTheme="minorHAnsi" w:cstheme="minorHAnsi"/>
        </w:rPr>
        <w:t xml:space="preserve"> art. 7º da Lei nº 12.378/2010, </w:t>
      </w:r>
      <w:r w:rsidR="004F059C" w:rsidRPr="00C963A8">
        <w:rPr>
          <w:rFonts w:asciiTheme="minorHAnsi" w:hAnsiTheme="minorHAnsi" w:cstheme="minorHAnsi"/>
        </w:rPr>
        <w:t xml:space="preserve">fixando a multa </w:t>
      </w:r>
      <w:bookmarkStart w:id="2" w:name="_Hlk131771932"/>
      <w:r w:rsidR="00221D3F" w:rsidRPr="00C963A8">
        <w:rPr>
          <w:rFonts w:asciiTheme="minorHAnsi" w:hAnsiTheme="minorHAnsi" w:cstheme="minorHAnsi"/>
        </w:rPr>
        <w:t xml:space="preserve">em </w:t>
      </w:r>
      <w:r w:rsidR="00180FCC" w:rsidRPr="00C963A8">
        <w:rPr>
          <w:rFonts w:asciiTheme="minorHAnsi" w:hAnsiTheme="minorHAnsi" w:cstheme="minorHAnsi"/>
        </w:rPr>
        <w:t xml:space="preserve">5 (cinco) anuidades, que corresponde a </w:t>
      </w:r>
      <w:r w:rsidR="004F059C" w:rsidRPr="00C963A8">
        <w:rPr>
          <w:rFonts w:asciiTheme="minorHAnsi" w:hAnsiTheme="minorHAnsi" w:cstheme="minorHAnsi"/>
        </w:rPr>
        <w:t xml:space="preserve">R$ </w:t>
      </w:r>
      <w:r w:rsidR="00872AB0" w:rsidRPr="00C963A8">
        <w:rPr>
          <w:rFonts w:asciiTheme="minorHAnsi" w:eastAsiaTheme="minorHAnsi" w:hAnsiTheme="minorHAnsi" w:cstheme="minorHAnsi"/>
        </w:rPr>
        <w:t>3.359,45</w:t>
      </w:r>
      <w:r w:rsidR="004F059C" w:rsidRPr="00C963A8">
        <w:rPr>
          <w:rFonts w:asciiTheme="minorHAnsi" w:hAnsiTheme="minorHAnsi" w:cstheme="minorHAnsi"/>
        </w:rPr>
        <w:t xml:space="preserve"> (</w:t>
      </w:r>
      <w:bookmarkEnd w:id="2"/>
      <w:r w:rsidR="00C963A8" w:rsidRPr="00C963A8">
        <w:rPr>
          <w:rFonts w:asciiTheme="minorHAnsi" w:hAnsiTheme="minorHAnsi" w:cstheme="minorHAnsi"/>
        </w:rPr>
        <w:t>três mil, trezentos e cinquenta e nove reais e quarenta e cinco centavos)</w:t>
      </w:r>
      <w:r w:rsidR="00221D3F" w:rsidRPr="00C963A8">
        <w:rPr>
          <w:rFonts w:asciiTheme="minorHAnsi" w:hAnsiTheme="minorHAnsi" w:cstheme="minorHAnsi"/>
        </w:rPr>
        <w:t xml:space="preserve">, </w:t>
      </w:r>
      <w:r w:rsidR="004F059C" w:rsidRPr="00C963A8">
        <w:rPr>
          <w:rFonts w:asciiTheme="minorHAnsi" w:hAnsiTheme="minorHAnsi" w:cstheme="minorHAnsi"/>
        </w:rPr>
        <w:t xml:space="preserve">e </w:t>
      </w:r>
      <w:r w:rsidRPr="00C963A8">
        <w:rPr>
          <w:rFonts w:asciiTheme="minorHAnsi" w:hAnsiTheme="minorHAnsi" w:cstheme="minorHAnsi"/>
        </w:rPr>
        <w:t>intimou a parte interessada a</w:t>
      </w:r>
      <w:r w:rsidR="00292F0D" w:rsidRPr="00C963A8">
        <w:rPr>
          <w:rFonts w:asciiTheme="minorHAnsi" w:hAnsiTheme="minorHAnsi" w:cstheme="minorHAnsi"/>
        </w:rPr>
        <w:t>, no prazo de 10 (dez) dias,</w:t>
      </w:r>
      <w:r w:rsidRPr="00C963A8">
        <w:rPr>
          <w:rFonts w:asciiTheme="minorHAnsi" w:hAnsiTheme="minorHAnsi" w:cstheme="minorHAnsi"/>
        </w:rPr>
        <w:t xml:space="preserve"> </w:t>
      </w:r>
      <w:r w:rsidR="00292F0D" w:rsidRPr="00C963A8">
        <w:rPr>
          <w:rFonts w:asciiTheme="minorHAnsi" w:hAnsiTheme="minorHAnsi" w:cstheme="minorHAnsi"/>
        </w:rPr>
        <w:t>efetuar</w:t>
      </w:r>
      <w:r w:rsidRPr="00C963A8">
        <w:rPr>
          <w:rFonts w:asciiTheme="minorHAnsi" w:hAnsiTheme="minorHAnsi" w:cstheme="minorHAnsi"/>
        </w:rPr>
        <w:t xml:space="preserve"> </w:t>
      </w:r>
      <w:r w:rsidR="00292F0D" w:rsidRPr="00C963A8">
        <w:rPr>
          <w:rFonts w:asciiTheme="minorHAnsi" w:hAnsiTheme="minorHAnsi" w:cstheme="minorHAnsi"/>
        </w:rPr>
        <w:t xml:space="preserve">o pagamento da multa aplicada e regularizar a situação averiguada ou apresentar defesa à Comissão de Exercício Profissional </w:t>
      </w:r>
      <w:r w:rsidR="00A50392" w:rsidRPr="00C963A8">
        <w:rPr>
          <w:rFonts w:asciiTheme="minorHAnsi" w:hAnsiTheme="minorHAnsi" w:cstheme="minorHAnsi"/>
        </w:rPr>
        <w:t>-</w:t>
      </w:r>
      <w:r w:rsidR="00292F0D" w:rsidRPr="00C963A8">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0DD49748" w14:textId="4C0FB812" w:rsidR="007328C9" w:rsidRPr="007328C9" w:rsidRDefault="00485189" w:rsidP="007328C9">
      <w:pPr>
        <w:tabs>
          <w:tab w:val="left" w:pos="1418"/>
        </w:tabs>
        <w:jc w:val="both"/>
        <w:rPr>
          <w:rFonts w:asciiTheme="minorHAnsi" w:eastAsia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w:t>
      </w:r>
      <w:r w:rsidR="000D2D65">
        <w:rPr>
          <w:rFonts w:asciiTheme="minorHAnsi" w:hAnsiTheme="minorHAnsi" w:cstheme="minorHAnsi"/>
        </w:rPr>
        <w:t xml:space="preserve"> 09/03/2023</w:t>
      </w:r>
      <w:r w:rsidR="007E0323" w:rsidRPr="002A27F4">
        <w:rPr>
          <w:rFonts w:asciiTheme="minorHAnsi" w:hAnsiTheme="minorHAnsi" w:cstheme="minorHAnsi"/>
        </w:rPr>
        <w:t>, a parte interessada</w:t>
      </w:r>
      <w:r w:rsidR="007E0323" w:rsidRPr="002A27F4">
        <w:rPr>
          <w:rFonts w:asciiTheme="minorHAnsi" w:hAnsiTheme="minorHAnsi" w:cstheme="minorHAnsi"/>
          <w:color w:val="0070C0"/>
        </w:rPr>
        <w:t xml:space="preserve"> </w:t>
      </w:r>
      <w:r w:rsidR="007E0323" w:rsidRPr="00F4513E">
        <w:rPr>
          <w:rFonts w:asciiTheme="minorHAnsi" w:hAnsiTheme="minorHAnsi" w:cstheme="minorHAnsi"/>
        </w:rPr>
        <w:t xml:space="preserve">apresentou defesa, em </w:t>
      </w:r>
      <w:r w:rsidR="000D2D65" w:rsidRPr="00F4513E">
        <w:rPr>
          <w:rFonts w:asciiTheme="minorHAnsi" w:hAnsiTheme="minorHAnsi" w:cstheme="minorHAnsi"/>
        </w:rPr>
        <w:t>13/03/2023</w:t>
      </w:r>
      <w:r w:rsidR="007E0323" w:rsidRPr="00F4513E">
        <w:rPr>
          <w:rFonts w:asciiTheme="minorHAnsi" w:hAnsiTheme="minorHAnsi" w:cstheme="minorHAnsi"/>
        </w:rPr>
        <w:t>, alegando que</w:t>
      </w:r>
      <w:r w:rsidR="00C963A8" w:rsidRPr="00F4513E">
        <w:rPr>
          <w:rFonts w:asciiTheme="minorHAnsi" w:hAnsiTheme="minorHAnsi" w:cstheme="minorHAnsi"/>
        </w:rPr>
        <w:t xml:space="preserve"> não tinham o entendimento completo das obrigações exigidas na área de atuação da empresa; e informam comprovações que ingressaram com o pedido de registro junto ao CAU/RS</w:t>
      </w:r>
      <w:r w:rsidR="00F4513E" w:rsidRPr="00F4513E">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1DC6B116"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F4513E">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EF6C84A"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r w:rsidR="007328C9" w:rsidRPr="00F4513E">
        <w:rPr>
          <w:rFonts w:asciiTheme="minorHAnsi" w:hAnsiTheme="minorHAnsi" w:cstheme="minorHAnsi"/>
          <w:i/>
        </w:rPr>
        <w:t>serviços de arquitetura</w:t>
      </w:r>
      <w:r w:rsidR="009B6A5B" w:rsidRPr="00F4513E">
        <w:rPr>
          <w:rFonts w:asciiTheme="minorHAnsi" w:hAnsiTheme="minorHAnsi" w:cstheme="minorHAnsi"/>
        </w:rPr>
        <w:t>”, conforme CNPJ e JUCI</w:t>
      </w:r>
      <w:r w:rsidR="00C91DD9" w:rsidRPr="00F4513E">
        <w:rPr>
          <w:rFonts w:asciiTheme="minorHAnsi" w:hAnsiTheme="minorHAnsi" w:cstheme="minorHAnsi"/>
        </w:rPr>
        <w:t>S</w:t>
      </w:r>
      <w:r w:rsidR="009B6A5B" w:rsidRPr="00F4513E">
        <w:rPr>
          <w:rFonts w:asciiTheme="minorHAnsi" w:hAnsiTheme="minorHAnsi" w:cstheme="minorHAnsi"/>
        </w:rPr>
        <w:t>RS</w:t>
      </w:r>
      <w:r w:rsidR="00485189" w:rsidRPr="00F4513E">
        <w:rPr>
          <w:rFonts w:asciiTheme="minorHAnsi" w:hAnsiTheme="minorHAnsi" w:cstheme="minorHAnsi"/>
        </w:rPr>
        <w:t xml:space="preserve">, </w:t>
      </w:r>
      <w:r w:rsidR="009B6A5B" w:rsidRPr="00F4513E">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231AB120" w:rsidR="009B6A5B" w:rsidRPr="002A27F4" w:rsidRDefault="009B6A5B" w:rsidP="003F3E12">
      <w:pPr>
        <w:tabs>
          <w:tab w:val="left" w:pos="1418"/>
        </w:tabs>
        <w:jc w:val="both"/>
        <w:rPr>
          <w:rFonts w:asciiTheme="minorHAnsi" w:hAnsiTheme="minorHAnsi" w:cstheme="minorHAnsi"/>
        </w:rPr>
      </w:pPr>
      <w:r w:rsidRPr="00F4513E">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3998211B"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sua atividade envolver </w:t>
      </w:r>
      <w:r w:rsidRPr="00F4513E">
        <w:rPr>
          <w:rFonts w:asciiTheme="minorHAnsi" w:hAnsiTheme="minorHAnsi" w:cstheme="minorHAnsi"/>
        </w:rPr>
        <w:t xml:space="preserve">serviços de arquitetura, conforme o descrito no CNPJ e no </w:t>
      </w:r>
      <w:r w:rsidR="004D60CB" w:rsidRPr="00F4513E">
        <w:rPr>
          <w:rFonts w:asciiTheme="minorHAnsi" w:hAnsiTheme="minorHAnsi" w:cstheme="minorHAnsi"/>
        </w:rPr>
        <w:t xml:space="preserve">Objeto </w:t>
      </w:r>
      <w:r w:rsidRPr="00F4513E">
        <w:rPr>
          <w:rFonts w:asciiTheme="minorHAnsi" w:hAnsiTheme="minorHAnsi" w:cstheme="minorHAnsi"/>
        </w:rPr>
        <w:t>Social, que se constituem como atividade</w:t>
      </w:r>
      <w:r w:rsidR="00316A15" w:rsidRPr="00F4513E">
        <w:rPr>
          <w:rFonts w:asciiTheme="minorHAnsi" w:hAnsiTheme="minorHAnsi" w:cstheme="minorHAnsi"/>
        </w:rPr>
        <w:t>s</w:t>
      </w:r>
      <w:r w:rsidRPr="00F4513E">
        <w:rPr>
          <w:rFonts w:asciiTheme="minorHAnsi" w:hAnsiTheme="minorHAnsi" w:cstheme="minorHAnsi"/>
        </w:rPr>
        <w:t xml:space="preserve"> privativa</w:t>
      </w:r>
      <w:r w:rsidR="00316A15" w:rsidRPr="00F4513E">
        <w:rPr>
          <w:rFonts w:asciiTheme="minorHAnsi" w:hAnsiTheme="minorHAnsi" w:cstheme="minorHAnsi"/>
        </w:rPr>
        <w:t>s</w:t>
      </w:r>
      <w:r w:rsidRPr="00F4513E">
        <w:rPr>
          <w:rFonts w:asciiTheme="minorHAnsi" w:hAnsiTheme="minorHAnsi" w:cstheme="minorHAnsi"/>
        </w:rPr>
        <w:t xml:space="preserve"> da profissão de arquitetura e urbanismo, nos termos </w:t>
      </w:r>
      <w:r w:rsidR="00C34B98" w:rsidRPr="00F4513E">
        <w:rPr>
          <w:rFonts w:asciiTheme="minorHAnsi" w:hAnsiTheme="minorHAnsi" w:cstheme="minorHAnsi"/>
        </w:rPr>
        <w:t>da Resolução CAU/BR nº 021/2012 e da Resolução CAU/BR nº 051/2013</w:t>
      </w:r>
      <w:r w:rsidRPr="00F4513E">
        <w:rPr>
          <w:rFonts w:asciiTheme="minorHAnsi" w:hAnsiTheme="minorHAnsi" w:cstheme="minorHAnsi"/>
        </w:rPr>
        <w:t>, torna-se obrigatório o registro da pessoa jurídi</w:t>
      </w:r>
      <w:r w:rsidR="006C4DFD" w:rsidRPr="00F4513E">
        <w:rPr>
          <w:rFonts w:asciiTheme="minorHAnsi" w:hAnsiTheme="minorHAnsi" w:cstheme="minorHAnsi"/>
        </w:rPr>
        <w:t>ca neste Conselho Profissional.</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F4513E" w:rsidRDefault="003E24FF" w:rsidP="003F3E12">
      <w:pPr>
        <w:tabs>
          <w:tab w:val="left" w:pos="1418"/>
        </w:tabs>
        <w:jc w:val="both"/>
        <w:rPr>
          <w:rFonts w:asciiTheme="minorHAnsi" w:hAnsiTheme="minorHAnsi" w:cstheme="minorHAnsi"/>
        </w:rPr>
      </w:pPr>
      <w:r w:rsidRPr="00F4513E">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F4513E">
        <w:rPr>
          <w:rFonts w:asciiTheme="minorHAnsi" w:hAnsiTheme="minorHAnsi" w:cstheme="minorHAnsi"/>
        </w:rPr>
        <w:t>e foi</w:t>
      </w:r>
      <w:r w:rsidRPr="00F4513E">
        <w:rPr>
          <w:rFonts w:asciiTheme="minorHAnsi" w:hAnsiTheme="minorHAnsi" w:cstheme="minorHAnsi"/>
        </w:rPr>
        <w:t xml:space="preserve"> lavrado após o transcurso do prazo da notificação preventiva, sem </w:t>
      </w:r>
      <w:r w:rsidR="00042321" w:rsidRPr="00F4513E">
        <w:rPr>
          <w:rFonts w:asciiTheme="minorHAnsi" w:hAnsiTheme="minorHAnsi" w:cstheme="minorHAnsi"/>
        </w:rPr>
        <w:t xml:space="preserve">que </w:t>
      </w:r>
      <w:r w:rsidRPr="00F4513E">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0FFAF867" w:rsidR="003E24FF" w:rsidRPr="00F4513E" w:rsidRDefault="003E24FF" w:rsidP="003F3E12">
      <w:pPr>
        <w:tabs>
          <w:tab w:val="left" w:pos="1418"/>
        </w:tabs>
        <w:jc w:val="both"/>
        <w:rPr>
          <w:rFonts w:asciiTheme="minorHAnsi" w:hAnsiTheme="minorHAnsi" w:cstheme="minorHAnsi"/>
          <w:color w:val="000000" w:themeColor="text1"/>
        </w:rPr>
      </w:pPr>
      <w:r w:rsidRPr="00F4513E">
        <w:rPr>
          <w:rFonts w:asciiTheme="minorHAnsi" w:hAnsiTheme="minorHAnsi" w:cstheme="minorHAnsi"/>
          <w:color w:val="000000" w:themeColor="text1"/>
        </w:rPr>
        <w:t>Por sua vez, observa-se que a multa, imposta por meio do Auto de Infração</w:t>
      </w:r>
      <w:r w:rsidR="00F76D13" w:rsidRPr="00F4513E">
        <w:rPr>
          <w:rFonts w:asciiTheme="minorHAnsi" w:hAnsiTheme="minorHAnsi" w:cstheme="minorHAnsi"/>
          <w:color w:val="000000" w:themeColor="text1"/>
        </w:rPr>
        <w:t xml:space="preserve">, em </w:t>
      </w:r>
      <w:r w:rsidR="00F4513E" w:rsidRPr="00F4513E">
        <w:rPr>
          <w:rFonts w:asciiTheme="minorHAnsi" w:hAnsiTheme="minorHAnsi" w:cstheme="minorHAnsi"/>
          <w:color w:val="000000" w:themeColor="text1"/>
        </w:rPr>
        <w:t>13</w:t>
      </w:r>
      <w:r w:rsidR="00F76D13" w:rsidRPr="00F4513E">
        <w:rPr>
          <w:rFonts w:asciiTheme="minorHAnsi" w:hAnsiTheme="minorHAnsi" w:cstheme="minorHAnsi"/>
          <w:color w:val="000000" w:themeColor="text1"/>
        </w:rPr>
        <w:t>/</w:t>
      </w:r>
      <w:r w:rsidR="00F4513E" w:rsidRPr="00F4513E">
        <w:rPr>
          <w:rFonts w:asciiTheme="minorHAnsi" w:hAnsiTheme="minorHAnsi" w:cstheme="minorHAnsi"/>
          <w:color w:val="000000" w:themeColor="text1"/>
        </w:rPr>
        <w:t>02</w:t>
      </w:r>
      <w:r w:rsidR="00F76D13" w:rsidRPr="00F4513E">
        <w:rPr>
          <w:rFonts w:asciiTheme="minorHAnsi" w:hAnsiTheme="minorHAnsi" w:cstheme="minorHAnsi"/>
          <w:color w:val="000000" w:themeColor="text1"/>
        </w:rPr>
        <w:t>/20</w:t>
      </w:r>
      <w:r w:rsidR="00F4513E" w:rsidRPr="00F4513E">
        <w:rPr>
          <w:rFonts w:asciiTheme="minorHAnsi" w:hAnsiTheme="minorHAnsi" w:cstheme="minorHAnsi"/>
          <w:color w:val="000000" w:themeColor="text1"/>
        </w:rPr>
        <w:t>23</w:t>
      </w:r>
      <w:r w:rsidR="00F76D13" w:rsidRPr="00F4513E">
        <w:rPr>
          <w:rFonts w:asciiTheme="minorHAnsi" w:hAnsiTheme="minorHAnsi" w:cstheme="minorHAnsi"/>
          <w:color w:val="000000" w:themeColor="text1"/>
        </w:rPr>
        <w:t>,</w:t>
      </w:r>
      <w:r w:rsidR="004F059C" w:rsidRPr="00F4513E">
        <w:rPr>
          <w:rFonts w:asciiTheme="minorHAnsi" w:hAnsiTheme="minorHAnsi" w:cstheme="minorHAnsi"/>
          <w:color w:val="000000" w:themeColor="text1"/>
        </w:rPr>
        <w:t xml:space="preserve"> </w:t>
      </w:r>
      <w:r w:rsidR="00920298" w:rsidRPr="00F4513E">
        <w:rPr>
          <w:rFonts w:asciiTheme="minorHAnsi" w:hAnsiTheme="minorHAnsi" w:cstheme="minorHAnsi"/>
          <w:color w:val="000000" w:themeColor="text1"/>
        </w:rPr>
        <w:t xml:space="preserve">no valor de </w:t>
      </w:r>
      <w:r w:rsidR="00180FCC" w:rsidRPr="00F4513E">
        <w:rPr>
          <w:rFonts w:asciiTheme="minorHAnsi" w:hAnsiTheme="minorHAnsi" w:cstheme="minorHAnsi"/>
          <w:color w:val="000000" w:themeColor="text1"/>
        </w:rPr>
        <w:t>5 (cinco) anuidade</w:t>
      </w:r>
      <w:r w:rsidR="00920298" w:rsidRPr="00F4513E">
        <w:rPr>
          <w:rFonts w:asciiTheme="minorHAnsi" w:hAnsiTheme="minorHAnsi" w:cstheme="minorHAnsi"/>
          <w:color w:val="000000" w:themeColor="text1"/>
        </w:rPr>
        <w:t>s</w:t>
      </w:r>
      <w:r w:rsidR="003D6DD6" w:rsidRPr="00F4513E">
        <w:rPr>
          <w:rFonts w:asciiTheme="minorHAnsi" w:hAnsiTheme="minorHAnsi" w:cstheme="minorHAnsi"/>
          <w:color w:val="000000" w:themeColor="text1"/>
        </w:rPr>
        <w:t xml:space="preserve">, </w:t>
      </w:r>
      <w:r w:rsidR="00180FCC" w:rsidRPr="00F4513E">
        <w:rPr>
          <w:rFonts w:asciiTheme="minorHAnsi" w:hAnsiTheme="minorHAnsi" w:cstheme="minorHAnsi"/>
          <w:color w:val="000000" w:themeColor="text1"/>
        </w:rPr>
        <w:t>que corresponde</w:t>
      </w:r>
      <w:r w:rsidR="00F76D13" w:rsidRPr="00F4513E">
        <w:rPr>
          <w:rFonts w:asciiTheme="minorHAnsi" w:hAnsiTheme="minorHAnsi" w:cstheme="minorHAnsi"/>
          <w:color w:val="000000" w:themeColor="text1"/>
        </w:rPr>
        <w:t>u</w:t>
      </w:r>
      <w:r w:rsidR="00180FCC" w:rsidRPr="00F4513E">
        <w:rPr>
          <w:rFonts w:asciiTheme="minorHAnsi" w:hAnsiTheme="minorHAnsi" w:cstheme="minorHAnsi"/>
          <w:color w:val="000000" w:themeColor="text1"/>
        </w:rPr>
        <w:t xml:space="preserve"> a </w:t>
      </w:r>
      <w:r w:rsidR="004F059C" w:rsidRPr="00F4513E">
        <w:rPr>
          <w:rFonts w:asciiTheme="minorHAnsi" w:hAnsiTheme="minorHAnsi" w:cstheme="minorHAnsi"/>
          <w:color w:val="000000" w:themeColor="text1"/>
        </w:rPr>
        <w:t xml:space="preserve">R$ </w:t>
      </w:r>
      <w:r w:rsidR="00F4513E" w:rsidRPr="00F4513E">
        <w:rPr>
          <w:rFonts w:asciiTheme="minorHAnsi" w:eastAsiaTheme="minorHAnsi" w:hAnsiTheme="minorHAnsi" w:cstheme="minorHAnsi"/>
        </w:rPr>
        <w:t>3.359,45</w:t>
      </w:r>
      <w:r w:rsidR="00F4513E" w:rsidRPr="00F4513E">
        <w:rPr>
          <w:rFonts w:asciiTheme="minorHAnsi" w:hAnsiTheme="minorHAnsi" w:cstheme="minorHAnsi"/>
        </w:rPr>
        <w:t xml:space="preserve"> (três mil, trezentos e cinquenta e nove reais e quarenta e cinco centavos)</w:t>
      </w:r>
      <w:r w:rsidR="004F059C" w:rsidRPr="00F4513E">
        <w:rPr>
          <w:rFonts w:asciiTheme="minorHAnsi" w:hAnsiTheme="minorHAnsi" w:cstheme="minorHAnsi"/>
          <w:color w:val="000000" w:themeColor="text1"/>
        </w:rPr>
        <w:t>,</w:t>
      </w:r>
      <w:r w:rsidRPr="00F4513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F4513E">
        <w:rPr>
          <w:rFonts w:asciiTheme="minorHAnsi" w:hAnsiTheme="minorHAnsi" w:cstheme="minorHAnsi"/>
          <w:color w:val="000000" w:themeColor="text1"/>
        </w:rPr>
        <w:t>, conforme segue:</w:t>
      </w:r>
    </w:p>
    <w:p w14:paraId="69A4760C" w14:textId="77777777" w:rsidR="004F059C" w:rsidRPr="00F4513E" w:rsidRDefault="004F059C" w:rsidP="004F059C">
      <w:pPr>
        <w:tabs>
          <w:tab w:val="left" w:pos="851"/>
        </w:tabs>
        <w:ind w:left="1134"/>
        <w:jc w:val="both"/>
        <w:rPr>
          <w:rFonts w:asciiTheme="minorHAnsi" w:hAnsiTheme="minorHAnsi" w:cstheme="minorHAnsi"/>
          <w:i/>
          <w:color w:val="000000" w:themeColor="text1"/>
          <w:sz w:val="22"/>
          <w:szCs w:val="22"/>
        </w:rPr>
      </w:pPr>
      <w:r w:rsidRPr="00F4513E">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4513E" w:rsidRDefault="004F059C" w:rsidP="004F059C">
      <w:pPr>
        <w:tabs>
          <w:tab w:val="left" w:pos="851"/>
        </w:tabs>
        <w:ind w:left="1134"/>
        <w:jc w:val="both"/>
        <w:rPr>
          <w:rFonts w:asciiTheme="minorHAnsi" w:hAnsiTheme="minorHAnsi" w:cstheme="minorHAnsi"/>
          <w:i/>
          <w:color w:val="000000" w:themeColor="text1"/>
          <w:sz w:val="22"/>
          <w:szCs w:val="22"/>
        </w:rPr>
      </w:pPr>
      <w:r w:rsidRPr="00F4513E">
        <w:rPr>
          <w:rFonts w:asciiTheme="minorHAnsi" w:hAnsiTheme="minorHAnsi" w:cstheme="minorHAnsi"/>
          <w:i/>
          <w:color w:val="000000" w:themeColor="text1"/>
          <w:sz w:val="22"/>
          <w:szCs w:val="22"/>
        </w:rPr>
        <w:t>(...)</w:t>
      </w:r>
    </w:p>
    <w:p w14:paraId="05F58B6C" w14:textId="1820306C" w:rsidR="006C4DFD" w:rsidRPr="00F4513E" w:rsidRDefault="006C4DFD" w:rsidP="006C4DFD">
      <w:pPr>
        <w:tabs>
          <w:tab w:val="left" w:pos="851"/>
        </w:tabs>
        <w:ind w:left="1134"/>
        <w:jc w:val="both"/>
        <w:rPr>
          <w:rFonts w:asciiTheme="minorHAnsi" w:hAnsiTheme="minorHAnsi" w:cstheme="minorHAnsi"/>
          <w:i/>
          <w:color w:val="000000" w:themeColor="text1"/>
          <w:sz w:val="22"/>
          <w:szCs w:val="22"/>
        </w:rPr>
      </w:pPr>
      <w:r w:rsidRPr="00F4513E">
        <w:rPr>
          <w:rFonts w:asciiTheme="minorHAnsi" w:hAnsiTheme="minorHAnsi" w:cstheme="minorHAnsi"/>
          <w:i/>
          <w:color w:val="000000" w:themeColor="text1"/>
          <w:sz w:val="22"/>
          <w:szCs w:val="22"/>
        </w:rPr>
        <w:t xml:space="preserve">X </w:t>
      </w:r>
      <w:r w:rsidR="009B6DFB" w:rsidRPr="00F4513E">
        <w:rPr>
          <w:rFonts w:asciiTheme="minorHAnsi" w:hAnsiTheme="minorHAnsi" w:cstheme="minorHAnsi"/>
          <w:i/>
          <w:color w:val="000000" w:themeColor="text1"/>
          <w:sz w:val="22"/>
          <w:szCs w:val="22"/>
        </w:rPr>
        <w:t>-</w:t>
      </w:r>
      <w:r w:rsidRPr="00F4513E">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F4513E" w:rsidRDefault="006C4DFD" w:rsidP="006C4DFD">
      <w:pPr>
        <w:tabs>
          <w:tab w:val="left" w:pos="851"/>
        </w:tabs>
        <w:ind w:left="1134"/>
        <w:jc w:val="both"/>
        <w:rPr>
          <w:rFonts w:asciiTheme="minorHAnsi" w:hAnsiTheme="minorHAnsi" w:cstheme="minorHAnsi"/>
          <w:i/>
          <w:color w:val="000000" w:themeColor="text1"/>
          <w:sz w:val="22"/>
          <w:szCs w:val="22"/>
        </w:rPr>
      </w:pPr>
      <w:r w:rsidRPr="00F4513E">
        <w:rPr>
          <w:rFonts w:asciiTheme="minorHAnsi" w:hAnsiTheme="minorHAnsi" w:cstheme="minorHAnsi"/>
          <w:i/>
          <w:color w:val="000000" w:themeColor="text1"/>
          <w:sz w:val="22"/>
          <w:szCs w:val="22"/>
        </w:rPr>
        <w:t>Infrator: pessoa jurídica;</w:t>
      </w:r>
    </w:p>
    <w:p w14:paraId="6B0838DA" w14:textId="77777777" w:rsidR="006C4DFD" w:rsidRPr="00F4513E" w:rsidRDefault="006C4DFD" w:rsidP="006C4DFD">
      <w:pPr>
        <w:tabs>
          <w:tab w:val="left" w:pos="851"/>
        </w:tabs>
        <w:ind w:left="1134"/>
        <w:jc w:val="both"/>
        <w:rPr>
          <w:rFonts w:asciiTheme="minorHAnsi" w:hAnsiTheme="minorHAnsi" w:cstheme="minorHAnsi"/>
          <w:i/>
          <w:color w:val="000000" w:themeColor="text1"/>
          <w:sz w:val="22"/>
          <w:szCs w:val="22"/>
        </w:rPr>
      </w:pPr>
      <w:r w:rsidRPr="00F4513E">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3789A75F"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D6235F2" w14:textId="3A334B26" w:rsidR="007C5A45" w:rsidRDefault="007C5A45" w:rsidP="007C5A45">
      <w:pPr>
        <w:tabs>
          <w:tab w:val="left" w:pos="1418"/>
        </w:tabs>
        <w:ind w:left="1276"/>
        <w:jc w:val="both"/>
        <w:rPr>
          <w:rFonts w:asciiTheme="minorHAnsi" w:hAnsiTheme="minorHAnsi" w:cstheme="minorHAnsi"/>
          <w:i/>
          <w:color w:val="000000" w:themeColor="text1"/>
          <w:sz w:val="22"/>
          <w:szCs w:val="22"/>
        </w:rPr>
      </w:pPr>
    </w:p>
    <w:p w14:paraId="4B7243F0" w14:textId="77777777" w:rsidR="00C1086D" w:rsidRPr="00AD346C" w:rsidRDefault="00C1086D"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Default="00E83749" w:rsidP="007C5A45">
      <w:pPr>
        <w:tabs>
          <w:tab w:val="left" w:pos="1418"/>
        </w:tabs>
        <w:ind w:left="1276"/>
        <w:jc w:val="both"/>
        <w:rPr>
          <w:rFonts w:asciiTheme="minorHAnsi" w:hAnsiTheme="minorHAnsi" w:cstheme="minorHAnsi"/>
          <w:i/>
          <w:color w:val="000000" w:themeColor="text1"/>
          <w:sz w:val="22"/>
          <w:szCs w:val="22"/>
        </w:rPr>
      </w:pPr>
    </w:p>
    <w:p w14:paraId="5247CBD5" w14:textId="77777777" w:rsidR="00C1086D" w:rsidRPr="00AD346C" w:rsidRDefault="00C1086D"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304724D8" w14:textId="77777777" w:rsidR="00C1086D" w:rsidRDefault="00C1086D" w:rsidP="005D3E66">
      <w:pPr>
        <w:tabs>
          <w:tab w:val="left" w:pos="1418"/>
        </w:tabs>
        <w:spacing w:after="120"/>
        <w:jc w:val="center"/>
        <w:rPr>
          <w:rFonts w:asciiTheme="minorHAnsi" w:hAnsiTheme="minorHAnsi" w:cstheme="minorHAnsi"/>
          <w:b/>
          <w:bCs/>
          <w:iCs/>
          <w:color w:val="000000" w:themeColor="text1"/>
        </w:rPr>
      </w:pPr>
    </w:p>
    <w:p w14:paraId="787F18CD" w14:textId="77777777" w:rsidR="00C1086D" w:rsidRPr="00AD346C" w:rsidRDefault="00C1086D"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FA0F12E" w:rsidR="00E428EF" w:rsidRPr="00AD346C" w:rsidRDefault="00C1086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07A0BCD1" w:rsidR="00E428EF" w:rsidRPr="00AD346C" w:rsidRDefault="00C1086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719ACE46" w:rsidR="00E428EF" w:rsidRPr="00AD346C" w:rsidRDefault="00C1086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B595C92" w:rsidR="00E428EF" w:rsidRPr="00AD346C" w:rsidRDefault="00C1086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3013AA3D" w:rsidR="00E428EF" w:rsidRPr="00AD346C" w:rsidRDefault="00C1086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D76A180" w:rsidR="005D3E66" w:rsidRPr="00AD346C" w:rsidRDefault="00C1086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4B1EA64F"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12E58F3" w:rsidR="005D3E66" w:rsidRPr="00AD346C" w:rsidRDefault="00C1086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2096608" w:rsidR="005D3E66" w:rsidRPr="00AD346C" w:rsidRDefault="00C1086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300E504" w:rsidR="005D3E66" w:rsidRPr="00AD346C" w:rsidRDefault="00C1086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0C8431EC" w:rsidR="005D3E66" w:rsidRPr="00AD346C" w:rsidRDefault="00C1086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1B9DB18C" w:rsidR="008F4822" w:rsidRPr="00AD346C" w:rsidRDefault="00C1086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2144D14B" w:rsidR="008F4822" w:rsidRPr="00AD346C" w:rsidRDefault="00C1086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FCC717A" w:rsidR="008F4822" w:rsidRPr="00AD346C" w:rsidRDefault="00C1086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0CC16E27" w:rsidR="008F4822" w:rsidRPr="00AD346C" w:rsidRDefault="00C1086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16D59A64" w:rsidR="008F4822" w:rsidRPr="00AD346C" w:rsidRDefault="00C1086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4285AABD"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7328C9">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6E628CCB"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7328C9">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C1086D">
        <w:rPr>
          <w:rFonts w:asciiTheme="minorHAnsi" w:hAnsiTheme="minorHAnsi" w:cstheme="minorHAnsi"/>
          <w:iCs/>
          <w:color w:val="000000" w:themeColor="text1"/>
        </w:rPr>
        <w:t xml:space="preserve">R$ </w:t>
      </w:r>
      <w:r w:rsidR="00C1086D" w:rsidRPr="00C963A8">
        <w:rPr>
          <w:rFonts w:asciiTheme="minorHAnsi" w:eastAsiaTheme="minorHAnsi" w:hAnsiTheme="minorHAnsi" w:cstheme="minorHAnsi"/>
        </w:rPr>
        <w:t>3.359,45</w:t>
      </w:r>
      <w:r w:rsidR="00C1086D" w:rsidRPr="00C963A8">
        <w:rPr>
          <w:rFonts w:asciiTheme="minorHAnsi" w:hAnsiTheme="minorHAnsi" w:cstheme="minorHAnsi"/>
        </w:rPr>
        <w:t xml:space="preserve"> (três mil, trezentos e cinquenta e nove reais e quarenta e cinco centavos)</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C1086D">
        <w:rPr>
          <w:rFonts w:asciiTheme="minorHAnsi" w:hAnsiTheme="minorHAnsi" w:cstheme="minorHAnsi"/>
          <w:color w:val="000000" w:themeColor="text1"/>
        </w:rPr>
        <w:t>.</w:t>
      </w:r>
    </w:p>
    <w:p w14:paraId="230511D3" w14:textId="47B13A46" w:rsidR="002A27F4" w:rsidRDefault="002A27F4" w:rsidP="003F3E12">
      <w:pPr>
        <w:tabs>
          <w:tab w:val="left" w:pos="1418"/>
        </w:tabs>
        <w:jc w:val="both"/>
        <w:rPr>
          <w:rFonts w:asciiTheme="minorHAnsi" w:hAnsiTheme="minorHAnsi" w:cstheme="minorHAnsi"/>
        </w:rPr>
      </w:pPr>
    </w:p>
    <w:p w14:paraId="75155A21" w14:textId="47BB3EE5" w:rsidR="006614D9" w:rsidRDefault="006614D9" w:rsidP="00F43662">
      <w:pPr>
        <w:autoSpaceDE w:val="0"/>
        <w:autoSpaceDN w:val="0"/>
        <w:jc w:val="both"/>
        <w:rPr>
          <w:rFonts w:asciiTheme="minorHAnsi" w:hAnsiTheme="minorHAnsi" w:cstheme="minorHAnsi"/>
        </w:rPr>
      </w:pPr>
      <w:r w:rsidRPr="00C1086D">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bookmarkStart w:id="3" w:name="_Hlk137375354"/>
      <w:r w:rsidR="00C1086D" w:rsidRPr="00C1086D">
        <w:rPr>
          <w:rFonts w:asciiTheme="minorHAnsi" w:hAnsiTheme="minorHAnsi" w:cstheme="minorHAnsi"/>
        </w:rPr>
        <w:t>.</w:t>
      </w:r>
    </w:p>
    <w:p w14:paraId="49EC8DA4" w14:textId="77777777" w:rsidR="00C1086D" w:rsidRDefault="00C1086D" w:rsidP="00F43662">
      <w:pPr>
        <w:autoSpaceDE w:val="0"/>
        <w:autoSpaceDN w:val="0"/>
        <w:jc w:val="both"/>
        <w:rPr>
          <w:rFonts w:asciiTheme="minorHAnsi" w:hAnsiTheme="minorHAnsi" w:cstheme="minorHAnsi"/>
        </w:rPr>
      </w:pPr>
    </w:p>
    <w:p w14:paraId="3E14C7E1" w14:textId="77777777" w:rsidR="00C1086D" w:rsidRDefault="00C1086D" w:rsidP="00F43662">
      <w:pPr>
        <w:autoSpaceDE w:val="0"/>
        <w:autoSpaceDN w:val="0"/>
        <w:jc w:val="both"/>
        <w:rPr>
          <w:rFonts w:asciiTheme="minorHAnsi" w:hAnsiTheme="minorHAnsi" w:cstheme="minorHAnsi"/>
        </w:rPr>
      </w:pPr>
    </w:p>
    <w:p w14:paraId="6BEED75F" w14:textId="77777777" w:rsidR="00C1086D" w:rsidRDefault="00C1086D" w:rsidP="00F43662">
      <w:pPr>
        <w:autoSpaceDE w:val="0"/>
        <w:autoSpaceDN w:val="0"/>
        <w:jc w:val="both"/>
        <w:rPr>
          <w:rFonts w:asciiTheme="minorHAnsi" w:hAnsiTheme="minorHAnsi" w:cstheme="minorHAnsi"/>
        </w:rPr>
      </w:pPr>
    </w:p>
    <w:p w14:paraId="01D29F3D" w14:textId="77777777" w:rsidR="00C1086D" w:rsidRDefault="00C1086D" w:rsidP="00F43662">
      <w:pPr>
        <w:autoSpaceDE w:val="0"/>
        <w:autoSpaceDN w:val="0"/>
        <w:jc w:val="both"/>
        <w:rPr>
          <w:rFonts w:asciiTheme="minorHAnsi" w:hAnsiTheme="minorHAnsi" w:cstheme="minorHAnsi"/>
        </w:rPr>
      </w:pPr>
    </w:p>
    <w:p w14:paraId="32E1DBE3" w14:textId="77777777" w:rsidR="00C1086D" w:rsidRDefault="00C1086D" w:rsidP="00F43662">
      <w:pPr>
        <w:autoSpaceDE w:val="0"/>
        <w:autoSpaceDN w:val="0"/>
        <w:jc w:val="both"/>
        <w:rPr>
          <w:rFonts w:asciiTheme="minorHAnsi" w:hAnsiTheme="minorHAnsi" w:cstheme="minorHAnsi"/>
        </w:rPr>
      </w:pPr>
    </w:p>
    <w:p w14:paraId="42A6882C" w14:textId="77777777" w:rsidR="00C1086D" w:rsidRDefault="00C1086D" w:rsidP="00F43662">
      <w:pPr>
        <w:autoSpaceDE w:val="0"/>
        <w:autoSpaceDN w:val="0"/>
        <w:jc w:val="both"/>
        <w:rPr>
          <w:rFonts w:asciiTheme="minorHAnsi" w:hAnsiTheme="minorHAnsi" w:cstheme="minorHAnsi"/>
        </w:rPr>
      </w:pPr>
    </w:p>
    <w:p w14:paraId="4DA57DE0" w14:textId="77777777" w:rsidR="00C1086D" w:rsidRDefault="00C1086D" w:rsidP="00F43662">
      <w:pPr>
        <w:autoSpaceDE w:val="0"/>
        <w:autoSpaceDN w:val="0"/>
        <w:jc w:val="both"/>
        <w:rPr>
          <w:rFonts w:asciiTheme="minorHAnsi" w:hAnsiTheme="minorHAnsi" w:cstheme="minorHAnsi"/>
        </w:rPr>
      </w:pPr>
    </w:p>
    <w:p w14:paraId="4A487882" w14:textId="77777777" w:rsidR="00C1086D" w:rsidRDefault="00C1086D" w:rsidP="00F43662">
      <w:pPr>
        <w:autoSpaceDE w:val="0"/>
        <w:autoSpaceDN w:val="0"/>
        <w:jc w:val="both"/>
        <w:rPr>
          <w:rFonts w:asciiTheme="minorHAnsi" w:hAnsiTheme="minorHAnsi" w:cstheme="minorHAnsi"/>
        </w:rPr>
      </w:pPr>
    </w:p>
    <w:p w14:paraId="5CE0C00A" w14:textId="77777777" w:rsidR="00C1086D" w:rsidRPr="00C1086D" w:rsidRDefault="00C1086D" w:rsidP="00F43662">
      <w:pPr>
        <w:autoSpaceDE w:val="0"/>
        <w:autoSpaceDN w:val="0"/>
        <w:jc w:val="both"/>
        <w:rPr>
          <w:rFonts w:asciiTheme="minorHAnsi" w:hAnsiTheme="minorHAnsi" w:cstheme="minorHAnsi"/>
        </w:rPr>
      </w:pPr>
    </w:p>
    <w:bookmarkEnd w:id="3"/>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6E777EE5" w:rsidR="006C4DFD"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C1086D">
        <w:rPr>
          <w:rFonts w:asciiTheme="minorHAnsi" w:hAnsiTheme="minorHAnsi" w:cstheme="minorHAnsi"/>
        </w:rPr>
        <w:t xml:space="preserve">não houve a regularização da situação averiguada, bem como não se efetuou o pagamento da multa aplicada, </w:t>
      </w:r>
      <w:r w:rsidR="004F059C" w:rsidRPr="00C1086D">
        <w:rPr>
          <w:rFonts w:asciiTheme="minorHAnsi" w:hAnsiTheme="minorHAnsi" w:cstheme="minorHAnsi"/>
        </w:rPr>
        <w:t xml:space="preserve">opino pela manutenção do Auto de Infração nº </w:t>
      </w:r>
      <w:r w:rsidR="00C1086D" w:rsidRPr="000D2D65">
        <w:rPr>
          <w:rFonts w:asciiTheme="minorHAnsi" w:hAnsiTheme="minorHAnsi" w:cstheme="minorHAnsi"/>
        </w:rPr>
        <w:t>1000177341/2023</w:t>
      </w:r>
      <w:r w:rsidR="004F059C" w:rsidRPr="00C1086D">
        <w:rPr>
          <w:rFonts w:asciiTheme="minorHAnsi" w:hAnsiTheme="minorHAnsi" w:cstheme="minorHAnsi"/>
        </w:rPr>
        <w:t xml:space="preserve"> </w:t>
      </w:r>
      <w:bookmarkStart w:id="4" w:name="_Hlk137376513"/>
      <w:r w:rsidR="004F059C" w:rsidRPr="00C1086D">
        <w:rPr>
          <w:rFonts w:asciiTheme="minorHAnsi" w:hAnsiTheme="minorHAnsi" w:cstheme="minorHAnsi"/>
        </w:rPr>
        <w:t>e</w:t>
      </w:r>
      <w:r w:rsidR="003A5B6B" w:rsidRPr="00C1086D">
        <w:rPr>
          <w:rFonts w:asciiTheme="minorHAnsi" w:hAnsiTheme="minorHAnsi" w:cstheme="minorHAnsi"/>
        </w:rPr>
        <w:t xml:space="preserve"> </w:t>
      </w:r>
      <w:bookmarkStart w:id="5" w:name="_Hlk131781263"/>
      <w:r w:rsidR="004F059C" w:rsidRPr="00C1086D">
        <w:rPr>
          <w:rFonts w:asciiTheme="minorHAnsi" w:hAnsiTheme="minorHAnsi" w:cstheme="minorHAnsi"/>
        </w:rPr>
        <w:t xml:space="preserve">da multa </w:t>
      </w:r>
      <w:r w:rsidR="003A5B6B" w:rsidRPr="00C1086D">
        <w:rPr>
          <w:rFonts w:asciiTheme="minorHAnsi" w:hAnsiTheme="minorHAnsi" w:cstheme="minorHAnsi"/>
        </w:rPr>
        <w:t>aplicada pelo agente de fiscalização</w:t>
      </w:r>
      <w:r w:rsidR="001B50AC" w:rsidRPr="00C1086D">
        <w:rPr>
          <w:rFonts w:asciiTheme="minorHAnsi" w:hAnsiTheme="minorHAnsi" w:cstheme="minorHAnsi"/>
        </w:rPr>
        <w:t xml:space="preserve"> </w:t>
      </w:r>
      <w:bookmarkEnd w:id="4"/>
      <w:r w:rsidR="001B50AC" w:rsidRPr="00C1086D">
        <w:rPr>
          <w:rFonts w:asciiTheme="minorHAnsi" w:hAnsiTheme="minorHAnsi" w:cstheme="minorHAnsi"/>
        </w:rPr>
        <w:t>em 5 (cinco) anuidades</w:t>
      </w:r>
      <w:r w:rsidR="004F059C" w:rsidRPr="00C1086D">
        <w:rPr>
          <w:rFonts w:asciiTheme="minorHAnsi" w:hAnsiTheme="minorHAnsi" w:cstheme="minorHAnsi"/>
        </w:rPr>
        <w:t xml:space="preserve">, </w:t>
      </w:r>
      <w:bookmarkStart w:id="6" w:name="_Hlk137376542"/>
      <w:r w:rsidR="003A5B6B" w:rsidRPr="00C1086D">
        <w:rPr>
          <w:rFonts w:asciiTheme="minorHAnsi" w:hAnsiTheme="minorHAnsi" w:cstheme="minorHAnsi"/>
        </w:rPr>
        <w:t xml:space="preserve">com fulcro no art. 49, § </w:t>
      </w:r>
      <w:r w:rsidR="00C6689B" w:rsidRPr="00C1086D">
        <w:rPr>
          <w:rFonts w:asciiTheme="minorHAnsi" w:hAnsiTheme="minorHAnsi" w:cstheme="minorHAnsi"/>
        </w:rPr>
        <w:t>2</w:t>
      </w:r>
      <w:r w:rsidR="003A5B6B" w:rsidRPr="00C1086D">
        <w:rPr>
          <w:rFonts w:asciiTheme="minorHAnsi" w:hAnsiTheme="minorHAnsi" w:cstheme="minorHAnsi"/>
        </w:rPr>
        <w:t xml:space="preserve">º, inciso I, </w:t>
      </w:r>
      <w:r w:rsidR="00C6689B" w:rsidRPr="00C1086D">
        <w:rPr>
          <w:rFonts w:asciiTheme="minorHAnsi" w:hAnsiTheme="minorHAnsi" w:cstheme="minorHAnsi"/>
        </w:rPr>
        <w:t>da Resolução CAU/BR nº 198/2020</w:t>
      </w:r>
      <w:bookmarkEnd w:id="5"/>
      <w:bookmarkEnd w:id="6"/>
      <w:r w:rsidR="00C6689B" w:rsidRPr="00C1086D">
        <w:rPr>
          <w:rFonts w:asciiTheme="minorHAnsi" w:hAnsiTheme="minorHAnsi" w:cstheme="minorHAnsi"/>
        </w:rPr>
        <w:t xml:space="preserve">, </w:t>
      </w:r>
      <w:r w:rsidR="004F059C" w:rsidRPr="00C1086D">
        <w:rPr>
          <w:rFonts w:asciiTheme="minorHAnsi" w:hAnsiTheme="minorHAnsi" w:cstheme="minorHAnsi"/>
        </w:rPr>
        <w:t>em razão de que</w:t>
      </w:r>
      <w:r w:rsidR="006C4DFD" w:rsidRPr="00C1086D">
        <w:rPr>
          <w:rFonts w:asciiTheme="minorHAnsi" w:hAnsiTheme="minorHAnsi" w:cstheme="minorHAnsi"/>
        </w:rPr>
        <w:t xml:space="preserve"> a pessoa jurídica autuada,</w:t>
      </w:r>
      <w:r w:rsidR="00C1086D">
        <w:rPr>
          <w:rFonts w:asciiTheme="minorHAnsi" w:hAnsiTheme="minorHAnsi" w:cstheme="minorHAnsi"/>
        </w:rPr>
        <w:t xml:space="preserve"> S. B.</w:t>
      </w:r>
      <w:r w:rsidR="00DF3AC9" w:rsidRPr="00C1086D">
        <w:rPr>
          <w:rFonts w:asciiTheme="minorHAnsi" w:hAnsiTheme="minorHAnsi" w:cstheme="minorHAnsi"/>
        </w:rPr>
        <w:t xml:space="preserve">, </w:t>
      </w:r>
      <w:r w:rsidR="006C4DFD" w:rsidRPr="00C1086D">
        <w:rPr>
          <w:rFonts w:asciiTheme="minorHAnsi" w:hAnsiTheme="minorHAnsi" w:cstheme="minorHAnsi"/>
        </w:rPr>
        <w:t xml:space="preserve">inscrita no CNPJ sob o nº </w:t>
      </w:r>
      <w:r w:rsidR="00C1086D" w:rsidRPr="00872AB0">
        <w:rPr>
          <w:rFonts w:asciiTheme="minorHAnsi" w:eastAsiaTheme="minorHAnsi" w:hAnsiTheme="minorHAnsi" w:cstheme="minorHAnsi"/>
        </w:rPr>
        <w:t>41.521.828/0001-72</w:t>
      </w:r>
      <w:r w:rsidR="006C4DFD" w:rsidRPr="00C1086D">
        <w:rPr>
          <w:rFonts w:asciiTheme="minorHAnsi" w:hAnsiTheme="minorHAnsi" w:cstheme="minorHAnsi"/>
        </w:rPr>
        <w:t>, incorreu em infração ao art. 35, inciso X, da Resolução CAU/</w:t>
      </w:r>
      <w:r w:rsidR="006C4DFD" w:rsidRPr="002A27F4">
        <w:rPr>
          <w:rFonts w:asciiTheme="minorHAnsi" w:hAnsiTheme="minorHAnsi" w:cstheme="minorHAnsi"/>
        </w:rPr>
        <w:t xml:space="preserve">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770AB0C8" w14:textId="77777777" w:rsidR="00C1086D" w:rsidRDefault="00C1086D" w:rsidP="006C4DFD">
      <w:pPr>
        <w:tabs>
          <w:tab w:val="left" w:pos="1418"/>
        </w:tabs>
        <w:jc w:val="both"/>
        <w:rPr>
          <w:rFonts w:asciiTheme="minorHAnsi" w:hAnsiTheme="minorHAnsi" w:cstheme="minorHAnsi"/>
        </w:rPr>
      </w:pPr>
    </w:p>
    <w:p w14:paraId="06EB064B" w14:textId="3277E1A8" w:rsidR="00C1086D" w:rsidRPr="00C1086D" w:rsidRDefault="00C1086D" w:rsidP="00C1086D">
      <w:pPr>
        <w:tabs>
          <w:tab w:val="left" w:pos="1418"/>
        </w:tabs>
        <w:jc w:val="both"/>
        <w:rPr>
          <w:rFonts w:asciiTheme="minorHAnsi" w:hAnsiTheme="minorHAnsi" w:cstheme="minorHAnsi"/>
        </w:rPr>
      </w:pPr>
      <w:r w:rsidRPr="00C1086D">
        <w:rPr>
          <w:rFonts w:asciiTheme="minorHAnsi" w:hAnsiTheme="minorHAnsi" w:cstheme="minorHAnsi"/>
        </w:rPr>
        <w:t>Após o trânsito em julgado, cientifique-se à Unidade de Fiscalização do CAU/RS, para que</w:t>
      </w:r>
      <w:r w:rsidRPr="00C1086D">
        <w:rPr>
          <w:rFonts w:asciiTheme="minorHAnsi" w:hAnsiTheme="minorHAnsi" w:cstheme="minorHAnsi"/>
        </w:rPr>
        <w:t xml:space="preserve"> </w:t>
      </w:r>
      <w:r w:rsidRPr="00C1086D">
        <w:rPr>
          <w:rFonts w:asciiTheme="minorHAnsi" w:hAnsiTheme="minorHAnsi" w:cstheme="minorHAnsi"/>
        </w:rPr>
        <w:t>averigue a regularidade da situação que deu origem ao Auto de Infração do presente processo,</w:t>
      </w:r>
      <w:r w:rsidRPr="00C1086D">
        <w:rPr>
          <w:rFonts w:asciiTheme="minorHAnsi" w:hAnsiTheme="minorHAnsi" w:cstheme="minorHAnsi"/>
        </w:rPr>
        <w:t xml:space="preserve"> </w:t>
      </w:r>
      <w:r w:rsidRPr="00C1086D">
        <w:rPr>
          <w:rFonts w:asciiTheme="minorHAnsi" w:hAnsiTheme="minorHAnsi" w:cstheme="minorHAnsi"/>
        </w:rPr>
        <w:t>nos termos dos artigos 75 e 76 da Resolução CAU/BR nº 198/2020.</w:t>
      </w:r>
    </w:p>
    <w:p w14:paraId="2D168128" w14:textId="77777777" w:rsidR="005D2B35" w:rsidRPr="002A27F4" w:rsidRDefault="005D2B35"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4FD86934"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Porto Alegre – RS,</w:t>
      </w:r>
      <w:r w:rsidR="00F85EE6">
        <w:rPr>
          <w:rFonts w:asciiTheme="minorHAnsi" w:hAnsiTheme="minorHAnsi" w:cstheme="minorHAnsi"/>
        </w:rPr>
        <w:t xml:space="preserve"> 21 de agosto de 2023</w:t>
      </w:r>
    </w:p>
    <w:p w14:paraId="0B0A5C5B" w14:textId="77777777" w:rsidR="00CC1A81" w:rsidRDefault="00CC1A81" w:rsidP="00CC1A81">
      <w:pPr>
        <w:tabs>
          <w:tab w:val="left" w:pos="1418"/>
        </w:tabs>
        <w:jc w:val="center"/>
        <w:rPr>
          <w:rFonts w:asciiTheme="minorHAnsi" w:hAnsiTheme="minorHAnsi" w:cstheme="minorHAnsi"/>
        </w:rPr>
      </w:pPr>
    </w:p>
    <w:p w14:paraId="4DBAFBBA" w14:textId="77777777" w:rsidR="00F85EE6" w:rsidRDefault="00F85EE6" w:rsidP="00CC1A81">
      <w:pPr>
        <w:tabs>
          <w:tab w:val="left" w:pos="1418"/>
        </w:tabs>
        <w:jc w:val="center"/>
        <w:rPr>
          <w:rFonts w:asciiTheme="minorHAnsi" w:hAnsiTheme="minorHAnsi" w:cstheme="minorHAnsi"/>
        </w:rPr>
      </w:pPr>
    </w:p>
    <w:p w14:paraId="326708CE" w14:textId="77777777" w:rsidR="00F85EE6" w:rsidRDefault="00F85EE6" w:rsidP="00CC1A81">
      <w:pPr>
        <w:tabs>
          <w:tab w:val="left" w:pos="1418"/>
        </w:tabs>
        <w:jc w:val="center"/>
        <w:rPr>
          <w:rFonts w:asciiTheme="minorHAnsi" w:hAnsiTheme="minorHAnsi" w:cstheme="minorHAnsi"/>
        </w:rPr>
      </w:pPr>
    </w:p>
    <w:p w14:paraId="10C19A12" w14:textId="77777777" w:rsidR="00F85EE6" w:rsidRPr="002A27F4" w:rsidRDefault="00F85EE6" w:rsidP="00CC1A81">
      <w:pPr>
        <w:tabs>
          <w:tab w:val="left" w:pos="1418"/>
        </w:tabs>
        <w:jc w:val="center"/>
        <w:rPr>
          <w:rFonts w:asciiTheme="minorHAnsi" w:hAnsiTheme="minorHAnsi" w:cstheme="minorHAnsi"/>
        </w:rPr>
      </w:pPr>
    </w:p>
    <w:p w14:paraId="79B86634" w14:textId="38594A37" w:rsidR="00CC1A81" w:rsidRPr="002A27F4" w:rsidRDefault="009D49AD"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5B54C8A5"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7AAEE544" w14:textId="49E2E56A" w:rsidR="00CC6EE0" w:rsidRPr="002A27F4" w:rsidRDefault="009D49AD" w:rsidP="00F85EE6">
      <w:pPr>
        <w:spacing w:after="200" w:line="276" w:lineRule="auto"/>
        <w:rPr>
          <w:rFonts w:asciiTheme="minorHAnsi" w:hAnsiTheme="minorHAnsi" w:cstheme="minorHAnsi"/>
          <w:color w:val="FF0000"/>
        </w:rPr>
      </w:pPr>
      <w:r>
        <w:rPr>
          <w:rFonts w:asciiTheme="minorHAnsi" w:hAnsiTheme="minorHAnsi" w:cstheme="minorHAnsi"/>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3A6D015" w:rsidR="00484D07" w:rsidRPr="002A27F4" w:rsidRDefault="00F85EE6" w:rsidP="00752619">
            <w:pPr>
              <w:tabs>
                <w:tab w:val="left" w:pos="1418"/>
              </w:tabs>
              <w:rPr>
                <w:rFonts w:asciiTheme="minorHAnsi" w:hAnsiTheme="minorHAnsi" w:cstheme="minorHAnsi"/>
              </w:rPr>
            </w:pPr>
            <w:r w:rsidRPr="000D2D65">
              <w:rPr>
                <w:rFonts w:asciiTheme="minorHAnsi" w:hAnsiTheme="minorHAnsi" w:cstheme="minorHAnsi"/>
              </w:rPr>
              <w:t>1000177341/2023</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496D349" w:rsidR="004D60CB" w:rsidRPr="002A27F4" w:rsidRDefault="009D49AD" w:rsidP="00752619">
            <w:pPr>
              <w:tabs>
                <w:tab w:val="left" w:pos="1418"/>
              </w:tabs>
              <w:rPr>
                <w:rFonts w:asciiTheme="minorHAnsi" w:hAnsiTheme="minorHAnsi" w:cstheme="minorHAnsi"/>
                <w:highlight w:val="lightGray"/>
              </w:rPr>
            </w:pPr>
            <w:r w:rsidRPr="00CC3661">
              <w:rPr>
                <w:rFonts w:asciiTheme="minorHAnsi" w:eastAsiaTheme="minorHAnsi" w:hAnsiTheme="minorHAnsi" w:cstheme="minorHAnsi"/>
              </w:rPr>
              <w:t>1635918/2022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B059CA9" w:rsidR="00484D07" w:rsidRPr="002A27F4" w:rsidRDefault="009D49AD" w:rsidP="00294FF2">
            <w:pPr>
              <w:tabs>
                <w:tab w:val="left" w:pos="1418"/>
              </w:tabs>
              <w:rPr>
                <w:rFonts w:asciiTheme="minorHAnsi" w:hAnsiTheme="minorHAnsi" w:cstheme="minorHAnsi"/>
              </w:rPr>
            </w:pPr>
            <w:r w:rsidRPr="00CC3661">
              <w:rPr>
                <w:rFonts w:asciiTheme="minorHAnsi" w:eastAsiaTheme="minorHAnsi" w:hAnsiTheme="minorHAnsi" w:cstheme="minorHAnsi"/>
              </w:rPr>
              <w:t>S</w:t>
            </w:r>
            <w:r w:rsidR="00F85EE6">
              <w:rPr>
                <w:rFonts w:asciiTheme="minorHAnsi" w:eastAsiaTheme="minorHAnsi" w:hAnsiTheme="minorHAnsi" w:cstheme="minorHAnsi"/>
              </w:rPr>
              <w:t>.</w:t>
            </w:r>
            <w:r w:rsidRPr="00CC3661">
              <w:rPr>
                <w:rFonts w:asciiTheme="minorHAnsi" w:eastAsiaTheme="minorHAnsi" w:hAnsiTheme="minorHAnsi" w:cstheme="minorHAnsi"/>
              </w:rPr>
              <w:t xml:space="preserve"> B</w:t>
            </w:r>
            <w:r w:rsidR="00F85EE6">
              <w:rPr>
                <w:rFonts w:asciiTheme="minorHAnsi" w:eastAsia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D01BB5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F85EE6">
              <w:rPr>
                <w:rFonts w:asciiTheme="minorHAnsi" w:hAnsiTheme="minorHAnsi" w:cstheme="minorHAnsi"/>
                <w:b/>
              </w:rPr>
              <w:t>174</w:t>
            </w:r>
            <w:r w:rsidR="004D60CB" w:rsidRPr="002A27F4">
              <w:rPr>
                <w:rFonts w:asciiTheme="minorHAnsi" w:hAnsiTheme="minorHAnsi" w:cstheme="minorHAnsi"/>
                <w:b/>
              </w:rPr>
              <w:t>/202</w:t>
            </w:r>
            <w:r w:rsidR="00F85EE6">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55AB6EA3"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7"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7"/>
      <w:r w:rsidR="00FE36EF">
        <w:rPr>
          <w:rFonts w:asciiTheme="minorHAnsi" w:hAnsiTheme="minorHAnsi" w:cstheme="minorHAnsi"/>
        </w:rPr>
        <w:t>,</w:t>
      </w:r>
      <w:r w:rsidR="00F85EE6">
        <w:rPr>
          <w:rFonts w:asciiTheme="minorHAnsi" w:hAnsiTheme="minorHAnsi" w:cstheme="minorHAnsi"/>
        </w:rPr>
        <w:t xml:space="preserve"> no dia 21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170C087D"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9D49AD" w:rsidRPr="00CC3661">
        <w:rPr>
          <w:rFonts w:asciiTheme="minorHAnsi" w:eastAsiaTheme="minorHAnsi" w:hAnsiTheme="minorHAnsi" w:cstheme="minorHAnsi"/>
        </w:rPr>
        <w:t>S</w:t>
      </w:r>
      <w:r w:rsidR="00F85EE6">
        <w:rPr>
          <w:rFonts w:asciiTheme="minorHAnsi" w:eastAsiaTheme="minorHAnsi" w:hAnsiTheme="minorHAnsi" w:cstheme="minorHAnsi"/>
        </w:rPr>
        <w:t>.</w:t>
      </w:r>
      <w:r w:rsidR="009D49AD" w:rsidRPr="00CC3661">
        <w:rPr>
          <w:rFonts w:asciiTheme="minorHAnsi" w:eastAsiaTheme="minorHAnsi" w:hAnsiTheme="minorHAnsi" w:cstheme="minorHAnsi"/>
        </w:rPr>
        <w:t xml:space="preserve"> B</w:t>
      </w:r>
      <w:r w:rsidR="00F85EE6">
        <w:rPr>
          <w:rFonts w:asciiTheme="minorHAnsi" w:eastAsia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9D49AD" w:rsidRPr="00872AB0">
        <w:rPr>
          <w:rFonts w:asciiTheme="minorHAnsi" w:eastAsiaTheme="minorHAnsi" w:hAnsiTheme="minorHAnsi" w:cstheme="minorHAnsi"/>
        </w:rPr>
        <w:t>41.521.828/0001-72</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8"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18143570" w14:textId="435B9057" w:rsidR="00996D40" w:rsidRPr="002A27F4" w:rsidRDefault="00996D40" w:rsidP="00C34B98">
      <w:pPr>
        <w:tabs>
          <w:tab w:val="left" w:pos="1418"/>
        </w:tabs>
        <w:jc w:val="both"/>
        <w:rPr>
          <w:rFonts w:asciiTheme="minorHAnsi" w:hAnsiTheme="minorHAnsi" w:cstheme="minorHAnsi"/>
        </w:rPr>
      </w:pPr>
      <w:bookmarkStart w:id="9" w:name="_Hlk137379186"/>
      <w:bookmarkEnd w:id="8"/>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pela manutenção do Auto de Infração nº</w:t>
      </w:r>
      <w:r w:rsidR="00F85EE6">
        <w:rPr>
          <w:rFonts w:asciiTheme="minorHAnsi" w:hAnsiTheme="minorHAnsi" w:cstheme="minorHAnsi"/>
        </w:rPr>
        <w:t xml:space="preserve"> </w:t>
      </w:r>
      <w:r w:rsidR="00F85EE6" w:rsidRPr="000D2D65">
        <w:rPr>
          <w:rFonts w:asciiTheme="minorHAnsi" w:hAnsiTheme="minorHAnsi" w:cstheme="minorHAnsi"/>
        </w:rPr>
        <w:t>1000177341/2023</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9D49AD">
        <w:rPr>
          <w:rFonts w:asciiTheme="minorHAnsi" w:hAnsiTheme="minorHAnsi" w:cstheme="minorHAnsi"/>
        </w:rPr>
        <w:t>5</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F85EE6" w:rsidRPr="00C963A8">
        <w:rPr>
          <w:rFonts w:asciiTheme="minorHAnsi" w:eastAsiaTheme="minorHAnsi" w:hAnsiTheme="minorHAnsi" w:cstheme="minorHAnsi"/>
        </w:rPr>
        <w:t>3.359,45</w:t>
      </w:r>
      <w:r w:rsidR="00F85EE6" w:rsidRPr="00C963A8">
        <w:rPr>
          <w:rFonts w:asciiTheme="minorHAnsi" w:hAnsiTheme="minorHAnsi" w:cstheme="minorHAnsi"/>
        </w:rPr>
        <w:t xml:space="preserve"> (três mil, trezentos e cinquenta e nove reais e quarenta e cinco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0B0B4126" w14:textId="77777777" w:rsidR="00883D6A" w:rsidRPr="002A27F4" w:rsidRDefault="00883D6A" w:rsidP="00C34B98">
      <w:pPr>
        <w:tabs>
          <w:tab w:val="left" w:pos="1418"/>
        </w:tabs>
        <w:jc w:val="both"/>
        <w:rPr>
          <w:rFonts w:asciiTheme="minorHAnsi" w:hAnsiTheme="minorHAnsi" w:cstheme="minorHAnsi"/>
        </w:rPr>
      </w:pPr>
    </w:p>
    <w:bookmarkEnd w:id="9"/>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3C9FCA08" w:rsidR="001C3AA4" w:rsidRPr="00F85EE6"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F85EE6">
        <w:rPr>
          <w:rFonts w:asciiTheme="minorHAnsi" w:hAnsiTheme="minorHAnsi" w:cstheme="minorHAnsi"/>
        </w:rPr>
        <w:t xml:space="preserve">Por aprovar, </w:t>
      </w:r>
      <w:r w:rsidR="00F85EE6" w:rsidRPr="00F85EE6">
        <w:rPr>
          <w:rFonts w:asciiTheme="minorHAnsi" w:hAnsiTheme="minorHAnsi" w:cstheme="minorHAnsi"/>
        </w:rPr>
        <w:t>por quatro votos favoráveis e uma ausência</w:t>
      </w:r>
      <w:r w:rsidRPr="00F85EE6">
        <w:rPr>
          <w:rFonts w:asciiTheme="minorHAnsi" w:hAnsiTheme="minorHAnsi" w:cstheme="minorHAnsi"/>
        </w:rPr>
        <w:t>, o voto do</w:t>
      </w:r>
      <w:r w:rsidR="00DE0C3A" w:rsidRPr="00F85EE6">
        <w:rPr>
          <w:rFonts w:asciiTheme="minorHAnsi" w:hAnsiTheme="minorHAnsi" w:cstheme="minorHAnsi"/>
        </w:rPr>
        <w:t xml:space="preserve"> </w:t>
      </w:r>
      <w:r w:rsidRPr="00F85EE6">
        <w:rPr>
          <w:rFonts w:asciiTheme="minorHAnsi" w:hAnsiTheme="minorHAnsi" w:cstheme="minorHAnsi"/>
        </w:rPr>
        <w:t>relator</w:t>
      </w:r>
      <w:r w:rsidR="00DE0C3A" w:rsidRPr="00F85EE6">
        <w:rPr>
          <w:rFonts w:asciiTheme="minorHAnsi" w:hAnsiTheme="minorHAnsi" w:cstheme="minorHAnsi"/>
        </w:rPr>
        <w:t xml:space="preserve">, conselheiro </w:t>
      </w:r>
      <w:r w:rsidR="009D49AD" w:rsidRPr="00F85EE6">
        <w:rPr>
          <w:rFonts w:asciiTheme="minorHAnsi" w:hAnsiTheme="minorHAnsi" w:cstheme="minorHAnsi"/>
        </w:rPr>
        <w:t xml:space="preserve">Carlos Eduardo Mesquita </w:t>
      </w:r>
      <w:proofErr w:type="spellStart"/>
      <w:r w:rsidR="009D49AD" w:rsidRPr="00F85EE6">
        <w:rPr>
          <w:rFonts w:asciiTheme="minorHAnsi" w:hAnsiTheme="minorHAnsi" w:cstheme="minorHAnsi"/>
        </w:rPr>
        <w:t>Pedone</w:t>
      </w:r>
      <w:proofErr w:type="spellEnd"/>
      <w:r w:rsidR="00DE0C3A" w:rsidRPr="00F85EE6">
        <w:rPr>
          <w:rFonts w:asciiTheme="minorHAnsi" w:hAnsiTheme="minorHAnsi" w:cstheme="minorHAnsi"/>
        </w:rPr>
        <w:t>,</w:t>
      </w:r>
      <w:r w:rsidRPr="00F85EE6">
        <w:rPr>
          <w:rFonts w:asciiTheme="minorHAnsi" w:hAnsiTheme="minorHAnsi" w:cstheme="minorHAnsi"/>
        </w:rPr>
        <w:t xml:space="preserve"> decidindo </w:t>
      </w:r>
      <w:r w:rsidR="00825F33" w:rsidRPr="00F85EE6">
        <w:rPr>
          <w:rFonts w:asciiTheme="minorHAnsi" w:hAnsiTheme="minorHAnsi" w:cstheme="minorHAnsi"/>
        </w:rPr>
        <w:t xml:space="preserve">pela </w:t>
      </w:r>
      <w:bookmarkStart w:id="11" w:name="_Hlk131844048"/>
      <w:r w:rsidR="00825F33" w:rsidRPr="00F85EE6">
        <w:rPr>
          <w:rFonts w:asciiTheme="minorHAnsi" w:hAnsiTheme="minorHAnsi" w:cstheme="minorHAnsi"/>
        </w:rPr>
        <w:t>m</w:t>
      </w:r>
      <w:bookmarkEnd w:id="10"/>
      <w:r w:rsidR="00825F33" w:rsidRPr="00F85EE6">
        <w:rPr>
          <w:rFonts w:asciiTheme="minorHAnsi" w:hAnsiTheme="minorHAnsi" w:cstheme="minorHAnsi"/>
        </w:rPr>
        <w:t>anutenção do Auto de Infração nº</w:t>
      </w:r>
      <w:r w:rsidR="00F85EE6" w:rsidRPr="00F85EE6">
        <w:rPr>
          <w:rFonts w:asciiTheme="minorHAnsi" w:hAnsiTheme="minorHAnsi" w:cstheme="minorHAnsi"/>
        </w:rPr>
        <w:t xml:space="preserve"> </w:t>
      </w:r>
      <w:r w:rsidR="00F85EE6" w:rsidRPr="00F85EE6">
        <w:rPr>
          <w:rFonts w:asciiTheme="minorHAnsi" w:hAnsiTheme="minorHAnsi" w:cstheme="minorHAnsi"/>
        </w:rPr>
        <w:t xml:space="preserve">1000177341/2023 </w:t>
      </w:r>
      <w:bookmarkStart w:id="12" w:name="_Hlk137379870"/>
      <w:r w:rsidR="00825F33" w:rsidRPr="00F85EE6">
        <w:rPr>
          <w:rFonts w:asciiTheme="minorHAnsi" w:hAnsiTheme="minorHAnsi" w:cstheme="minorHAnsi"/>
        </w:rPr>
        <w:t>e da multa aplicada pelo agente de fiscalização</w:t>
      </w:r>
      <w:bookmarkEnd w:id="12"/>
      <w:r w:rsidR="00825F33" w:rsidRPr="00F85EE6">
        <w:rPr>
          <w:rFonts w:asciiTheme="minorHAnsi" w:hAnsiTheme="minorHAnsi" w:cstheme="minorHAnsi"/>
        </w:rPr>
        <w:t xml:space="preserve">, no valor de </w:t>
      </w:r>
      <w:r w:rsidR="009D49AD" w:rsidRPr="00F85EE6">
        <w:rPr>
          <w:rFonts w:asciiTheme="minorHAnsi" w:hAnsiTheme="minorHAnsi" w:cstheme="minorHAnsi"/>
        </w:rPr>
        <w:t>5</w:t>
      </w:r>
      <w:r w:rsidR="00825F33" w:rsidRPr="00F85EE6">
        <w:rPr>
          <w:rFonts w:asciiTheme="minorHAnsi" w:hAnsiTheme="minorHAnsi" w:cstheme="minorHAnsi"/>
        </w:rPr>
        <w:t xml:space="preserve"> anuidades, que corresponde a R$ </w:t>
      </w:r>
      <w:r w:rsidR="00F85EE6" w:rsidRPr="00F85EE6">
        <w:rPr>
          <w:rFonts w:asciiTheme="minorHAnsi" w:eastAsiaTheme="minorHAnsi" w:hAnsiTheme="minorHAnsi" w:cstheme="minorHAnsi"/>
        </w:rPr>
        <w:t>3.359,45</w:t>
      </w:r>
      <w:r w:rsidR="00F85EE6" w:rsidRPr="00F85EE6">
        <w:rPr>
          <w:rFonts w:asciiTheme="minorHAnsi" w:hAnsiTheme="minorHAnsi" w:cstheme="minorHAnsi"/>
        </w:rPr>
        <w:t xml:space="preserve"> (três mil, trezentos e cinquenta e nove reais e quarenta e cinco centavos)</w:t>
      </w:r>
      <w:r w:rsidR="00353EB0" w:rsidRPr="00F85EE6">
        <w:rPr>
          <w:rFonts w:asciiTheme="minorHAnsi" w:hAnsiTheme="minorHAnsi" w:cstheme="minorHAnsi"/>
        </w:rPr>
        <w:t>,</w:t>
      </w:r>
      <w:r w:rsidR="00825F33" w:rsidRPr="00F85EE6">
        <w:rPr>
          <w:rFonts w:asciiTheme="minorHAnsi" w:hAnsiTheme="minorHAnsi" w:cstheme="minorHAnsi"/>
        </w:rPr>
        <w:t xml:space="preserve"> com fulcro no art. 49, § 2º, inciso I, da Resolução CAU/BR nº 198/2020</w:t>
      </w:r>
      <w:r w:rsidR="000C72BB" w:rsidRPr="00F85EE6">
        <w:rPr>
          <w:rFonts w:asciiTheme="minorHAnsi" w:hAnsiTheme="minorHAnsi" w:cstheme="minorHAnsi"/>
        </w:rPr>
        <w:t xml:space="preserve">, </w:t>
      </w:r>
      <w:r w:rsidR="00353EB0" w:rsidRPr="00F85EE6">
        <w:rPr>
          <w:rFonts w:asciiTheme="minorHAnsi" w:hAnsiTheme="minorHAnsi" w:cstheme="minorHAnsi"/>
        </w:rPr>
        <w:t>em razão de que</w:t>
      </w:r>
      <w:r w:rsidR="006C4DFD" w:rsidRPr="00F85EE6">
        <w:rPr>
          <w:rFonts w:asciiTheme="minorHAnsi" w:hAnsiTheme="minorHAnsi" w:cstheme="minorHAnsi"/>
        </w:rPr>
        <w:t xml:space="preserve"> a pessoa jurídic</w:t>
      </w:r>
      <w:r w:rsidR="00294FF2" w:rsidRPr="00F85EE6">
        <w:rPr>
          <w:rFonts w:asciiTheme="minorHAnsi" w:hAnsiTheme="minorHAnsi" w:cstheme="minorHAnsi"/>
        </w:rPr>
        <w:t>a autuada,</w:t>
      </w:r>
      <w:r w:rsidR="00F85EE6" w:rsidRPr="00F85EE6">
        <w:rPr>
          <w:rFonts w:asciiTheme="minorHAnsi" w:hAnsiTheme="minorHAnsi" w:cstheme="minorHAnsi"/>
        </w:rPr>
        <w:t xml:space="preserve"> S. B.</w:t>
      </w:r>
      <w:r w:rsidR="006C4DFD" w:rsidRPr="00F85EE6">
        <w:rPr>
          <w:rFonts w:asciiTheme="minorHAnsi" w:hAnsiTheme="minorHAnsi" w:cstheme="minorHAnsi"/>
        </w:rPr>
        <w:t>, inscrita no CNPJ sob o nº</w:t>
      </w:r>
      <w:r w:rsidR="00F85EE6" w:rsidRPr="00F85EE6">
        <w:rPr>
          <w:rFonts w:asciiTheme="minorHAnsi" w:hAnsiTheme="minorHAnsi" w:cstheme="minorHAnsi"/>
        </w:rPr>
        <w:t xml:space="preserve"> </w:t>
      </w:r>
      <w:r w:rsidR="00F85EE6" w:rsidRPr="00F85EE6">
        <w:rPr>
          <w:rFonts w:asciiTheme="minorHAnsi" w:eastAsiaTheme="minorHAnsi" w:hAnsiTheme="minorHAnsi" w:cstheme="minorHAnsi"/>
        </w:rPr>
        <w:t>41.521.828/0001-72</w:t>
      </w:r>
      <w:r w:rsidR="006C4DFD" w:rsidRPr="00F85EE6">
        <w:rPr>
          <w:rFonts w:asciiTheme="minorHAnsi" w:hAnsiTheme="minorHAnsi" w:cstheme="minorHAnsi"/>
        </w:rPr>
        <w:t xml:space="preserve">, incorreu em infração </w:t>
      </w:r>
      <w:bookmarkEnd w:id="11"/>
      <w:r w:rsidR="006C4DFD" w:rsidRPr="00F85EE6">
        <w:rPr>
          <w:rFonts w:asciiTheme="minorHAnsi" w:hAnsiTheme="minorHAnsi" w:cstheme="minorHAnsi"/>
        </w:rPr>
        <w:t xml:space="preserve">ao art. 35, inciso X, da Resolução CAU/BR nº 022/2012, </w:t>
      </w:r>
      <w:r w:rsidR="000C72BB" w:rsidRPr="00F85EE6">
        <w:rPr>
          <w:rFonts w:asciiTheme="minorHAnsi" w:hAnsiTheme="minorHAnsi" w:cstheme="minorHAnsi"/>
        </w:rPr>
        <w:t xml:space="preserve">c/c o art. 7º da Lei nº 12.378/2010, </w:t>
      </w:r>
      <w:r w:rsidR="006C4DFD" w:rsidRPr="00F85EE6">
        <w:rPr>
          <w:rFonts w:asciiTheme="minorHAnsi" w:hAnsiTheme="minorHAnsi" w:cstheme="minorHAnsi"/>
        </w:rPr>
        <w:t>por exercer atividade afeita à profissão de arquitetura e urbanismo, sem, contudo, estar registrada no CAU</w:t>
      </w:r>
      <w:r w:rsidR="00825F33" w:rsidRPr="00F85EE6">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1B44625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3"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4" w:name="_Hlk137380556"/>
      <w:r w:rsidRPr="002A27F4">
        <w:rPr>
          <w:rFonts w:asciiTheme="minorHAnsi" w:hAnsiTheme="minorHAnsi" w:cstheme="minorHAnsi"/>
        </w:rPr>
        <w:t xml:space="preserve">em conformidade com o disposto </w:t>
      </w:r>
      <w:bookmarkStart w:id="15"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4"/>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5"/>
      <w:r w:rsidRPr="002A27F4">
        <w:rPr>
          <w:rFonts w:asciiTheme="minorHAnsi" w:hAnsiTheme="minorHAnsi" w:cstheme="minorHAnsi"/>
        </w:rPr>
        <w:t>;</w:t>
      </w:r>
    </w:p>
    <w:bookmarkEnd w:id="13"/>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6"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6"/>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6250CE42"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7"/>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oferece em seu Objeto Social SERVICOS DE ARQUITETURA, tem como Atividade o CNAE 7111100 - SERVIÇOS DE ARQUITETURA, </w:t>
      </w:r>
      <w:bookmarkStart w:id="18"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8"/>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41372AE9" w14:textId="55553112" w:rsidR="000B1B90" w:rsidRPr="000159C0" w:rsidRDefault="004E40F9" w:rsidP="009D49AD">
      <w:pPr>
        <w:pStyle w:val="PargrafodaLista"/>
        <w:numPr>
          <w:ilvl w:val="0"/>
          <w:numId w:val="26"/>
        </w:numPr>
        <w:tabs>
          <w:tab w:val="left" w:pos="1418"/>
        </w:tabs>
        <w:ind w:left="0" w:firstLine="0"/>
        <w:jc w:val="both"/>
        <w:rPr>
          <w:rFonts w:asciiTheme="minorHAnsi" w:hAnsiTheme="minorHAnsi" w:cstheme="minorHAnsi"/>
        </w:rPr>
      </w:pPr>
      <w:r w:rsidRPr="000159C0">
        <w:rPr>
          <w:rFonts w:asciiTheme="minorHAnsi" w:hAnsiTheme="minorHAnsi" w:cstheme="minorHAnsi"/>
        </w:rPr>
        <w:t xml:space="preserve">Após o trânsito em julgado, </w:t>
      </w:r>
      <w:r w:rsidR="00BE52B6" w:rsidRPr="000159C0">
        <w:rPr>
          <w:rFonts w:asciiTheme="minorHAnsi" w:hAnsiTheme="minorHAnsi" w:cstheme="minorHAnsi"/>
        </w:rPr>
        <w:t>cientifique-se</w:t>
      </w:r>
      <w:r w:rsidRPr="000159C0">
        <w:rPr>
          <w:rFonts w:asciiTheme="minorHAnsi" w:hAnsiTheme="minorHAnsi" w:cstheme="minorHAnsi"/>
        </w:rPr>
        <w:t xml:space="preserve"> à Unidade de Fiscalização do CAU/RS, </w:t>
      </w:r>
      <w:bookmarkStart w:id="19" w:name="_Hlk131845910"/>
      <w:r w:rsidR="00F02C44" w:rsidRPr="000159C0">
        <w:rPr>
          <w:rFonts w:asciiTheme="minorHAnsi" w:hAnsiTheme="minorHAnsi" w:cstheme="minorHAnsi"/>
        </w:rPr>
        <w:t>para que averigue a regularidade da situação que deu origem ao Auto de Infração do presente processo, nos termos dos artigos 75 e 76 da Resolução CAU/BR nº 198/2020</w:t>
      </w:r>
      <w:bookmarkStart w:id="20" w:name="_Hlk131846167"/>
      <w:bookmarkEnd w:id="19"/>
      <w:r w:rsidR="000159C0" w:rsidRPr="000159C0">
        <w:rPr>
          <w:rFonts w:asciiTheme="minorHAnsi" w:hAnsiTheme="minorHAnsi" w:cstheme="minorHAnsi"/>
        </w:rPr>
        <w:t>.</w:t>
      </w:r>
    </w:p>
    <w:p w14:paraId="7F093DDF" w14:textId="77777777" w:rsidR="009D49AD" w:rsidRPr="009D49AD" w:rsidRDefault="009D49AD" w:rsidP="009D49AD">
      <w:pPr>
        <w:pStyle w:val="PargrafodaLista"/>
        <w:rPr>
          <w:rFonts w:asciiTheme="minorHAnsi" w:hAnsiTheme="minorHAnsi" w:cstheme="minorHAnsi"/>
          <w:color w:val="B2A1C7" w:themeColor="accent4" w:themeTint="99"/>
        </w:rPr>
      </w:pPr>
    </w:p>
    <w:p w14:paraId="28AE76AE" w14:textId="77777777" w:rsidR="009D49AD" w:rsidRPr="000B1B90" w:rsidRDefault="009D49AD" w:rsidP="009D49AD">
      <w:pPr>
        <w:pStyle w:val="PargrafodaLista"/>
        <w:tabs>
          <w:tab w:val="left" w:pos="1418"/>
        </w:tabs>
        <w:ind w:left="0"/>
        <w:jc w:val="both"/>
        <w:rPr>
          <w:rFonts w:asciiTheme="minorHAnsi" w:hAnsiTheme="minorHAnsi" w:cstheme="minorHAnsi"/>
          <w:color w:val="B2A1C7" w:themeColor="accent4" w:themeTint="99"/>
        </w:rPr>
      </w:pPr>
    </w:p>
    <w:bookmarkEnd w:id="20"/>
    <w:p w14:paraId="0BC681D1" w14:textId="121212BC"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w:t>
      </w:r>
      <w:r w:rsidR="000159C0">
        <w:rPr>
          <w:rFonts w:asciiTheme="minorHAnsi" w:hAnsiTheme="minorHAnsi" w:cstheme="minorHAnsi"/>
        </w:rPr>
        <w:t xml:space="preserve"> 21 de agosto de 2023</w:t>
      </w:r>
    </w:p>
    <w:p w14:paraId="596EE8C5" w14:textId="77777777" w:rsidR="004E40F9" w:rsidRPr="002A27F4" w:rsidRDefault="004E40F9" w:rsidP="004E40F9">
      <w:pPr>
        <w:rPr>
          <w:rFonts w:asciiTheme="minorHAnsi" w:hAnsiTheme="minorHAnsi" w:cstheme="minorHAnsi"/>
        </w:rPr>
      </w:pPr>
    </w:p>
    <w:p w14:paraId="0EE4B01A" w14:textId="648FBFA2" w:rsidR="004E40F9" w:rsidRPr="002A27F4" w:rsidRDefault="004E40F9" w:rsidP="004E40F9">
      <w:pPr>
        <w:tabs>
          <w:tab w:val="left" w:pos="1418"/>
        </w:tabs>
        <w:jc w:val="both"/>
        <w:rPr>
          <w:rFonts w:asciiTheme="minorHAnsi" w:hAnsiTheme="minorHAnsi" w:cstheme="minorHAnsi"/>
        </w:rPr>
      </w:pPr>
      <w:bookmarkStart w:id="21"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1254D72E" w14:textId="77777777" w:rsidR="000159C0" w:rsidRDefault="000159C0" w:rsidP="004E40F9">
      <w:pPr>
        <w:rPr>
          <w:rFonts w:asciiTheme="minorHAnsi" w:hAnsiTheme="minorHAnsi" w:cstheme="minorHAnsi"/>
        </w:rPr>
      </w:pPr>
    </w:p>
    <w:p w14:paraId="4B677B1B" w14:textId="77777777" w:rsidR="000159C0" w:rsidRDefault="000159C0" w:rsidP="004E40F9">
      <w:pPr>
        <w:rPr>
          <w:rFonts w:asciiTheme="minorHAnsi" w:hAnsiTheme="minorHAnsi" w:cstheme="minorHAnsi"/>
        </w:rPr>
      </w:pPr>
    </w:p>
    <w:p w14:paraId="545D930F" w14:textId="77777777" w:rsidR="000159C0" w:rsidRDefault="000159C0"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159C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7CBA" w14:textId="77777777" w:rsidR="00E51D3F" w:rsidRDefault="00E51D3F">
      <w:r>
        <w:separator/>
      </w:r>
    </w:p>
  </w:endnote>
  <w:endnote w:type="continuationSeparator" w:id="0">
    <w:p w14:paraId="43E672BC" w14:textId="77777777" w:rsidR="00E51D3F" w:rsidRDefault="00E5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72AB0" w:rsidRPr="0093154B" w:rsidRDefault="00872AB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72AB0" w:rsidRDefault="00872AB0" w:rsidP="00980E70">
    <w:pPr>
      <w:pStyle w:val="Rodap"/>
      <w:ind w:left="-567"/>
      <w:rPr>
        <w:rFonts w:ascii="DaxCondensed" w:hAnsi="DaxCondensed" w:cs="Arial"/>
        <w:color w:val="2C778C"/>
        <w:sz w:val="20"/>
        <w:szCs w:val="20"/>
      </w:rPr>
    </w:pPr>
  </w:p>
  <w:p w14:paraId="4520BD2A" w14:textId="77777777" w:rsidR="00872AB0" w:rsidRPr="003F1946" w:rsidRDefault="00872AB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72AB0" w:rsidRPr="003F1946" w:rsidRDefault="00872AB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72AB0" w:rsidRPr="0093154B" w:rsidRDefault="00872AB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72AB0" w:rsidRDefault="00872AB0" w:rsidP="00790962">
    <w:pPr>
      <w:pStyle w:val="Rodap"/>
      <w:ind w:left="-567"/>
      <w:rPr>
        <w:rFonts w:ascii="DaxCondensed" w:hAnsi="DaxCondensed" w:cs="Arial"/>
        <w:color w:val="2C778C"/>
        <w:sz w:val="20"/>
        <w:szCs w:val="20"/>
      </w:rPr>
    </w:pPr>
  </w:p>
  <w:p w14:paraId="32453281" w14:textId="77777777" w:rsidR="00872AB0" w:rsidRPr="003F1946" w:rsidRDefault="00872AB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72AB0" w:rsidRPr="0093154B" w:rsidRDefault="00872AB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72AB0" w:rsidRDefault="00872AB0" w:rsidP="00980E70">
    <w:pPr>
      <w:pStyle w:val="Rodap"/>
      <w:ind w:left="-567"/>
      <w:rPr>
        <w:rFonts w:ascii="DaxCondensed" w:hAnsi="DaxCondensed" w:cs="Arial"/>
        <w:color w:val="2C778C"/>
        <w:sz w:val="20"/>
        <w:szCs w:val="20"/>
      </w:rPr>
    </w:pPr>
  </w:p>
  <w:p w14:paraId="2BF26E76" w14:textId="77777777" w:rsidR="00872AB0" w:rsidRPr="003F1946" w:rsidRDefault="00872AB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72AB0" w:rsidRPr="003F1946" w:rsidRDefault="00872AB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72AB0" w:rsidRPr="0093154B" w:rsidRDefault="00872AB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72AB0" w:rsidRDefault="00872AB0" w:rsidP="00790962">
    <w:pPr>
      <w:pStyle w:val="Rodap"/>
      <w:ind w:left="-567"/>
      <w:rPr>
        <w:rFonts w:ascii="DaxCondensed" w:hAnsi="DaxCondensed" w:cs="Arial"/>
        <w:color w:val="2C778C"/>
        <w:sz w:val="20"/>
        <w:szCs w:val="20"/>
      </w:rPr>
    </w:pPr>
  </w:p>
  <w:p w14:paraId="4C03F470" w14:textId="77777777" w:rsidR="00872AB0" w:rsidRPr="003F1946" w:rsidRDefault="00872AB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B9C2" w14:textId="77777777" w:rsidR="00E51D3F" w:rsidRDefault="00E51D3F">
      <w:r>
        <w:separator/>
      </w:r>
    </w:p>
  </w:footnote>
  <w:footnote w:type="continuationSeparator" w:id="0">
    <w:p w14:paraId="31DEE380" w14:textId="77777777" w:rsidR="00E51D3F" w:rsidRDefault="00E5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72AB0" w:rsidRPr="009E4E5A" w:rsidRDefault="00872AB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72AB0" w:rsidRPr="009E4E5A" w:rsidRDefault="00872AB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72AB0" w:rsidRPr="009E4E5A" w:rsidRDefault="00872AB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72AB0" w:rsidRPr="009E4E5A" w:rsidRDefault="00872AB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89656370">
    <w:abstractNumId w:val="16"/>
  </w:num>
  <w:num w:numId="2" w16cid:durableId="1955358765">
    <w:abstractNumId w:val="5"/>
  </w:num>
  <w:num w:numId="3" w16cid:durableId="556624145">
    <w:abstractNumId w:val="23"/>
  </w:num>
  <w:num w:numId="4" w16cid:durableId="1371496211">
    <w:abstractNumId w:val="17"/>
  </w:num>
  <w:num w:numId="5" w16cid:durableId="787504925">
    <w:abstractNumId w:val="9"/>
  </w:num>
  <w:num w:numId="6" w16cid:durableId="901676501">
    <w:abstractNumId w:val="6"/>
  </w:num>
  <w:num w:numId="7" w16cid:durableId="455413362">
    <w:abstractNumId w:val="21"/>
  </w:num>
  <w:num w:numId="8" w16cid:durableId="649411031">
    <w:abstractNumId w:val="18"/>
  </w:num>
  <w:num w:numId="9" w16cid:durableId="108666509">
    <w:abstractNumId w:val="10"/>
  </w:num>
  <w:num w:numId="10" w16cid:durableId="1061447405">
    <w:abstractNumId w:val="19"/>
  </w:num>
  <w:num w:numId="11" w16cid:durableId="1334527539">
    <w:abstractNumId w:val="1"/>
  </w:num>
  <w:num w:numId="12" w16cid:durableId="136355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9552939">
    <w:abstractNumId w:val="0"/>
  </w:num>
  <w:num w:numId="14" w16cid:durableId="1927418426">
    <w:abstractNumId w:val="3"/>
  </w:num>
  <w:num w:numId="15" w16cid:durableId="1370566123">
    <w:abstractNumId w:val="13"/>
  </w:num>
  <w:num w:numId="16" w16cid:durableId="1688173458">
    <w:abstractNumId w:val="14"/>
  </w:num>
  <w:num w:numId="17" w16cid:durableId="1462503789">
    <w:abstractNumId w:val="15"/>
  </w:num>
  <w:num w:numId="18" w16cid:durableId="1264873204">
    <w:abstractNumId w:val="4"/>
  </w:num>
  <w:num w:numId="19" w16cid:durableId="345981638">
    <w:abstractNumId w:val="2"/>
  </w:num>
  <w:num w:numId="20" w16cid:durableId="1843204748">
    <w:abstractNumId w:val="24"/>
  </w:num>
  <w:num w:numId="21" w16cid:durableId="672875033">
    <w:abstractNumId w:val="20"/>
  </w:num>
  <w:num w:numId="22" w16cid:durableId="1597665347">
    <w:abstractNumId w:val="12"/>
  </w:num>
  <w:num w:numId="23" w16cid:durableId="117996132">
    <w:abstractNumId w:val="11"/>
  </w:num>
  <w:num w:numId="24" w16cid:durableId="726994186">
    <w:abstractNumId w:val="22"/>
  </w:num>
  <w:num w:numId="25" w16cid:durableId="717508324">
    <w:abstractNumId w:val="8"/>
  </w:num>
  <w:num w:numId="26" w16cid:durableId="2092727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9C0"/>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D2D65"/>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2E24"/>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130"/>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084A"/>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328C9"/>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2AB0"/>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D49AD"/>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07639"/>
    <w:rsid w:val="00C1086D"/>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3A8"/>
    <w:rsid w:val="00C967F3"/>
    <w:rsid w:val="00C96A70"/>
    <w:rsid w:val="00C96FB2"/>
    <w:rsid w:val="00CA3097"/>
    <w:rsid w:val="00CA32B6"/>
    <w:rsid w:val="00CA6CD0"/>
    <w:rsid w:val="00CC01A1"/>
    <w:rsid w:val="00CC1A81"/>
    <w:rsid w:val="00CC1CA4"/>
    <w:rsid w:val="00CC3661"/>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1D3F"/>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513E"/>
    <w:rsid w:val="00F46507"/>
    <w:rsid w:val="00F512AE"/>
    <w:rsid w:val="00F528AD"/>
    <w:rsid w:val="00F534D6"/>
    <w:rsid w:val="00F55239"/>
    <w:rsid w:val="00F55267"/>
    <w:rsid w:val="00F5573E"/>
    <w:rsid w:val="00F626B6"/>
    <w:rsid w:val="00F63B50"/>
    <w:rsid w:val="00F76D13"/>
    <w:rsid w:val="00F80782"/>
    <w:rsid w:val="00F84F1A"/>
    <w:rsid w:val="00F853F7"/>
    <w:rsid w:val="00F85EE6"/>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E187F87E-6DE6-4B7A-889F-F8D25F01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B0"/>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4263B"/>
    <w:rsid w:val="004F006E"/>
    <w:rsid w:val="00514A98"/>
    <w:rsid w:val="005557C7"/>
    <w:rsid w:val="005C1D1C"/>
    <w:rsid w:val="005D694B"/>
    <w:rsid w:val="006501EA"/>
    <w:rsid w:val="007372E1"/>
    <w:rsid w:val="008063DB"/>
    <w:rsid w:val="00920516"/>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3A55-246F-44BA-95AC-63F8286F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2690</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4</cp:revision>
  <cp:lastPrinted>2018-01-04T14:27:00Z</cp:lastPrinted>
  <dcterms:created xsi:type="dcterms:W3CDTF">2023-10-25T22:33:00Z</dcterms:created>
  <dcterms:modified xsi:type="dcterms:W3CDTF">2023-11-29T18:09:00Z</dcterms:modified>
</cp:coreProperties>
</file>