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0E06AFD" w:rsidR="0094768D" w:rsidRPr="002A27F4" w:rsidRDefault="00F364E4" w:rsidP="00CF67FD">
            <w:pPr>
              <w:tabs>
                <w:tab w:val="left" w:pos="1418"/>
              </w:tabs>
              <w:rPr>
                <w:rFonts w:asciiTheme="minorHAnsi" w:hAnsiTheme="minorHAnsi" w:cstheme="minorHAnsi"/>
              </w:rPr>
            </w:pPr>
            <w:r w:rsidRPr="00F364E4">
              <w:rPr>
                <w:rFonts w:asciiTheme="minorHAnsi" w:hAnsiTheme="minorHAnsi" w:cstheme="minorHAnsi"/>
              </w:rPr>
              <w:t>1000145027/2022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4665D71" w:rsidR="004D60CB" w:rsidRPr="002A27F4" w:rsidRDefault="00263319" w:rsidP="00CF67FD">
            <w:pPr>
              <w:tabs>
                <w:tab w:val="left" w:pos="1418"/>
              </w:tabs>
              <w:rPr>
                <w:rFonts w:asciiTheme="minorHAnsi" w:hAnsiTheme="minorHAnsi" w:cstheme="minorHAnsi"/>
                <w:highlight w:val="lightGray"/>
              </w:rPr>
            </w:pPr>
            <w:r w:rsidRPr="00263319">
              <w:rPr>
                <w:rFonts w:asciiTheme="minorHAnsi" w:hAnsiTheme="minorHAnsi" w:cstheme="minorHAnsi"/>
              </w:rPr>
              <w:t>1633579/2022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E2528C4" w:rsidR="0094768D" w:rsidRPr="002A27F4" w:rsidRDefault="00263319" w:rsidP="00CF67FD">
            <w:pPr>
              <w:tabs>
                <w:tab w:val="left" w:pos="1418"/>
              </w:tabs>
              <w:rPr>
                <w:rFonts w:asciiTheme="minorHAnsi" w:hAnsiTheme="minorHAnsi" w:cstheme="minorHAnsi"/>
              </w:rPr>
            </w:pPr>
            <w:r w:rsidRPr="00263319">
              <w:rPr>
                <w:rFonts w:asciiTheme="minorHAnsi" w:hAnsiTheme="minorHAnsi" w:cstheme="minorHAnsi"/>
              </w:rPr>
              <w:t>R</w:t>
            </w:r>
            <w:r w:rsidR="004C1304">
              <w:rPr>
                <w:rFonts w:asciiTheme="minorHAnsi" w:hAnsiTheme="minorHAnsi" w:cstheme="minorHAnsi"/>
              </w:rPr>
              <w:t>.</w:t>
            </w:r>
            <w:r w:rsidRPr="00263319">
              <w:rPr>
                <w:rFonts w:asciiTheme="minorHAnsi" w:hAnsiTheme="minorHAnsi" w:cstheme="minorHAnsi"/>
              </w:rPr>
              <w:t xml:space="preserve"> S</w:t>
            </w:r>
            <w:r w:rsidR="004C1304">
              <w:rPr>
                <w:rFonts w:asciiTheme="minorHAnsi" w:hAnsiTheme="minorHAnsi" w:cstheme="minorHAnsi"/>
              </w:rPr>
              <w:t>.</w:t>
            </w:r>
            <w:r w:rsidRPr="00263319">
              <w:rPr>
                <w:rFonts w:asciiTheme="minorHAnsi" w:hAnsiTheme="minorHAnsi" w:cstheme="minorHAnsi"/>
              </w:rPr>
              <w:t xml:space="preserve"> A</w:t>
            </w:r>
            <w:r w:rsidR="004C1304">
              <w:rPr>
                <w:rFonts w:asciiTheme="minorHAnsi" w:hAnsiTheme="minorHAnsi" w:cstheme="minorHAnsi"/>
              </w:rPr>
              <w:t>.</w:t>
            </w:r>
            <w:r w:rsidRPr="00263319">
              <w:rPr>
                <w:rFonts w:asciiTheme="minorHAnsi" w:hAnsiTheme="minorHAnsi" w:cstheme="minorHAnsi"/>
              </w:rPr>
              <w:t xml:space="preserve"> - EIRELI</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9CFAC2F"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263319" w:rsidRPr="00263319">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EFED195"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035F74">
        <w:rPr>
          <w:rFonts w:asciiTheme="minorHAnsi" w:hAnsiTheme="minorHAnsi" w:cstheme="minorHAnsi"/>
        </w:rPr>
        <w:t xml:space="preserve">de rotina fiscalizatória em que se averiguou que a pessoa jurídica, </w:t>
      </w:r>
      <w:r w:rsidR="00B96A85" w:rsidRPr="00035F74">
        <w:rPr>
          <w:rFonts w:asciiTheme="minorHAnsi" w:hAnsiTheme="minorHAnsi" w:cstheme="minorHAnsi"/>
        </w:rPr>
        <w:t>R. S. A. - EIRELI</w:t>
      </w:r>
      <w:r w:rsidRPr="00035F74">
        <w:rPr>
          <w:rFonts w:asciiTheme="minorHAnsi" w:hAnsiTheme="minorHAnsi" w:cstheme="minorHAnsi"/>
        </w:rPr>
        <w:t xml:space="preserve">, inscrita no CNPJ sob o nº </w:t>
      </w:r>
      <w:r w:rsidR="00A57D45" w:rsidRPr="00035F74">
        <w:rPr>
          <w:rFonts w:asciiTheme="minorHAnsi" w:hAnsiTheme="minorHAnsi" w:cstheme="minorHAnsi"/>
        </w:rPr>
        <w:t>35.029.212/0001-86</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E92AFF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545CDA" w:rsidRPr="00035F74">
        <w:rPr>
          <w:rFonts w:asciiTheme="minorHAnsi" w:hAnsiTheme="minorHAnsi" w:cstheme="minorHAnsi"/>
        </w:rPr>
        <w:t>04/02/2022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4E6834D5" w14:textId="77777777" w:rsidR="00960488" w:rsidRPr="00035F74" w:rsidRDefault="00D70102" w:rsidP="00D70102">
      <w:pPr>
        <w:tabs>
          <w:tab w:val="left" w:pos="1418"/>
        </w:tabs>
        <w:jc w:val="both"/>
        <w:rPr>
          <w:rFonts w:asciiTheme="minorHAnsi" w:hAnsiTheme="minorHAnsi" w:cstheme="minorHAnsi"/>
        </w:rPr>
      </w:pPr>
      <w:r w:rsidRPr="00035F74">
        <w:rPr>
          <w:rFonts w:asciiTheme="minorHAnsi" w:hAnsiTheme="minorHAnsi" w:cstheme="minorHAnsi"/>
        </w:rPr>
        <w:t xml:space="preserve">Notificada </w:t>
      </w:r>
      <w:r w:rsidR="004E40F9" w:rsidRPr="00035F74">
        <w:rPr>
          <w:rFonts w:asciiTheme="minorHAnsi" w:hAnsiTheme="minorHAnsi" w:cstheme="minorHAnsi"/>
        </w:rPr>
        <w:t xml:space="preserve">em </w:t>
      </w:r>
      <w:r w:rsidR="00AA6041" w:rsidRPr="00035F74">
        <w:rPr>
          <w:rFonts w:asciiTheme="minorHAnsi" w:hAnsiTheme="minorHAnsi" w:cstheme="minorHAnsi"/>
        </w:rPr>
        <w:t>15.02.2022</w:t>
      </w:r>
      <w:r w:rsidR="00CC1A81" w:rsidRPr="00035F74">
        <w:rPr>
          <w:rFonts w:asciiTheme="minorHAnsi" w:hAnsiTheme="minorHAnsi" w:cstheme="minorHAnsi"/>
        </w:rPr>
        <w:t xml:space="preserve"> </w:t>
      </w:r>
      <w:r w:rsidR="00601843" w:rsidRPr="00035F74">
        <w:rPr>
          <w:rFonts w:asciiTheme="minorHAnsi" w:hAnsiTheme="minorHAnsi" w:cstheme="minorHAnsi"/>
        </w:rPr>
        <w:t>(Doc. 007)</w:t>
      </w:r>
      <w:r w:rsidRPr="00035F74">
        <w:rPr>
          <w:rFonts w:asciiTheme="minorHAnsi" w:hAnsiTheme="minorHAnsi" w:cstheme="minorHAnsi"/>
        </w:rPr>
        <w:t>, a parte interessada apresentou manifestação</w:t>
      </w:r>
      <w:r w:rsidR="00601843" w:rsidRPr="00035F74">
        <w:rPr>
          <w:rFonts w:asciiTheme="minorHAnsi" w:hAnsiTheme="minorHAnsi" w:cstheme="minorHAnsi"/>
        </w:rPr>
        <w:t xml:space="preserve"> por e-mail</w:t>
      </w:r>
      <w:r w:rsidRPr="00035F74">
        <w:rPr>
          <w:rFonts w:asciiTheme="minorHAnsi" w:hAnsiTheme="minorHAnsi" w:cstheme="minorHAnsi"/>
        </w:rPr>
        <w:t xml:space="preserve">, alegando que </w:t>
      </w:r>
      <w:r w:rsidR="001B2E83" w:rsidRPr="00035F74">
        <w:rPr>
          <w:rFonts w:asciiTheme="minorHAnsi" w:hAnsiTheme="minorHAnsi" w:cstheme="minorHAnsi"/>
        </w:rPr>
        <w:t xml:space="preserve">tinha empresa individual e que por esse motivo </w:t>
      </w:r>
      <w:r w:rsidR="0051066D" w:rsidRPr="00035F74">
        <w:rPr>
          <w:rFonts w:asciiTheme="minorHAnsi" w:hAnsiTheme="minorHAnsi" w:cstheme="minorHAnsi"/>
        </w:rPr>
        <w:t xml:space="preserve">não sabia da necessidade de </w:t>
      </w:r>
      <w:r w:rsidR="009B2B4D" w:rsidRPr="00035F74">
        <w:rPr>
          <w:rFonts w:asciiTheme="minorHAnsi" w:hAnsiTheme="minorHAnsi" w:cstheme="minorHAnsi"/>
        </w:rPr>
        <w:t xml:space="preserve">registro de empresa no CAU, uma vez que já possuía registro de pessoa física, porém ligou para o conselho para buscar tais </w:t>
      </w:r>
      <w:r w:rsidR="00960488" w:rsidRPr="00035F74">
        <w:rPr>
          <w:rFonts w:asciiTheme="minorHAnsi" w:hAnsiTheme="minorHAnsi" w:cstheme="minorHAnsi"/>
        </w:rPr>
        <w:t>informações e deu entrada com a solicitação do registro no mesmo dia.</w:t>
      </w:r>
    </w:p>
    <w:p w14:paraId="6CE7D731" w14:textId="77777777" w:rsidR="00960488" w:rsidRPr="00035F74" w:rsidRDefault="00960488" w:rsidP="00D70102">
      <w:pPr>
        <w:tabs>
          <w:tab w:val="left" w:pos="1418"/>
        </w:tabs>
        <w:jc w:val="both"/>
        <w:rPr>
          <w:rFonts w:asciiTheme="minorHAnsi" w:hAnsiTheme="minorHAnsi" w:cstheme="minorHAnsi"/>
        </w:rPr>
      </w:pPr>
    </w:p>
    <w:p w14:paraId="46EA07EF" w14:textId="77777777" w:rsidR="00DA3C79" w:rsidRPr="00035F74" w:rsidRDefault="00F95B3F" w:rsidP="00D70102">
      <w:pPr>
        <w:tabs>
          <w:tab w:val="left" w:pos="1418"/>
        </w:tabs>
        <w:jc w:val="both"/>
        <w:rPr>
          <w:rFonts w:asciiTheme="minorHAnsi" w:hAnsiTheme="minorHAnsi" w:cstheme="minorHAnsi"/>
        </w:rPr>
      </w:pPr>
      <w:r w:rsidRPr="00035F74">
        <w:rPr>
          <w:rFonts w:asciiTheme="minorHAnsi" w:hAnsiTheme="minorHAnsi" w:cstheme="minorHAnsi"/>
        </w:rPr>
        <w:t>A partir deste momento</w:t>
      </w:r>
      <w:r w:rsidR="003C7809" w:rsidRPr="00035F74">
        <w:rPr>
          <w:rFonts w:asciiTheme="minorHAnsi" w:hAnsiTheme="minorHAnsi" w:cstheme="minorHAnsi"/>
        </w:rPr>
        <w:t xml:space="preserve"> são realizadas muitas trocas de e-mail entre a empresa e o setor de fiscalização do CAU, uma vez que a empresa estava em processo de troca de endereço</w:t>
      </w:r>
      <w:r w:rsidR="00302CCB" w:rsidRPr="00035F74">
        <w:rPr>
          <w:rFonts w:asciiTheme="minorHAnsi" w:hAnsiTheme="minorHAnsi" w:cstheme="minorHAnsi"/>
        </w:rPr>
        <w:t xml:space="preserve"> e buscando os comprovantes de endereço </w:t>
      </w:r>
      <w:r w:rsidR="00E058CC" w:rsidRPr="00035F74">
        <w:rPr>
          <w:rFonts w:asciiTheme="minorHAnsi" w:hAnsiTheme="minorHAnsi" w:cstheme="minorHAnsi"/>
        </w:rPr>
        <w:t>necessários para a finalização do cadastro</w:t>
      </w:r>
      <w:r w:rsidR="00FC251A" w:rsidRPr="00035F74">
        <w:rPr>
          <w:rFonts w:asciiTheme="minorHAnsi" w:hAnsiTheme="minorHAnsi" w:cstheme="minorHAnsi"/>
        </w:rPr>
        <w:t xml:space="preserve">. </w:t>
      </w:r>
      <w:r w:rsidR="00267C39" w:rsidRPr="00035F74">
        <w:rPr>
          <w:rFonts w:asciiTheme="minorHAnsi" w:hAnsiTheme="minorHAnsi" w:cstheme="minorHAnsi"/>
        </w:rPr>
        <w:t xml:space="preserve">A </w:t>
      </w:r>
      <w:r w:rsidR="00FC251A" w:rsidRPr="00035F74">
        <w:rPr>
          <w:rFonts w:asciiTheme="minorHAnsi" w:hAnsiTheme="minorHAnsi" w:cstheme="minorHAnsi"/>
        </w:rPr>
        <w:t xml:space="preserve">solicitação de registro foi indeferida e arquivada por </w:t>
      </w:r>
      <w:r w:rsidR="008136D5" w:rsidRPr="00035F74">
        <w:rPr>
          <w:rFonts w:asciiTheme="minorHAnsi" w:hAnsiTheme="minorHAnsi" w:cstheme="minorHAnsi"/>
        </w:rPr>
        <w:t xml:space="preserve">ter expirado o prazo e </w:t>
      </w:r>
      <w:r w:rsidR="00FC251A" w:rsidRPr="00035F74">
        <w:rPr>
          <w:rFonts w:asciiTheme="minorHAnsi" w:hAnsiTheme="minorHAnsi" w:cstheme="minorHAnsi"/>
        </w:rPr>
        <w:t>não finaliza</w:t>
      </w:r>
      <w:r w:rsidR="008136D5" w:rsidRPr="00035F74">
        <w:rPr>
          <w:rFonts w:asciiTheme="minorHAnsi" w:hAnsiTheme="minorHAnsi" w:cstheme="minorHAnsi"/>
        </w:rPr>
        <w:t xml:space="preserve">das as pendencias para </w:t>
      </w:r>
      <w:r w:rsidR="00DA3C79" w:rsidRPr="00035F74">
        <w:rPr>
          <w:rFonts w:asciiTheme="minorHAnsi" w:hAnsiTheme="minorHAnsi" w:cstheme="minorHAnsi"/>
        </w:rPr>
        <w:t xml:space="preserve">o registro. </w:t>
      </w:r>
    </w:p>
    <w:p w14:paraId="605CCA90" w14:textId="77777777" w:rsidR="00DA3C79" w:rsidRPr="00035F74" w:rsidRDefault="00DA3C79" w:rsidP="00D70102">
      <w:pPr>
        <w:tabs>
          <w:tab w:val="left" w:pos="1418"/>
        </w:tabs>
        <w:jc w:val="both"/>
        <w:rPr>
          <w:rFonts w:asciiTheme="minorHAnsi" w:hAnsiTheme="minorHAnsi" w:cstheme="minorHAnsi"/>
        </w:rPr>
      </w:pPr>
    </w:p>
    <w:p w14:paraId="6F13E839" w14:textId="3DF51E31" w:rsidR="00292F0D" w:rsidRPr="00035F74" w:rsidRDefault="00D70102" w:rsidP="00D70102">
      <w:pPr>
        <w:tabs>
          <w:tab w:val="left" w:pos="1418"/>
        </w:tabs>
        <w:jc w:val="both"/>
        <w:rPr>
          <w:rFonts w:asciiTheme="minorHAnsi" w:hAnsiTheme="minorHAnsi" w:cstheme="minorHAnsi"/>
        </w:rPr>
      </w:pPr>
      <w:r w:rsidRPr="00035F7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E5490" w:rsidRPr="00035F74">
        <w:rPr>
          <w:rFonts w:asciiTheme="minorHAnsi" w:hAnsiTheme="minorHAnsi" w:cstheme="minorHAnsi"/>
        </w:rPr>
        <w:t>27/10/2022</w:t>
      </w:r>
      <w:r w:rsidR="00485189" w:rsidRPr="00035F74">
        <w:rPr>
          <w:rFonts w:asciiTheme="minorHAnsi" w:hAnsiTheme="minorHAnsi" w:cstheme="minorHAnsi"/>
        </w:rPr>
        <w:t>, o Auto de Infração</w:t>
      </w:r>
      <w:bookmarkStart w:id="0" w:name="_Hlk131771906"/>
      <w:r w:rsidR="004F059C" w:rsidRPr="00035F74">
        <w:rPr>
          <w:rFonts w:asciiTheme="minorHAnsi" w:hAnsiTheme="minorHAnsi" w:cstheme="minorHAnsi"/>
        </w:rPr>
        <w:t xml:space="preserve">, </w:t>
      </w:r>
      <w:r w:rsidR="00C20362" w:rsidRPr="00035F74">
        <w:rPr>
          <w:rFonts w:asciiTheme="minorHAnsi" w:hAnsiTheme="minorHAnsi" w:cstheme="minorHAnsi"/>
        </w:rPr>
        <w:t>por infração ao art. 35, incisos X</w:t>
      </w:r>
      <w:bookmarkEnd w:id="0"/>
      <w:r w:rsidR="00CA3097" w:rsidRPr="00035F74">
        <w:rPr>
          <w:rFonts w:asciiTheme="minorHAnsi" w:hAnsiTheme="minorHAnsi" w:cstheme="minorHAnsi"/>
        </w:rPr>
        <w:t xml:space="preserve">, </w:t>
      </w:r>
      <w:bookmarkStart w:id="1" w:name="_Hlk131772058"/>
      <w:r w:rsidR="00CA3097" w:rsidRPr="00035F74">
        <w:rPr>
          <w:rFonts w:asciiTheme="minorHAnsi" w:hAnsiTheme="minorHAnsi" w:cstheme="minorHAnsi"/>
        </w:rPr>
        <w:t>da Resolução CAU/BR nº 22/2012</w:t>
      </w:r>
      <w:bookmarkEnd w:id="1"/>
      <w:r w:rsidR="00C20362" w:rsidRPr="00035F74">
        <w:rPr>
          <w:rFonts w:asciiTheme="minorHAnsi" w:hAnsiTheme="minorHAnsi" w:cstheme="minorHAnsi"/>
        </w:rPr>
        <w:t>, c/c</w:t>
      </w:r>
      <w:r w:rsidR="00901D19" w:rsidRPr="00035F74">
        <w:rPr>
          <w:rFonts w:asciiTheme="minorHAnsi" w:hAnsiTheme="minorHAnsi" w:cstheme="minorHAnsi"/>
        </w:rPr>
        <w:t xml:space="preserve"> o</w:t>
      </w:r>
      <w:r w:rsidR="00C20362" w:rsidRPr="00035F74">
        <w:rPr>
          <w:rFonts w:asciiTheme="minorHAnsi" w:hAnsiTheme="minorHAnsi" w:cstheme="minorHAnsi"/>
        </w:rPr>
        <w:t xml:space="preserve"> art. 7º da Lei nº 12.378/2010, </w:t>
      </w:r>
      <w:r w:rsidR="004F059C" w:rsidRPr="00035F74">
        <w:rPr>
          <w:rFonts w:asciiTheme="minorHAnsi" w:hAnsiTheme="minorHAnsi" w:cstheme="minorHAnsi"/>
        </w:rPr>
        <w:t xml:space="preserve">fixando a multa </w:t>
      </w:r>
      <w:bookmarkStart w:id="2" w:name="_Hlk131771932"/>
      <w:r w:rsidR="00221D3F" w:rsidRPr="00035F74">
        <w:rPr>
          <w:rFonts w:asciiTheme="minorHAnsi" w:hAnsiTheme="minorHAnsi" w:cstheme="minorHAnsi"/>
        </w:rPr>
        <w:t xml:space="preserve">em </w:t>
      </w:r>
      <w:r w:rsidR="00180FCC" w:rsidRPr="00035F74">
        <w:rPr>
          <w:rFonts w:asciiTheme="minorHAnsi" w:hAnsiTheme="minorHAnsi" w:cstheme="minorHAnsi"/>
        </w:rPr>
        <w:t xml:space="preserve">5 (cinco) anuidades, que corresponde a </w:t>
      </w:r>
      <w:r w:rsidR="004F059C" w:rsidRPr="00035F74">
        <w:rPr>
          <w:rFonts w:asciiTheme="minorHAnsi" w:hAnsiTheme="minorHAnsi" w:cstheme="minorHAnsi"/>
        </w:rPr>
        <w:t xml:space="preserve">R$ </w:t>
      </w:r>
      <w:r w:rsidR="004E5490" w:rsidRPr="00035F74">
        <w:rPr>
          <w:rFonts w:asciiTheme="minorHAnsi" w:hAnsiTheme="minorHAnsi" w:cstheme="minorHAnsi"/>
        </w:rPr>
        <w:t xml:space="preserve">3.170,20 </w:t>
      </w:r>
      <w:r w:rsidR="00782C64" w:rsidRPr="00035F74">
        <w:rPr>
          <w:rFonts w:asciiTheme="minorHAnsi" w:hAnsiTheme="minorHAnsi" w:cstheme="minorHAnsi"/>
        </w:rPr>
        <w:t>(</w:t>
      </w:r>
      <w:r w:rsidR="004E5490" w:rsidRPr="00035F74">
        <w:rPr>
          <w:rFonts w:asciiTheme="minorHAnsi" w:hAnsiTheme="minorHAnsi" w:cstheme="minorHAnsi"/>
        </w:rPr>
        <w:t>Três mil, cento e setenta reais e vinte centavos</w:t>
      </w:r>
      <w:bookmarkEnd w:id="2"/>
      <w:r w:rsidR="00F62AFA" w:rsidRPr="00035F74">
        <w:rPr>
          <w:rFonts w:asciiTheme="minorHAnsi" w:hAnsiTheme="minorHAnsi" w:cstheme="minorHAnsi"/>
        </w:rPr>
        <w:t xml:space="preserve">), </w:t>
      </w:r>
      <w:r w:rsidR="004F059C" w:rsidRPr="00035F74">
        <w:rPr>
          <w:rFonts w:asciiTheme="minorHAnsi" w:hAnsiTheme="minorHAnsi" w:cstheme="minorHAnsi"/>
        </w:rPr>
        <w:t xml:space="preserve">e </w:t>
      </w:r>
      <w:r w:rsidRPr="00035F74">
        <w:rPr>
          <w:rFonts w:asciiTheme="minorHAnsi" w:hAnsiTheme="minorHAnsi" w:cstheme="minorHAnsi"/>
        </w:rPr>
        <w:t>intimou a parte interessada a</w:t>
      </w:r>
      <w:r w:rsidR="00292F0D" w:rsidRPr="00035F74">
        <w:rPr>
          <w:rFonts w:asciiTheme="minorHAnsi" w:hAnsiTheme="minorHAnsi" w:cstheme="minorHAnsi"/>
        </w:rPr>
        <w:t>, no prazo de 10 (dez) dias,</w:t>
      </w:r>
      <w:r w:rsidRPr="00035F74">
        <w:rPr>
          <w:rFonts w:asciiTheme="minorHAnsi" w:hAnsiTheme="minorHAnsi" w:cstheme="minorHAnsi"/>
        </w:rPr>
        <w:t xml:space="preserve"> </w:t>
      </w:r>
      <w:r w:rsidR="00292F0D" w:rsidRPr="00035F74">
        <w:rPr>
          <w:rFonts w:asciiTheme="minorHAnsi" w:hAnsiTheme="minorHAnsi" w:cstheme="minorHAnsi"/>
        </w:rPr>
        <w:t>efetuar</w:t>
      </w:r>
      <w:r w:rsidRPr="00035F74">
        <w:rPr>
          <w:rFonts w:asciiTheme="minorHAnsi" w:hAnsiTheme="minorHAnsi" w:cstheme="minorHAnsi"/>
        </w:rPr>
        <w:t xml:space="preserve"> </w:t>
      </w:r>
      <w:r w:rsidR="00292F0D" w:rsidRPr="00035F74">
        <w:rPr>
          <w:rFonts w:asciiTheme="minorHAnsi" w:hAnsiTheme="minorHAnsi" w:cstheme="minorHAnsi"/>
        </w:rPr>
        <w:t xml:space="preserve">o pagamento da multa aplicada e regularizar a situação averiguada ou apresentar defesa à Comissão de Exercício Profissional </w:t>
      </w:r>
      <w:r w:rsidR="00A50392" w:rsidRPr="00035F74">
        <w:rPr>
          <w:rFonts w:asciiTheme="minorHAnsi" w:hAnsiTheme="minorHAnsi" w:cstheme="minorHAnsi"/>
        </w:rPr>
        <w:t>-</w:t>
      </w:r>
      <w:r w:rsidR="00292F0D" w:rsidRPr="00035F74">
        <w:rPr>
          <w:rFonts w:asciiTheme="minorHAnsi" w:hAnsiTheme="minorHAnsi" w:cstheme="minorHAnsi"/>
        </w:rPr>
        <w:t xml:space="preserve"> CEP-CAU/RS.</w:t>
      </w:r>
    </w:p>
    <w:p w14:paraId="69C0C366" w14:textId="77777777" w:rsidR="00292F0D" w:rsidRPr="00035F74" w:rsidRDefault="00292F0D" w:rsidP="00D70102">
      <w:pPr>
        <w:tabs>
          <w:tab w:val="left" w:pos="1418"/>
        </w:tabs>
        <w:jc w:val="both"/>
        <w:rPr>
          <w:rFonts w:asciiTheme="minorHAnsi" w:hAnsiTheme="minorHAnsi" w:cstheme="minorHAnsi"/>
        </w:rPr>
      </w:pPr>
    </w:p>
    <w:p w14:paraId="23150117" w14:textId="35B0F2FF" w:rsidR="007E0323" w:rsidRPr="00035F74" w:rsidRDefault="00485189" w:rsidP="007E0323">
      <w:pPr>
        <w:tabs>
          <w:tab w:val="left" w:pos="1418"/>
        </w:tabs>
        <w:jc w:val="both"/>
        <w:rPr>
          <w:rFonts w:asciiTheme="minorHAnsi" w:hAnsiTheme="minorHAnsi" w:cstheme="minorHAnsi"/>
        </w:rPr>
      </w:pPr>
      <w:r w:rsidRPr="00035F74">
        <w:rPr>
          <w:rFonts w:asciiTheme="minorHAnsi" w:hAnsiTheme="minorHAnsi" w:cstheme="minorHAnsi"/>
        </w:rPr>
        <w:t>Intimada</w:t>
      </w:r>
      <w:r w:rsidR="004E40F9" w:rsidRPr="00035F74">
        <w:rPr>
          <w:rFonts w:asciiTheme="minorHAnsi" w:hAnsiTheme="minorHAnsi" w:cstheme="minorHAnsi"/>
        </w:rPr>
        <w:t xml:space="preserve"> em </w:t>
      </w:r>
      <w:r w:rsidR="003D0014" w:rsidRPr="00035F74">
        <w:rPr>
          <w:rFonts w:asciiTheme="minorHAnsi" w:hAnsiTheme="minorHAnsi" w:cstheme="minorHAnsi"/>
        </w:rPr>
        <w:t>04.11.2022</w:t>
      </w:r>
      <w:r w:rsidR="00CC1A81" w:rsidRPr="00035F74">
        <w:rPr>
          <w:rFonts w:asciiTheme="minorHAnsi" w:hAnsiTheme="minorHAnsi" w:cstheme="minorHAnsi"/>
        </w:rPr>
        <w:t xml:space="preserve"> </w:t>
      </w:r>
      <w:r w:rsidR="00816B3F" w:rsidRPr="00035F74">
        <w:rPr>
          <w:rFonts w:asciiTheme="minorHAnsi" w:hAnsiTheme="minorHAnsi" w:cstheme="minorHAnsi"/>
        </w:rPr>
        <w:t>(Doc. 016)</w:t>
      </w:r>
      <w:r w:rsidR="007E0323" w:rsidRPr="00035F74">
        <w:rPr>
          <w:rFonts w:asciiTheme="minorHAnsi" w:hAnsiTheme="minorHAnsi" w:cstheme="minorHAnsi"/>
        </w:rPr>
        <w:t xml:space="preserve">, a parte interessada apresentou defesa, em </w:t>
      </w:r>
      <w:r w:rsidR="003D0014" w:rsidRPr="00035F74">
        <w:rPr>
          <w:rFonts w:asciiTheme="minorHAnsi" w:hAnsiTheme="minorHAnsi" w:cstheme="minorHAnsi"/>
        </w:rPr>
        <w:t>07.11.2022, através de seu advogado</w:t>
      </w:r>
      <w:r w:rsidR="007E0323" w:rsidRPr="00035F74">
        <w:rPr>
          <w:rFonts w:asciiTheme="minorHAnsi" w:hAnsiTheme="minorHAnsi" w:cstheme="minorHAnsi"/>
        </w:rPr>
        <w:t xml:space="preserve">, alegando que </w:t>
      </w:r>
      <w:r w:rsidR="003D0014" w:rsidRPr="00035F74">
        <w:rPr>
          <w:rFonts w:asciiTheme="minorHAnsi" w:hAnsiTheme="minorHAnsi" w:cstheme="minorHAnsi"/>
        </w:rPr>
        <w:t xml:space="preserve">a empresa </w:t>
      </w:r>
      <w:r w:rsidR="00E448FC" w:rsidRPr="00035F74">
        <w:rPr>
          <w:rFonts w:asciiTheme="minorHAnsi" w:hAnsiTheme="minorHAnsi" w:cstheme="minorHAnsi"/>
        </w:rPr>
        <w:t xml:space="preserve">não foi omissa </w:t>
      </w:r>
      <w:r w:rsidR="003915B6" w:rsidRPr="00035F74">
        <w:rPr>
          <w:rFonts w:asciiTheme="minorHAnsi" w:hAnsiTheme="minorHAnsi" w:cstheme="minorHAnsi"/>
        </w:rPr>
        <w:t>na tentativa re</w:t>
      </w:r>
      <w:r w:rsidR="00D11D72" w:rsidRPr="00035F74">
        <w:rPr>
          <w:rFonts w:asciiTheme="minorHAnsi" w:hAnsiTheme="minorHAnsi" w:cstheme="minorHAnsi"/>
        </w:rPr>
        <w:t xml:space="preserve">gularização da </w:t>
      </w:r>
      <w:r w:rsidR="00D11D72" w:rsidRPr="00035F74">
        <w:rPr>
          <w:rFonts w:asciiTheme="minorHAnsi" w:hAnsiTheme="minorHAnsi" w:cstheme="minorHAnsi"/>
        </w:rPr>
        <w:lastRenderedPageBreak/>
        <w:t>empresa</w:t>
      </w:r>
      <w:r w:rsidR="0083610E" w:rsidRPr="00035F74">
        <w:rPr>
          <w:rFonts w:asciiTheme="minorHAnsi" w:hAnsiTheme="minorHAnsi" w:cstheme="minorHAnsi"/>
        </w:rPr>
        <w:t xml:space="preserve"> e </w:t>
      </w:r>
      <w:r w:rsidR="006C2B7F" w:rsidRPr="00035F74">
        <w:rPr>
          <w:rFonts w:asciiTheme="minorHAnsi" w:hAnsiTheme="minorHAnsi" w:cstheme="minorHAnsi"/>
        </w:rPr>
        <w:t xml:space="preserve">esteve durante todo o tempo buscando </w:t>
      </w:r>
      <w:r w:rsidR="0083610E" w:rsidRPr="00035F74">
        <w:rPr>
          <w:rFonts w:asciiTheme="minorHAnsi" w:hAnsiTheme="minorHAnsi" w:cstheme="minorHAnsi"/>
        </w:rPr>
        <w:t>a juntada de documentação que foi atrasa</w:t>
      </w:r>
      <w:r w:rsidR="00B442D4">
        <w:rPr>
          <w:rFonts w:asciiTheme="minorHAnsi" w:hAnsiTheme="minorHAnsi" w:cstheme="minorHAnsi"/>
        </w:rPr>
        <w:t>da</w:t>
      </w:r>
      <w:r w:rsidR="0083610E" w:rsidRPr="00035F74">
        <w:rPr>
          <w:rFonts w:asciiTheme="minorHAnsi" w:hAnsiTheme="minorHAnsi" w:cstheme="minorHAnsi"/>
        </w:rPr>
        <w:t xml:space="preserve"> devido a burocracias. </w:t>
      </w:r>
    </w:p>
    <w:p w14:paraId="77D78B72" w14:textId="77777777" w:rsidR="00A24859" w:rsidRPr="00035F74" w:rsidRDefault="00A24859" w:rsidP="00D70102">
      <w:pPr>
        <w:tabs>
          <w:tab w:val="left" w:pos="1418"/>
        </w:tabs>
        <w:jc w:val="both"/>
        <w:rPr>
          <w:rFonts w:asciiTheme="minorHAnsi" w:hAnsiTheme="minorHAnsi" w:cstheme="minorHAnsi"/>
        </w:rPr>
      </w:pPr>
    </w:p>
    <w:p w14:paraId="230D882E" w14:textId="49652F4A" w:rsidR="006B535B" w:rsidRPr="00035F74" w:rsidRDefault="006B535B" w:rsidP="006B535B">
      <w:pPr>
        <w:tabs>
          <w:tab w:val="left" w:pos="1418"/>
        </w:tabs>
        <w:jc w:val="both"/>
        <w:rPr>
          <w:rFonts w:asciiTheme="minorHAnsi" w:hAnsiTheme="minorHAnsi" w:cstheme="minorHAnsi"/>
        </w:rPr>
      </w:pPr>
      <w:r w:rsidRPr="00035F74">
        <w:rPr>
          <w:rFonts w:asciiTheme="minorHAnsi" w:hAnsiTheme="minorHAnsi" w:cstheme="minorHAnsi"/>
        </w:rPr>
        <w:t>O processo, então, foi submeti</w:t>
      </w:r>
      <w:r w:rsidR="00485189" w:rsidRPr="00035F74">
        <w:rPr>
          <w:rFonts w:asciiTheme="minorHAnsi" w:hAnsiTheme="minorHAnsi" w:cstheme="minorHAnsi"/>
        </w:rPr>
        <w:t>do à CEP-CAU/RS para julgamento</w:t>
      </w:r>
      <w:r w:rsidRPr="00035F74">
        <w:rPr>
          <w:rFonts w:asciiTheme="minorHAnsi" w:hAnsiTheme="minorHAnsi" w:cstheme="minorHAnsi"/>
        </w:rPr>
        <w:t xml:space="preserve">, </w:t>
      </w:r>
      <w:r w:rsidR="006F6976" w:rsidRPr="00035F74">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035F74" w:rsidRDefault="006B535B" w:rsidP="003F3E12">
      <w:pPr>
        <w:tabs>
          <w:tab w:val="left" w:pos="1418"/>
        </w:tabs>
        <w:jc w:val="both"/>
        <w:rPr>
          <w:rFonts w:asciiTheme="minorHAnsi" w:hAnsiTheme="minorHAnsi" w:cstheme="minorHAnsi"/>
        </w:rPr>
      </w:pPr>
    </w:p>
    <w:p w14:paraId="587318F3" w14:textId="77777777" w:rsidR="00292F0D" w:rsidRPr="00035F74" w:rsidRDefault="00292F0D" w:rsidP="003F3E12">
      <w:pPr>
        <w:tabs>
          <w:tab w:val="left" w:pos="1418"/>
        </w:tabs>
        <w:jc w:val="both"/>
        <w:rPr>
          <w:rFonts w:asciiTheme="minorHAnsi" w:hAnsiTheme="minorHAnsi" w:cstheme="minorHAnsi"/>
        </w:rPr>
      </w:pPr>
      <w:r w:rsidRPr="00035F7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4008D3DB"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3F05FF">
        <w:rPr>
          <w:rFonts w:asciiTheme="minorHAnsi" w:hAnsiTheme="minorHAnsi" w:cstheme="minorHAnsi"/>
        </w:rPr>
        <w:t>“</w:t>
      </w:r>
      <w:r w:rsidR="003F05FF" w:rsidRPr="003F05FF">
        <w:rPr>
          <w:rFonts w:asciiTheme="minorHAnsi" w:hAnsiTheme="minorHAnsi" w:cstheme="minorHAnsi"/>
        </w:rPr>
        <w:t>Serviços de arquitetura</w:t>
      </w:r>
      <w:r w:rsidR="009B6A5B" w:rsidRPr="002A27F4">
        <w:rPr>
          <w:rFonts w:asciiTheme="minorHAnsi" w:hAnsiTheme="minorHAnsi" w:cstheme="minorHAnsi"/>
        </w:rPr>
        <w:t xml:space="preserve">”, conforme </w:t>
      </w:r>
      <w:r w:rsidR="009B6A5B" w:rsidRPr="00570EEB">
        <w:rPr>
          <w:rFonts w:asciiTheme="minorHAnsi" w:hAnsiTheme="minorHAnsi" w:cstheme="minorHAnsi"/>
        </w:rPr>
        <w:t>CNPJ e JUCI</w:t>
      </w:r>
      <w:r w:rsidR="00C91DD9" w:rsidRPr="00570EEB">
        <w:rPr>
          <w:rFonts w:asciiTheme="minorHAnsi" w:hAnsiTheme="minorHAnsi" w:cstheme="minorHAnsi"/>
        </w:rPr>
        <w:t>S</w:t>
      </w:r>
      <w:r w:rsidR="009B6A5B" w:rsidRPr="00570EEB">
        <w:rPr>
          <w:rFonts w:asciiTheme="minorHAnsi" w:hAnsiTheme="minorHAnsi" w:cstheme="minorHAnsi"/>
        </w:rPr>
        <w:t>RS</w:t>
      </w:r>
      <w:r w:rsidR="00485189" w:rsidRPr="00570EEB">
        <w:rPr>
          <w:rFonts w:asciiTheme="minorHAnsi" w:hAnsiTheme="minorHAnsi" w:cstheme="minorHAnsi"/>
        </w:rPr>
        <w:t xml:space="preserve">, </w:t>
      </w:r>
      <w:r w:rsidR="009B6A5B" w:rsidRPr="00570EEB">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C1ADE60" w:rsidR="009B6A5B" w:rsidRPr="002A27F4" w:rsidRDefault="009B6A5B" w:rsidP="003F3E12">
      <w:pPr>
        <w:tabs>
          <w:tab w:val="left" w:pos="1418"/>
        </w:tabs>
        <w:jc w:val="both"/>
        <w:rPr>
          <w:rFonts w:asciiTheme="minorHAnsi" w:hAnsiTheme="minorHAnsi" w:cstheme="minorHAnsi"/>
        </w:rPr>
      </w:pPr>
      <w:r w:rsidRPr="00570EEB">
        <w:rPr>
          <w:rFonts w:asciiTheme="minorHAnsi" w:hAnsiTheme="minorHAnsi" w:cstheme="minorHAnsi"/>
        </w:rPr>
        <w:t>Ressalta-se que</w:t>
      </w:r>
      <w:r w:rsidR="003F05FF" w:rsidRPr="00570EEB">
        <w:rPr>
          <w:rFonts w:asciiTheme="minorHAnsi" w:hAnsiTheme="minorHAnsi" w:cstheme="minorHAnsi"/>
        </w:rPr>
        <w:t>,</w:t>
      </w:r>
      <w:r w:rsidRPr="002A27F4">
        <w:rPr>
          <w:rFonts w:asciiTheme="minorHAnsi" w:hAnsiTheme="minorHAnsi" w:cstheme="minorHAnsi"/>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DE752FE"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3F05FF" w:rsidRPr="00570EEB">
        <w:rPr>
          <w:rFonts w:asciiTheme="minorHAnsi" w:hAnsiTheme="minorHAnsi" w:cstheme="minorHAnsi"/>
        </w:rPr>
        <w:t>Serviços de arquitetura</w:t>
      </w:r>
      <w:r w:rsidRPr="00570EEB">
        <w:rPr>
          <w:rFonts w:asciiTheme="minorHAnsi" w:hAnsiTheme="minorHAnsi" w:cstheme="minorHAnsi"/>
        </w:rPr>
        <w:t xml:space="preserve">, conforme o descrito no CNPJ e no </w:t>
      </w:r>
      <w:r w:rsidR="004D60CB" w:rsidRPr="00570EEB">
        <w:rPr>
          <w:rFonts w:asciiTheme="minorHAnsi" w:hAnsiTheme="minorHAnsi" w:cstheme="minorHAnsi"/>
        </w:rPr>
        <w:t xml:space="preserve">Objeto </w:t>
      </w:r>
      <w:r w:rsidRPr="00570EEB">
        <w:rPr>
          <w:rFonts w:asciiTheme="minorHAnsi" w:hAnsiTheme="minorHAnsi" w:cstheme="minorHAnsi"/>
        </w:rPr>
        <w:t>Social, que se constituem como atividade</w:t>
      </w:r>
      <w:r w:rsidR="00316A15" w:rsidRPr="00570EEB">
        <w:rPr>
          <w:rFonts w:asciiTheme="minorHAnsi" w:hAnsiTheme="minorHAnsi" w:cstheme="minorHAnsi"/>
        </w:rPr>
        <w:t>s</w:t>
      </w:r>
      <w:r w:rsidRPr="00570EEB">
        <w:rPr>
          <w:rFonts w:asciiTheme="minorHAnsi" w:hAnsiTheme="minorHAnsi" w:cstheme="minorHAnsi"/>
        </w:rPr>
        <w:t xml:space="preserve"> privativa</w:t>
      </w:r>
      <w:r w:rsidR="00316A15" w:rsidRPr="00570EEB">
        <w:rPr>
          <w:rFonts w:asciiTheme="minorHAnsi" w:hAnsiTheme="minorHAnsi" w:cstheme="minorHAnsi"/>
        </w:rPr>
        <w:t>s</w:t>
      </w:r>
      <w:r w:rsidRPr="00570EEB">
        <w:rPr>
          <w:rFonts w:asciiTheme="minorHAnsi" w:hAnsiTheme="minorHAnsi" w:cstheme="minorHAnsi"/>
        </w:rPr>
        <w:t xml:space="preserve"> da profissão de arquitetura e urbanismo, nos termos </w:t>
      </w:r>
      <w:r w:rsidR="00C34B98" w:rsidRPr="00570EEB">
        <w:rPr>
          <w:rFonts w:asciiTheme="minorHAnsi" w:hAnsiTheme="minorHAnsi" w:cstheme="minorHAnsi"/>
        </w:rPr>
        <w:t>da Resolução CAU/BR nº 021/2012</w:t>
      </w:r>
      <w:r w:rsidR="003F05FF" w:rsidRPr="00570EEB">
        <w:rPr>
          <w:rFonts w:asciiTheme="minorHAnsi" w:hAnsiTheme="minorHAnsi" w:cstheme="minorHAnsi"/>
        </w:rPr>
        <w:t xml:space="preserve">, </w:t>
      </w:r>
      <w:r w:rsidRPr="00570EEB">
        <w:rPr>
          <w:rFonts w:asciiTheme="minorHAnsi" w:hAnsiTheme="minorHAnsi" w:cstheme="minorHAnsi"/>
        </w:rPr>
        <w:t>t</w:t>
      </w:r>
      <w:r w:rsidRPr="002A27F4">
        <w:rPr>
          <w:rFonts w:asciiTheme="minorHAnsi" w:hAnsiTheme="minorHAnsi" w:cstheme="minorHAnsi"/>
        </w:rPr>
        <w:t>orna-se obrigatório o registro da pessoa jurídi</w:t>
      </w:r>
      <w:r w:rsidR="006C4DFD" w:rsidRPr="002A27F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14BAE555" w:rsidR="009B6A5B" w:rsidRPr="00570EEB" w:rsidRDefault="009B6A5B" w:rsidP="003F3E12">
      <w:pPr>
        <w:tabs>
          <w:tab w:val="left" w:pos="1418"/>
        </w:tabs>
        <w:jc w:val="both"/>
        <w:rPr>
          <w:rFonts w:asciiTheme="minorHAnsi" w:hAnsiTheme="minorHAnsi" w:cstheme="minorHAnsi"/>
        </w:rPr>
      </w:pPr>
      <w:r w:rsidRPr="00570EEB">
        <w:rPr>
          <w:rFonts w:asciiTheme="minorHAnsi" w:hAnsiTheme="minorHAnsi" w:cstheme="minorHAnsi"/>
        </w:rPr>
        <w:t>Outrossim, uma vez que a pessoa jurídica possui em seu nome fantasia o termo “</w:t>
      </w:r>
      <w:r w:rsidRPr="00570EEB">
        <w:rPr>
          <w:rFonts w:asciiTheme="minorHAnsi" w:hAnsiTheme="minorHAnsi" w:cstheme="minorHAnsi"/>
          <w:i/>
        </w:rPr>
        <w:t>arquitetura</w:t>
      </w:r>
      <w:r w:rsidRPr="00570EEB">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570EEB">
        <w:rPr>
          <w:rFonts w:asciiTheme="minorHAnsi" w:hAnsiTheme="minorHAnsi" w:cstheme="minorHAnsi"/>
        </w:rPr>
        <w:t>]</w:t>
      </w:r>
    </w:p>
    <w:p w14:paraId="5548B672" w14:textId="77777777" w:rsidR="00925221" w:rsidRPr="00570EEB" w:rsidRDefault="00925221" w:rsidP="003F3E12">
      <w:pPr>
        <w:tabs>
          <w:tab w:val="left" w:pos="1418"/>
        </w:tabs>
        <w:jc w:val="both"/>
        <w:rPr>
          <w:rFonts w:asciiTheme="minorHAnsi" w:hAnsiTheme="minorHAnsi" w:cstheme="minorHAnsi"/>
        </w:rPr>
      </w:pPr>
    </w:p>
    <w:p w14:paraId="7619EC2A" w14:textId="65735023" w:rsidR="00292F0D" w:rsidRPr="00570EEB" w:rsidRDefault="003E24FF" w:rsidP="003F3E12">
      <w:pPr>
        <w:tabs>
          <w:tab w:val="left" w:pos="1418"/>
        </w:tabs>
        <w:jc w:val="both"/>
        <w:rPr>
          <w:rFonts w:asciiTheme="minorHAnsi" w:hAnsiTheme="minorHAnsi" w:cstheme="minorHAnsi"/>
        </w:rPr>
      </w:pPr>
      <w:r w:rsidRPr="00570EEB">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70EEB">
        <w:rPr>
          <w:rFonts w:asciiTheme="minorHAnsi" w:hAnsiTheme="minorHAnsi" w:cstheme="minorHAnsi"/>
        </w:rPr>
        <w:t>e foi</w:t>
      </w:r>
      <w:r w:rsidRPr="00570EEB">
        <w:rPr>
          <w:rFonts w:asciiTheme="minorHAnsi" w:hAnsiTheme="minorHAnsi" w:cstheme="minorHAnsi"/>
        </w:rPr>
        <w:t xml:space="preserve"> lavrado após o transcurso do prazo da notificação preventiva, sem </w:t>
      </w:r>
      <w:r w:rsidR="00042321" w:rsidRPr="00570EEB">
        <w:rPr>
          <w:rFonts w:asciiTheme="minorHAnsi" w:hAnsiTheme="minorHAnsi" w:cstheme="minorHAnsi"/>
        </w:rPr>
        <w:t xml:space="preserve">que </w:t>
      </w:r>
      <w:r w:rsidRPr="00570EEB">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0380D74E" w:rsidR="003E24FF" w:rsidRPr="00961BAA" w:rsidRDefault="003E24FF" w:rsidP="003F3E12">
      <w:pPr>
        <w:tabs>
          <w:tab w:val="left" w:pos="1418"/>
        </w:tabs>
        <w:jc w:val="both"/>
        <w:rPr>
          <w:rFonts w:asciiTheme="minorHAnsi" w:hAnsiTheme="minorHAnsi" w:cstheme="minorHAnsi"/>
          <w:color w:val="000000" w:themeColor="text1"/>
        </w:rPr>
      </w:pPr>
      <w:r w:rsidRPr="00961BAA">
        <w:rPr>
          <w:rFonts w:asciiTheme="minorHAnsi" w:hAnsiTheme="minorHAnsi" w:cstheme="minorHAnsi"/>
          <w:color w:val="000000" w:themeColor="text1"/>
        </w:rPr>
        <w:t>Por sua vez, observa-se que a multa, imposta por meio do Auto de Infração</w:t>
      </w:r>
      <w:r w:rsidR="00F76D13" w:rsidRPr="00961BAA">
        <w:rPr>
          <w:rFonts w:asciiTheme="minorHAnsi" w:hAnsiTheme="minorHAnsi" w:cstheme="minorHAnsi"/>
          <w:color w:val="000000" w:themeColor="text1"/>
        </w:rPr>
        <w:t xml:space="preserve">, em </w:t>
      </w:r>
      <w:r w:rsidR="00AB2EC3" w:rsidRPr="00961BAA">
        <w:rPr>
          <w:rFonts w:asciiTheme="minorHAnsi" w:hAnsiTheme="minorHAnsi" w:cstheme="minorHAnsi"/>
          <w:color w:val="000000" w:themeColor="text1"/>
        </w:rPr>
        <w:t>27/10/2022</w:t>
      </w:r>
      <w:r w:rsidR="00F76D13" w:rsidRPr="00961BAA">
        <w:rPr>
          <w:rFonts w:asciiTheme="minorHAnsi" w:hAnsiTheme="minorHAnsi" w:cstheme="minorHAnsi"/>
          <w:color w:val="000000" w:themeColor="text1"/>
        </w:rPr>
        <w:t>,</w:t>
      </w:r>
      <w:r w:rsidR="004F059C" w:rsidRPr="00961BAA">
        <w:rPr>
          <w:rFonts w:asciiTheme="minorHAnsi" w:hAnsiTheme="minorHAnsi" w:cstheme="minorHAnsi"/>
          <w:color w:val="000000" w:themeColor="text1"/>
        </w:rPr>
        <w:t xml:space="preserve"> </w:t>
      </w:r>
      <w:r w:rsidR="00920298" w:rsidRPr="00961BAA">
        <w:rPr>
          <w:rFonts w:asciiTheme="minorHAnsi" w:hAnsiTheme="minorHAnsi" w:cstheme="minorHAnsi"/>
          <w:color w:val="000000" w:themeColor="text1"/>
        </w:rPr>
        <w:t xml:space="preserve">no valor de </w:t>
      </w:r>
      <w:r w:rsidR="00180FCC" w:rsidRPr="00961BAA">
        <w:rPr>
          <w:rFonts w:asciiTheme="minorHAnsi" w:hAnsiTheme="minorHAnsi" w:cstheme="minorHAnsi"/>
          <w:color w:val="000000" w:themeColor="text1"/>
        </w:rPr>
        <w:t>5 (cinco) anuidade</w:t>
      </w:r>
      <w:r w:rsidR="00920298" w:rsidRPr="00961BAA">
        <w:rPr>
          <w:rFonts w:asciiTheme="minorHAnsi" w:hAnsiTheme="minorHAnsi" w:cstheme="minorHAnsi"/>
          <w:color w:val="000000" w:themeColor="text1"/>
        </w:rPr>
        <w:t>s</w:t>
      </w:r>
      <w:r w:rsidR="003D6DD6" w:rsidRPr="00961BAA">
        <w:rPr>
          <w:rFonts w:asciiTheme="minorHAnsi" w:hAnsiTheme="minorHAnsi" w:cstheme="minorHAnsi"/>
          <w:color w:val="000000" w:themeColor="text1"/>
        </w:rPr>
        <w:t xml:space="preserve">, </w:t>
      </w:r>
      <w:r w:rsidR="00180FCC" w:rsidRPr="00961BAA">
        <w:rPr>
          <w:rFonts w:asciiTheme="minorHAnsi" w:hAnsiTheme="minorHAnsi" w:cstheme="minorHAnsi"/>
          <w:color w:val="000000" w:themeColor="text1"/>
        </w:rPr>
        <w:t>que corresponde</w:t>
      </w:r>
      <w:r w:rsidR="00F76D13" w:rsidRPr="00961BAA">
        <w:rPr>
          <w:rFonts w:asciiTheme="minorHAnsi" w:hAnsiTheme="minorHAnsi" w:cstheme="minorHAnsi"/>
          <w:color w:val="000000" w:themeColor="text1"/>
        </w:rPr>
        <w:t>u</w:t>
      </w:r>
      <w:r w:rsidR="00180FCC" w:rsidRPr="00961BAA">
        <w:rPr>
          <w:rFonts w:asciiTheme="minorHAnsi" w:hAnsiTheme="minorHAnsi" w:cstheme="minorHAnsi"/>
          <w:color w:val="000000" w:themeColor="text1"/>
        </w:rPr>
        <w:t xml:space="preserve"> a </w:t>
      </w:r>
      <w:r w:rsidR="004F059C" w:rsidRPr="00961BAA">
        <w:rPr>
          <w:rFonts w:asciiTheme="minorHAnsi" w:hAnsiTheme="minorHAnsi" w:cstheme="minorHAnsi"/>
          <w:color w:val="000000" w:themeColor="text1"/>
        </w:rPr>
        <w:t xml:space="preserve">R$ </w:t>
      </w:r>
      <w:r w:rsidR="00AB2EC3" w:rsidRPr="00961BAA">
        <w:rPr>
          <w:rFonts w:asciiTheme="minorHAnsi" w:hAnsiTheme="minorHAnsi" w:cstheme="minorHAnsi"/>
          <w:color w:val="000000" w:themeColor="text1"/>
        </w:rPr>
        <w:t>3.170,20</w:t>
      </w:r>
      <w:r w:rsidR="004F059C" w:rsidRPr="00961BAA">
        <w:rPr>
          <w:rFonts w:asciiTheme="minorHAnsi" w:hAnsiTheme="minorHAnsi" w:cstheme="minorHAnsi"/>
          <w:color w:val="000000" w:themeColor="text1"/>
        </w:rPr>
        <w:t xml:space="preserve"> </w:t>
      </w:r>
      <w:r w:rsidR="00AB2EC3" w:rsidRPr="00961BAA">
        <w:rPr>
          <w:rFonts w:asciiTheme="minorHAnsi" w:hAnsiTheme="minorHAnsi" w:cstheme="minorHAnsi"/>
          <w:color w:val="000000" w:themeColor="text1"/>
        </w:rPr>
        <w:t>(</w:t>
      </w:r>
      <w:r w:rsidR="004D1C64" w:rsidRPr="00961BAA">
        <w:rPr>
          <w:rFonts w:asciiTheme="minorHAnsi" w:hAnsiTheme="minorHAnsi" w:cstheme="minorHAnsi"/>
          <w:color w:val="000000" w:themeColor="text1"/>
        </w:rPr>
        <w:t>Três mil, cento e setenta reais e vinte centavos</w:t>
      </w:r>
      <w:r w:rsidR="004F059C" w:rsidRPr="00961BAA">
        <w:rPr>
          <w:rFonts w:asciiTheme="minorHAnsi" w:hAnsiTheme="minorHAnsi" w:cstheme="minorHAnsi"/>
          <w:color w:val="000000" w:themeColor="text1"/>
        </w:rPr>
        <w:t>),</w:t>
      </w:r>
      <w:r w:rsidRPr="00961BAA">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961BAA">
        <w:rPr>
          <w:rFonts w:asciiTheme="minorHAnsi" w:hAnsiTheme="minorHAnsi" w:cstheme="minorHAnsi"/>
          <w:color w:val="000000" w:themeColor="text1"/>
        </w:rPr>
        <w:t>, conforme segue:</w:t>
      </w:r>
    </w:p>
    <w:p w14:paraId="69A4760C" w14:textId="77777777" w:rsidR="004F059C" w:rsidRPr="00961BAA" w:rsidRDefault="004F059C" w:rsidP="004F059C">
      <w:pPr>
        <w:tabs>
          <w:tab w:val="left" w:pos="851"/>
        </w:tabs>
        <w:ind w:left="1134"/>
        <w:jc w:val="both"/>
        <w:rPr>
          <w:rFonts w:asciiTheme="minorHAnsi" w:hAnsiTheme="minorHAnsi" w:cstheme="minorHAnsi"/>
          <w:i/>
          <w:color w:val="000000" w:themeColor="text1"/>
          <w:sz w:val="22"/>
          <w:szCs w:val="22"/>
        </w:rPr>
      </w:pPr>
      <w:r w:rsidRPr="00961BAA">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961BAA" w:rsidRDefault="004F059C" w:rsidP="004F059C">
      <w:pPr>
        <w:tabs>
          <w:tab w:val="left" w:pos="851"/>
        </w:tabs>
        <w:ind w:left="1134"/>
        <w:jc w:val="both"/>
        <w:rPr>
          <w:rFonts w:asciiTheme="minorHAnsi" w:hAnsiTheme="minorHAnsi" w:cstheme="minorHAnsi"/>
          <w:i/>
          <w:color w:val="000000" w:themeColor="text1"/>
          <w:sz w:val="22"/>
          <w:szCs w:val="22"/>
        </w:rPr>
      </w:pPr>
      <w:r w:rsidRPr="00961BAA">
        <w:rPr>
          <w:rFonts w:asciiTheme="minorHAnsi" w:hAnsiTheme="minorHAnsi" w:cstheme="minorHAnsi"/>
          <w:i/>
          <w:color w:val="000000" w:themeColor="text1"/>
          <w:sz w:val="22"/>
          <w:szCs w:val="22"/>
        </w:rPr>
        <w:t>(...)</w:t>
      </w:r>
    </w:p>
    <w:p w14:paraId="05F58B6C" w14:textId="1820306C" w:rsidR="006C4DFD" w:rsidRPr="00961BAA" w:rsidRDefault="006C4DFD" w:rsidP="006C4DFD">
      <w:pPr>
        <w:tabs>
          <w:tab w:val="left" w:pos="851"/>
        </w:tabs>
        <w:ind w:left="1134"/>
        <w:jc w:val="both"/>
        <w:rPr>
          <w:rFonts w:asciiTheme="minorHAnsi" w:hAnsiTheme="minorHAnsi" w:cstheme="minorHAnsi"/>
          <w:i/>
          <w:color w:val="000000" w:themeColor="text1"/>
          <w:sz w:val="22"/>
          <w:szCs w:val="22"/>
        </w:rPr>
      </w:pPr>
      <w:r w:rsidRPr="00961BAA">
        <w:rPr>
          <w:rFonts w:asciiTheme="minorHAnsi" w:hAnsiTheme="minorHAnsi" w:cstheme="minorHAnsi"/>
          <w:i/>
          <w:color w:val="000000" w:themeColor="text1"/>
          <w:sz w:val="22"/>
          <w:szCs w:val="22"/>
        </w:rPr>
        <w:t xml:space="preserve">X </w:t>
      </w:r>
      <w:r w:rsidR="009B6DFB" w:rsidRPr="00961BAA">
        <w:rPr>
          <w:rFonts w:asciiTheme="minorHAnsi" w:hAnsiTheme="minorHAnsi" w:cstheme="minorHAnsi"/>
          <w:i/>
          <w:color w:val="000000" w:themeColor="text1"/>
          <w:sz w:val="22"/>
          <w:szCs w:val="22"/>
        </w:rPr>
        <w:t>-</w:t>
      </w:r>
      <w:r w:rsidRPr="00961BAA">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961BAA" w:rsidRDefault="006C4DFD" w:rsidP="006C4DFD">
      <w:pPr>
        <w:tabs>
          <w:tab w:val="left" w:pos="851"/>
        </w:tabs>
        <w:ind w:left="1134"/>
        <w:jc w:val="both"/>
        <w:rPr>
          <w:rFonts w:asciiTheme="minorHAnsi" w:hAnsiTheme="minorHAnsi" w:cstheme="minorHAnsi"/>
          <w:i/>
          <w:color w:val="000000" w:themeColor="text1"/>
          <w:sz w:val="22"/>
          <w:szCs w:val="22"/>
        </w:rPr>
      </w:pPr>
      <w:r w:rsidRPr="00961BAA">
        <w:rPr>
          <w:rFonts w:asciiTheme="minorHAnsi" w:hAnsiTheme="minorHAnsi" w:cstheme="minorHAnsi"/>
          <w:i/>
          <w:color w:val="000000" w:themeColor="text1"/>
          <w:sz w:val="22"/>
          <w:szCs w:val="22"/>
        </w:rPr>
        <w:t>Infrator: pessoa jurídica;</w:t>
      </w:r>
    </w:p>
    <w:p w14:paraId="6B0838DA" w14:textId="77777777" w:rsidR="006C4DFD" w:rsidRPr="00961BAA" w:rsidRDefault="006C4DFD" w:rsidP="006C4DFD">
      <w:pPr>
        <w:tabs>
          <w:tab w:val="left" w:pos="851"/>
        </w:tabs>
        <w:ind w:left="1134"/>
        <w:jc w:val="both"/>
        <w:rPr>
          <w:rFonts w:asciiTheme="minorHAnsi" w:hAnsiTheme="minorHAnsi" w:cstheme="minorHAnsi"/>
          <w:i/>
          <w:color w:val="000000" w:themeColor="text1"/>
          <w:sz w:val="22"/>
          <w:szCs w:val="22"/>
        </w:rPr>
      </w:pPr>
      <w:r w:rsidRPr="00961BAA">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7C0E8E28"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00D06FFB" w:rsidR="00E428EF" w:rsidRPr="00AD346C" w:rsidRDefault="004D1C6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7649CD7" w:rsidR="00E428EF" w:rsidRPr="00AD346C" w:rsidRDefault="004D1C6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49E1C7D6" w:rsidR="00E428EF" w:rsidRPr="00AD346C" w:rsidRDefault="004D1C6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5BC38FA" w:rsidR="00E428EF" w:rsidRPr="00AD346C" w:rsidRDefault="004D1C6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50E2BFA9" w:rsidR="00E428EF" w:rsidRPr="00AD346C" w:rsidRDefault="004D1C6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66660CB" w14:textId="66890365"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2BB1FEC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25DFA584" w:rsidR="005D3E66" w:rsidRPr="00AD346C" w:rsidRDefault="004D1C6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0FDD7ABE" w:rsidR="005D3E66" w:rsidRPr="00AD346C" w:rsidRDefault="004D1C6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3EBA90EF" w:rsidR="005D3E66" w:rsidRPr="00AD346C" w:rsidRDefault="004D1C6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1656E65C" w:rsidR="005D3E66" w:rsidRPr="00AD346C" w:rsidRDefault="004D1C6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ED0207B" w:rsidR="005D3E66" w:rsidRPr="00AD346C" w:rsidRDefault="004D1C6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17AC5FB" w:rsidR="008F4822" w:rsidRPr="00AD346C" w:rsidRDefault="004D1C6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4E0A09F8" w:rsidR="008F4822" w:rsidRPr="00AD346C" w:rsidRDefault="004D1C6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722D5C7C" w:rsidR="008F4822" w:rsidRPr="00AD346C" w:rsidRDefault="004D1C6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514208BE" w:rsidR="008F4822" w:rsidRPr="00AD346C" w:rsidRDefault="004D1C6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6D563910" w:rsidR="008F4822" w:rsidRPr="00AD346C" w:rsidRDefault="004D1C6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28DDE3F"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A04436">
              <w:rPr>
                <w:rFonts w:asciiTheme="minorHAnsi" w:hAnsiTheme="minorHAnsi" w:cstheme="minorHAnsi"/>
                <w:color w:val="000000" w:themeColor="text1"/>
              </w:rPr>
              <w:t>8 PONTOS</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961BAA" w14:paraId="6D8E5EF1" w14:textId="77777777" w:rsidTr="0046451A">
        <w:tc>
          <w:tcPr>
            <w:tcW w:w="3114" w:type="dxa"/>
          </w:tcPr>
          <w:p w14:paraId="5F48D1E2" w14:textId="650FC7CC" w:rsidR="003708B6" w:rsidRPr="00961BAA" w:rsidRDefault="003708B6" w:rsidP="0046451A">
            <w:pPr>
              <w:tabs>
                <w:tab w:val="left" w:pos="1418"/>
              </w:tabs>
              <w:jc w:val="center"/>
              <w:rPr>
                <w:rFonts w:asciiTheme="minorHAnsi" w:hAnsiTheme="minorHAnsi" w:cstheme="minorHAnsi"/>
                <w:b/>
                <w:bCs/>
                <w:color w:val="000000" w:themeColor="text1"/>
              </w:rPr>
            </w:pPr>
            <w:r w:rsidRPr="00961BAA">
              <w:rPr>
                <w:rFonts w:asciiTheme="minorHAnsi" w:hAnsiTheme="minorHAnsi" w:cstheme="minorHAnsi"/>
                <w:b/>
                <w:bCs/>
                <w:color w:val="000000" w:themeColor="text1"/>
              </w:rPr>
              <w:t>PONTUAÇÃO</w:t>
            </w:r>
          </w:p>
        </w:tc>
        <w:tc>
          <w:tcPr>
            <w:tcW w:w="4669" w:type="dxa"/>
          </w:tcPr>
          <w:p w14:paraId="07A8B0AC" w14:textId="44BBF7E6" w:rsidR="003708B6" w:rsidRPr="00961BAA" w:rsidRDefault="003708B6" w:rsidP="0046451A">
            <w:pPr>
              <w:tabs>
                <w:tab w:val="left" w:pos="1418"/>
              </w:tabs>
              <w:jc w:val="center"/>
              <w:rPr>
                <w:rFonts w:asciiTheme="minorHAnsi" w:hAnsiTheme="minorHAnsi" w:cstheme="minorHAnsi"/>
                <w:b/>
                <w:bCs/>
                <w:color w:val="000000" w:themeColor="text1"/>
              </w:rPr>
            </w:pPr>
            <w:r w:rsidRPr="00961BAA">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961BAA" w:rsidRDefault="003708B6" w:rsidP="0046451A">
            <w:pPr>
              <w:tabs>
                <w:tab w:val="left" w:pos="1418"/>
              </w:tabs>
              <w:rPr>
                <w:rFonts w:asciiTheme="minorHAnsi" w:hAnsiTheme="minorHAnsi" w:cstheme="minorHAnsi"/>
                <w:color w:val="000000" w:themeColor="text1"/>
              </w:rPr>
            </w:pPr>
            <w:r w:rsidRPr="00961BAA">
              <w:rPr>
                <w:rFonts w:asciiTheme="minorHAnsi" w:hAnsiTheme="minorHAnsi" w:cstheme="minorHAnsi"/>
                <w:color w:val="000000" w:themeColor="text1"/>
              </w:rPr>
              <w:t>De 7 a 8 pontos</w:t>
            </w:r>
          </w:p>
        </w:tc>
        <w:tc>
          <w:tcPr>
            <w:tcW w:w="4669" w:type="dxa"/>
          </w:tcPr>
          <w:p w14:paraId="01FB60BF" w14:textId="66AC004A" w:rsidR="003708B6" w:rsidRPr="00961BAA" w:rsidRDefault="0046451A" w:rsidP="0046451A">
            <w:pPr>
              <w:tabs>
                <w:tab w:val="left" w:pos="1418"/>
              </w:tabs>
              <w:jc w:val="center"/>
              <w:rPr>
                <w:rFonts w:asciiTheme="minorHAnsi" w:hAnsiTheme="minorHAnsi" w:cstheme="minorHAnsi"/>
                <w:b/>
                <w:bCs/>
                <w:color w:val="000000" w:themeColor="text1"/>
              </w:rPr>
            </w:pPr>
            <w:r w:rsidRPr="00961BAA">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7454A7D" w14:textId="299AF137" w:rsidR="004D342D" w:rsidRDefault="00631FD2" w:rsidP="004D342D">
      <w:pPr>
        <w:tabs>
          <w:tab w:val="left" w:pos="1418"/>
        </w:tabs>
        <w:jc w:val="both"/>
        <w:rPr>
          <w:rFonts w:asciiTheme="minorHAnsi" w:hAnsiTheme="minorHAnsi" w:cstheme="minorHAnsi"/>
          <w:iCs/>
          <w:color w:val="000000" w:themeColor="text1"/>
        </w:rPr>
      </w:pPr>
      <w:r w:rsidRPr="00570EEB">
        <w:rPr>
          <w:rFonts w:asciiTheme="minorHAnsi" w:hAnsiTheme="minorHAnsi" w:cstheme="minorHAnsi"/>
          <w:color w:val="000000" w:themeColor="text1"/>
        </w:rPr>
        <w:t xml:space="preserve">Assim, uma vez que a dosimetria do valor da multa conforme a Resolução CAU/BR nº 198/2020 </w:t>
      </w:r>
      <w:r w:rsidR="00042321" w:rsidRPr="00570EEB">
        <w:rPr>
          <w:rFonts w:asciiTheme="minorHAnsi" w:hAnsiTheme="minorHAnsi" w:cstheme="minorHAnsi"/>
          <w:color w:val="000000" w:themeColor="text1"/>
        </w:rPr>
        <w:t>acarreta</w:t>
      </w:r>
      <w:r w:rsidRPr="00570EEB">
        <w:rPr>
          <w:rFonts w:asciiTheme="minorHAnsi" w:hAnsiTheme="minorHAnsi" w:cstheme="minorHAnsi"/>
          <w:color w:val="000000" w:themeColor="text1"/>
        </w:rPr>
        <w:t xml:space="preserve"> a aplicação de sanção </w:t>
      </w:r>
      <w:r w:rsidR="00325ACA" w:rsidRPr="00570EEB">
        <w:rPr>
          <w:rFonts w:asciiTheme="minorHAnsi" w:hAnsiTheme="minorHAnsi" w:cstheme="minorHAnsi"/>
          <w:color w:val="000000" w:themeColor="text1"/>
        </w:rPr>
        <w:t xml:space="preserve">de </w:t>
      </w:r>
      <w:r w:rsidR="00A04436" w:rsidRPr="00570EEB">
        <w:rPr>
          <w:rFonts w:asciiTheme="minorHAnsi" w:hAnsiTheme="minorHAnsi" w:cstheme="minorHAnsi"/>
          <w:color w:val="000000" w:themeColor="text1"/>
        </w:rPr>
        <w:t>4</w:t>
      </w:r>
      <w:r w:rsidRPr="00570EEB">
        <w:rPr>
          <w:rFonts w:asciiTheme="minorHAnsi" w:hAnsiTheme="minorHAnsi" w:cstheme="minorHAnsi"/>
          <w:color w:val="000000" w:themeColor="text1"/>
        </w:rPr>
        <w:t xml:space="preserve"> anuidades</w:t>
      </w:r>
      <w:r w:rsidR="006619F8" w:rsidRPr="00570EEB">
        <w:rPr>
          <w:rFonts w:asciiTheme="minorHAnsi" w:hAnsiTheme="minorHAnsi" w:cstheme="minorHAnsi"/>
        </w:rPr>
        <w:t xml:space="preserve">, </w:t>
      </w:r>
      <w:r w:rsidR="00A4022D" w:rsidRPr="00570EEB">
        <w:rPr>
          <w:rFonts w:asciiTheme="minorHAnsi" w:hAnsiTheme="minorHAnsi" w:cstheme="minorHAnsi"/>
        </w:rPr>
        <w:t xml:space="preserve">que </w:t>
      </w:r>
      <w:r w:rsidR="00A4022D" w:rsidRPr="00570EEB">
        <w:rPr>
          <w:rFonts w:asciiTheme="minorHAnsi" w:hAnsiTheme="minorHAnsi" w:cstheme="minorHAnsi"/>
          <w:iCs/>
          <w:color w:val="000000" w:themeColor="text1"/>
        </w:rPr>
        <w:t xml:space="preserve">corresponde a </w:t>
      </w:r>
      <w:r w:rsidR="00A04436" w:rsidRPr="00570EEB">
        <w:rPr>
          <w:rFonts w:asciiTheme="minorHAnsi" w:hAnsiTheme="minorHAnsi" w:cstheme="minorHAnsi"/>
        </w:rPr>
        <w:t>R$ 2.536,16</w:t>
      </w:r>
      <w:r w:rsidR="00A4022D" w:rsidRPr="00570EEB">
        <w:rPr>
          <w:rFonts w:asciiTheme="minorHAnsi" w:hAnsiTheme="minorHAnsi" w:cstheme="minorHAnsi"/>
        </w:rPr>
        <w:t xml:space="preserve"> (</w:t>
      </w:r>
      <w:r w:rsidR="00570EEB" w:rsidRPr="00570EEB">
        <w:rPr>
          <w:rFonts w:asciiTheme="minorHAnsi" w:hAnsiTheme="minorHAnsi" w:cstheme="minorHAnsi"/>
        </w:rPr>
        <w:t>d</w:t>
      </w:r>
      <w:r w:rsidR="009C74CE" w:rsidRPr="00570EEB">
        <w:rPr>
          <w:rFonts w:asciiTheme="minorHAnsi" w:hAnsiTheme="minorHAnsi" w:cstheme="minorHAnsi"/>
        </w:rPr>
        <w:t xml:space="preserve">ois mil, quinhentos e trinta e seis reais e dezesseis centavos), </w:t>
      </w:r>
      <w:r w:rsidRPr="00570EEB">
        <w:rPr>
          <w:rFonts w:asciiTheme="minorHAnsi" w:hAnsiTheme="minorHAnsi" w:cstheme="minorHAnsi"/>
          <w:color w:val="000000" w:themeColor="text1"/>
        </w:rPr>
        <w:t xml:space="preserve">a multa do auto de infração deve ser imposta </w:t>
      </w:r>
      <w:r w:rsidR="00042321" w:rsidRPr="00570EEB">
        <w:rPr>
          <w:rFonts w:asciiTheme="minorHAnsi" w:hAnsiTheme="minorHAnsi" w:cstheme="minorHAnsi"/>
          <w:color w:val="000000" w:themeColor="text1"/>
        </w:rPr>
        <w:t xml:space="preserve">de acordo com </w:t>
      </w:r>
      <w:r w:rsidR="00BC3E56" w:rsidRPr="00570EEB">
        <w:rPr>
          <w:rFonts w:asciiTheme="minorHAnsi" w:hAnsiTheme="minorHAnsi" w:cstheme="minorHAnsi"/>
          <w:color w:val="000000" w:themeColor="text1"/>
        </w:rPr>
        <w:t>esta Resolução</w:t>
      </w:r>
      <w:r w:rsidR="00570EEB">
        <w:rPr>
          <w:rFonts w:asciiTheme="minorHAnsi" w:hAnsiTheme="minorHAnsi" w:cstheme="minorHAnsi"/>
          <w:color w:val="000000" w:themeColor="text1"/>
        </w:rPr>
        <w:t>,</w:t>
      </w:r>
      <w:r w:rsidR="00570EEB" w:rsidRPr="00570EEB">
        <w:rPr>
          <w:rStyle w:val="Refdecomentrio"/>
          <w:rFonts w:asciiTheme="minorHAnsi" w:hAnsiTheme="minorHAnsi" w:cstheme="minorHAnsi"/>
          <w:sz w:val="24"/>
          <w:szCs w:val="24"/>
        </w:rPr>
        <w:t xml:space="preserve"> </w:t>
      </w:r>
      <w:r w:rsidR="004D342D" w:rsidRPr="00AD346C">
        <w:rPr>
          <w:rFonts w:asciiTheme="minorHAnsi" w:hAnsiTheme="minorHAnsi" w:cstheme="minorHAnsi"/>
          <w:color w:val="000000" w:themeColor="text1"/>
        </w:rPr>
        <w:t>por ser mais benéfica ao infrator</w:t>
      </w:r>
      <w:r w:rsidR="004D342D">
        <w:rPr>
          <w:rFonts w:asciiTheme="minorHAnsi" w:hAnsiTheme="minorHAnsi" w:cstheme="minorHAnsi"/>
          <w:iCs/>
          <w:color w:val="000000" w:themeColor="text1"/>
        </w:rPr>
        <w:t xml:space="preserve">, </w:t>
      </w:r>
      <w:r w:rsidR="004D342D" w:rsidRPr="00AD346C">
        <w:rPr>
          <w:rFonts w:asciiTheme="minorHAnsi" w:hAnsiTheme="minorHAnsi" w:cstheme="minorHAnsi"/>
          <w:iCs/>
          <w:color w:val="000000" w:themeColor="text1"/>
        </w:rPr>
        <w:t>nos termos do art. 81, parágrafo único, da Resolução CAU/BR nº 198/2020.</w:t>
      </w:r>
    </w:p>
    <w:p w14:paraId="1C1EC3E4" w14:textId="5847681D" w:rsidR="00631FD2" w:rsidRPr="00570EEB" w:rsidRDefault="00631FD2" w:rsidP="003F3E12">
      <w:pPr>
        <w:tabs>
          <w:tab w:val="left" w:pos="1418"/>
        </w:tabs>
        <w:jc w:val="both"/>
        <w:rPr>
          <w:rFonts w:asciiTheme="minorHAnsi" w:hAnsiTheme="minorHAnsi" w:cstheme="minorHAnsi"/>
        </w:rPr>
      </w:pPr>
    </w:p>
    <w:p w14:paraId="60E21A1B" w14:textId="43E2CE5C" w:rsidR="004D45DA" w:rsidRPr="00570EEB" w:rsidRDefault="00DF3AC9" w:rsidP="003F3E12">
      <w:pPr>
        <w:tabs>
          <w:tab w:val="left" w:pos="1418"/>
        </w:tabs>
        <w:jc w:val="both"/>
        <w:rPr>
          <w:rFonts w:asciiTheme="minorHAnsi" w:hAnsiTheme="minorHAnsi" w:cstheme="minorHAnsi"/>
        </w:rPr>
      </w:pPr>
      <w:r w:rsidRPr="00570EEB">
        <w:rPr>
          <w:rFonts w:asciiTheme="minorHAnsi" w:hAnsiTheme="minorHAnsi" w:cstheme="minorHAnsi"/>
        </w:rPr>
        <w:t xml:space="preserve">Por fim, faz-se importante mencionar que </w:t>
      </w:r>
      <w:r w:rsidR="004B0BD1" w:rsidRPr="00570EEB">
        <w:rPr>
          <w:rFonts w:asciiTheme="minorHAnsi" w:hAnsiTheme="minorHAnsi" w:cstheme="minorHAnsi"/>
        </w:rPr>
        <w:t>a regularização</w:t>
      </w:r>
      <w:r w:rsidR="00A7450B" w:rsidRPr="00570EEB">
        <w:rPr>
          <w:rFonts w:asciiTheme="minorHAnsi" w:hAnsiTheme="minorHAnsi" w:cstheme="minorHAnsi"/>
        </w:rPr>
        <w:t xml:space="preserve"> da situação</w:t>
      </w:r>
      <w:r w:rsidR="004B0BD1" w:rsidRPr="00570EEB">
        <w:rPr>
          <w:rFonts w:asciiTheme="minorHAnsi" w:hAnsiTheme="minorHAnsi" w:cstheme="minorHAnsi"/>
        </w:rPr>
        <w:t xml:space="preserve">, </w:t>
      </w:r>
      <w:r w:rsidR="004D45DA" w:rsidRPr="00570EEB">
        <w:rPr>
          <w:rFonts w:asciiTheme="minorHAnsi" w:hAnsiTheme="minorHAnsi" w:cstheme="minorHAnsi"/>
        </w:rPr>
        <w:t>ocorrida com a eliminação do fato gerador,</w:t>
      </w:r>
      <w:r w:rsidR="00A7450B" w:rsidRPr="00570EEB">
        <w:rPr>
          <w:rFonts w:asciiTheme="minorHAnsi" w:hAnsiTheme="minorHAnsi" w:cstheme="minorHAnsi"/>
        </w:rPr>
        <w:t xml:space="preserve"> mediante [registro no CAU,</w:t>
      </w:r>
      <w:r w:rsidR="004D45DA" w:rsidRPr="00570EEB">
        <w:rPr>
          <w:rFonts w:asciiTheme="minorHAnsi" w:hAnsiTheme="minorHAnsi" w:cstheme="minorHAnsi"/>
        </w:rPr>
        <w:t xml:space="preserve"> </w:t>
      </w:r>
      <w:r w:rsidR="004B0BD1" w:rsidRPr="00570EEB">
        <w:rPr>
          <w:rFonts w:asciiTheme="minorHAnsi" w:hAnsiTheme="minorHAnsi" w:cstheme="minorHAnsi"/>
        </w:rPr>
        <w:t>após a lavratura do auto de infração, não exime a parte autuada da</w:t>
      </w:r>
      <w:r w:rsidR="004D45DA" w:rsidRPr="00570EEB">
        <w:rPr>
          <w:rFonts w:asciiTheme="minorHAnsi" w:hAnsiTheme="minorHAnsi" w:cstheme="minorHAnsi"/>
        </w:rPr>
        <w:t xml:space="preserve"> penalidade aplicada, conforme o art. 38 da Resolução CAU/BR nº 198/2020:</w:t>
      </w:r>
    </w:p>
    <w:p w14:paraId="7A5783DF" w14:textId="77777777" w:rsidR="00A7450B" w:rsidRPr="00570EEB" w:rsidRDefault="00A7450B" w:rsidP="003F3E12">
      <w:pPr>
        <w:tabs>
          <w:tab w:val="left" w:pos="1418"/>
        </w:tabs>
        <w:jc w:val="both"/>
        <w:rPr>
          <w:rFonts w:asciiTheme="minorHAnsi" w:hAnsiTheme="minorHAnsi" w:cstheme="minorHAnsi"/>
        </w:rPr>
      </w:pPr>
    </w:p>
    <w:p w14:paraId="19D41A19" w14:textId="7EA3E8CB" w:rsidR="00DF3AC9" w:rsidRPr="00570EEB" w:rsidRDefault="00A7450B" w:rsidP="00A7450B">
      <w:pPr>
        <w:tabs>
          <w:tab w:val="left" w:pos="1418"/>
        </w:tabs>
        <w:ind w:left="851"/>
        <w:jc w:val="both"/>
        <w:rPr>
          <w:rFonts w:asciiTheme="minorHAnsi" w:hAnsiTheme="minorHAnsi" w:cstheme="minorHAnsi"/>
          <w:i/>
          <w:iCs/>
          <w:sz w:val="22"/>
          <w:szCs w:val="22"/>
        </w:rPr>
      </w:pPr>
      <w:r w:rsidRPr="00570EEB">
        <w:rPr>
          <w:rFonts w:asciiTheme="minorHAnsi" w:hAnsiTheme="minorHAnsi" w:cstheme="minorHAnsi"/>
          <w:i/>
          <w:iCs/>
          <w:sz w:val="22"/>
          <w:szCs w:val="22"/>
        </w:rPr>
        <w:lastRenderedPageBreak/>
        <w:t xml:space="preserve">Art. 38. Depois de lavrado o auto de infração, a regularização da situação não exime a pessoa física ou jurídica das penalidades aplicadas. </w:t>
      </w:r>
      <w:r w:rsidR="004B0BD1" w:rsidRPr="00570EEB">
        <w:rPr>
          <w:rFonts w:asciiTheme="minorHAnsi" w:hAnsiTheme="minorHAnsi" w:cstheme="minorHAnsi"/>
          <w:i/>
          <w:iCs/>
          <w:sz w:val="22"/>
          <w:szCs w:val="22"/>
        </w:rPr>
        <w:t xml:space="preserve"> </w:t>
      </w:r>
    </w:p>
    <w:p w14:paraId="37D2A22B" w14:textId="157599BC" w:rsidR="002A27F4" w:rsidRPr="00570EEB" w:rsidRDefault="002A27F4" w:rsidP="003F3E12">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603D880D" w:rsidR="006C4DFD" w:rsidRPr="00606C05" w:rsidRDefault="003E24FF" w:rsidP="006C4DFD">
      <w:pPr>
        <w:tabs>
          <w:tab w:val="left" w:pos="1418"/>
        </w:tabs>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570EEB">
        <w:rPr>
          <w:rFonts w:asciiTheme="minorHAnsi" w:hAnsiTheme="minorHAnsi" w:cstheme="minorHAnsi"/>
        </w:rPr>
        <w:t xml:space="preserve">embora a situação tenha sido regularizada, não se efetuou o pagamento da multa aplicada, </w:t>
      </w:r>
      <w:r w:rsidR="004F059C" w:rsidRPr="00570EEB">
        <w:rPr>
          <w:rFonts w:asciiTheme="minorHAnsi" w:hAnsiTheme="minorHAnsi" w:cstheme="minorHAnsi"/>
        </w:rPr>
        <w:t xml:space="preserve">opino pela manutenção do Auto de Infração nº </w:t>
      </w:r>
      <w:r w:rsidR="00E310F0" w:rsidRPr="00570EEB">
        <w:rPr>
          <w:rFonts w:asciiTheme="minorHAnsi" w:hAnsiTheme="minorHAnsi" w:cstheme="minorHAnsi"/>
        </w:rPr>
        <w:t>1000145027</w:t>
      </w:r>
      <w:r w:rsidR="004F059C" w:rsidRPr="00570EEB">
        <w:rPr>
          <w:rFonts w:asciiTheme="minorHAnsi" w:hAnsiTheme="minorHAnsi" w:cstheme="minorHAnsi"/>
        </w:rPr>
        <w:t xml:space="preserve"> </w:t>
      </w:r>
      <w:bookmarkStart w:id="3"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4" w:name="_Hlk137376637"/>
      <w:bookmarkStart w:id="5" w:name="_Hlk138158475"/>
      <w:bookmarkStart w:id="6" w:name="_Hlk131781448"/>
      <w:bookmarkStart w:id="7" w:name="_Hlk131781263"/>
      <w:r w:rsidR="00606C05" w:rsidRPr="00C6689B">
        <w:rPr>
          <w:rFonts w:asciiTheme="minorHAnsi" w:hAnsiTheme="minorHAnsi" w:cstheme="minorHAnsi"/>
        </w:rPr>
        <w:t>pela redefinição do valor da multa aplicada pelo agente de fiscalização</w:t>
      </w:r>
      <w:r w:rsidR="00606C05" w:rsidRPr="002A27F4">
        <w:rPr>
          <w:rFonts w:asciiTheme="minorHAnsi" w:hAnsiTheme="minorHAnsi" w:cstheme="minorHAnsi"/>
        </w:rPr>
        <w:t xml:space="preserve">, </w:t>
      </w:r>
      <w:r w:rsidR="00606C05" w:rsidRPr="00606C05">
        <w:rPr>
          <w:rFonts w:asciiTheme="minorHAnsi" w:hAnsiTheme="minorHAnsi" w:cstheme="minorHAnsi"/>
        </w:rPr>
        <w:t xml:space="preserve">para o valor </w:t>
      </w:r>
      <w:bookmarkEnd w:id="4"/>
      <w:r w:rsidR="00606C05" w:rsidRPr="00606C05">
        <w:rPr>
          <w:rFonts w:asciiTheme="minorHAnsi" w:hAnsiTheme="minorHAnsi" w:cstheme="minorHAnsi"/>
        </w:rPr>
        <w:t xml:space="preserve">de 4 anuidades, que corresponde a R$ 2.536,16 (dois mil, quinhentos e trinta e seis reais e dezesseis centavos) </w:t>
      </w:r>
      <w:bookmarkStart w:id="8" w:name="_Hlk138158494"/>
      <w:bookmarkEnd w:id="5"/>
      <w:r w:rsidR="00606C05" w:rsidRPr="00606C05">
        <w:rPr>
          <w:rFonts w:asciiTheme="minorHAnsi" w:hAnsiTheme="minorHAnsi" w:cstheme="minorHAnsi"/>
        </w:rPr>
        <w:t xml:space="preserve">com fulcro no </w:t>
      </w:r>
      <w:r w:rsidR="00606C05">
        <w:rPr>
          <w:rFonts w:asciiTheme="minorHAnsi" w:hAnsiTheme="minorHAnsi" w:cstheme="minorHAnsi"/>
        </w:rPr>
        <w:t>art. 49, § 2</w:t>
      </w:r>
      <w:r w:rsidR="00606C05" w:rsidRPr="00C6689B">
        <w:rPr>
          <w:rFonts w:asciiTheme="minorHAnsi" w:hAnsiTheme="minorHAnsi" w:cstheme="minorHAnsi"/>
        </w:rPr>
        <w:t xml:space="preserve">º, inciso </w:t>
      </w:r>
      <w:r w:rsidR="00606C05">
        <w:rPr>
          <w:rFonts w:asciiTheme="minorHAnsi" w:hAnsiTheme="minorHAnsi" w:cstheme="minorHAnsi"/>
        </w:rPr>
        <w:t>II</w:t>
      </w:r>
      <w:r w:rsidR="00606C05" w:rsidRPr="00C6689B">
        <w:rPr>
          <w:rFonts w:asciiTheme="minorHAnsi" w:hAnsiTheme="minorHAnsi" w:cstheme="minorHAnsi"/>
        </w:rPr>
        <w:t xml:space="preserve">, </w:t>
      </w:r>
      <w:r w:rsidR="00606C05">
        <w:rPr>
          <w:rFonts w:asciiTheme="minorHAnsi" w:hAnsiTheme="minorHAnsi" w:cstheme="minorHAnsi"/>
        </w:rPr>
        <w:t xml:space="preserve">e no art. 81, parágrafo único, </w:t>
      </w:r>
      <w:r w:rsidR="00606C05" w:rsidRPr="00C6689B">
        <w:rPr>
          <w:rFonts w:asciiTheme="minorHAnsi" w:hAnsiTheme="minorHAnsi" w:cstheme="minorHAnsi"/>
        </w:rPr>
        <w:t>da Resolução CAU/BR nº 198/2020</w:t>
      </w:r>
      <w:bookmarkEnd w:id="6"/>
      <w:bookmarkEnd w:id="8"/>
      <w:r w:rsidR="00606C05" w:rsidRPr="00C6689B">
        <w:rPr>
          <w:rFonts w:asciiTheme="minorHAnsi" w:hAnsiTheme="minorHAnsi" w:cstheme="minorHAnsi"/>
        </w:rPr>
        <w:t>, em</w:t>
      </w:r>
      <w:r w:rsidR="00606C05" w:rsidRPr="002A27F4">
        <w:rPr>
          <w:rFonts w:asciiTheme="minorHAnsi" w:hAnsiTheme="minorHAnsi" w:cstheme="minorHAnsi"/>
        </w:rPr>
        <w:t xml:space="preserve"> razão de que a pessoa jurídica autuada, </w:t>
      </w:r>
      <w:r w:rsidR="00606C05" w:rsidRPr="00263319">
        <w:rPr>
          <w:rFonts w:asciiTheme="minorHAnsi" w:hAnsiTheme="minorHAnsi" w:cstheme="minorHAnsi"/>
        </w:rPr>
        <w:t>R</w:t>
      </w:r>
      <w:r w:rsidR="00606C05">
        <w:rPr>
          <w:rFonts w:asciiTheme="minorHAnsi" w:hAnsiTheme="minorHAnsi" w:cstheme="minorHAnsi"/>
        </w:rPr>
        <w:t>.</w:t>
      </w:r>
      <w:r w:rsidR="00606C05" w:rsidRPr="00263319">
        <w:rPr>
          <w:rFonts w:asciiTheme="minorHAnsi" w:hAnsiTheme="minorHAnsi" w:cstheme="minorHAnsi"/>
        </w:rPr>
        <w:t xml:space="preserve"> S</w:t>
      </w:r>
      <w:r w:rsidR="00606C05">
        <w:rPr>
          <w:rFonts w:asciiTheme="minorHAnsi" w:hAnsiTheme="minorHAnsi" w:cstheme="minorHAnsi"/>
        </w:rPr>
        <w:t>.</w:t>
      </w:r>
      <w:r w:rsidR="00606C05" w:rsidRPr="00263319">
        <w:rPr>
          <w:rFonts w:asciiTheme="minorHAnsi" w:hAnsiTheme="minorHAnsi" w:cstheme="minorHAnsi"/>
        </w:rPr>
        <w:t xml:space="preserve"> A</w:t>
      </w:r>
      <w:r w:rsidR="00606C05">
        <w:rPr>
          <w:rFonts w:asciiTheme="minorHAnsi" w:hAnsiTheme="minorHAnsi" w:cstheme="minorHAnsi"/>
        </w:rPr>
        <w:t>.</w:t>
      </w:r>
      <w:r w:rsidR="00606C05" w:rsidRPr="00263319">
        <w:rPr>
          <w:rFonts w:asciiTheme="minorHAnsi" w:hAnsiTheme="minorHAnsi" w:cstheme="minorHAnsi"/>
        </w:rPr>
        <w:t xml:space="preserve"> - EIRELI</w:t>
      </w:r>
      <w:r w:rsidR="00606C05" w:rsidRPr="002A27F4">
        <w:rPr>
          <w:rFonts w:asciiTheme="minorHAnsi" w:hAnsiTheme="minorHAnsi" w:cstheme="minorHAnsi"/>
        </w:rPr>
        <w:t xml:space="preserve">, inscrita no CNPJ sob o </w:t>
      </w:r>
      <w:r w:rsidR="00606C05" w:rsidRPr="00570EEB">
        <w:rPr>
          <w:rFonts w:asciiTheme="minorHAnsi" w:hAnsiTheme="minorHAnsi" w:cstheme="minorHAnsi"/>
        </w:rPr>
        <w:t>nº 35.029.212/0001-86</w:t>
      </w:r>
      <w:r w:rsidR="00606C05">
        <w:rPr>
          <w:rFonts w:asciiTheme="minorHAnsi" w:hAnsiTheme="minorHAnsi" w:cstheme="minorHAnsi"/>
        </w:rPr>
        <w:t xml:space="preserve">, </w:t>
      </w:r>
      <w:r w:rsidR="00606C05" w:rsidRPr="002A27F4">
        <w:rPr>
          <w:rFonts w:asciiTheme="minorHAnsi" w:hAnsiTheme="minorHAnsi" w:cstheme="minorHAnsi"/>
        </w:rPr>
        <w:t xml:space="preserve">incorreu em infração ao art. 35, inciso </w:t>
      </w:r>
      <w:r w:rsidR="00606C05" w:rsidRPr="00961BAA">
        <w:rPr>
          <w:rFonts w:asciiTheme="minorHAnsi" w:hAnsiTheme="minorHAnsi" w:cstheme="minorHAnsi"/>
        </w:rPr>
        <w:t>X</w:t>
      </w:r>
      <w:r w:rsidR="00606C05" w:rsidRPr="002A27F4">
        <w:rPr>
          <w:rFonts w:asciiTheme="minorHAnsi" w:hAnsiTheme="minorHAnsi" w:cstheme="minorHAnsi"/>
        </w:rPr>
        <w:t xml:space="preserve">, da Resolução CAU/BR nº 022/2012, </w:t>
      </w:r>
      <w:r w:rsidR="00606C05">
        <w:rPr>
          <w:rFonts w:asciiTheme="minorHAnsi" w:hAnsiTheme="minorHAnsi" w:cstheme="minorHAnsi"/>
        </w:rPr>
        <w:t xml:space="preserve">c/c o art. 7º da Lei nº 12.378/2010, </w:t>
      </w:r>
      <w:r w:rsidR="00606C05" w:rsidRPr="002A27F4">
        <w:rPr>
          <w:rFonts w:asciiTheme="minorHAnsi" w:hAnsiTheme="minorHAnsi" w:cstheme="minorHAnsi"/>
        </w:rPr>
        <w:t>por exercer atividade afeita à profissão de arquitetura e urbanismo, sem, contudo, estar registrada no CAU</w:t>
      </w:r>
      <w:r w:rsidR="00606C05">
        <w:rPr>
          <w:rFonts w:asciiTheme="minorHAnsi" w:hAnsiTheme="minorHAnsi" w:cstheme="minorHAnsi"/>
        </w:rPr>
        <w:t>.</w:t>
      </w:r>
      <w:bookmarkEnd w:id="3"/>
      <w:bookmarkEnd w:id="7"/>
    </w:p>
    <w:p w14:paraId="2D168128" w14:textId="77777777" w:rsidR="005D2B35" w:rsidRPr="00570EEB" w:rsidRDefault="005D2B35" w:rsidP="005D2B35">
      <w:pPr>
        <w:tabs>
          <w:tab w:val="left" w:pos="1418"/>
        </w:tabs>
        <w:jc w:val="both"/>
        <w:rPr>
          <w:rFonts w:asciiTheme="minorHAnsi" w:hAnsiTheme="minorHAnsi" w:cstheme="minorHAnsi"/>
        </w:rPr>
      </w:pPr>
    </w:p>
    <w:p w14:paraId="17C566ED" w14:textId="088D8D6D" w:rsidR="00CC1A81" w:rsidRPr="00570EEB" w:rsidRDefault="00CC1A81" w:rsidP="00CC1A81">
      <w:pPr>
        <w:tabs>
          <w:tab w:val="left" w:pos="1418"/>
        </w:tabs>
        <w:jc w:val="center"/>
        <w:rPr>
          <w:rFonts w:asciiTheme="minorHAnsi" w:hAnsiTheme="minorHAnsi" w:cstheme="minorHAnsi"/>
        </w:rPr>
      </w:pPr>
      <w:r w:rsidRPr="00570EEB">
        <w:rPr>
          <w:rFonts w:asciiTheme="minorHAnsi" w:hAnsiTheme="minorHAnsi" w:cstheme="minorHAnsi"/>
        </w:rPr>
        <w:t xml:space="preserve">Porto Alegre </w:t>
      </w:r>
      <w:r w:rsidR="00961BAA">
        <w:rPr>
          <w:rFonts w:asciiTheme="minorHAnsi" w:hAnsiTheme="minorHAnsi" w:cstheme="minorHAnsi"/>
        </w:rPr>
        <w:t>-</w:t>
      </w:r>
      <w:r w:rsidRPr="00570EEB">
        <w:rPr>
          <w:rFonts w:asciiTheme="minorHAnsi" w:hAnsiTheme="minorHAnsi" w:cstheme="minorHAnsi"/>
        </w:rPr>
        <w:t xml:space="preserve"> RS, </w:t>
      </w:r>
      <w:r w:rsidR="004A3CD7" w:rsidRPr="00570EEB">
        <w:rPr>
          <w:rFonts w:asciiTheme="minorHAnsi" w:hAnsiTheme="minorHAnsi" w:cstheme="minorHAnsi"/>
        </w:rPr>
        <w:t>17/07/2023</w:t>
      </w:r>
      <w:r w:rsidR="00961BAA">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74F20AD" w14:textId="77777777" w:rsidR="00570EEB" w:rsidRDefault="00570EEB" w:rsidP="00CC1A81">
      <w:pPr>
        <w:tabs>
          <w:tab w:val="left" w:pos="1418"/>
        </w:tabs>
        <w:jc w:val="center"/>
        <w:rPr>
          <w:rFonts w:asciiTheme="minorHAnsi" w:hAnsiTheme="minorHAnsi" w:cstheme="minorHAnsi"/>
        </w:rPr>
      </w:pPr>
    </w:p>
    <w:p w14:paraId="5F367891" w14:textId="77777777" w:rsidR="00570EEB" w:rsidRDefault="00570EEB" w:rsidP="00CC1A81">
      <w:pPr>
        <w:tabs>
          <w:tab w:val="left" w:pos="1418"/>
        </w:tabs>
        <w:jc w:val="center"/>
        <w:rPr>
          <w:rFonts w:asciiTheme="minorHAnsi" w:hAnsiTheme="minorHAnsi" w:cstheme="minorHAnsi"/>
        </w:rPr>
      </w:pPr>
    </w:p>
    <w:p w14:paraId="1D2945E8" w14:textId="77777777" w:rsidR="00570EEB" w:rsidRDefault="00570EEB" w:rsidP="00CC1A81">
      <w:pPr>
        <w:tabs>
          <w:tab w:val="left" w:pos="1418"/>
        </w:tabs>
        <w:jc w:val="center"/>
        <w:rPr>
          <w:rFonts w:asciiTheme="minorHAnsi" w:hAnsiTheme="minorHAnsi" w:cstheme="minorHAnsi"/>
        </w:rPr>
      </w:pPr>
    </w:p>
    <w:p w14:paraId="616CD4FF" w14:textId="77777777" w:rsidR="00570EEB" w:rsidRPr="002A27F4" w:rsidRDefault="00570EEB" w:rsidP="00CC1A81">
      <w:pPr>
        <w:tabs>
          <w:tab w:val="left" w:pos="1418"/>
        </w:tabs>
        <w:jc w:val="center"/>
        <w:rPr>
          <w:rFonts w:asciiTheme="minorHAnsi" w:hAnsiTheme="minorHAnsi" w:cstheme="minorHAnsi"/>
        </w:rPr>
      </w:pPr>
    </w:p>
    <w:p w14:paraId="79B86634" w14:textId="1C12BF23" w:rsidR="00CC1A81" w:rsidRPr="002A27F4" w:rsidRDefault="004A3CD7" w:rsidP="00CC1A81">
      <w:pPr>
        <w:tabs>
          <w:tab w:val="left" w:pos="1418"/>
        </w:tabs>
        <w:jc w:val="center"/>
        <w:rPr>
          <w:rFonts w:asciiTheme="minorHAnsi" w:hAnsiTheme="minorHAnsi" w:cstheme="minorHAnsi"/>
        </w:rPr>
      </w:pPr>
      <w:r w:rsidRPr="004A3CD7">
        <w:rPr>
          <w:rFonts w:asciiTheme="minorHAnsi" w:hAnsiTheme="minorHAnsi" w:cstheme="minorHAnsi"/>
        </w:rPr>
        <w:t>PATRICIA LOPES SILVA</w:t>
      </w:r>
    </w:p>
    <w:p w14:paraId="518D730D" w14:textId="01B0115C"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0C52A9BF" w14:textId="77777777" w:rsidR="004C1304" w:rsidRPr="002A27F4" w:rsidRDefault="004C1304"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18608BB0" w14:textId="77777777" w:rsidR="00570EEB" w:rsidRDefault="00570EEB" w:rsidP="005D2B35">
      <w:pPr>
        <w:rPr>
          <w:rFonts w:asciiTheme="minorHAnsi" w:hAnsiTheme="minorHAnsi" w:cstheme="minorHAnsi"/>
          <w:color w:val="FF0000"/>
        </w:rPr>
      </w:pPr>
    </w:p>
    <w:p w14:paraId="65B4D0DB" w14:textId="77777777" w:rsidR="00570EEB" w:rsidRDefault="00570EEB" w:rsidP="005D2B35">
      <w:pPr>
        <w:rPr>
          <w:rFonts w:asciiTheme="minorHAnsi" w:hAnsiTheme="minorHAnsi" w:cstheme="minorHAnsi"/>
          <w:color w:val="FF0000"/>
        </w:rPr>
      </w:pPr>
    </w:p>
    <w:p w14:paraId="4FEC2C8E" w14:textId="77777777" w:rsidR="00570EEB" w:rsidRDefault="00570EEB" w:rsidP="005D2B35">
      <w:pPr>
        <w:rPr>
          <w:rFonts w:asciiTheme="minorHAnsi" w:hAnsiTheme="minorHAnsi" w:cstheme="minorHAnsi"/>
          <w:color w:val="FF0000"/>
        </w:rPr>
      </w:pPr>
    </w:p>
    <w:p w14:paraId="7959447F" w14:textId="77777777" w:rsidR="00570EEB" w:rsidRDefault="00570EEB" w:rsidP="005D2B35">
      <w:pPr>
        <w:rPr>
          <w:rFonts w:asciiTheme="minorHAnsi" w:hAnsiTheme="minorHAnsi" w:cstheme="minorHAnsi"/>
          <w:color w:val="FF0000"/>
        </w:rPr>
      </w:pPr>
    </w:p>
    <w:p w14:paraId="2270792F" w14:textId="77777777" w:rsidR="00570EEB" w:rsidRDefault="00570EEB" w:rsidP="005D2B35">
      <w:pPr>
        <w:rPr>
          <w:rFonts w:asciiTheme="minorHAnsi" w:hAnsiTheme="minorHAnsi" w:cstheme="minorHAnsi"/>
          <w:color w:val="FF0000"/>
        </w:rPr>
      </w:pPr>
    </w:p>
    <w:p w14:paraId="3BC3E746" w14:textId="77777777" w:rsidR="00570EEB" w:rsidRDefault="00570EEB" w:rsidP="005D2B35">
      <w:pPr>
        <w:rPr>
          <w:rFonts w:asciiTheme="minorHAnsi" w:hAnsiTheme="minorHAnsi" w:cstheme="minorHAnsi"/>
          <w:color w:val="FF0000"/>
        </w:rPr>
      </w:pPr>
    </w:p>
    <w:p w14:paraId="4E14028D" w14:textId="77777777" w:rsidR="00570EEB" w:rsidRDefault="00570EEB" w:rsidP="005D2B35">
      <w:pPr>
        <w:rPr>
          <w:rFonts w:asciiTheme="minorHAnsi" w:hAnsiTheme="minorHAnsi" w:cstheme="minorHAnsi"/>
          <w:color w:val="FF0000"/>
        </w:rPr>
      </w:pPr>
    </w:p>
    <w:p w14:paraId="153A5D12" w14:textId="77777777" w:rsidR="00570EEB" w:rsidRDefault="00570EEB" w:rsidP="005D2B35">
      <w:pPr>
        <w:rPr>
          <w:rFonts w:asciiTheme="minorHAnsi" w:hAnsiTheme="minorHAnsi" w:cstheme="minorHAnsi"/>
          <w:color w:val="FF0000"/>
        </w:rPr>
      </w:pPr>
    </w:p>
    <w:p w14:paraId="5E876FA4" w14:textId="77777777" w:rsidR="00570EEB" w:rsidRDefault="00570EEB" w:rsidP="005D2B35">
      <w:pPr>
        <w:rPr>
          <w:rFonts w:asciiTheme="minorHAnsi" w:hAnsiTheme="minorHAnsi" w:cstheme="minorHAnsi"/>
          <w:color w:val="FF0000"/>
        </w:rPr>
      </w:pPr>
    </w:p>
    <w:p w14:paraId="323C8166" w14:textId="77777777" w:rsidR="00961BAA" w:rsidRDefault="00961BAA" w:rsidP="005D2B35">
      <w:pPr>
        <w:rPr>
          <w:rFonts w:asciiTheme="minorHAnsi" w:hAnsiTheme="minorHAnsi" w:cstheme="minorHAnsi"/>
          <w:color w:val="FF0000"/>
        </w:rPr>
      </w:pPr>
    </w:p>
    <w:p w14:paraId="7BDE951F" w14:textId="77777777" w:rsidR="00961BAA" w:rsidRDefault="00961BAA" w:rsidP="005D2B35">
      <w:pPr>
        <w:rPr>
          <w:rFonts w:asciiTheme="minorHAnsi" w:hAnsiTheme="minorHAnsi" w:cstheme="minorHAnsi"/>
          <w:color w:val="FF0000"/>
        </w:rPr>
      </w:pPr>
    </w:p>
    <w:p w14:paraId="4DDB2B39" w14:textId="77777777" w:rsidR="00961BAA" w:rsidRDefault="00961BAA" w:rsidP="005D2B35">
      <w:pPr>
        <w:rPr>
          <w:rFonts w:asciiTheme="minorHAnsi" w:hAnsiTheme="minorHAnsi" w:cstheme="minorHAnsi"/>
          <w:color w:val="FF0000"/>
        </w:rPr>
      </w:pPr>
    </w:p>
    <w:p w14:paraId="218A9AF1" w14:textId="77777777" w:rsidR="00961BAA" w:rsidRDefault="00961BAA" w:rsidP="005D2B35">
      <w:pPr>
        <w:rPr>
          <w:rFonts w:asciiTheme="minorHAnsi" w:hAnsiTheme="minorHAnsi" w:cstheme="minorHAnsi"/>
          <w:color w:val="FF0000"/>
        </w:rPr>
      </w:pPr>
    </w:p>
    <w:p w14:paraId="4CD2D881" w14:textId="77777777" w:rsidR="00961BAA" w:rsidRDefault="00961BAA" w:rsidP="005D2B35">
      <w:pPr>
        <w:rPr>
          <w:rFonts w:asciiTheme="minorHAnsi" w:hAnsiTheme="minorHAnsi" w:cstheme="minorHAnsi"/>
          <w:color w:val="FF0000"/>
        </w:rPr>
      </w:pPr>
    </w:p>
    <w:p w14:paraId="607F0FC0" w14:textId="77777777" w:rsidR="00961BAA" w:rsidRDefault="00961BAA" w:rsidP="005D2B35">
      <w:pPr>
        <w:rPr>
          <w:rFonts w:asciiTheme="minorHAnsi" w:hAnsiTheme="minorHAnsi" w:cstheme="minorHAnsi"/>
          <w:color w:val="FF0000"/>
        </w:rPr>
      </w:pPr>
    </w:p>
    <w:p w14:paraId="0BF31D22" w14:textId="77777777" w:rsidR="00570EEB" w:rsidRPr="002A27F4" w:rsidRDefault="00570EEB"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C1304"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6114AE70" w:rsidR="004C1304" w:rsidRPr="002A27F4" w:rsidRDefault="004C1304" w:rsidP="004C1304">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B7B1B04" w:rsidR="004C1304" w:rsidRPr="002A27F4" w:rsidRDefault="004C1304" w:rsidP="004C1304">
            <w:pPr>
              <w:tabs>
                <w:tab w:val="left" w:pos="1418"/>
              </w:tabs>
              <w:rPr>
                <w:rFonts w:asciiTheme="minorHAnsi" w:hAnsiTheme="minorHAnsi" w:cstheme="minorHAnsi"/>
              </w:rPr>
            </w:pPr>
            <w:r w:rsidRPr="00F364E4">
              <w:rPr>
                <w:rFonts w:asciiTheme="minorHAnsi" w:hAnsiTheme="minorHAnsi" w:cstheme="minorHAnsi"/>
              </w:rPr>
              <w:t>1000145027/2022</w:t>
            </w:r>
          </w:p>
        </w:tc>
      </w:tr>
      <w:tr w:rsidR="004C1304"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19424D51" w:rsidR="004C1304" w:rsidRPr="002A27F4" w:rsidRDefault="004C1304" w:rsidP="004C1304">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618F782B" w:rsidR="004C1304" w:rsidRPr="002A27F4" w:rsidRDefault="004C1304" w:rsidP="004C1304">
            <w:pPr>
              <w:tabs>
                <w:tab w:val="left" w:pos="1418"/>
              </w:tabs>
              <w:rPr>
                <w:rFonts w:asciiTheme="minorHAnsi" w:hAnsiTheme="minorHAnsi" w:cstheme="minorHAnsi"/>
                <w:highlight w:val="lightGray"/>
              </w:rPr>
            </w:pPr>
            <w:r w:rsidRPr="00263319">
              <w:rPr>
                <w:rFonts w:asciiTheme="minorHAnsi" w:hAnsiTheme="minorHAnsi" w:cstheme="minorHAnsi"/>
              </w:rPr>
              <w:t>1633579/2022</w:t>
            </w:r>
          </w:p>
        </w:tc>
      </w:tr>
      <w:tr w:rsidR="004C1304"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5FD5859E" w:rsidR="004C1304" w:rsidRPr="002A27F4" w:rsidRDefault="004C1304" w:rsidP="004C1304">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33DCB2D" w:rsidR="004C1304" w:rsidRPr="002A27F4" w:rsidRDefault="004C1304" w:rsidP="004C1304">
            <w:pPr>
              <w:tabs>
                <w:tab w:val="left" w:pos="1418"/>
              </w:tabs>
              <w:rPr>
                <w:rFonts w:asciiTheme="minorHAnsi" w:hAnsiTheme="minorHAnsi" w:cstheme="minorHAnsi"/>
              </w:rPr>
            </w:pPr>
            <w:r w:rsidRPr="00263319">
              <w:rPr>
                <w:rFonts w:asciiTheme="minorHAnsi" w:hAnsiTheme="minorHAnsi" w:cstheme="minorHAnsi"/>
              </w:rPr>
              <w:t>R</w:t>
            </w:r>
            <w:r>
              <w:rPr>
                <w:rFonts w:asciiTheme="minorHAnsi" w:hAnsiTheme="minorHAnsi" w:cstheme="minorHAnsi"/>
              </w:rPr>
              <w:t>.</w:t>
            </w:r>
            <w:r w:rsidRPr="00263319">
              <w:rPr>
                <w:rFonts w:asciiTheme="minorHAnsi" w:hAnsiTheme="minorHAnsi" w:cstheme="minorHAnsi"/>
              </w:rPr>
              <w:t xml:space="preserve"> S</w:t>
            </w:r>
            <w:r>
              <w:rPr>
                <w:rFonts w:asciiTheme="minorHAnsi" w:hAnsiTheme="minorHAnsi" w:cstheme="minorHAnsi"/>
              </w:rPr>
              <w:t>.</w:t>
            </w:r>
            <w:r w:rsidRPr="00263319">
              <w:rPr>
                <w:rFonts w:asciiTheme="minorHAnsi" w:hAnsiTheme="minorHAnsi" w:cstheme="minorHAnsi"/>
              </w:rPr>
              <w:t xml:space="preserve"> A</w:t>
            </w:r>
            <w:r>
              <w:rPr>
                <w:rFonts w:asciiTheme="minorHAnsi" w:hAnsiTheme="minorHAnsi" w:cstheme="minorHAnsi"/>
              </w:rPr>
              <w:t>.</w:t>
            </w:r>
            <w:r w:rsidRPr="00263319">
              <w:rPr>
                <w:rFonts w:asciiTheme="minorHAnsi" w:hAnsiTheme="minorHAnsi" w:cstheme="minorHAnsi"/>
              </w:rPr>
              <w:t xml:space="preserve"> - EIRELI</w:t>
            </w:r>
          </w:p>
        </w:tc>
      </w:tr>
      <w:tr w:rsidR="004C1304"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48B1322" w:rsidR="004C1304" w:rsidRPr="002A27F4" w:rsidRDefault="004C1304" w:rsidP="004C1304">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96154A5" w:rsidR="004C1304" w:rsidRPr="002A27F4" w:rsidRDefault="004C1304" w:rsidP="004C1304">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B27ABB6"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4C1304">
              <w:rPr>
                <w:rFonts w:asciiTheme="minorHAnsi" w:hAnsiTheme="minorHAnsi" w:cstheme="minorHAnsi"/>
                <w:b/>
              </w:rPr>
              <w:t>145</w:t>
            </w:r>
            <w:r w:rsidR="004D60CB" w:rsidRPr="002A27F4">
              <w:rPr>
                <w:rFonts w:asciiTheme="minorHAnsi" w:hAnsiTheme="minorHAnsi" w:cstheme="minorHAnsi"/>
                <w:b/>
              </w:rPr>
              <w:t>/202</w:t>
            </w:r>
            <w:r w:rsidR="004C1304">
              <w:rPr>
                <w:rFonts w:asciiTheme="minorHAnsi" w:hAnsiTheme="minorHAnsi" w:cstheme="minorHAnsi"/>
                <w:b/>
              </w:rPr>
              <w:t>3</w:t>
            </w:r>
            <w:r w:rsidRPr="002A27F4">
              <w:rPr>
                <w:rFonts w:asciiTheme="minorHAnsi" w:hAnsiTheme="minorHAnsi" w:cstheme="minorHAnsi"/>
                <w:b/>
              </w:rPr>
              <w:t xml:space="preserve"> </w:t>
            </w:r>
            <w:r w:rsidR="00961BAA">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2688B74E"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B96A85" w:rsidRPr="00B96A85">
        <w:rPr>
          <w:rFonts w:asciiTheme="minorHAnsi" w:hAnsiTheme="minorHAnsi" w:cstheme="minorHAnsi"/>
        </w:rPr>
        <w:t>em 17/07/2023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0C83A0B7"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B96A85" w:rsidRPr="00263319">
        <w:rPr>
          <w:rFonts w:asciiTheme="minorHAnsi" w:hAnsiTheme="minorHAnsi" w:cstheme="minorHAnsi"/>
        </w:rPr>
        <w:t>R</w:t>
      </w:r>
      <w:r w:rsidR="00B96A85">
        <w:rPr>
          <w:rFonts w:asciiTheme="minorHAnsi" w:hAnsiTheme="minorHAnsi" w:cstheme="minorHAnsi"/>
        </w:rPr>
        <w:t>.</w:t>
      </w:r>
      <w:r w:rsidR="00B96A85" w:rsidRPr="00263319">
        <w:rPr>
          <w:rFonts w:asciiTheme="minorHAnsi" w:hAnsiTheme="minorHAnsi" w:cstheme="minorHAnsi"/>
        </w:rPr>
        <w:t xml:space="preserve"> S</w:t>
      </w:r>
      <w:r w:rsidR="00B96A85">
        <w:rPr>
          <w:rFonts w:asciiTheme="minorHAnsi" w:hAnsiTheme="minorHAnsi" w:cstheme="minorHAnsi"/>
        </w:rPr>
        <w:t>.</w:t>
      </w:r>
      <w:r w:rsidR="00B96A85" w:rsidRPr="00263319">
        <w:rPr>
          <w:rFonts w:asciiTheme="minorHAnsi" w:hAnsiTheme="minorHAnsi" w:cstheme="minorHAnsi"/>
        </w:rPr>
        <w:t xml:space="preserve"> A</w:t>
      </w:r>
      <w:r w:rsidR="00B96A85">
        <w:rPr>
          <w:rFonts w:asciiTheme="minorHAnsi" w:hAnsiTheme="minorHAnsi" w:cstheme="minorHAnsi"/>
        </w:rPr>
        <w:t>.</w:t>
      </w:r>
      <w:r w:rsidR="00B96A85" w:rsidRPr="00263319">
        <w:rPr>
          <w:rFonts w:asciiTheme="minorHAnsi" w:hAnsiTheme="minorHAnsi" w:cstheme="minorHAnsi"/>
        </w:rPr>
        <w:t xml:space="preserve"> - EIRELI</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B96A85" w:rsidRPr="00570EEB">
        <w:rPr>
          <w:rFonts w:asciiTheme="minorHAnsi" w:hAnsiTheme="minorHAnsi" w:cstheme="minorHAnsi"/>
        </w:rPr>
        <w:t>35.029.212/0001-86</w:t>
      </w:r>
      <w:r w:rsidR="006C4DFD" w:rsidRPr="00570EEB">
        <w:rPr>
          <w:rFonts w:asciiTheme="minorHAnsi" w:hAnsiTheme="minorHAnsi" w:cstheme="minorHAnsi"/>
        </w:rPr>
        <w:t xml:space="preserve">, </w:t>
      </w:r>
      <w:r w:rsidR="00996D40" w:rsidRPr="00570EEB">
        <w:rPr>
          <w:rFonts w:asciiTheme="minorHAnsi" w:hAnsiTheme="minorHAnsi" w:cstheme="minorHAnsi"/>
        </w:rPr>
        <w:t>depois de devidamente notificada</w:t>
      </w:r>
      <w:r w:rsidR="00E90F8E" w:rsidRPr="00570EEB">
        <w:rPr>
          <w:rFonts w:asciiTheme="minorHAnsi" w:hAnsiTheme="minorHAnsi" w:cstheme="minorHAnsi"/>
        </w:rPr>
        <w:t xml:space="preserve"> sem regularizar a situação averiguada</w:t>
      </w:r>
      <w:r w:rsidR="00996D40" w:rsidRPr="00570EEB">
        <w:rPr>
          <w:rFonts w:asciiTheme="minorHAnsi" w:hAnsiTheme="minorHAnsi" w:cstheme="minorHAnsi"/>
        </w:rPr>
        <w:t xml:space="preserve">, </w:t>
      </w:r>
      <w:r w:rsidR="006C4DFD" w:rsidRPr="00570EEB">
        <w:rPr>
          <w:rFonts w:asciiTheme="minorHAnsi" w:hAnsiTheme="minorHAnsi" w:cstheme="minorHAnsi"/>
        </w:rPr>
        <w:t xml:space="preserve">foi autuada por </w:t>
      </w:r>
      <w:r w:rsidR="006C4DFD" w:rsidRPr="002A27F4">
        <w:rPr>
          <w:rFonts w:asciiTheme="minorHAnsi" w:hAnsiTheme="minorHAnsi" w:cstheme="minorHAnsi"/>
        </w:rPr>
        <w:t>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9"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9"/>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273A7AE4" w:rsidR="001C3AA4" w:rsidRPr="00606C05" w:rsidRDefault="003F3E12" w:rsidP="00606C05">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606C05">
        <w:rPr>
          <w:rFonts w:asciiTheme="minorHAnsi" w:hAnsiTheme="minorHAnsi" w:cstheme="minorHAnsi"/>
        </w:rPr>
        <w:t>Por aprovar, unanimemente, o voto do</w:t>
      </w:r>
      <w:r w:rsidR="00DE0C3A" w:rsidRPr="00606C05">
        <w:rPr>
          <w:rFonts w:asciiTheme="minorHAnsi" w:hAnsiTheme="minorHAnsi" w:cstheme="minorHAnsi"/>
        </w:rPr>
        <w:t xml:space="preserve">(a) </w:t>
      </w:r>
      <w:r w:rsidRPr="00606C05">
        <w:rPr>
          <w:rFonts w:asciiTheme="minorHAnsi" w:hAnsiTheme="minorHAnsi" w:cstheme="minorHAnsi"/>
        </w:rPr>
        <w:t>relator(a)</w:t>
      </w:r>
      <w:r w:rsidR="00DE0C3A" w:rsidRPr="00606C05">
        <w:rPr>
          <w:rFonts w:asciiTheme="minorHAnsi" w:hAnsiTheme="minorHAnsi" w:cstheme="minorHAnsi"/>
        </w:rPr>
        <w:t xml:space="preserve">, conselheiro(a) </w:t>
      </w:r>
      <w:r w:rsidR="00570EEB" w:rsidRPr="00606C05">
        <w:rPr>
          <w:rFonts w:asciiTheme="minorHAnsi" w:hAnsiTheme="minorHAnsi" w:cstheme="minorHAnsi"/>
        </w:rPr>
        <w:t>Patrícia Lopes Silva</w:t>
      </w:r>
      <w:r w:rsidR="00DE0C3A" w:rsidRPr="00606C05">
        <w:rPr>
          <w:rFonts w:asciiTheme="minorHAnsi" w:hAnsiTheme="minorHAnsi" w:cstheme="minorHAnsi"/>
        </w:rPr>
        <w:t>,</w:t>
      </w:r>
      <w:r w:rsidRPr="00606C05">
        <w:rPr>
          <w:rFonts w:asciiTheme="minorHAnsi" w:hAnsiTheme="minorHAnsi" w:cstheme="minorHAnsi"/>
        </w:rPr>
        <w:t xml:space="preserve"> decidindo </w:t>
      </w:r>
      <w:r w:rsidR="00825F33" w:rsidRPr="00606C05">
        <w:rPr>
          <w:rFonts w:asciiTheme="minorHAnsi" w:hAnsiTheme="minorHAnsi" w:cstheme="minorHAnsi"/>
        </w:rPr>
        <w:t xml:space="preserve">pela </w:t>
      </w:r>
      <w:bookmarkStart w:id="11" w:name="_Hlk131844048"/>
      <w:r w:rsidR="00825F33" w:rsidRPr="00606C05">
        <w:rPr>
          <w:rFonts w:asciiTheme="minorHAnsi" w:hAnsiTheme="minorHAnsi" w:cstheme="minorHAnsi"/>
        </w:rPr>
        <w:t>m</w:t>
      </w:r>
      <w:bookmarkEnd w:id="10"/>
      <w:r w:rsidR="00825F33" w:rsidRPr="00606C05">
        <w:rPr>
          <w:rFonts w:asciiTheme="minorHAnsi" w:hAnsiTheme="minorHAnsi" w:cstheme="minorHAnsi"/>
        </w:rPr>
        <w:t xml:space="preserve">anutenção do Auto de Infração nº </w:t>
      </w:r>
      <w:r w:rsidR="00570EEB" w:rsidRPr="00606C05">
        <w:rPr>
          <w:rFonts w:asciiTheme="minorHAnsi" w:hAnsiTheme="minorHAnsi" w:cstheme="minorHAnsi"/>
        </w:rPr>
        <w:t>1000145027/2022</w:t>
      </w:r>
      <w:r w:rsidR="000C72BB" w:rsidRPr="00606C05">
        <w:rPr>
          <w:rFonts w:asciiTheme="minorHAnsi" w:hAnsiTheme="minorHAnsi" w:cstheme="minorHAnsi"/>
        </w:rPr>
        <w:t xml:space="preserve"> </w:t>
      </w:r>
      <w:bookmarkStart w:id="12" w:name="_Hlk137379870"/>
      <w:r w:rsidR="00825F33" w:rsidRPr="00606C05">
        <w:rPr>
          <w:rFonts w:asciiTheme="minorHAnsi" w:hAnsiTheme="minorHAnsi" w:cstheme="minorHAnsi"/>
        </w:rPr>
        <w:t xml:space="preserve">e </w:t>
      </w:r>
      <w:bookmarkStart w:id="13" w:name="_Hlk137380059"/>
      <w:bookmarkEnd w:id="11"/>
      <w:bookmarkEnd w:id="12"/>
      <w:r w:rsidR="00606C05" w:rsidRPr="00606C05">
        <w:rPr>
          <w:rFonts w:asciiTheme="minorHAnsi" w:hAnsiTheme="minorHAnsi" w:cstheme="minorHAnsi"/>
        </w:rPr>
        <w:t xml:space="preserve">pela redefinição do valor da multa aplicada pelo agente de fiscalização, </w:t>
      </w:r>
      <w:bookmarkEnd w:id="13"/>
      <w:r w:rsidR="00606C05" w:rsidRPr="00606C05">
        <w:rPr>
          <w:rFonts w:asciiTheme="minorHAnsi" w:hAnsiTheme="minorHAnsi" w:cstheme="minorHAnsi"/>
        </w:rPr>
        <w:t xml:space="preserve">para o valor de 4 anuidades, que corresponde a R$ 2.536,16 (dois mil, quinhentos e trinta e seis reais e dezesseis centavos) com fulcro no art. 49, § 2º, inciso II, e no art. 81, parágrafo único, da Resolução CAU/BR nº 198/2020, em razão de que a pessoa jurídica autuada, R. S. A. - EIRELI, inscrita no CNPJ sob o nº 35.029.212/0001-86, incorreu em infração ao art. 35, inciso X, da Resolução CAU/BR nº 022/2012, c/c o art. 7º da Lei nº 12.378/2010, por exercer atividade afeita à profissão de arquitetura e urbanismo, sem, contudo, </w:t>
      </w:r>
      <w:r w:rsidR="006C4DFD" w:rsidRPr="00606C05">
        <w:rPr>
          <w:rFonts w:asciiTheme="minorHAnsi" w:hAnsiTheme="minorHAnsi" w:cstheme="minorHAnsi"/>
        </w:rPr>
        <w:t>estar registrada no CAU</w:t>
      </w:r>
      <w:r w:rsidR="00570EEB" w:rsidRPr="00606C05">
        <w:rPr>
          <w:rFonts w:asciiTheme="minorHAnsi" w:hAnsiTheme="minorHAnsi" w:cstheme="minorHAnsi"/>
        </w:rPr>
        <w:t>;</w:t>
      </w:r>
    </w:p>
    <w:p w14:paraId="4B1C248C" w14:textId="77777777" w:rsidR="00570EEB" w:rsidRPr="000C72BB" w:rsidRDefault="00570EEB" w:rsidP="00570EEB">
      <w:pPr>
        <w:pStyle w:val="PargrafodaLista"/>
        <w:tabs>
          <w:tab w:val="left" w:pos="1418"/>
        </w:tabs>
        <w:ind w:left="0"/>
        <w:jc w:val="both"/>
        <w:rPr>
          <w:rFonts w:asciiTheme="minorHAnsi" w:hAnsiTheme="minorHAnsi" w:cstheme="minorHAnsi"/>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8" w:name="_Hlk131846167"/>
      <w:bookmarkEnd w:id="17"/>
    </w:p>
    <w:bookmarkEnd w:id="18"/>
    <w:p w14:paraId="0BC681D1" w14:textId="0989527A"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4E40F9" w:rsidRPr="00D64B4A">
        <w:rPr>
          <w:rFonts w:asciiTheme="minorHAnsi" w:hAnsiTheme="minorHAnsi" w:cstheme="minorHAnsi"/>
        </w:rPr>
        <w:t xml:space="preserve">, </w:t>
      </w:r>
      <w:r w:rsidR="00D64B4A" w:rsidRPr="00D64B4A">
        <w:rPr>
          <w:rFonts w:asciiTheme="minorHAnsi" w:hAnsiTheme="minorHAnsi" w:cstheme="minorHAnsi"/>
        </w:rPr>
        <w:t>17/07/2023</w:t>
      </w:r>
      <w:r w:rsidR="00961BAA">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7831A91E" w:rsidR="004E40F9" w:rsidRPr="002A27F4" w:rsidRDefault="004E40F9" w:rsidP="004E40F9">
      <w:pPr>
        <w:tabs>
          <w:tab w:val="left" w:pos="1418"/>
        </w:tabs>
        <w:jc w:val="both"/>
        <w:rPr>
          <w:rFonts w:asciiTheme="minorHAnsi" w:hAnsiTheme="minorHAnsi" w:cstheme="minorHAnsi"/>
        </w:rPr>
      </w:pPr>
      <w:bookmarkStart w:id="19"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D64B4A">
        <w:rPr>
          <w:rFonts w:asciiTheme="minorHAnsi" w:hAnsiTheme="minorHAnsi" w:cstheme="minorHAnsi"/>
        </w:rPr>
        <w:t>a</w:t>
      </w:r>
      <w:r w:rsidR="00AB5CBF" w:rsidRPr="002A27F4">
        <w:rPr>
          <w:rFonts w:asciiTheme="minorHAnsi" w:hAnsiTheme="minorHAnsi" w:cstheme="minorHAnsi"/>
        </w:rPr>
        <w:t>s conselheir</w:t>
      </w:r>
      <w:r w:rsidR="00D64B4A">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D64B4A">
        <w:rPr>
          <w:rFonts w:asciiTheme="minorHAnsi" w:hAnsiTheme="minorHAnsi" w:cstheme="minorHAnsi"/>
        </w:rPr>
        <w:t xml:space="preserve"> e</w:t>
      </w:r>
      <w:r w:rsidR="008A3C4C" w:rsidRPr="002A27F4">
        <w:rPr>
          <w:rFonts w:asciiTheme="minorHAnsi" w:hAnsiTheme="minorHAnsi" w:cstheme="minorHAnsi"/>
        </w:rPr>
        <w:t xml:space="preserve"> Patrícia Lopes Silva</w:t>
      </w:r>
      <w:r w:rsidR="00D64B4A">
        <w:rPr>
          <w:rFonts w:asciiTheme="minorHAnsi" w:hAnsiTheme="minorHAnsi" w:cstheme="minorHAnsi"/>
        </w:rPr>
        <w:t xml:space="preserve"> e do conselheiro Fábio </w:t>
      </w:r>
      <w:proofErr w:type="spellStart"/>
      <w:r w:rsidR="00D64B4A">
        <w:rPr>
          <w:rFonts w:asciiTheme="minorHAnsi" w:hAnsiTheme="minorHAnsi" w:cstheme="minorHAnsi"/>
        </w:rPr>
        <w:t>Zatti</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47B06677" w14:textId="77777777" w:rsidR="00305C42" w:rsidRDefault="00305C42" w:rsidP="004E40F9">
      <w:pPr>
        <w:rPr>
          <w:rFonts w:asciiTheme="minorHAnsi" w:hAnsiTheme="minorHAnsi" w:cstheme="minorHAnsi"/>
        </w:rPr>
      </w:pPr>
    </w:p>
    <w:p w14:paraId="2178F329" w14:textId="77777777" w:rsidR="00305C42" w:rsidRDefault="00305C4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14EA7008" w:rsidR="004E40F9" w:rsidRPr="002A27F4" w:rsidRDefault="00907199"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F771A7">
            <w:rPr>
              <w:rFonts w:asciiTheme="minorHAnsi" w:hAnsiTheme="minorHAnsi" w:cstheme="minorHAnsi"/>
              <w:color w:val="000000" w:themeColor="text1"/>
            </w:rPr>
            <w:t>Coordenador da Comissão de Exercício Profissional</w:t>
          </w:r>
        </w:sdtContent>
      </w:sdt>
      <w:bookmarkEnd w:id="19"/>
    </w:p>
    <w:p w14:paraId="1036C07F" w14:textId="77777777" w:rsidR="00E637D5" w:rsidRDefault="00E637D5"/>
    <w:sectPr w:rsidR="00E637D5"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BA9E" w14:textId="77777777" w:rsidR="005C4577" w:rsidRDefault="005C4577">
      <w:r>
        <w:separator/>
      </w:r>
    </w:p>
  </w:endnote>
  <w:endnote w:type="continuationSeparator" w:id="0">
    <w:p w14:paraId="3B3A41B9" w14:textId="77777777" w:rsidR="005C4577" w:rsidRDefault="005C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EF5D" w14:textId="77777777" w:rsidR="005C4577" w:rsidRDefault="005C4577">
      <w:r>
        <w:separator/>
      </w:r>
    </w:p>
  </w:footnote>
  <w:footnote w:type="continuationSeparator" w:id="0">
    <w:p w14:paraId="792EADB5" w14:textId="77777777" w:rsidR="005C4577" w:rsidRDefault="005C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34607992">
    <w:abstractNumId w:val="16"/>
  </w:num>
  <w:num w:numId="2" w16cid:durableId="381830900">
    <w:abstractNumId w:val="5"/>
  </w:num>
  <w:num w:numId="3" w16cid:durableId="1069957826">
    <w:abstractNumId w:val="23"/>
  </w:num>
  <w:num w:numId="4" w16cid:durableId="1093477289">
    <w:abstractNumId w:val="17"/>
  </w:num>
  <w:num w:numId="5" w16cid:durableId="978610561">
    <w:abstractNumId w:val="9"/>
  </w:num>
  <w:num w:numId="6" w16cid:durableId="663749177">
    <w:abstractNumId w:val="6"/>
  </w:num>
  <w:num w:numId="7" w16cid:durableId="365523413">
    <w:abstractNumId w:val="21"/>
  </w:num>
  <w:num w:numId="8" w16cid:durableId="899679587">
    <w:abstractNumId w:val="18"/>
  </w:num>
  <w:num w:numId="9" w16cid:durableId="774861032">
    <w:abstractNumId w:val="10"/>
  </w:num>
  <w:num w:numId="10" w16cid:durableId="901713942">
    <w:abstractNumId w:val="19"/>
  </w:num>
  <w:num w:numId="11" w16cid:durableId="290093687">
    <w:abstractNumId w:val="1"/>
  </w:num>
  <w:num w:numId="12" w16cid:durableId="878052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181264">
    <w:abstractNumId w:val="0"/>
  </w:num>
  <w:num w:numId="14" w16cid:durableId="1007563845">
    <w:abstractNumId w:val="3"/>
  </w:num>
  <w:num w:numId="15" w16cid:durableId="1987079381">
    <w:abstractNumId w:val="13"/>
  </w:num>
  <w:num w:numId="16" w16cid:durableId="156846034">
    <w:abstractNumId w:val="14"/>
  </w:num>
  <w:num w:numId="17" w16cid:durableId="2084527642">
    <w:abstractNumId w:val="15"/>
  </w:num>
  <w:num w:numId="18" w16cid:durableId="1196962742">
    <w:abstractNumId w:val="4"/>
  </w:num>
  <w:num w:numId="19" w16cid:durableId="1475365037">
    <w:abstractNumId w:val="2"/>
  </w:num>
  <w:num w:numId="20" w16cid:durableId="1452629655">
    <w:abstractNumId w:val="24"/>
  </w:num>
  <w:num w:numId="21" w16cid:durableId="356124389">
    <w:abstractNumId w:val="20"/>
  </w:num>
  <w:num w:numId="22" w16cid:durableId="683167857">
    <w:abstractNumId w:val="12"/>
  </w:num>
  <w:num w:numId="23" w16cid:durableId="2016111739">
    <w:abstractNumId w:val="11"/>
  </w:num>
  <w:num w:numId="24" w16cid:durableId="1430932222">
    <w:abstractNumId w:val="22"/>
  </w:num>
  <w:num w:numId="25" w16cid:durableId="1696421142">
    <w:abstractNumId w:val="8"/>
  </w:num>
  <w:num w:numId="26" w16cid:durableId="913702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35F74"/>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2E83"/>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3319"/>
    <w:rsid w:val="002646AF"/>
    <w:rsid w:val="00265889"/>
    <w:rsid w:val="00267C3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2CCB"/>
    <w:rsid w:val="00305C42"/>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15B6"/>
    <w:rsid w:val="00394898"/>
    <w:rsid w:val="00396B13"/>
    <w:rsid w:val="003A2553"/>
    <w:rsid w:val="003A4AA6"/>
    <w:rsid w:val="003A5B6B"/>
    <w:rsid w:val="003B10C9"/>
    <w:rsid w:val="003B2D41"/>
    <w:rsid w:val="003B3A5C"/>
    <w:rsid w:val="003B6A4D"/>
    <w:rsid w:val="003C111D"/>
    <w:rsid w:val="003C2CA4"/>
    <w:rsid w:val="003C4873"/>
    <w:rsid w:val="003C63AA"/>
    <w:rsid w:val="003C7809"/>
    <w:rsid w:val="003D0014"/>
    <w:rsid w:val="003D4646"/>
    <w:rsid w:val="003D4E25"/>
    <w:rsid w:val="003D5ABB"/>
    <w:rsid w:val="003D6DD6"/>
    <w:rsid w:val="003E24FF"/>
    <w:rsid w:val="003E32FB"/>
    <w:rsid w:val="003E3E69"/>
    <w:rsid w:val="003E68DB"/>
    <w:rsid w:val="003E7274"/>
    <w:rsid w:val="003E7C55"/>
    <w:rsid w:val="003F05FF"/>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3CD7"/>
    <w:rsid w:val="004A7D88"/>
    <w:rsid w:val="004B0BD1"/>
    <w:rsid w:val="004B3171"/>
    <w:rsid w:val="004B5A3F"/>
    <w:rsid w:val="004B688D"/>
    <w:rsid w:val="004C11CB"/>
    <w:rsid w:val="004C1304"/>
    <w:rsid w:val="004C39C9"/>
    <w:rsid w:val="004C502A"/>
    <w:rsid w:val="004C5F14"/>
    <w:rsid w:val="004D1C64"/>
    <w:rsid w:val="004D342D"/>
    <w:rsid w:val="004D38FD"/>
    <w:rsid w:val="004D3D19"/>
    <w:rsid w:val="004D45DA"/>
    <w:rsid w:val="004D60CB"/>
    <w:rsid w:val="004E3723"/>
    <w:rsid w:val="004E40F9"/>
    <w:rsid w:val="004E5490"/>
    <w:rsid w:val="004F059C"/>
    <w:rsid w:val="004F276C"/>
    <w:rsid w:val="004F4EAC"/>
    <w:rsid w:val="004F736E"/>
    <w:rsid w:val="00506845"/>
    <w:rsid w:val="00507D22"/>
    <w:rsid w:val="0051066D"/>
    <w:rsid w:val="00514B64"/>
    <w:rsid w:val="0051570B"/>
    <w:rsid w:val="005237C7"/>
    <w:rsid w:val="0053004E"/>
    <w:rsid w:val="00532234"/>
    <w:rsid w:val="00544F24"/>
    <w:rsid w:val="00545CDA"/>
    <w:rsid w:val="005468E9"/>
    <w:rsid w:val="00550848"/>
    <w:rsid w:val="00561DD3"/>
    <w:rsid w:val="00565A0F"/>
    <w:rsid w:val="00566E59"/>
    <w:rsid w:val="00567085"/>
    <w:rsid w:val="00570748"/>
    <w:rsid w:val="00570755"/>
    <w:rsid w:val="00570EEB"/>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C4577"/>
    <w:rsid w:val="005D2B35"/>
    <w:rsid w:val="005D3A18"/>
    <w:rsid w:val="005D3E66"/>
    <w:rsid w:val="005D5E07"/>
    <w:rsid w:val="005D5FA1"/>
    <w:rsid w:val="005E7711"/>
    <w:rsid w:val="005E7C3B"/>
    <w:rsid w:val="005F2A2D"/>
    <w:rsid w:val="00601843"/>
    <w:rsid w:val="00602A39"/>
    <w:rsid w:val="00604FD8"/>
    <w:rsid w:val="006052DD"/>
    <w:rsid w:val="00606C05"/>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1EEE"/>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2B7F"/>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82C6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36D5"/>
    <w:rsid w:val="008151E0"/>
    <w:rsid w:val="00816B3F"/>
    <w:rsid w:val="00822336"/>
    <w:rsid w:val="00824EE5"/>
    <w:rsid w:val="00825F33"/>
    <w:rsid w:val="00831978"/>
    <w:rsid w:val="0083199F"/>
    <w:rsid w:val="00833129"/>
    <w:rsid w:val="00834366"/>
    <w:rsid w:val="0083610E"/>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199"/>
    <w:rsid w:val="00907BE7"/>
    <w:rsid w:val="00915D61"/>
    <w:rsid w:val="00916CD3"/>
    <w:rsid w:val="00920298"/>
    <w:rsid w:val="0092437B"/>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0488"/>
    <w:rsid w:val="00961BAA"/>
    <w:rsid w:val="009627A2"/>
    <w:rsid w:val="009802D2"/>
    <w:rsid w:val="009809C5"/>
    <w:rsid w:val="00980E70"/>
    <w:rsid w:val="00981B40"/>
    <w:rsid w:val="00983879"/>
    <w:rsid w:val="00984D29"/>
    <w:rsid w:val="00990B22"/>
    <w:rsid w:val="0099672D"/>
    <w:rsid w:val="00996D40"/>
    <w:rsid w:val="009A460A"/>
    <w:rsid w:val="009A473B"/>
    <w:rsid w:val="009A77F2"/>
    <w:rsid w:val="009B210C"/>
    <w:rsid w:val="009B2708"/>
    <w:rsid w:val="009B2B4D"/>
    <w:rsid w:val="009B6A5B"/>
    <w:rsid w:val="009B6DFB"/>
    <w:rsid w:val="009C15EB"/>
    <w:rsid w:val="009C1DFD"/>
    <w:rsid w:val="009C5C64"/>
    <w:rsid w:val="009C6A46"/>
    <w:rsid w:val="009C74CE"/>
    <w:rsid w:val="009E0C64"/>
    <w:rsid w:val="009E1093"/>
    <w:rsid w:val="009E1DC9"/>
    <w:rsid w:val="009E2C03"/>
    <w:rsid w:val="009E31F1"/>
    <w:rsid w:val="009E4690"/>
    <w:rsid w:val="009E4A9D"/>
    <w:rsid w:val="009E6849"/>
    <w:rsid w:val="009F3141"/>
    <w:rsid w:val="009F46D4"/>
    <w:rsid w:val="009F6A5F"/>
    <w:rsid w:val="00A003CE"/>
    <w:rsid w:val="00A04436"/>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57D45"/>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041"/>
    <w:rsid w:val="00AA6FA9"/>
    <w:rsid w:val="00AB2EC3"/>
    <w:rsid w:val="00AB5CBF"/>
    <w:rsid w:val="00AB5E70"/>
    <w:rsid w:val="00AB6D42"/>
    <w:rsid w:val="00AC7CBB"/>
    <w:rsid w:val="00AD346C"/>
    <w:rsid w:val="00AD5088"/>
    <w:rsid w:val="00AD50F1"/>
    <w:rsid w:val="00AD577F"/>
    <w:rsid w:val="00AD7F15"/>
    <w:rsid w:val="00AE43FB"/>
    <w:rsid w:val="00AE683A"/>
    <w:rsid w:val="00B0149D"/>
    <w:rsid w:val="00B0705C"/>
    <w:rsid w:val="00B13CEE"/>
    <w:rsid w:val="00B166E7"/>
    <w:rsid w:val="00B20F04"/>
    <w:rsid w:val="00B23DCC"/>
    <w:rsid w:val="00B24C53"/>
    <w:rsid w:val="00B373CE"/>
    <w:rsid w:val="00B4223C"/>
    <w:rsid w:val="00B43E63"/>
    <w:rsid w:val="00B442D4"/>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6A85"/>
    <w:rsid w:val="00B97E08"/>
    <w:rsid w:val="00BB03C1"/>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462F"/>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1D72"/>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64B4A"/>
    <w:rsid w:val="00D70102"/>
    <w:rsid w:val="00D70233"/>
    <w:rsid w:val="00D729A2"/>
    <w:rsid w:val="00D8452B"/>
    <w:rsid w:val="00D87988"/>
    <w:rsid w:val="00D90D17"/>
    <w:rsid w:val="00D91834"/>
    <w:rsid w:val="00D944BF"/>
    <w:rsid w:val="00DA3C79"/>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8CC"/>
    <w:rsid w:val="00E05E0E"/>
    <w:rsid w:val="00E05FF4"/>
    <w:rsid w:val="00E146D8"/>
    <w:rsid w:val="00E20226"/>
    <w:rsid w:val="00E21379"/>
    <w:rsid w:val="00E26540"/>
    <w:rsid w:val="00E26F24"/>
    <w:rsid w:val="00E270D6"/>
    <w:rsid w:val="00E27EAD"/>
    <w:rsid w:val="00E310F0"/>
    <w:rsid w:val="00E31F5F"/>
    <w:rsid w:val="00E3264E"/>
    <w:rsid w:val="00E3380A"/>
    <w:rsid w:val="00E35532"/>
    <w:rsid w:val="00E35DE8"/>
    <w:rsid w:val="00E362CD"/>
    <w:rsid w:val="00E37EA1"/>
    <w:rsid w:val="00E40C98"/>
    <w:rsid w:val="00E428EF"/>
    <w:rsid w:val="00E42F32"/>
    <w:rsid w:val="00E44009"/>
    <w:rsid w:val="00E448FC"/>
    <w:rsid w:val="00E513D0"/>
    <w:rsid w:val="00E51B57"/>
    <w:rsid w:val="00E573D0"/>
    <w:rsid w:val="00E620B1"/>
    <w:rsid w:val="00E637D5"/>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364E4"/>
    <w:rsid w:val="00F4056F"/>
    <w:rsid w:val="00F4306C"/>
    <w:rsid w:val="00F43662"/>
    <w:rsid w:val="00F43B8C"/>
    <w:rsid w:val="00F43BF2"/>
    <w:rsid w:val="00F46507"/>
    <w:rsid w:val="00F512AE"/>
    <w:rsid w:val="00F528AD"/>
    <w:rsid w:val="00F534D6"/>
    <w:rsid w:val="00F55239"/>
    <w:rsid w:val="00F55267"/>
    <w:rsid w:val="00F5573E"/>
    <w:rsid w:val="00F626B6"/>
    <w:rsid w:val="00F62AFA"/>
    <w:rsid w:val="00F63B50"/>
    <w:rsid w:val="00F76D13"/>
    <w:rsid w:val="00F771A7"/>
    <w:rsid w:val="00F80782"/>
    <w:rsid w:val="00F84F1A"/>
    <w:rsid w:val="00F853F7"/>
    <w:rsid w:val="00F958A7"/>
    <w:rsid w:val="00F95B3F"/>
    <w:rsid w:val="00FA2263"/>
    <w:rsid w:val="00FA52CD"/>
    <w:rsid w:val="00FA6056"/>
    <w:rsid w:val="00FB00FC"/>
    <w:rsid w:val="00FB07FA"/>
    <w:rsid w:val="00FB0D9E"/>
    <w:rsid w:val="00FB3060"/>
    <w:rsid w:val="00FB3E52"/>
    <w:rsid w:val="00FB78D4"/>
    <w:rsid w:val="00FC251A"/>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6D5EDBBD-F772-46AC-8759-3F71688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5437A"/>
    <w:rsid w:val="003859FF"/>
    <w:rsid w:val="00400F73"/>
    <w:rsid w:val="004F006E"/>
    <w:rsid w:val="00514A98"/>
    <w:rsid w:val="00543FB7"/>
    <w:rsid w:val="005557C7"/>
    <w:rsid w:val="005A3B65"/>
    <w:rsid w:val="005C1D1C"/>
    <w:rsid w:val="005D694B"/>
    <w:rsid w:val="006501EA"/>
    <w:rsid w:val="007372E1"/>
    <w:rsid w:val="008063DB"/>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E872-0A6B-4639-B789-1FDCCE73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2685</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10</cp:revision>
  <cp:lastPrinted>2018-01-04T14:27:00Z</cp:lastPrinted>
  <dcterms:created xsi:type="dcterms:W3CDTF">2023-11-28T19:49:00Z</dcterms:created>
  <dcterms:modified xsi:type="dcterms:W3CDTF">2023-11-29T20:41:00Z</dcterms:modified>
</cp:coreProperties>
</file>