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21730" w14:textId="77777777" w:rsidR="005D2B35" w:rsidRPr="00B40FA4" w:rsidRDefault="005D2B35" w:rsidP="00851F01">
      <w:pPr>
        <w:rPr>
          <w:rFonts w:asciiTheme="minorHAnsi" w:hAnsiTheme="minorHAnsi" w:cstheme="minorHAns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B40FA4" w:rsidRPr="00B40FA4" w14:paraId="266E9003" w14:textId="77777777" w:rsidTr="00B40FA4">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B40FA4" w:rsidRDefault="0094768D" w:rsidP="00752619">
            <w:pPr>
              <w:tabs>
                <w:tab w:val="left" w:pos="1418"/>
              </w:tabs>
              <w:rPr>
                <w:rFonts w:asciiTheme="minorHAnsi" w:hAnsiTheme="minorHAnsi" w:cstheme="minorHAnsi"/>
                <w:color w:val="000000" w:themeColor="text1"/>
              </w:rPr>
            </w:pPr>
            <w:r w:rsidRPr="00B40FA4">
              <w:rPr>
                <w:rFonts w:asciiTheme="minorHAnsi" w:hAnsiTheme="minorHAnsi" w:cstheme="minorHAnsi"/>
                <w:color w:val="000000" w:themeColor="text1"/>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0427B75E" w:rsidR="0094768D" w:rsidRPr="00B40FA4" w:rsidRDefault="00A10FBB" w:rsidP="00CF67FD">
            <w:pPr>
              <w:tabs>
                <w:tab w:val="left" w:pos="1418"/>
              </w:tabs>
              <w:rPr>
                <w:rFonts w:asciiTheme="minorHAnsi" w:hAnsiTheme="minorHAnsi" w:cstheme="minorHAnsi"/>
                <w:color w:val="000000" w:themeColor="text1"/>
              </w:rPr>
            </w:pPr>
            <w:r w:rsidRPr="00B40FA4">
              <w:rPr>
                <w:rFonts w:asciiTheme="minorHAnsi" w:hAnsiTheme="minorHAnsi" w:cstheme="minorHAnsi"/>
                <w:color w:val="000000" w:themeColor="text1"/>
              </w:rPr>
              <w:t>1000141901/2021</w:t>
            </w:r>
          </w:p>
        </w:tc>
      </w:tr>
      <w:tr w:rsidR="00B40FA4" w:rsidRPr="00B40FA4" w14:paraId="2485AC6F" w14:textId="77777777" w:rsidTr="00B40FA4">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B40FA4" w:rsidRDefault="004D60CB" w:rsidP="00752619">
            <w:pPr>
              <w:tabs>
                <w:tab w:val="left" w:pos="1418"/>
              </w:tabs>
              <w:rPr>
                <w:rFonts w:asciiTheme="minorHAnsi" w:hAnsiTheme="minorHAnsi" w:cstheme="minorHAnsi"/>
                <w:color w:val="000000" w:themeColor="text1"/>
              </w:rPr>
            </w:pPr>
            <w:r w:rsidRPr="00B40FA4">
              <w:rPr>
                <w:rFonts w:asciiTheme="minorHAnsi" w:hAnsiTheme="minorHAnsi" w:cstheme="minorHAnsi"/>
                <w:color w:val="000000" w:themeColor="text1"/>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77E197B3" w14:textId="4C312A77" w:rsidR="004D60CB" w:rsidRPr="00B40FA4" w:rsidRDefault="003C4D09" w:rsidP="00CF67FD">
            <w:pPr>
              <w:tabs>
                <w:tab w:val="left" w:pos="1418"/>
              </w:tabs>
              <w:rPr>
                <w:rFonts w:asciiTheme="minorHAnsi" w:hAnsiTheme="minorHAnsi" w:cstheme="minorHAnsi"/>
                <w:color w:val="000000" w:themeColor="text1"/>
                <w:highlight w:val="lightGray"/>
              </w:rPr>
            </w:pPr>
            <w:r w:rsidRPr="00B40FA4">
              <w:rPr>
                <w:rFonts w:asciiTheme="minorHAnsi" w:hAnsiTheme="minorHAnsi" w:cstheme="minorHAnsi"/>
                <w:color w:val="000000" w:themeColor="text1"/>
              </w:rPr>
              <w:t>1442128/2021</w:t>
            </w:r>
          </w:p>
        </w:tc>
      </w:tr>
      <w:tr w:rsidR="00B40FA4" w:rsidRPr="00B40FA4" w14:paraId="3272B0A0" w14:textId="77777777" w:rsidTr="00B40FA4">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B40FA4" w:rsidRDefault="0094768D" w:rsidP="00752619">
            <w:pPr>
              <w:tabs>
                <w:tab w:val="left" w:pos="1418"/>
              </w:tabs>
              <w:rPr>
                <w:rFonts w:asciiTheme="minorHAnsi" w:hAnsiTheme="minorHAnsi" w:cstheme="minorHAnsi"/>
                <w:color w:val="000000" w:themeColor="text1"/>
              </w:rPr>
            </w:pPr>
            <w:r w:rsidRPr="00B40FA4">
              <w:rPr>
                <w:rFonts w:asciiTheme="minorHAnsi" w:hAnsiTheme="minorHAnsi" w:cstheme="minorHAnsi"/>
                <w:color w:val="000000" w:themeColor="text1"/>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2998062B" w:rsidR="0094768D" w:rsidRPr="00B40FA4" w:rsidRDefault="00A10FBB" w:rsidP="00CF67FD">
            <w:pPr>
              <w:tabs>
                <w:tab w:val="left" w:pos="1418"/>
              </w:tabs>
              <w:rPr>
                <w:rFonts w:asciiTheme="minorHAnsi" w:hAnsiTheme="minorHAnsi" w:cstheme="minorHAnsi"/>
                <w:color w:val="000000" w:themeColor="text1"/>
              </w:rPr>
            </w:pPr>
            <w:r w:rsidRPr="00B40FA4">
              <w:rPr>
                <w:rFonts w:asciiTheme="minorHAnsi" w:hAnsiTheme="minorHAnsi" w:cstheme="minorHAnsi"/>
                <w:color w:val="000000" w:themeColor="text1"/>
              </w:rPr>
              <w:t>K</w:t>
            </w:r>
            <w:r w:rsidR="00B40FA4" w:rsidRPr="00B40FA4">
              <w:rPr>
                <w:rFonts w:asciiTheme="minorHAnsi" w:hAnsiTheme="minorHAnsi" w:cstheme="minorHAnsi"/>
                <w:color w:val="000000" w:themeColor="text1"/>
              </w:rPr>
              <w:t>.</w:t>
            </w:r>
            <w:r w:rsidRPr="00B40FA4">
              <w:rPr>
                <w:rFonts w:asciiTheme="minorHAnsi" w:hAnsiTheme="minorHAnsi" w:cstheme="minorHAnsi"/>
                <w:color w:val="000000" w:themeColor="text1"/>
              </w:rPr>
              <w:t xml:space="preserve"> A</w:t>
            </w:r>
            <w:r w:rsidR="00B40FA4" w:rsidRPr="00B40FA4">
              <w:rPr>
                <w:rFonts w:asciiTheme="minorHAnsi" w:hAnsiTheme="minorHAnsi" w:cstheme="minorHAnsi"/>
                <w:color w:val="000000" w:themeColor="text1"/>
              </w:rPr>
              <w:t>.</w:t>
            </w:r>
            <w:r w:rsidRPr="00B40FA4">
              <w:rPr>
                <w:rFonts w:asciiTheme="minorHAnsi" w:hAnsiTheme="minorHAnsi" w:cstheme="minorHAnsi"/>
                <w:color w:val="000000" w:themeColor="text1"/>
              </w:rPr>
              <w:t xml:space="preserve"> E U</w:t>
            </w:r>
            <w:r w:rsidR="00B40FA4" w:rsidRPr="00B40FA4">
              <w:rPr>
                <w:rFonts w:asciiTheme="minorHAnsi" w:hAnsiTheme="minorHAnsi" w:cstheme="minorHAnsi"/>
                <w:color w:val="000000" w:themeColor="text1"/>
              </w:rPr>
              <w:t>.</w:t>
            </w:r>
            <w:r w:rsidRPr="00B40FA4">
              <w:rPr>
                <w:rFonts w:asciiTheme="minorHAnsi" w:hAnsiTheme="minorHAnsi" w:cstheme="minorHAnsi"/>
                <w:color w:val="000000" w:themeColor="text1"/>
              </w:rPr>
              <w:t xml:space="preserve"> S</w:t>
            </w:r>
            <w:r w:rsidR="00B40FA4" w:rsidRPr="00B40FA4">
              <w:rPr>
                <w:rFonts w:asciiTheme="minorHAnsi" w:hAnsiTheme="minorHAnsi" w:cstheme="minorHAnsi"/>
                <w:color w:val="000000" w:themeColor="text1"/>
              </w:rPr>
              <w:t>.</w:t>
            </w:r>
            <w:r w:rsidRPr="00B40FA4">
              <w:rPr>
                <w:rFonts w:asciiTheme="minorHAnsi" w:hAnsiTheme="minorHAnsi" w:cstheme="minorHAnsi"/>
                <w:color w:val="000000" w:themeColor="text1"/>
              </w:rPr>
              <w:t xml:space="preserve"> LTDA</w:t>
            </w:r>
            <w:r w:rsidR="00B40FA4" w:rsidRPr="00B40FA4">
              <w:rPr>
                <w:rFonts w:asciiTheme="minorHAnsi" w:hAnsiTheme="minorHAnsi" w:cstheme="minorHAnsi"/>
                <w:color w:val="000000" w:themeColor="text1"/>
              </w:rPr>
              <w:t xml:space="preserve"> (E. U. S.) </w:t>
            </w:r>
          </w:p>
        </w:tc>
      </w:tr>
      <w:tr w:rsidR="00B40FA4" w:rsidRPr="00B40FA4" w14:paraId="351719CF" w14:textId="77777777" w:rsidTr="00B40FA4">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B40FA4" w:rsidRDefault="005D2B35" w:rsidP="00752619">
            <w:pPr>
              <w:tabs>
                <w:tab w:val="left" w:pos="1418"/>
              </w:tabs>
              <w:rPr>
                <w:rFonts w:asciiTheme="minorHAnsi" w:hAnsiTheme="minorHAnsi" w:cstheme="minorHAnsi"/>
                <w:color w:val="000000" w:themeColor="text1"/>
              </w:rPr>
            </w:pPr>
            <w:r w:rsidRPr="00B40FA4">
              <w:rPr>
                <w:rFonts w:asciiTheme="minorHAnsi" w:hAnsiTheme="minorHAnsi" w:cstheme="minorHAnsi"/>
                <w:color w:val="000000" w:themeColor="text1"/>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B40FA4" w:rsidRDefault="003F3E12" w:rsidP="00CE3E12">
            <w:pPr>
              <w:jc w:val="both"/>
              <w:rPr>
                <w:rFonts w:asciiTheme="minorHAnsi" w:hAnsiTheme="minorHAnsi" w:cstheme="minorHAnsi"/>
                <w:color w:val="000000" w:themeColor="text1"/>
              </w:rPr>
            </w:pPr>
            <w:r w:rsidRPr="00B40FA4">
              <w:rPr>
                <w:rFonts w:asciiTheme="minorHAnsi" w:hAnsiTheme="minorHAnsi" w:cstheme="minorHAnsi"/>
                <w:color w:val="000000" w:themeColor="text1"/>
              </w:rPr>
              <w:t xml:space="preserve">AUSÊNCIA DE REGISTRO DE </w:t>
            </w:r>
            <w:r w:rsidR="00374A85" w:rsidRPr="00B40FA4">
              <w:rPr>
                <w:rFonts w:asciiTheme="minorHAnsi" w:hAnsiTheme="minorHAnsi" w:cstheme="minorHAnsi"/>
                <w:color w:val="000000" w:themeColor="text1"/>
              </w:rPr>
              <w:t>PESSOA JURÍDICA</w:t>
            </w:r>
          </w:p>
        </w:tc>
      </w:tr>
      <w:tr w:rsidR="00B40FA4" w:rsidRPr="00B40FA4" w14:paraId="5BA6C61C" w14:textId="77777777" w:rsidTr="00B40FA4">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48315C8A" w:rsidR="005D2B35" w:rsidRPr="00B40FA4" w:rsidRDefault="005D2B35" w:rsidP="00752619">
            <w:pPr>
              <w:tabs>
                <w:tab w:val="left" w:pos="1418"/>
              </w:tabs>
              <w:rPr>
                <w:rFonts w:asciiTheme="minorHAnsi" w:hAnsiTheme="minorHAnsi" w:cstheme="minorHAnsi"/>
                <w:color w:val="000000" w:themeColor="text1"/>
              </w:rPr>
            </w:pPr>
            <w:r w:rsidRPr="00B40FA4">
              <w:rPr>
                <w:rFonts w:asciiTheme="minorHAnsi" w:hAnsiTheme="minorHAnsi" w:cstheme="minorHAnsi"/>
                <w:color w:val="000000" w:themeColor="text1"/>
              </w:rPr>
              <w:t>RELATOR</w:t>
            </w:r>
            <w:r w:rsidR="00B40FA4" w:rsidRPr="00B40FA4">
              <w:rPr>
                <w:rFonts w:asciiTheme="minorHAnsi" w:hAnsiTheme="minorHAnsi" w:cstheme="minorHAnsi"/>
                <w:color w:val="000000" w:themeColor="text1"/>
              </w:rPr>
              <w:t>A</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3DB942AB" w:rsidR="005D2B35" w:rsidRPr="00B40FA4" w:rsidRDefault="005D2B35" w:rsidP="00CF67FD">
            <w:pPr>
              <w:tabs>
                <w:tab w:val="left" w:pos="1418"/>
              </w:tabs>
              <w:rPr>
                <w:rFonts w:asciiTheme="minorHAnsi" w:hAnsiTheme="minorHAnsi" w:cstheme="minorHAnsi"/>
                <w:color w:val="000000" w:themeColor="text1"/>
              </w:rPr>
            </w:pPr>
            <w:r w:rsidRPr="00B40FA4">
              <w:rPr>
                <w:rFonts w:asciiTheme="minorHAnsi" w:hAnsiTheme="minorHAnsi" w:cstheme="minorHAnsi"/>
                <w:color w:val="000000" w:themeColor="text1"/>
              </w:rPr>
              <w:t xml:space="preserve">CONS. </w:t>
            </w:r>
            <w:r w:rsidR="00A10FBB" w:rsidRPr="00B40FA4">
              <w:rPr>
                <w:rFonts w:asciiTheme="minorHAnsi" w:hAnsiTheme="minorHAnsi" w:cstheme="minorHAnsi"/>
                <w:color w:val="000000" w:themeColor="text1"/>
              </w:rPr>
              <w:t>PATRICIA LOPES SILVA</w:t>
            </w:r>
          </w:p>
        </w:tc>
      </w:tr>
    </w:tbl>
    <w:p w14:paraId="280AFF8F" w14:textId="77777777" w:rsidR="005D2B35" w:rsidRPr="00B40FA4" w:rsidRDefault="005D2B35" w:rsidP="005D2B35">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B40FA4" w:rsidRPr="00B40FA4" w14:paraId="589EAC23" w14:textId="77777777" w:rsidTr="00B40FA4">
        <w:trPr>
          <w:trHeight w:hRule="exact" w:val="312"/>
        </w:trPr>
        <w:tc>
          <w:tcPr>
            <w:tcW w:w="9348" w:type="dxa"/>
            <w:shd w:val="pct5" w:color="auto" w:fill="auto"/>
            <w:vAlign w:val="center"/>
          </w:tcPr>
          <w:p w14:paraId="48FACD31" w14:textId="77777777" w:rsidR="005D2B35" w:rsidRPr="00B40FA4" w:rsidRDefault="005D2B35" w:rsidP="00292F0D">
            <w:pPr>
              <w:tabs>
                <w:tab w:val="left" w:pos="0"/>
              </w:tabs>
              <w:jc w:val="center"/>
              <w:rPr>
                <w:rFonts w:asciiTheme="minorHAnsi" w:hAnsiTheme="minorHAnsi" w:cstheme="minorHAnsi"/>
                <w:color w:val="000000" w:themeColor="text1"/>
              </w:rPr>
            </w:pPr>
            <w:r w:rsidRPr="00B40FA4">
              <w:rPr>
                <w:rFonts w:asciiTheme="minorHAnsi" w:hAnsiTheme="minorHAnsi" w:cstheme="minorHAnsi"/>
                <w:b/>
                <w:color w:val="000000" w:themeColor="text1"/>
              </w:rPr>
              <w:t>RELATÓRIO</w:t>
            </w:r>
          </w:p>
        </w:tc>
      </w:tr>
    </w:tbl>
    <w:p w14:paraId="5A3EA4AA" w14:textId="77777777" w:rsidR="005D2B35" w:rsidRPr="00B40FA4" w:rsidRDefault="005D2B35" w:rsidP="005D2B35">
      <w:pPr>
        <w:rPr>
          <w:rFonts w:asciiTheme="minorHAnsi" w:hAnsiTheme="minorHAnsi" w:cstheme="minorHAnsi"/>
          <w:color w:val="000000" w:themeColor="text1"/>
        </w:rPr>
      </w:pPr>
    </w:p>
    <w:p w14:paraId="303FE174" w14:textId="07950144" w:rsidR="00A5025A" w:rsidRPr="00B40FA4" w:rsidRDefault="001F3933" w:rsidP="001F3933">
      <w:pPr>
        <w:tabs>
          <w:tab w:val="left" w:pos="1418"/>
        </w:tabs>
        <w:jc w:val="both"/>
        <w:rPr>
          <w:rFonts w:asciiTheme="minorHAnsi" w:hAnsiTheme="minorHAnsi" w:cstheme="minorHAnsi"/>
          <w:color w:val="000000" w:themeColor="text1"/>
        </w:rPr>
      </w:pPr>
      <w:r w:rsidRPr="00B40FA4">
        <w:rPr>
          <w:rFonts w:asciiTheme="minorHAnsi" w:hAnsiTheme="minorHAnsi" w:cstheme="minorHAnsi"/>
          <w:color w:val="000000" w:themeColor="text1"/>
        </w:rPr>
        <w:t xml:space="preserve">Trata-se de processo de fiscalização, originado por meio de rotina fiscalizatória, em que se averiguou que a pessoa jurídica, </w:t>
      </w:r>
      <w:r w:rsidR="00B40FA4" w:rsidRPr="00B40FA4">
        <w:rPr>
          <w:rFonts w:asciiTheme="minorHAnsi" w:hAnsiTheme="minorHAnsi" w:cstheme="minorHAnsi"/>
          <w:color w:val="000000" w:themeColor="text1"/>
        </w:rPr>
        <w:t>K. A. E U. S. LTDA (E. U. S.)</w:t>
      </w:r>
      <w:r w:rsidRPr="00B40FA4">
        <w:rPr>
          <w:rFonts w:asciiTheme="minorHAnsi" w:hAnsiTheme="minorHAnsi" w:cstheme="minorHAnsi"/>
          <w:color w:val="000000" w:themeColor="text1"/>
        </w:rPr>
        <w:t xml:space="preserve">, inscrita no CNPJ sob o nº </w:t>
      </w:r>
      <w:r w:rsidR="007A4B29" w:rsidRPr="00B40FA4">
        <w:rPr>
          <w:rFonts w:asciiTheme="minorHAnsi" w:hAnsiTheme="minorHAnsi" w:cstheme="minorHAnsi"/>
          <w:color w:val="000000" w:themeColor="text1"/>
        </w:rPr>
        <w:t>31.506.763/0001-32</w:t>
      </w:r>
      <w:r w:rsidRPr="00B40FA4">
        <w:rPr>
          <w:rFonts w:asciiTheme="minorHAnsi" w:hAnsiTheme="minorHAnsi" w:cstheme="minorHAnsi"/>
          <w:color w:val="000000" w:themeColor="text1"/>
        </w:rPr>
        <w:t>,</w:t>
      </w:r>
      <w:r w:rsidR="00A5025A" w:rsidRPr="00B40FA4">
        <w:rPr>
          <w:rFonts w:asciiTheme="minorHAnsi" w:hAnsiTheme="minorHAnsi" w:cstheme="minorHAnsi"/>
          <w:color w:val="000000" w:themeColor="text1"/>
        </w:rPr>
        <w:t xml:space="preserve"> exerce atividade afeita à profissão de arquitetura e urbanismo, sem, contudo, estar registrada no CAU.</w:t>
      </w:r>
    </w:p>
    <w:p w14:paraId="09B7D383" w14:textId="77777777" w:rsidR="00294FF2" w:rsidRPr="00B40FA4" w:rsidRDefault="00294FF2" w:rsidP="001F3933">
      <w:pPr>
        <w:tabs>
          <w:tab w:val="left" w:pos="1418"/>
        </w:tabs>
        <w:jc w:val="both"/>
        <w:rPr>
          <w:rFonts w:asciiTheme="minorHAnsi" w:hAnsiTheme="minorHAnsi" w:cstheme="minorHAnsi"/>
          <w:color w:val="000000" w:themeColor="text1"/>
        </w:rPr>
      </w:pPr>
    </w:p>
    <w:p w14:paraId="32C9F55A" w14:textId="2D2617B9" w:rsidR="00D70102" w:rsidRPr="00B40FA4" w:rsidRDefault="00D70102" w:rsidP="003F3E12">
      <w:pPr>
        <w:tabs>
          <w:tab w:val="left" w:pos="1418"/>
        </w:tabs>
        <w:jc w:val="both"/>
        <w:rPr>
          <w:rFonts w:asciiTheme="minorHAnsi" w:hAnsiTheme="minorHAnsi" w:cstheme="minorHAnsi"/>
          <w:color w:val="000000" w:themeColor="text1"/>
        </w:rPr>
      </w:pPr>
      <w:r w:rsidRPr="00B40FA4">
        <w:rPr>
          <w:rFonts w:asciiTheme="minorHAnsi" w:hAnsiTheme="minorHAnsi" w:cstheme="minorHAnsi"/>
          <w:color w:val="000000" w:themeColor="text1"/>
        </w:rPr>
        <w:t xml:space="preserve">Nos termos do art. 13, da Resolução CAU/BR nº 022/2012, o Agente de Fiscalização do CAU/RS efetuou, em </w:t>
      </w:r>
      <w:r w:rsidR="007A4B29" w:rsidRPr="00B40FA4">
        <w:rPr>
          <w:rFonts w:asciiTheme="minorHAnsi" w:hAnsiTheme="minorHAnsi" w:cstheme="minorHAnsi"/>
          <w:color w:val="000000" w:themeColor="text1"/>
        </w:rPr>
        <w:t>06/12/2021</w:t>
      </w:r>
      <w:r w:rsidRPr="00B40FA4">
        <w:rPr>
          <w:rFonts w:asciiTheme="minorHAnsi" w:hAnsiTheme="minorHAnsi" w:cstheme="minorHAnsi"/>
          <w:color w:val="000000" w:themeColor="text1"/>
        </w:rPr>
        <w:t>, a Notificação Preventiva intimando a parte interessada a adotar, no prazo de 10 (dez) dias, as providências necessárias para regularizar a situação ou apresentar contestação escrita.</w:t>
      </w:r>
    </w:p>
    <w:p w14:paraId="08D64B53" w14:textId="77777777" w:rsidR="00D70102" w:rsidRPr="00B40FA4" w:rsidRDefault="00D70102" w:rsidP="003F3E12">
      <w:pPr>
        <w:tabs>
          <w:tab w:val="left" w:pos="1418"/>
        </w:tabs>
        <w:jc w:val="both"/>
        <w:rPr>
          <w:rFonts w:asciiTheme="minorHAnsi" w:hAnsiTheme="minorHAnsi" w:cstheme="minorHAnsi"/>
          <w:color w:val="000000" w:themeColor="text1"/>
        </w:rPr>
      </w:pPr>
    </w:p>
    <w:p w14:paraId="20146986" w14:textId="39FB0D8F" w:rsidR="00D70102" w:rsidRPr="00B40FA4" w:rsidRDefault="00D70102" w:rsidP="003F3E12">
      <w:pPr>
        <w:tabs>
          <w:tab w:val="left" w:pos="1418"/>
        </w:tabs>
        <w:jc w:val="both"/>
        <w:rPr>
          <w:rFonts w:asciiTheme="minorHAnsi" w:hAnsiTheme="minorHAnsi" w:cstheme="minorHAnsi"/>
          <w:color w:val="000000" w:themeColor="text1"/>
        </w:rPr>
      </w:pPr>
      <w:r w:rsidRPr="00B40FA4">
        <w:rPr>
          <w:rFonts w:asciiTheme="minorHAnsi" w:hAnsiTheme="minorHAnsi" w:cstheme="minorHAnsi"/>
          <w:color w:val="000000" w:themeColor="text1"/>
        </w:rPr>
        <w:t xml:space="preserve">Notificada </w:t>
      </w:r>
      <w:r w:rsidR="004E40F9" w:rsidRPr="00B40FA4">
        <w:rPr>
          <w:rFonts w:asciiTheme="minorHAnsi" w:hAnsiTheme="minorHAnsi" w:cstheme="minorHAnsi"/>
          <w:color w:val="000000" w:themeColor="text1"/>
        </w:rPr>
        <w:t xml:space="preserve">em </w:t>
      </w:r>
      <w:r w:rsidR="00857BEF" w:rsidRPr="00B40FA4">
        <w:rPr>
          <w:rFonts w:asciiTheme="minorHAnsi" w:hAnsiTheme="minorHAnsi" w:cstheme="minorHAnsi"/>
          <w:color w:val="000000" w:themeColor="text1"/>
        </w:rPr>
        <w:t>06/01/2022</w:t>
      </w:r>
      <w:r w:rsidR="00CC1A81" w:rsidRPr="00B40FA4">
        <w:rPr>
          <w:rFonts w:asciiTheme="minorHAnsi" w:hAnsiTheme="minorHAnsi" w:cstheme="minorHAnsi"/>
          <w:color w:val="000000" w:themeColor="text1"/>
        </w:rPr>
        <w:t xml:space="preserve"> </w:t>
      </w:r>
      <w:r w:rsidR="00857BEF" w:rsidRPr="00B40FA4">
        <w:rPr>
          <w:rFonts w:asciiTheme="minorHAnsi" w:hAnsiTheme="minorHAnsi" w:cstheme="minorHAnsi"/>
          <w:color w:val="000000" w:themeColor="text1"/>
        </w:rPr>
        <w:t>(doc. 008)</w:t>
      </w:r>
      <w:r w:rsidRPr="00B40FA4">
        <w:rPr>
          <w:rFonts w:asciiTheme="minorHAnsi" w:hAnsiTheme="minorHAnsi" w:cstheme="minorHAnsi"/>
          <w:color w:val="000000" w:themeColor="text1"/>
        </w:rPr>
        <w:t>, a parte interessada permaneceu silente</w:t>
      </w:r>
      <w:r w:rsidR="00857BEF" w:rsidRPr="00B40FA4">
        <w:rPr>
          <w:rFonts w:asciiTheme="minorHAnsi" w:hAnsiTheme="minorHAnsi" w:cstheme="minorHAnsi"/>
          <w:color w:val="000000" w:themeColor="text1"/>
        </w:rPr>
        <w:t>.</w:t>
      </w:r>
    </w:p>
    <w:p w14:paraId="4A210043" w14:textId="77777777" w:rsidR="00D70102" w:rsidRPr="00B40FA4" w:rsidRDefault="00D70102" w:rsidP="003F3E12">
      <w:pPr>
        <w:tabs>
          <w:tab w:val="left" w:pos="1418"/>
        </w:tabs>
        <w:jc w:val="both"/>
        <w:rPr>
          <w:rFonts w:asciiTheme="minorHAnsi" w:hAnsiTheme="minorHAnsi" w:cstheme="minorHAnsi"/>
          <w:color w:val="000000" w:themeColor="text1"/>
        </w:rPr>
      </w:pPr>
    </w:p>
    <w:p w14:paraId="6F13E839" w14:textId="7353A1A4" w:rsidR="00292F0D" w:rsidRPr="00B40FA4" w:rsidRDefault="00D70102" w:rsidP="00D70102">
      <w:pPr>
        <w:tabs>
          <w:tab w:val="left" w:pos="1418"/>
        </w:tabs>
        <w:jc w:val="both"/>
        <w:rPr>
          <w:rFonts w:asciiTheme="minorHAnsi" w:hAnsiTheme="minorHAnsi" w:cstheme="minorHAnsi"/>
          <w:color w:val="000000" w:themeColor="text1"/>
        </w:rPr>
      </w:pPr>
      <w:r w:rsidRPr="00B40FA4">
        <w:rPr>
          <w:rFonts w:asciiTheme="minorHAnsi" w:hAnsiTheme="minorHAnsi" w:cstheme="minorHAnsi"/>
          <w:color w:val="000000" w:themeColor="text1"/>
        </w:rPr>
        <w:t xml:space="preserve">Em razão da ausência de regularização da situação averiguada, nos termos do art. 15, da Resolução CAU/BR nº 022/2012, o Agente de Fiscalização do CAU/RS lavrou, em </w:t>
      </w:r>
      <w:r w:rsidR="00742205" w:rsidRPr="00B40FA4">
        <w:rPr>
          <w:rFonts w:asciiTheme="minorHAnsi" w:hAnsiTheme="minorHAnsi" w:cstheme="minorHAnsi"/>
          <w:color w:val="000000" w:themeColor="text1"/>
        </w:rPr>
        <w:t>26/01/2022</w:t>
      </w:r>
      <w:r w:rsidR="00485189" w:rsidRPr="00B40FA4">
        <w:rPr>
          <w:rFonts w:asciiTheme="minorHAnsi" w:hAnsiTheme="minorHAnsi" w:cstheme="minorHAnsi"/>
          <w:color w:val="000000" w:themeColor="text1"/>
        </w:rPr>
        <w:t>, o Auto de Infração</w:t>
      </w:r>
      <w:bookmarkStart w:id="0" w:name="_Hlk131771906"/>
      <w:r w:rsidR="004F059C" w:rsidRPr="00B40FA4">
        <w:rPr>
          <w:rFonts w:asciiTheme="minorHAnsi" w:hAnsiTheme="minorHAnsi" w:cstheme="minorHAnsi"/>
          <w:color w:val="000000" w:themeColor="text1"/>
        </w:rPr>
        <w:t xml:space="preserve">, </w:t>
      </w:r>
      <w:r w:rsidR="00C20362" w:rsidRPr="00B40FA4">
        <w:rPr>
          <w:rFonts w:asciiTheme="minorHAnsi" w:hAnsiTheme="minorHAnsi" w:cstheme="minorHAnsi"/>
          <w:color w:val="000000" w:themeColor="text1"/>
        </w:rPr>
        <w:t>por infração ao art. 35, inciso X</w:t>
      </w:r>
      <w:bookmarkEnd w:id="0"/>
      <w:r w:rsidR="00CA3097" w:rsidRPr="00B40FA4">
        <w:rPr>
          <w:rFonts w:asciiTheme="minorHAnsi" w:hAnsiTheme="minorHAnsi" w:cstheme="minorHAnsi"/>
          <w:color w:val="000000" w:themeColor="text1"/>
        </w:rPr>
        <w:t xml:space="preserve">, </w:t>
      </w:r>
      <w:bookmarkStart w:id="1" w:name="_Hlk131772058"/>
      <w:r w:rsidR="00CA3097" w:rsidRPr="00B40FA4">
        <w:rPr>
          <w:rFonts w:asciiTheme="minorHAnsi" w:hAnsiTheme="minorHAnsi" w:cstheme="minorHAnsi"/>
          <w:color w:val="000000" w:themeColor="text1"/>
        </w:rPr>
        <w:t>da Resolução CAU/BR nº 22/2012</w:t>
      </w:r>
      <w:bookmarkEnd w:id="1"/>
      <w:r w:rsidR="00C20362" w:rsidRPr="00B40FA4">
        <w:rPr>
          <w:rFonts w:asciiTheme="minorHAnsi" w:hAnsiTheme="minorHAnsi" w:cstheme="minorHAnsi"/>
          <w:color w:val="000000" w:themeColor="text1"/>
        </w:rPr>
        <w:t>, c/c</w:t>
      </w:r>
      <w:r w:rsidR="00901D19" w:rsidRPr="00B40FA4">
        <w:rPr>
          <w:rFonts w:asciiTheme="minorHAnsi" w:hAnsiTheme="minorHAnsi" w:cstheme="minorHAnsi"/>
          <w:color w:val="000000" w:themeColor="text1"/>
        </w:rPr>
        <w:t xml:space="preserve"> o</w:t>
      </w:r>
      <w:r w:rsidR="00C20362" w:rsidRPr="00B40FA4">
        <w:rPr>
          <w:rFonts w:asciiTheme="minorHAnsi" w:hAnsiTheme="minorHAnsi" w:cstheme="minorHAnsi"/>
          <w:color w:val="000000" w:themeColor="text1"/>
        </w:rPr>
        <w:t xml:space="preserve"> art. 7º da Lei nº 12.378/2010, </w:t>
      </w:r>
      <w:r w:rsidR="004F059C" w:rsidRPr="00B40FA4">
        <w:rPr>
          <w:rFonts w:asciiTheme="minorHAnsi" w:hAnsiTheme="minorHAnsi" w:cstheme="minorHAnsi"/>
          <w:color w:val="000000" w:themeColor="text1"/>
        </w:rPr>
        <w:t xml:space="preserve">fixando a multa </w:t>
      </w:r>
      <w:bookmarkStart w:id="2" w:name="_Hlk131771932"/>
      <w:r w:rsidR="00221D3F" w:rsidRPr="00B40FA4">
        <w:rPr>
          <w:rFonts w:asciiTheme="minorHAnsi" w:hAnsiTheme="minorHAnsi" w:cstheme="minorHAnsi"/>
          <w:color w:val="000000" w:themeColor="text1"/>
        </w:rPr>
        <w:t xml:space="preserve">em </w:t>
      </w:r>
      <w:r w:rsidR="00180FCC" w:rsidRPr="00B40FA4">
        <w:rPr>
          <w:rFonts w:asciiTheme="minorHAnsi" w:hAnsiTheme="minorHAnsi" w:cstheme="minorHAnsi"/>
          <w:color w:val="000000" w:themeColor="text1"/>
        </w:rPr>
        <w:t xml:space="preserve">5 (cinco) anuidades, que corresponde a </w:t>
      </w:r>
      <w:r w:rsidR="00914816" w:rsidRPr="00B40FA4">
        <w:rPr>
          <w:rFonts w:asciiTheme="minorHAnsi" w:hAnsiTheme="minorHAnsi" w:cstheme="minorHAnsi"/>
          <w:color w:val="000000" w:themeColor="text1"/>
        </w:rPr>
        <w:t xml:space="preserve">R$ 3.170,20 </w:t>
      </w:r>
      <w:r w:rsidR="006A4B12">
        <w:rPr>
          <w:rFonts w:asciiTheme="minorHAnsi" w:hAnsiTheme="minorHAnsi" w:cstheme="minorHAnsi"/>
          <w:color w:val="000000" w:themeColor="text1"/>
        </w:rPr>
        <w:t>(</w:t>
      </w:r>
      <w:r w:rsidR="00914816" w:rsidRPr="00B40FA4">
        <w:rPr>
          <w:rFonts w:asciiTheme="minorHAnsi" w:hAnsiTheme="minorHAnsi" w:cstheme="minorHAnsi"/>
          <w:color w:val="000000" w:themeColor="text1"/>
        </w:rPr>
        <w:t>três mil, cento e setenta reais e vinte centavos</w:t>
      </w:r>
      <w:r w:rsidR="006A4B12">
        <w:rPr>
          <w:rFonts w:asciiTheme="minorHAnsi" w:hAnsiTheme="minorHAnsi" w:cstheme="minorHAnsi"/>
          <w:color w:val="000000" w:themeColor="text1"/>
        </w:rPr>
        <w:t>)</w:t>
      </w:r>
      <w:bookmarkEnd w:id="2"/>
      <w:r w:rsidR="00A50392" w:rsidRPr="00B40FA4">
        <w:rPr>
          <w:rFonts w:asciiTheme="minorHAnsi" w:hAnsiTheme="minorHAnsi" w:cstheme="minorHAnsi"/>
          <w:color w:val="000000" w:themeColor="text1"/>
        </w:rPr>
        <w:t xml:space="preserve">, </w:t>
      </w:r>
      <w:r w:rsidR="004F059C" w:rsidRPr="00B40FA4">
        <w:rPr>
          <w:rFonts w:asciiTheme="minorHAnsi" w:hAnsiTheme="minorHAnsi" w:cstheme="minorHAnsi"/>
          <w:color w:val="000000" w:themeColor="text1"/>
        </w:rPr>
        <w:t xml:space="preserve">e </w:t>
      </w:r>
      <w:r w:rsidRPr="00B40FA4">
        <w:rPr>
          <w:rFonts w:asciiTheme="minorHAnsi" w:hAnsiTheme="minorHAnsi" w:cstheme="minorHAnsi"/>
          <w:color w:val="000000" w:themeColor="text1"/>
        </w:rPr>
        <w:t>intimou a parte interessada a</w:t>
      </w:r>
      <w:r w:rsidR="00292F0D" w:rsidRPr="00B40FA4">
        <w:rPr>
          <w:rFonts w:asciiTheme="minorHAnsi" w:hAnsiTheme="minorHAnsi" w:cstheme="minorHAnsi"/>
          <w:color w:val="000000" w:themeColor="text1"/>
        </w:rPr>
        <w:t>, no prazo de 10 (dez) dias,</w:t>
      </w:r>
      <w:r w:rsidRPr="00B40FA4">
        <w:rPr>
          <w:rFonts w:asciiTheme="minorHAnsi" w:hAnsiTheme="minorHAnsi" w:cstheme="minorHAnsi"/>
          <w:color w:val="000000" w:themeColor="text1"/>
        </w:rPr>
        <w:t xml:space="preserve"> </w:t>
      </w:r>
      <w:r w:rsidR="00292F0D" w:rsidRPr="00B40FA4">
        <w:rPr>
          <w:rFonts w:asciiTheme="minorHAnsi" w:hAnsiTheme="minorHAnsi" w:cstheme="minorHAnsi"/>
          <w:color w:val="000000" w:themeColor="text1"/>
        </w:rPr>
        <w:t>efetuar</w:t>
      </w:r>
      <w:r w:rsidRPr="00B40FA4">
        <w:rPr>
          <w:rFonts w:asciiTheme="minorHAnsi" w:hAnsiTheme="minorHAnsi" w:cstheme="minorHAnsi"/>
          <w:color w:val="000000" w:themeColor="text1"/>
        </w:rPr>
        <w:t xml:space="preserve"> </w:t>
      </w:r>
      <w:r w:rsidR="00292F0D" w:rsidRPr="00B40FA4">
        <w:rPr>
          <w:rFonts w:asciiTheme="minorHAnsi" w:hAnsiTheme="minorHAnsi" w:cstheme="minorHAnsi"/>
          <w:color w:val="000000" w:themeColor="text1"/>
        </w:rPr>
        <w:t xml:space="preserve">o pagamento da multa aplicada e regularizar a situação averiguada ou apresentar defesa à Comissão de Exercício Profissional </w:t>
      </w:r>
      <w:r w:rsidR="00A50392" w:rsidRPr="00B40FA4">
        <w:rPr>
          <w:rFonts w:asciiTheme="minorHAnsi" w:hAnsiTheme="minorHAnsi" w:cstheme="minorHAnsi"/>
          <w:color w:val="000000" w:themeColor="text1"/>
        </w:rPr>
        <w:t>-</w:t>
      </w:r>
      <w:r w:rsidR="00292F0D" w:rsidRPr="00B40FA4">
        <w:rPr>
          <w:rFonts w:asciiTheme="minorHAnsi" w:hAnsiTheme="minorHAnsi" w:cstheme="minorHAnsi"/>
          <w:color w:val="000000" w:themeColor="text1"/>
        </w:rPr>
        <w:t xml:space="preserve"> CEP-CAU/RS.</w:t>
      </w:r>
    </w:p>
    <w:p w14:paraId="69C0C366" w14:textId="77777777" w:rsidR="00292F0D" w:rsidRPr="00B40FA4" w:rsidRDefault="00292F0D" w:rsidP="00D70102">
      <w:pPr>
        <w:tabs>
          <w:tab w:val="left" w:pos="1418"/>
        </w:tabs>
        <w:jc w:val="both"/>
        <w:rPr>
          <w:rFonts w:asciiTheme="minorHAnsi" w:hAnsiTheme="minorHAnsi" w:cstheme="minorHAnsi"/>
          <w:color w:val="000000" w:themeColor="text1"/>
        </w:rPr>
      </w:pPr>
    </w:p>
    <w:p w14:paraId="5D982C86" w14:textId="5775B0B5" w:rsidR="00CA48D4" w:rsidRPr="00B40FA4" w:rsidRDefault="00485189" w:rsidP="00922345">
      <w:pPr>
        <w:tabs>
          <w:tab w:val="left" w:pos="1418"/>
        </w:tabs>
        <w:jc w:val="both"/>
        <w:rPr>
          <w:rFonts w:asciiTheme="minorHAnsi" w:hAnsiTheme="minorHAnsi" w:cstheme="minorHAnsi"/>
          <w:color w:val="000000" w:themeColor="text1"/>
        </w:rPr>
      </w:pPr>
      <w:r w:rsidRPr="00B40FA4">
        <w:rPr>
          <w:rFonts w:asciiTheme="minorHAnsi" w:hAnsiTheme="minorHAnsi" w:cstheme="minorHAnsi"/>
          <w:color w:val="000000" w:themeColor="text1"/>
        </w:rPr>
        <w:t>Intimada</w:t>
      </w:r>
      <w:r w:rsidR="004E40F9" w:rsidRPr="00B40FA4">
        <w:rPr>
          <w:rFonts w:asciiTheme="minorHAnsi" w:hAnsiTheme="minorHAnsi" w:cstheme="minorHAnsi"/>
          <w:color w:val="000000" w:themeColor="text1"/>
        </w:rPr>
        <w:t xml:space="preserve"> em </w:t>
      </w:r>
      <w:r w:rsidR="006A4B12">
        <w:rPr>
          <w:rFonts w:asciiTheme="minorHAnsi" w:hAnsiTheme="minorHAnsi" w:cstheme="minorHAnsi"/>
          <w:color w:val="000000" w:themeColor="text1"/>
        </w:rPr>
        <w:t>14</w:t>
      </w:r>
      <w:r w:rsidR="00E818F3" w:rsidRPr="00B40FA4">
        <w:rPr>
          <w:rFonts w:asciiTheme="minorHAnsi" w:hAnsiTheme="minorHAnsi" w:cstheme="minorHAnsi"/>
          <w:color w:val="000000" w:themeColor="text1"/>
        </w:rPr>
        <w:t>/03/2022</w:t>
      </w:r>
      <w:r w:rsidR="00CC1A81" w:rsidRPr="00B40FA4">
        <w:rPr>
          <w:rFonts w:asciiTheme="minorHAnsi" w:hAnsiTheme="minorHAnsi" w:cstheme="minorHAnsi"/>
          <w:color w:val="000000" w:themeColor="text1"/>
        </w:rPr>
        <w:t xml:space="preserve"> </w:t>
      </w:r>
      <w:r w:rsidR="00E818F3" w:rsidRPr="00B40FA4">
        <w:rPr>
          <w:rFonts w:asciiTheme="minorHAnsi" w:hAnsiTheme="minorHAnsi" w:cstheme="minorHAnsi"/>
          <w:color w:val="000000" w:themeColor="text1"/>
        </w:rPr>
        <w:t>(doc. 017)</w:t>
      </w:r>
      <w:r w:rsidR="007E0323" w:rsidRPr="00B40FA4">
        <w:rPr>
          <w:rFonts w:asciiTheme="minorHAnsi" w:hAnsiTheme="minorHAnsi" w:cstheme="minorHAnsi"/>
          <w:color w:val="000000" w:themeColor="text1"/>
        </w:rPr>
        <w:t xml:space="preserve">, a parte interessada </w:t>
      </w:r>
      <w:r w:rsidR="00922345" w:rsidRPr="00B40FA4">
        <w:rPr>
          <w:rFonts w:asciiTheme="minorHAnsi" w:hAnsiTheme="minorHAnsi" w:cstheme="minorHAnsi"/>
          <w:color w:val="000000" w:themeColor="text1"/>
        </w:rPr>
        <w:t>retornou por e-mail em 15/03/2022</w:t>
      </w:r>
      <w:r w:rsidR="00783707" w:rsidRPr="00B40FA4">
        <w:rPr>
          <w:rFonts w:asciiTheme="minorHAnsi" w:hAnsiTheme="minorHAnsi" w:cstheme="minorHAnsi"/>
          <w:color w:val="000000" w:themeColor="text1"/>
        </w:rPr>
        <w:t xml:space="preserve"> comprovando a solicitação de registro no CAU RS na mesma data, bem como </w:t>
      </w:r>
      <w:r w:rsidR="00CA48D4" w:rsidRPr="00B40FA4">
        <w:rPr>
          <w:rFonts w:asciiTheme="minorHAnsi" w:hAnsiTheme="minorHAnsi" w:cstheme="minorHAnsi"/>
          <w:color w:val="000000" w:themeColor="text1"/>
        </w:rPr>
        <w:t xml:space="preserve">enviando o </w:t>
      </w:r>
      <w:r w:rsidR="00922345" w:rsidRPr="00B40FA4">
        <w:rPr>
          <w:rFonts w:asciiTheme="minorHAnsi" w:hAnsiTheme="minorHAnsi" w:cstheme="minorHAnsi"/>
          <w:color w:val="000000" w:themeColor="text1"/>
        </w:rPr>
        <w:t>Termo de Confissão de Dívida (doc. 021)</w:t>
      </w:r>
      <w:r w:rsidR="006A4B12">
        <w:rPr>
          <w:rFonts w:asciiTheme="minorHAnsi" w:hAnsiTheme="minorHAnsi" w:cstheme="minorHAnsi"/>
          <w:color w:val="000000" w:themeColor="text1"/>
        </w:rPr>
        <w:t>,</w:t>
      </w:r>
      <w:r w:rsidR="00922345" w:rsidRPr="00B40FA4">
        <w:rPr>
          <w:rFonts w:asciiTheme="minorHAnsi" w:hAnsiTheme="minorHAnsi" w:cstheme="minorHAnsi"/>
          <w:color w:val="000000" w:themeColor="text1"/>
        </w:rPr>
        <w:t xml:space="preserve"> assinado pela empresa </w:t>
      </w:r>
      <w:r w:rsidR="00CA48D4" w:rsidRPr="00B40FA4">
        <w:rPr>
          <w:rFonts w:asciiTheme="minorHAnsi" w:hAnsiTheme="minorHAnsi" w:cstheme="minorHAnsi"/>
          <w:color w:val="000000" w:themeColor="text1"/>
        </w:rPr>
        <w:t>e solicitando os boletos para pagamento da multa de forma parcelada, sendo que tod</w:t>
      </w:r>
      <w:r w:rsidR="005A7C35" w:rsidRPr="00B40FA4">
        <w:rPr>
          <w:rFonts w:asciiTheme="minorHAnsi" w:hAnsiTheme="minorHAnsi" w:cstheme="minorHAnsi"/>
          <w:color w:val="000000" w:themeColor="text1"/>
        </w:rPr>
        <w:t xml:space="preserve">as as parcelas foram </w:t>
      </w:r>
      <w:r w:rsidR="00CA48D4" w:rsidRPr="00B40FA4">
        <w:rPr>
          <w:rFonts w:asciiTheme="minorHAnsi" w:hAnsiTheme="minorHAnsi" w:cstheme="minorHAnsi"/>
          <w:color w:val="000000" w:themeColor="text1"/>
        </w:rPr>
        <w:t>quitad</w:t>
      </w:r>
      <w:r w:rsidR="006A4B12">
        <w:rPr>
          <w:rFonts w:asciiTheme="minorHAnsi" w:hAnsiTheme="minorHAnsi" w:cstheme="minorHAnsi"/>
          <w:color w:val="000000" w:themeColor="text1"/>
        </w:rPr>
        <w:t>a</w:t>
      </w:r>
      <w:r w:rsidR="00CA48D4" w:rsidRPr="00B40FA4">
        <w:rPr>
          <w:rFonts w:asciiTheme="minorHAnsi" w:hAnsiTheme="minorHAnsi" w:cstheme="minorHAnsi"/>
          <w:color w:val="000000" w:themeColor="text1"/>
        </w:rPr>
        <w:t xml:space="preserve">s. </w:t>
      </w:r>
    </w:p>
    <w:p w14:paraId="01AEBF08" w14:textId="77777777" w:rsidR="005A7C35" w:rsidRPr="00B40FA4" w:rsidRDefault="005A7C35" w:rsidP="00922345">
      <w:pPr>
        <w:tabs>
          <w:tab w:val="left" w:pos="1418"/>
        </w:tabs>
        <w:jc w:val="both"/>
        <w:rPr>
          <w:rFonts w:asciiTheme="minorHAnsi" w:hAnsiTheme="minorHAnsi" w:cstheme="minorHAnsi"/>
          <w:color w:val="000000" w:themeColor="text1"/>
        </w:rPr>
      </w:pPr>
    </w:p>
    <w:p w14:paraId="2F5662C1" w14:textId="7B7BC8FA" w:rsidR="005A7C35" w:rsidRPr="006A4B12" w:rsidRDefault="005A7C35" w:rsidP="00922345">
      <w:pPr>
        <w:tabs>
          <w:tab w:val="left" w:pos="1418"/>
        </w:tabs>
        <w:jc w:val="both"/>
        <w:rPr>
          <w:rFonts w:asciiTheme="minorHAnsi" w:hAnsiTheme="minorHAnsi" w:cstheme="minorHAnsi"/>
          <w:color w:val="000000" w:themeColor="text1"/>
        </w:rPr>
      </w:pPr>
      <w:r w:rsidRPr="006A4B12">
        <w:rPr>
          <w:rFonts w:asciiTheme="minorHAnsi" w:hAnsiTheme="minorHAnsi" w:cstheme="minorHAnsi"/>
          <w:color w:val="000000" w:themeColor="text1"/>
        </w:rPr>
        <w:t xml:space="preserve">Porém, </w:t>
      </w:r>
      <w:r w:rsidR="00F96996" w:rsidRPr="006A4B12">
        <w:rPr>
          <w:rFonts w:asciiTheme="minorHAnsi" w:hAnsiTheme="minorHAnsi" w:cstheme="minorHAnsi"/>
          <w:color w:val="000000" w:themeColor="text1"/>
        </w:rPr>
        <w:t>a assessoria operacional da CEP-CAU/RS, em 18/05/2022</w:t>
      </w:r>
      <w:r w:rsidR="003227B5" w:rsidRPr="006A4B12">
        <w:rPr>
          <w:rFonts w:asciiTheme="minorHAnsi" w:hAnsiTheme="minorHAnsi" w:cstheme="minorHAnsi"/>
          <w:color w:val="000000" w:themeColor="text1"/>
        </w:rPr>
        <w:t xml:space="preserve">, </w:t>
      </w:r>
      <w:r w:rsidR="00164D6A" w:rsidRPr="00164D6A">
        <w:rPr>
          <w:rFonts w:asciiTheme="minorHAnsi" w:hAnsiTheme="minorHAnsi" w:cstheme="minorHAnsi"/>
          <w:color w:val="000000" w:themeColor="text1"/>
        </w:rPr>
        <w:t>juntou a correspondência</w:t>
      </w:r>
      <w:r w:rsidR="00164D6A">
        <w:rPr>
          <w:rFonts w:asciiTheme="minorHAnsi" w:hAnsiTheme="minorHAnsi" w:cstheme="minorHAnsi"/>
          <w:color w:val="000000" w:themeColor="text1"/>
        </w:rPr>
        <w:t xml:space="preserve"> </w:t>
      </w:r>
      <w:r w:rsidR="008F43B0" w:rsidRPr="00164D6A">
        <w:rPr>
          <w:rFonts w:asciiTheme="minorHAnsi" w:hAnsiTheme="minorHAnsi" w:cstheme="minorHAnsi"/>
          <w:color w:val="000000" w:themeColor="text1"/>
        </w:rPr>
        <w:t>relativ</w:t>
      </w:r>
      <w:r w:rsidR="008F43B0">
        <w:rPr>
          <w:rFonts w:asciiTheme="minorHAnsi" w:hAnsiTheme="minorHAnsi" w:cstheme="minorHAnsi"/>
          <w:color w:val="000000" w:themeColor="text1"/>
        </w:rPr>
        <w:t>a</w:t>
      </w:r>
      <w:r w:rsidR="008F43B0" w:rsidRPr="00164D6A">
        <w:rPr>
          <w:rFonts w:asciiTheme="minorHAnsi" w:hAnsiTheme="minorHAnsi" w:cstheme="minorHAnsi"/>
          <w:color w:val="000000" w:themeColor="text1"/>
        </w:rPr>
        <w:t xml:space="preserve"> à notificação preventiva</w:t>
      </w:r>
      <w:r w:rsidR="008F43B0">
        <w:rPr>
          <w:rFonts w:asciiTheme="minorHAnsi" w:hAnsiTheme="minorHAnsi" w:cstheme="minorHAnsi"/>
          <w:color w:val="000000" w:themeColor="text1"/>
        </w:rPr>
        <w:t xml:space="preserve">, que retornou ao remetente (CAU/RS) em 29/04/2022, e </w:t>
      </w:r>
      <w:r w:rsidR="00164D6A">
        <w:rPr>
          <w:rFonts w:asciiTheme="minorHAnsi" w:hAnsiTheme="minorHAnsi" w:cstheme="minorHAnsi"/>
          <w:color w:val="000000" w:themeColor="text1"/>
        </w:rPr>
        <w:t xml:space="preserve">o respectivo rastreamento dos Correios </w:t>
      </w:r>
      <w:r w:rsidR="008F43B0">
        <w:rPr>
          <w:rFonts w:asciiTheme="minorHAnsi" w:hAnsiTheme="minorHAnsi" w:cstheme="minorHAnsi"/>
          <w:color w:val="000000" w:themeColor="text1"/>
        </w:rPr>
        <w:t>atualizado</w:t>
      </w:r>
      <w:r w:rsidR="00164D6A">
        <w:rPr>
          <w:rFonts w:asciiTheme="minorHAnsi" w:hAnsiTheme="minorHAnsi" w:cstheme="minorHAnsi"/>
          <w:color w:val="000000" w:themeColor="text1"/>
        </w:rPr>
        <w:t>;</w:t>
      </w:r>
      <w:r w:rsidR="00164D6A" w:rsidRPr="00164D6A">
        <w:rPr>
          <w:rFonts w:asciiTheme="minorHAnsi" w:hAnsiTheme="minorHAnsi" w:cstheme="minorHAnsi"/>
          <w:color w:val="000000" w:themeColor="text1"/>
        </w:rPr>
        <w:t xml:space="preserve"> </w:t>
      </w:r>
      <w:r w:rsidR="00164D6A">
        <w:rPr>
          <w:rFonts w:asciiTheme="minorHAnsi" w:hAnsiTheme="minorHAnsi" w:cstheme="minorHAnsi"/>
          <w:color w:val="000000" w:themeColor="text1"/>
        </w:rPr>
        <w:t xml:space="preserve">a correspondência </w:t>
      </w:r>
      <w:r w:rsidR="00164D6A" w:rsidRPr="00164D6A">
        <w:rPr>
          <w:rFonts w:asciiTheme="minorHAnsi" w:hAnsiTheme="minorHAnsi" w:cstheme="minorHAnsi"/>
          <w:color w:val="000000" w:themeColor="text1"/>
        </w:rPr>
        <w:t>retornou</w:t>
      </w:r>
      <w:r w:rsidR="00164D6A">
        <w:rPr>
          <w:rFonts w:asciiTheme="minorHAnsi" w:hAnsiTheme="minorHAnsi" w:cstheme="minorHAnsi"/>
          <w:color w:val="000000" w:themeColor="text1"/>
        </w:rPr>
        <w:t xml:space="preserve"> lacrada,</w:t>
      </w:r>
      <w:r w:rsidR="00164D6A" w:rsidRPr="00164D6A">
        <w:rPr>
          <w:rFonts w:asciiTheme="minorHAnsi" w:hAnsiTheme="minorHAnsi" w:cstheme="minorHAnsi"/>
          <w:color w:val="000000" w:themeColor="text1"/>
        </w:rPr>
        <w:t xml:space="preserve"> sem o AR junto dela, constando que o destinatário "Mudou-se”</w:t>
      </w:r>
      <w:r w:rsidR="008F43B0">
        <w:rPr>
          <w:rFonts w:asciiTheme="minorHAnsi" w:hAnsiTheme="minorHAnsi" w:cstheme="minorHAnsi"/>
          <w:color w:val="000000" w:themeColor="text1"/>
        </w:rPr>
        <w:t xml:space="preserve"> e o rastreamento atualizado atesta não recebimento da correspondência pelo destinatário.</w:t>
      </w:r>
    </w:p>
    <w:p w14:paraId="4203FE86" w14:textId="77777777" w:rsidR="00CA48D4" w:rsidRPr="00B40FA4" w:rsidRDefault="00CA48D4" w:rsidP="00922345">
      <w:pPr>
        <w:tabs>
          <w:tab w:val="left" w:pos="1418"/>
        </w:tabs>
        <w:jc w:val="both"/>
        <w:rPr>
          <w:rFonts w:asciiTheme="minorHAnsi" w:hAnsiTheme="minorHAnsi" w:cstheme="minorHAnsi"/>
          <w:color w:val="000000" w:themeColor="text1"/>
        </w:rPr>
      </w:pPr>
    </w:p>
    <w:p w14:paraId="230D882E" w14:textId="5359AC58" w:rsidR="006B535B" w:rsidRPr="00B40FA4" w:rsidRDefault="006B535B" w:rsidP="00922345">
      <w:pPr>
        <w:tabs>
          <w:tab w:val="left" w:pos="1418"/>
        </w:tabs>
        <w:jc w:val="both"/>
        <w:rPr>
          <w:rFonts w:asciiTheme="minorHAnsi" w:hAnsiTheme="minorHAnsi" w:cstheme="minorHAnsi"/>
          <w:color w:val="000000" w:themeColor="text1"/>
        </w:rPr>
      </w:pPr>
      <w:r w:rsidRPr="00B40FA4">
        <w:rPr>
          <w:rFonts w:asciiTheme="minorHAnsi" w:hAnsiTheme="minorHAnsi" w:cstheme="minorHAnsi"/>
          <w:color w:val="000000" w:themeColor="text1"/>
        </w:rPr>
        <w:lastRenderedPageBreak/>
        <w:t>O processo, então, foi submeti</w:t>
      </w:r>
      <w:r w:rsidR="00485189" w:rsidRPr="00B40FA4">
        <w:rPr>
          <w:rFonts w:asciiTheme="minorHAnsi" w:hAnsiTheme="minorHAnsi" w:cstheme="minorHAnsi"/>
          <w:color w:val="000000" w:themeColor="text1"/>
        </w:rPr>
        <w:t>do à CEP-CAU/RS para julgamento</w:t>
      </w:r>
      <w:r w:rsidRPr="00B40FA4">
        <w:rPr>
          <w:rFonts w:asciiTheme="minorHAnsi" w:hAnsiTheme="minorHAnsi" w:cstheme="minorHAnsi"/>
          <w:color w:val="000000" w:themeColor="text1"/>
        </w:rPr>
        <w:t xml:space="preserve">, </w:t>
      </w:r>
      <w:r w:rsidR="006F6976" w:rsidRPr="00B40FA4">
        <w:rPr>
          <w:rFonts w:asciiTheme="minorHAnsi" w:hAnsiTheme="minorHAnsi" w:cstheme="minorHAnsi"/>
          <w:color w:val="000000" w:themeColor="text1"/>
        </w:rPr>
        <w:t>com base no art. 19, da Resolução CAU/BR nº 022/2012, que diz que compete a essa Comissão decidir pela manutenção ou arquivamento do processo</w:t>
      </w:r>
      <w:r w:rsidR="00CA48D4" w:rsidRPr="00B40FA4">
        <w:rPr>
          <w:rFonts w:asciiTheme="minorHAnsi" w:hAnsiTheme="minorHAnsi" w:cstheme="minorHAnsi"/>
          <w:color w:val="000000" w:themeColor="text1"/>
        </w:rPr>
        <w:t>.</w:t>
      </w:r>
    </w:p>
    <w:p w14:paraId="592E189D" w14:textId="77777777" w:rsidR="006B535B" w:rsidRPr="00B40FA4" w:rsidRDefault="006B535B" w:rsidP="003F3E12">
      <w:pPr>
        <w:tabs>
          <w:tab w:val="left" w:pos="1418"/>
        </w:tabs>
        <w:jc w:val="both"/>
        <w:rPr>
          <w:rFonts w:asciiTheme="minorHAnsi" w:hAnsiTheme="minorHAnsi" w:cstheme="minorHAnsi"/>
          <w:color w:val="000000" w:themeColor="text1"/>
        </w:rPr>
      </w:pPr>
    </w:p>
    <w:p w14:paraId="587318F3" w14:textId="77777777" w:rsidR="00292F0D" w:rsidRPr="00B40FA4" w:rsidRDefault="00292F0D" w:rsidP="003F3E12">
      <w:pPr>
        <w:tabs>
          <w:tab w:val="left" w:pos="1418"/>
        </w:tabs>
        <w:jc w:val="both"/>
        <w:rPr>
          <w:rFonts w:asciiTheme="minorHAnsi" w:hAnsiTheme="minorHAnsi" w:cstheme="minorHAnsi"/>
          <w:color w:val="000000" w:themeColor="text1"/>
        </w:rPr>
      </w:pPr>
      <w:r w:rsidRPr="00B40FA4">
        <w:rPr>
          <w:rFonts w:asciiTheme="minorHAnsi" w:hAnsiTheme="minorHAnsi" w:cstheme="minorHAnsi"/>
          <w:color w:val="000000" w:themeColor="text1"/>
        </w:rPr>
        <w:t>É o relatório.</w:t>
      </w:r>
    </w:p>
    <w:p w14:paraId="143CB694" w14:textId="77777777" w:rsidR="00925221" w:rsidRPr="00B40FA4" w:rsidRDefault="00925221" w:rsidP="00292F0D">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B40FA4" w:rsidRPr="00B40FA4" w14:paraId="7FC8082D" w14:textId="77777777" w:rsidTr="00316A15">
        <w:trPr>
          <w:trHeight w:hRule="exact" w:val="312"/>
        </w:trPr>
        <w:tc>
          <w:tcPr>
            <w:tcW w:w="9348" w:type="dxa"/>
            <w:shd w:val="pct5" w:color="auto" w:fill="auto"/>
            <w:vAlign w:val="center"/>
          </w:tcPr>
          <w:p w14:paraId="1EF6DEA4" w14:textId="77777777" w:rsidR="00292F0D" w:rsidRPr="00B40FA4" w:rsidRDefault="00292F0D" w:rsidP="00752619">
            <w:pPr>
              <w:tabs>
                <w:tab w:val="left" w:pos="0"/>
              </w:tabs>
              <w:jc w:val="center"/>
              <w:rPr>
                <w:rFonts w:asciiTheme="minorHAnsi" w:hAnsiTheme="minorHAnsi" w:cstheme="minorHAnsi"/>
                <w:color w:val="000000" w:themeColor="text1"/>
              </w:rPr>
            </w:pPr>
            <w:r w:rsidRPr="00B40FA4">
              <w:rPr>
                <w:rFonts w:asciiTheme="minorHAnsi" w:hAnsiTheme="minorHAnsi" w:cstheme="minorHAnsi"/>
                <w:b/>
                <w:color w:val="000000" w:themeColor="text1"/>
              </w:rPr>
              <w:t>VOTO FUNDAMENTADO</w:t>
            </w:r>
          </w:p>
        </w:tc>
      </w:tr>
    </w:tbl>
    <w:p w14:paraId="37EE94F1" w14:textId="77777777" w:rsidR="00292F0D" w:rsidRPr="00B40FA4" w:rsidRDefault="00292F0D" w:rsidP="00292F0D">
      <w:pPr>
        <w:rPr>
          <w:rFonts w:asciiTheme="minorHAnsi" w:hAnsiTheme="minorHAnsi" w:cstheme="minorHAnsi"/>
          <w:color w:val="000000" w:themeColor="text1"/>
        </w:rPr>
      </w:pPr>
    </w:p>
    <w:p w14:paraId="56D4BF49" w14:textId="5E8D3E6B" w:rsidR="009B6A5B" w:rsidRPr="00B40FA4" w:rsidRDefault="00292F0D" w:rsidP="009B6A5B">
      <w:pPr>
        <w:tabs>
          <w:tab w:val="left" w:pos="1418"/>
        </w:tabs>
        <w:jc w:val="both"/>
        <w:rPr>
          <w:rFonts w:asciiTheme="minorHAnsi" w:hAnsiTheme="minorHAnsi" w:cstheme="minorHAnsi"/>
          <w:color w:val="000000" w:themeColor="text1"/>
        </w:rPr>
      </w:pPr>
      <w:r w:rsidRPr="00B40FA4">
        <w:rPr>
          <w:rFonts w:asciiTheme="minorHAnsi" w:hAnsiTheme="minorHAnsi" w:cstheme="minorHAnsi"/>
          <w:color w:val="000000" w:themeColor="text1"/>
        </w:rPr>
        <w:t>Da análise do conjunto probatório existente nos autos, depreende-se que</w:t>
      </w:r>
      <w:r w:rsidR="00A5025A" w:rsidRPr="00B40FA4">
        <w:rPr>
          <w:rFonts w:asciiTheme="minorHAnsi" w:hAnsiTheme="minorHAnsi" w:cstheme="minorHAnsi"/>
          <w:color w:val="000000" w:themeColor="text1"/>
        </w:rPr>
        <w:t xml:space="preserve"> a pessoa jurídica </w:t>
      </w:r>
      <w:r w:rsidR="009B6A5B" w:rsidRPr="00B40FA4">
        <w:rPr>
          <w:rFonts w:asciiTheme="minorHAnsi" w:hAnsiTheme="minorHAnsi" w:cstheme="minorHAnsi"/>
          <w:color w:val="000000" w:themeColor="text1"/>
        </w:rPr>
        <w:t xml:space="preserve">foi constituída para o fim de </w:t>
      </w:r>
      <w:r w:rsidR="00942763" w:rsidRPr="00B40FA4">
        <w:rPr>
          <w:rFonts w:asciiTheme="minorHAnsi" w:hAnsiTheme="minorHAnsi" w:cstheme="minorHAnsi"/>
          <w:color w:val="000000" w:themeColor="text1"/>
        </w:rPr>
        <w:t>“Serviços de arquitetura</w:t>
      </w:r>
      <w:r w:rsidR="009B6A5B" w:rsidRPr="00B40FA4">
        <w:rPr>
          <w:rFonts w:asciiTheme="minorHAnsi" w:hAnsiTheme="minorHAnsi" w:cstheme="minorHAnsi"/>
          <w:color w:val="000000" w:themeColor="text1"/>
        </w:rPr>
        <w:t>”, conforme CNPJ e JUCI</w:t>
      </w:r>
      <w:r w:rsidR="00C91DD9" w:rsidRPr="00B40FA4">
        <w:rPr>
          <w:rFonts w:asciiTheme="minorHAnsi" w:hAnsiTheme="minorHAnsi" w:cstheme="minorHAnsi"/>
          <w:color w:val="000000" w:themeColor="text1"/>
        </w:rPr>
        <w:t>S</w:t>
      </w:r>
      <w:r w:rsidR="009B6A5B" w:rsidRPr="00B40FA4">
        <w:rPr>
          <w:rFonts w:asciiTheme="minorHAnsi" w:hAnsiTheme="minorHAnsi" w:cstheme="minorHAnsi"/>
          <w:color w:val="000000" w:themeColor="text1"/>
        </w:rPr>
        <w:t>RS</w:t>
      </w:r>
      <w:r w:rsidR="00485189" w:rsidRPr="00B40FA4">
        <w:rPr>
          <w:rFonts w:asciiTheme="minorHAnsi" w:hAnsiTheme="minorHAnsi" w:cstheme="minorHAnsi"/>
          <w:color w:val="000000" w:themeColor="text1"/>
        </w:rPr>
        <w:t xml:space="preserve">, </w:t>
      </w:r>
      <w:r w:rsidR="009B6A5B" w:rsidRPr="00B40FA4">
        <w:rPr>
          <w:rFonts w:asciiTheme="minorHAnsi" w:hAnsiTheme="minorHAnsi" w:cstheme="minorHAnsi"/>
          <w:color w:val="000000" w:themeColor="text1"/>
        </w:rPr>
        <w:t>as quais se constituem como atividades privativas da profissão de arquitetura e urbanismo e estão sujeitas à fiscalização do CAU/RS.</w:t>
      </w:r>
    </w:p>
    <w:p w14:paraId="3ABB3647" w14:textId="77777777" w:rsidR="00C91DD9" w:rsidRPr="00B40FA4" w:rsidRDefault="00C91DD9" w:rsidP="003F3E12">
      <w:pPr>
        <w:tabs>
          <w:tab w:val="left" w:pos="1418"/>
        </w:tabs>
        <w:jc w:val="both"/>
        <w:rPr>
          <w:rFonts w:asciiTheme="minorHAnsi" w:hAnsiTheme="minorHAnsi" w:cstheme="minorHAnsi"/>
          <w:color w:val="000000" w:themeColor="text1"/>
        </w:rPr>
      </w:pPr>
    </w:p>
    <w:p w14:paraId="3B1E04B4" w14:textId="3CB732D5" w:rsidR="009B6A5B" w:rsidRPr="00B40FA4" w:rsidRDefault="009B6A5B" w:rsidP="003F3E12">
      <w:pPr>
        <w:tabs>
          <w:tab w:val="left" w:pos="1418"/>
        </w:tabs>
        <w:jc w:val="both"/>
        <w:rPr>
          <w:rFonts w:asciiTheme="minorHAnsi" w:hAnsiTheme="minorHAnsi" w:cstheme="minorHAnsi"/>
          <w:color w:val="000000" w:themeColor="text1"/>
        </w:rPr>
      </w:pPr>
      <w:r w:rsidRPr="00B40FA4">
        <w:rPr>
          <w:rFonts w:asciiTheme="minorHAnsi" w:hAnsiTheme="minorHAnsi" w:cstheme="minorHAnsi"/>
          <w:color w:val="000000" w:themeColor="text1"/>
        </w:rPr>
        <w:t>Ressalta-se que é dever das pessoas jurídicas efetuar e manter ativo o registro nos Conselhos de Fiscalização Profissional, nos termos do art. 1º, da Lei nº 6.839/1980</w:t>
      </w:r>
      <w:r w:rsidR="00F260D4">
        <w:rPr>
          <w:rFonts w:asciiTheme="minorHAnsi" w:hAnsiTheme="minorHAnsi" w:cstheme="minorHAnsi"/>
          <w:color w:val="000000" w:themeColor="text1"/>
        </w:rPr>
        <w:t>,</w:t>
      </w:r>
      <w:r w:rsidRPr="00B40FA4">
        <w:rPr>
          <w:rFonts w:asciiTheme="minorHAnsi" w:hAnsiTheme="minorHAnsi" w:cstheme="minorHAnsi"/>
          <w:color w:val="000000" w:themeColor="text1"/>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B40FA4" w:rsidRDefault="009B6A5B" w:rsidP="009B6A5B">
      <w:pPr>
        <w:tabs>
          <w:tab w:val="left" w:pos="851"/>
        </w:tabs>
        <w:ind w:left="1134"/>
        <w:jc w:val="both"/>
        <w:rPr>
          <w:rFonts w:asciiTheme="minorHAnsi" w:hAnsiTheme="minorHAnsi" w:cstheme="minorHAnsi"/>
          <w:i/>
          <w:color w:val="000000" w:themeColor="text1"/>
          <w:sz w:val="22"/>
          <w:szCs w:val="22"/>
        </w:rPr>
      </w:pPr>
      <w:r w:rsidRPr="00B40FA4">
        <w:rPr>
          <w:rFonts w:asciiTheme="minorHAnsi" w:hAnsiTheme="minorHAnsi" w:cstheme="minorHAnsi"/>
          <w:i/>
          <w:color w:val="000000" w:themeColor="text1"/>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B40FA4" w:rsidRDefault="009B6A5B" w:rsidP="003F3E12">
      <w:pPr>
        <w:tabs>
          <w:tab w:val="left" w:pos="1418"/>
        </w:tabs>
        <w:jc w:val="both"/>
        <w:rPr>
          <w:rFonts w:asciiTheme="minorHAnsi" w:hAnsiTheme="minorHAnsi" w:cstheme="minorHAnsi"/>
          <w:color w:val="000000" w:themeColor="text1"/>
        </w:rPr>
      </w:pPr>
    </w:p>
    <w:p w14:paraId="70A877B7" w14:textId="77777777" w:rsidR="0058476C" w:rsidRPr="00B40FA4" w:rsidRDefault="0058476C" w:rsidP="003F3E12">
      <w:pPr>
        <w:tabs>
          <w:tab w:val="left" w:pos="1418"/>
        </w:tabs>
        <w:jc w:val="both"/>
        <w:rPr>
          <w:rFonts w:asciiTheme="minorHAnsi" w:hAnsiTheme="minorHAnsi" w:cstheme="minorHAnsi"/>
          <w:color w:val="000000" w:themeColor="text1"/>
        </w:rPr>
      </w:pPr>
      <w:r w:rsidRPr="00B40FA4">
        <w:rPr>
          <w:rFonts w:asciiTheme="minorHAnsi" w:hAnsiTheme="minorHAnsi" w:cstheme="minorHAnsi"/>
          <w:color w:val="000000" w:themeColor="text1"/>
        </w:rPr>
        <w:t>Salienta-se que o art. 7º, da Lei nº 12.378/2010, estipula:</w:t>
      </w:r>
    </w:p>
    <w:p w14:paraId="0A059D32" w14:textId="77777777" w:rsidR="0058476C" w:rsidRPr="00B40FA4" w:rsidRDefault="0058476C" w:rsidP="0058476C">
      <w:pPr>
        <w:tabs>
          <w:tab w:val="left" w:pos="851"/>
        </w:tabs>
        <w:ind w:left="1134"/>
        <w:jc w:val="both"/>
        <w:rPr>
          <w:rFonts w:asciiTheme="minorHAnsi" w:hAnsiTheme="minorHAnsi" w:cstheme="minorHAnsi"/>
          <w:i/>
          <w:color w:val="000000" w:themeColor="text1"/>
          <w:sz w:val="22"/>
          <w:szCs w:val="22"/>
        </w:rPr>
      </w:pPr>
      <w:r w:rsidRPr="00B40FA4">
        <w:rPr>
          <w:rFonts w:asciiTheme="minorHAnsi" w:hAnsiTheme="minorHAnsi" w:cstheme="minorHAnsi"/>
          <w:i/>
          <w:color w:val="000000" w:themeColor="text1"/>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B40FA4" w:rsidRDefault="0058476C" w:rsidP="003F3E12">
      <w:pPr>
        <w:tabs>
          <w:tab w:val="left" w:pos="1418"/>
        </w:tabs>
        <w:jc w:val="both"/>
        <w:rPr>
          <w:rFonts w:asciiTheme="minorHAnsi" w:hAnsiTheme="minorHAnsi" w:cstheme="minorHAnsi"/>
          <w:color w:val="000000" w:themeColor="text1"/>
          <w:sz w:val="22"/>
          <w:szCs w:val="22"/>
        </w:rPr>
      </w:pPr>
    </w:p>
    <w:p w14:paraId="19235F75" w14:textId="77777777" w:rsidR="009B6A5B" w:rsidRPr="00B40FA4" w:rsidRDefault="009B6A5B" w:rsidP="009B6A5B">
      <w:pPr>
        <w:tabs>
          <w:tab w:val="left" w:pos="1418"/>
        </w:tabs>
        <w:jc w:val="both"/>
        <w:rPr>
          <w:rFonts w:asciiTheme="minorHAnsi" w:hAnsiTheme="minorHAnsi" w:cstheme="minorHAnsi"/>
          <w:color w:val="000000" w:themeColor="text1"/>
        </w:rPr>
      </w:pPr>
      <w:r w:rsidRPr="00B40FA4">
        <w:rPr>
          <w:rFonts w:asciiTheme="minorHAnsi" w:hAnsiTheme="minorHAnsi" w:cstheme="minorHAnsi"/>
          <w:color w:val="000000" w:themeColor="text1"/>
        </w:rPr>
        <w:t>Além disso, a Resolução do CAU/BR nº 028/2012, que trata do registro de pessoa jurídica no CAU, assim estabelece:</w:t>
      </w:r>
    </w:p>
    <w:p w14:paraId="7D11C785" w14:textId="77777777" w:rsidR="009B6A5B" w:rsidRPr="00B40FA4" w:rsidRDefault="009B6A5B" w:rsidP="009B6A5B">
      <w:pPr>
        <w:tabs>
          <w:tab w:val="left" w:pos="851"/>
        </w:tabs>
        <w:ind w:left="1134"/>
        <w:jc w:val="both"/>
        <w:rPr>
          <w:rFonts w:asciiTheme="minorHAnsi" w:hAnsiTheme="minorHAnsi" w:cstheme="minorHAnsi"/>
          <w:i/>
          <w:color w:val="000000" w:themeColor="text1"/>
          <w:sz w:val="22"/>
          <w:szCs w:val="22"/>
        </w:rPr>
      </w:pPr>
      <w:r w:rsidRPr="00B40FA4">
        <w:rPr>
          <w:rFonts w:asciiTheme="minorHAnsi" w:hAnsiTheme="minorHAnsi" w:cstheme="minorHAnsi"/>
          <w:i/>
          <w:color w:val="000000" w:themeColor="text1"/>
          <w:sz w:val="22"/>
          <w:szCs w:val="22"/>
        </w:rPr>
        <w:t xml:space="preserve">Art. 1° Em cumprimento ao disposto na Lei n° 12.378, de 31 de dezembro de 2010, </w:t>
      </w:r>
      <w:r w:rsidRPr="00B40FA4">
        <w:rPr>
          <w:rFonts w:asciiTheme="minorHAnsi" w:hAnsiTheme="minorHAnsi" w:cstheme="minorHAnsi"/>
          <w:b/>
          <w:i/>
          <w:color w:val="000000" w:themeColor="text1"/>
          <w:sz w:val="22"/>
          <w:szCs w:val="22"/>
        </w:rPr>
        <w:t>ficam obrigadas ao registro nos Conselhos de Arquitetura e Urbanismo dos Estados e do Distrito Federal (CAU/UF)</w:t>
      </w:r>
      <w:r w:rsidRPr="00B40FA4">
        <w:rPr>
          <w:rFonts w:asciiTheme="minorHAnsi" w:hAnsiTheme="minorHAnsi" w:cstheme="minorHAnsi"/>
          <w:i/>
          <w:color w:val="000000" w:themeColor="text1"/>
          <w:sz w:val="22"/>
          <w:szCs w:val="22"/>
        </w:rPr>
        <w:t>:</w:t>
      </w:r>
    </w:p>
    <w:p w14:paraId="2E20261D" w14:textId="714BCC66" w:rsidR="009B6A5B" w:rsidRPr="00B40FA4" w:rsidRDefault="009B6A5B" w:rsidP="009B6A5B">
      <w:pPr>
        <w:tabs>
          <w:tab w:val="left" w:pos="851"/>
        </w:tabs>
        <w:ind w:left="1134"/>
        <w:jc w:val="both"/>
        <w:rPr>
          <w:rFonts w:asciiTheme="minorHAnsi" w:hAnsiTheme="minorHAnsi" w:cstheme="minorHAnsi"/>
          <w:b/>
          <w:i/>
          <w:color w:val="000000" w:themeColor="text1"/>
          <w:sz w:val="22"/>
          <w:szCs w:val="22"/>
        </w:rPr>
      </w:pPr>
      <w:r w:rsidRPr="00B40FA4">
        <w:rPr>
          <w:rFonts w:asciiTheme="minorHAnsi" w:hAnsiTheme="minorHAnsi" w:cstheme="minorHAnsi"/>
          <w:b/>
          <w:i/>
          <w:color w:val="000000" w:themeColor="text1"/>
          <w:sz w:val="22"/>
          <w:szCs w:val="22"/>
        </w:rPr>
        <w:t xml:space="preserve">I </w:t>
      </w:r>
      <w:r w:rsidR="00180FCC" w:rsidRPr="00B40FA4">
        <w:rPr>
          <w:rFonts w:asciiTheme="minorHAnsi" w:hAnsiTheme="minorHAnsi" w:cstheme="minorHAnsi"/>
          <w:b/>
          <w:i/>
          <w:color w:val="000000" w:themeColor="text1"/>
          <w:sz w:val="22"/>
          <w:szCs w:val="22"/>
        </w:rPr>
        <w:t>-</w:t>
      </w:r>
      <w:r w:rsidRPr="00B40FA4">
        <w:rPr>
          <w:rFonts w:asciiTheme="minorHAnsi" w:hAnsiTheme="minorHAnsi" w:cstheme="minorHAnsi"/>
          <w:b/>
          <w:i/>
          <w:color w:val="000000" w:themeColor="text1"/>
          <w:sz w:val="22"/>
          <w:szCs w:val="22"/>
        </w:rPr>
        <w:t xml:space="preserve"> </w:t>
      </w:r>
      <w:proofErr w:type="gramStart"/>
      <w:r w:rsidRPr="00B40FA4">
        <w:rPr>
          <w:rFonts w:asciiTheme="minorHAnsi" w:hAnsiTheme="minorHAnsi" w:cstheme="minorHAnsi"/>
          <w:b/>
          <w:i/>
          <w:color w:val="000000" w:themeColor="text1"/>
          <w:sz w:val="22"/>
          <w:szCs w:val="22"/>
        </w:rPr>
        <w:t>as</w:t>
      </w:r>
      <w:proofErr w:type="gramEnd"/>
      <w:r w:rsidRPr="00B40FA4">
        <w:rPr>
          <w:rFonts w:asciiTheme="minorHAnsi" w:hAnsiTheme="minorHAnsi" w:cstheme="minorHAnsi"/>
          <w:b/>
          <w:i/>
          <w:color w:val="000000" w:themeColor="text1"/>
          <w:sz w:val="22"/>
          <w:szCs w:val="22"/>
        </w:rPr>
        <w:t xml:space="preserve"> pessoas jurídicas que tenham por objetivo social o exercício de atividades profissionais privativas de arquitetos e urbanistas;</w:t>
      </w:r>
    </w:p>
    <w:p w14:paraId="2262F67C" w14:textId="40FCD8A5" w:rsidR="009B6A5B" w:rsidRPr="00B40FA4" w:rsidRDefault="009B6A5B" w:rsidP="009B6A5B">
      <w:pPr>
        <w:tabs>
          <w:tab w:val="left" w:pos="851"/>
        </w:tabs>
        <w:ind w:left="1134"/>
        <w:jc w:val="both"/>
        <w:rPr>
          <w:rFonts w:asciiTheme="minorHAnsi" w:hAnsiTheme="minorHAnsi" w:cstheme="minorHAnsi"/>
          <w:b/>
          <w:i/>
          <w:color w:val="000000" w:themeColor="text1"/>
          <w:sz w:val="22"/>
          <w:szCs w:val="22"/>
        </w:rPr>
      </w:pPr>
      <w:r w:rsidRPr="00B40FA4">
        <w:rPr>
          <w:rFonts w:asciiTheme="minorHAnsi" w:hAnsiTheme="minorHAnsi" w:cstheme="minorHAnsi"/>
          <w:b/>
          <w:i/>
          <w:color w:val="000000" w:themeColor="text1"/>
          <w:sz w:val="22"/>
          <w:szCs w:val="22"/>
        </w:rPr>
        <w:t xml:space="preserve">II </w:t>
      </w:r>
      <w:r w:rsidR="00180FCC" w:rsidRPr="00B40FA4">
        <w:rPr>
          <w:rFonts w:asciiTheme="minorHAnsi" w:hAnsiTheme="minorHAnsi" w:cstheme="minorHAnsi"/>
          <w:b/>
          <w:i/>
          <w:color w:val="000000" w:themeColor="text1"/>
          <w:sz w:val="22"/>
          <w:szCs w:val="22"/>
        </w:rPr>
        <w:t>-</w:t>
      </w:r>
      <w:r w:rsidRPr="00B40FA4">
        <w:rPr>
          <w:rFonts w:asciiTheme="minorHAnsi" w:hAnsiTheme="minorHAnsi" w:cstheme="minorHAnsi"/>
          <w:b/>
          <w:i/>
          <w:color w:val="000000" w:themeColor="text1"/>
          <w:sz w:val="22"/>
          <w:szCs w:val="22"/>
        </w:rPr>
        <w:t xml:space="preserve"> </w:t>
      </w:r>
      <w:proofErr w:type="gramStart"/>
      <w:r w:rsidRPr="00B40FA4">
        <w:rPr>
          <w:rFonts w:asciiTheme="minorHAnsi" w:hAnsiTheme="minorHAnsi" w:cstheme="minorHAnsi"/>
          <w:b/>
          <w:i/>
          <w:color w:val="000000" w:themeColor="text1"/>
          <w:sz w:val="22"/>
          <w:szCs w:val="22"/>
        </w:rPr>
        <w:t>as</w:t>
      </w:r>
      <w:proofErr w:type="gramEnd"/>
      <w:r w:rsidRPr="00B40FA4">
        <w:rPr>
          <w:rFonts w:asciiTheme="minorHAnsi" w:hAnsiTheme="minorHAnsi" w:cstheme="minorHAnsi"/>
          <w:b/>
          <w:i/>
          <w:color w:val="000000" w:themeColor="text1"/>
          <w:sz w:val="22"/>
          <w:szCs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B40FA4" w:rsidRDefault="009B6A5B" w:rsidP="009B6A5B">
      <w:pPr>
        <w:tabs>
          <w:tab w:val="left" w:pos="851"/>
        </w:tabs>
        <w:ind w:left="1134"/>
        <w:jc w:val="both"/>
        <w:rPr>
          <w:rFonts w:asciiTheme="minorHAnsi" w:hAnsiTheme="minorHAnsi" w:cstheme="minorHAnsi"/>
          <w:b/>
          <w:i/>
          <w:color w:val="000000" w:themeColor="text1"/>
          <w:sz w:val="22"/>
          <w:szCs w:val="22"/>
        </w:rPr>
      </w:pPr>
      <w:r w:rsidRPr="00B40FA4">
        <w:rPr>
          <w:rFonts w:asciiTheme="minorHAnsi" w:hAnsiTheme="minorHAnsi" w:cstheme="minorHAnsi"/>
          <w:b/>
          <w:i/>
          <w:color w:val="000000" w:themeColor="text1"/>
          <w:sz w:val="22"/>
          <w:szCs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B40FA4" w:rsidRDefault="009B6A5B" w:rsidP="009B6A5B">
      <w:pPr>
        <w:tabs>
          <w:tab w:val="left" w:pos="851"/>
        </w:tabs>
        <w:ind w:left="1134"/>
        <w:jc w:val="both"/>
        <w:rPr>
          <w:rFonts w:asciiTheme="minorHAnsi" w:hAnsiTheme="minorHAnsi" w:cstheme="minorHAnsi"/>
          <w:i/>
          <w:color w:val="000000" w:themeColor="text1"/>
          <w:sz w:val="22"/>
          <w:szCs w:val="22"/>
        </w:rPr>
      </w:pPr>
      <w:r w:rsidRPr="00B40FA4">
        <w:rPr>
          <w:rFonts w:asciiTheme="minorHAnsi" w:hAnsiTheme="minorHAnsi" w:cstheme="minorHAnsi"/>
          <w:i/>
          <w:color w:val="000000" w:themeColor="text1"/>
          <w:sz w:val="22"/>
          <w:szCs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B40FA4" w:rsidRDefault="009B6A5B" w:rsidP="009B6A5B">
      <w:pPr>
        <w:tabs>
          <w:tab w:val="left" w:pos="851"/>
        </w:tabs>
        <w:ind w:left="1134"/>
        <w:jc w:val="both"/>
        <w:rPr>
          <w:rFonts w:asciiTheme="minorHAnsi" w:hAnsiTheme="minorHAnsi" w:cstheme="minorHAnsi"/>
          <w:i/>
          <w:color w:val="000000" w:themeColor="text1"/>
          <w:sz w:val="22"/>
          <w:szCs w:val="22"/>
        </w:rPr>
      </w:pPr>
      <w:r w:rsidRPr="00B40FA4">
        <w:rPr>
          <w:rFonts w:asciiTheme="minorHAnsi" w:hAnsiTheme="minorHAnsi" w:cstheme="minorHAnsi"/>
          <w:i/>
          <w:color w:val="000000" w:themeColor="text1"/>
          <w:sz w:val="22"/>
          <w:szCs w:val="22"/>
        </w:rPr>
        <w:lastRenderedPageBreak/>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B40FA4" w:rsidRDefault="009B6A5B" w:rsidP="003F3E12">
      <w:pPr>
        <w:tabs>
          <w:tab w:val="left" w:pos="1418"/>
        </w:tabs>
        <w:jc w:val="both"/>
        <w:rPr>
          <w:rFonts w:asciiTheme="minorHAnsi" w:hAnsiTheme="minorHAnsi" w:cstheme="minorHAnsi"/>
          <w:color w:val="000000" w:themeColor="text1"/>
        </w:rPr>
      </w:pPr>
    </w:p>
    <w:p w14:paraId="33CF4E4E" w14:textId="121BE3D7" w:rsidR="006C4DFD" w:rsidRPr="00B40FA4" w:rsidRDefault="009B6A5B" w:rsidP="003F3E12">
      <w:pPr>
        <w:tabs>
          <w:tab w:val="left" w:pos="1418"/>
        </w:tabs>
        <w:jc w:val="both"/>
        <w:rPr>
          <w:rFonts w:asciiTheme="minorHAnsi" w:hAnsiTheme="minorHAnsi" w:cstheme="minorHAnsi"/>
          <w:color w:val="000000" w:themeColor="text1"/>
        </w:rPr>
      </w:pPr>
      <w:r w:rsidRPr="00B40FA4">
        <w:rPr>
          <w:rFonts w:asciiTheme="minorHAnsi" w:hAnsiTheme="minorHAnsi" w:cstheme="minorHAnsi"/>
          <w:color w:val="000000" w:themeColor="text1"/>
        </w:rPr>
        <w:t xml:space="preserve">Desta forma, em razão de sua atividade envolver </w:t>
      </w:r>
      <w:r w:rsidR="00942763" w:rsidRPr="00B40FA4">
        <w:rPr>
          <w:rFonts w:asciiTheme="minorHAnsi" w:hAnsiTheme="minorHAnsi" w:cstheme="minorHAnsi"/>
          <w:color w:val="000000" w:themeColor="text1"/>
        </w:rPr>
        <w:t>Serviços de arquitetura</w:t>
      </w:r>
      <w:r w:rsidRPr="00B40FA4">
        <w:rPr>
          <w:rFonts w:asciiTheme="minorHAnsi" w:hAnsiTheme="minorHAnsi" w:cstheme="minorHAnsi"/>
          <w:color w:val="000000" w:themeColor="text1"/>
        </w:rPr>
        <w:t xml:space="preserve">, conforme o descrito no CNPJ e no </w:t>
      </w:r>
      <w:r w:rsidR="004D60CB" w:rsidRPr="00B40FA4">
        <w:rPr>
          <w:rFonts w:asciiTheme="minorHAnsi" w:hAnsiTheme="minorHAnsi" w:cstheme="minorHAnsi"/>
          <w:color w:val="000000" w:themeColor="text1"/>
        </w:rPr>
        <w:t xml:space="preserve">Objeto </w:t>
      </w:r>
      <w:r w:rsidRPr="00B40FA4">
        <w:rPr>
          <w:rFonts w:asciiTheme="minorHAnsi" w:hAnsiTheme="minorHAnsi" w:cstheme="minorHAnsi"/>
          <w:color w:val="000000" w:themeColor="text1"/>
        </w:rPr>
        <w:t>Social, que se constituem como atividade</w:t>
      </w:r>
      <w:r w:rsidR="00316A15" w:rsidRPr="00B40FA4">
        <w:rPr>
          <w:rFonts w:asciiTheme="minorHAnsi" w:hAnsiTheme="minorHAnsi" w:cstheme="minorHAnsi"/>
          <w:color w:val="000000" w:themeColor="text1"/>
        </w:rPr>
        <w:t>s</w:t>
      </w:r>
      <w:r w:rsidRPr="00B40FA4">
        <w:rPr>
          <w:rFonts w:asciiTheme="minorHAnsi" w:hAnsiTheme="minorHAnsi" w:cstheme="minorHAnsi"/>
          <w:color w:val="000000" w:themeColor="text1"/>
        </w:rPr>
        <w:t xml:space="preserve"> privativa</w:t>
      </w:r>
      <w:r w:rsidR="00316A15" w:rsidRPr="00B40FA4">
        <w:rPr>
          <w:rFonts w:asciiTheme="minorHAnsi" w:hAnsiTheme="minorHAnsi" w:cstheme="minorHAnsi"/>
          <w:color w:val="000000" w:themeColor="text1"/>
        </w:rPr>
        <w:t>s</w:t>
      </w:r>
      <w:r w:rsidRPr="00B40FA4">
        <w:rPr>
          <w:rFonts w:asciiTheme="minorHAnsi" w:hAnsiTheme="minorHAnsi" w:cstheme="minorHAnsi"/>
          <w:color w:val="000000" w:themeColor="text1"/>
        </w:rPr>
        <w:t xml:space="preserve"> da profissão de arquitetura e urbanismo, nos termos </w:t>
      </w:r>
      <w:r w:rsidR="00C34B98" w:rsidRPr="00B40FA4">
        <w:rPr>
          <w:rFonts w:asciiTheme="minorHAnsi" w:hAnsiTheme="minorHAnsi" w:cstheme="minorHAnsi"/>
          <w:color w:val="000000" w:themeColor="text1"/>
        </w:rPr>
        <w:t>da Resolução CAU/BR nº 021/2012</w:t>
      </w:r>
      <w:r w:rsidRPr="00B40FA4">
        <w:rPr>
          <w:rFonts w:asciiTheme="minorHAnsi" w:hAnsiTheme="minorHAnsi" w:cstheme="minorHAnsi"/>
          <w:color w:val="000000" w:themeColor="text1"/>
        </w:rPr>
        <w:t>, torna-se obrigatório o registro da pessoa jurídi</w:t>
      </w:r>
      <w:r w:rsidR="006C4DFD" w:rsidRPr="00B40FA4">
        <w:rPr>
          <w:rFonts w:asciiTheme="minorHAnsi" w:hAnsiTheme="minorHAnsi" w:cstheme="minorHAnsi"/>
          <w:color w:val="000000" w:themeColor="text1"/>
        </w:rPr>
        <w:t>ca neste Conselho Profissional.</w:t>
      </w:r>
    </w:p>
    <w:p w14:paraId="5096E313" w14:textId="479221B9" w:rsidR="00E55261" w:rsidRPr="00B40FA4" w:rsidRDefault="00E55261" w:rsidP="003F3E12">
      <w:pPr>
        <w:tabs>
          <w:tab w:val="left" w:pos="1418"/>
        </w:tabs>
        <w:jc w:val="both"/>
        <w:rPr>
          <w:rFonts w:asciiTheme="minorHAnsi" w:hAnsiTheme="minorHAnsi" w:cstheme="minorHAnsi"/>
          <w:color w:val="000000" w:themeColor="text1"/>
        </w:rPr>
      </w:pPr>
    </w:p>
    <w:p w14:paraId="3E82ED5D" w14:textId="638F859A" w:rsidR="0063580A" w:rsidRDefault="00E55261" w:rsidP="00E55261">
      <w:pPr>
        <w:autoSpaceDE w:val="0"/>
        <w:autoSpaceDN w:val="0"/>
        <w:adjustRightInd w:val="0"/>
        <w:jc w:val="both"/>
        <w:rPr>
          <w:rFonts w:asciiTheme="minorHAnsi" w:hAnsiTheme="minorHAnsi" w:cstheme="minorHAnsi"/>
          <w:color w:val="000000" w:themeColor="text1"/>
        </w:rPr>
      </w:pPr>
      <w:r w:rsidRPr="00B40FA4">
        <w:rPr>
          <w:rFonts w:asciiTheme="minorHAnsi" w:hAnsiTheme="minorHAnsi" w:cstheme="minorHAnsi"/>
          <w:color w:val="000000" w:themeColor="text1"/>
        </w:rPr>
        <w:t>Entretanto, após o processo já ter sido encaminhado à CEP-CAU/RS para apreciação e julgamento</w:t>
      </w:r>
      <w:r w:rsidR="001971E0">
        <w:rPr>
          <w:rFonts w:asciiTheme="minorHAnsi" w:hAnsiTheme="minorHAnsi" w:cstheme="minorHAnsi"/>
          <w:color w:val="000000" w:themeColor="text1"/>
        </w:rPr>
        <w:t xml:space="preserve"> pela Agente de Fiscalização</w:t>
      </w:r>
      <w:r w:rsidRPr="00B40FA4">
        <w:rPr>
          <w:rFonts w:asciiTheme="minorHAnsi" w:hAnsiTheme="minorHAnsi" w:cstheme="minorHAnsi"/>
          <w:color w:val="000000" w:themeColor="text1"/>
        </w:rPr>
        <w:t xml:space="preserve">, a assessoria operacional da CEP-CAU/RS, em </w:t>
      </w:r>
      <w:r w:rsidR="00E665F0" w:rsidRPr="00B40FA4">
        <w:rPr>
          <w:rFonts w:asciiTheme="minorHAnsi" w:hAnsiTheme="minorHAnsi" w:cstheme="minorHAnsi"/>
          <w:color w:val="000000" w:themeColor="text1"/>
        </w:rPr>
        <w:t>18/05/2022</w:t>
      </w:r>
      <w:r w:rsidRPr="00B40FA4">
        <w:rPr>
          <w:rFonts w:asciiTheme="minorHAnsi" w:hAnsiTheme="minorHAnsi" w:cstheme="minorHAnsi"/>
          <w:color w:val="000000" w:themeColor="text1"/>
        </w:rPr>
        <w:t>, junta aos autos</w:t>
      </w:r>
      <w:r w:rsidR="005859A5">
        <w:rPr>
          <w:rFonts w:asciiTheme="minorHAnsi" w:hAnsiTheme="minorHAnsi" w:cstheme="minorHAnsi"/>
          <w:color w:val="000000" w:themeColor="text1"/>
        </w:rPr>
        <w:t>:</w:t>
      </w:r>
      <w:r w:rsidRPr="00B40FA4">
        <w:rPr>
          <w:rFonts w:asciiTheme="minorHAnsi" w:hAnsiTheme="minorHAnsi" w:cstheme="minorHAnsi"/>
          <w:color w:val="000000" w:themeColor="text1"/>
        </w:rPr>
        <w:t xml:space="preserve"> a correspondência relativa à notificação preventiva (doc. </w:t>
      </w:r>
      <w:r w:rsidR="00073303" w:rsidRPr="00B40FA4">
        <w:rPr>
          <w:rFonts w:asciiTheme="minorHAnsi" w:hAnsiTheme="minorHAnsi" w:cstheme="minorHAnsi"/>
          <w:color w:val="000000" w:themeColor="text1"/>
        </w:rPr>
        <w:t>0</w:t>
      </w:r>
      <w:r w:rsidR="0063580A">
        <w:rPr>
          <w:rFonts w:asciiTheme="minorHAnsi" w:hAnsiTheme="minorHAnsi" w:cstheme="minorHAnsi"/>
          <w:color w:val="000000" w:themeColor="text1"/>
        </w:rPr>
        <w:t>24</w:t>
      </w:r>
      <w:r w:rsidRPr="00B40FA4">
        <w:rPr>
          <w:rFonts w:asciiTheme="minorHAnsi" w:hAnsiTheme="minorHAnsi" w:cstheme="minorHAnsi"/>
          <w:color w:val="000000" w:themeColor="text1"/>
        </w:rPr>
        <w:t xml:space="preserve">), </w:t>
      </w:r>
      <w:r w:rsidR="001971E0">
        <w:rPr>
          <w:rFonts w:asciiTheme="minorHAnsi" w:hAnsiTheme="minorHAnsi" w:cstheme="minorHAnsi"/>
          <w:color w:val="000000" w:themeColor="text1"/>
        </w:rPr>
        <w:t xml:space="preserve">que fora </w:t>
      </w:r>
      <w:r w:rsidR="001971E0" w:rsidRPr="00B40FA4">
        <w:rPr>
          <w:rFonts w:asciiTheme="minorHAnsi" w:hAnsiTheme="minorHAnsi" w:cstheme="minorHAnsi"/>
          <w:color w:val="000000" w:themeColor="text1"/>
        </w:rPr>
        <w:t>enviada em 03/01/2022</w:t>
      </w:r>
      <w:r w:rsidR="001971E0">
        <w:rPr>
          <w:rFonts w:asciiTheme="minorHAnsi" w:hAnsiTheme="minorHAnsi" w:cstheme="minorHAnsi"/>
          <w:color w:val="000000" w:themeColor="text1"/>
        </w:rPr>
        <w:t>, (doc. 007),</w:t>
      </w:r>
      <w:r w:rsidR="001971E0" w:rsidRPr="00B40FA4">
        <w:rPr>
          <w:rFonts w:asciiTheme="minorHAnsi" w:hAnsiTheme="minorHAnsi" w:cstheme="minorHAnsi"/>
          <w:color w:val="000000" w:themeColor="text1"/>
        </w:rPr>
        <w:t xml:space="preserve"> </w:t>
      </w:r>
      <w:r w:rsidRPr="00B40FA4">
        <w:rPr>
          <w:rFonts w:asciiTheme="minorHAnsi" w:hAnsiTheme="minorHAnsi" w:cstheme="minorHAnsi"/>
          <w:color w:val="000000" w:themeColor="text1"/>
        </w:rPr>
        <w:t>que supostamente teria sido recebid</w:t>
      </w:r>
      <w:r w:rsidR="00D14F92">
        <w:rPr>
          <w:rFonts w:asciiTheme="minorHAnsi" w:hAnsiTheme="minorHAnsi" w:cstheme="minorHAnsi"/>
          <w:color w:val="000000" w:themeColor="text1"/>
        </w:rPr>
        <w:t>a</w:t>
      </w:r>
      <w:r w:rsidRPr="00B40FA4">
        <w:rPr>
          <w:rFonts w:asciiTheme="minorHAnsi" w:hAnsiTheme="minorHAnsi" w:cstheme="minorHAnsi"/>
          <w:color w:val="000000" w:themeColor="text1"/>
        </w:rPr>
        <w:t xml:space="preserve"> pela empresa autuada, </w:t>
      </w:r>
      <w:r w:rsidR="001971E0">
        <w:rPr>
          <w:rFonts w:asciiTheme="minorHAnsi" w:hAnsiTheme="minorHAnsi" w:cstheme="minorHAnsi"/>
          <w:color w:val="000000" w:themeColor="text1"/>
        </w:rPr>
        <w:t xml:space="preserve">uma vez que foi juntado o </w:t>
      </w:r>
      <w:r w:rsidR="001971E0" w:rsidRPr="00B40FA4">
        <w:rPr>
          <w:rFonts w:asciiTheme="minorHAnsi" w:hAnsiTheme="minorHAnsi" w:cstheme="minorHAnsi"/>
          <w:color w:val="000000" w:themeColor="text1"/>
        </w:rPr>
        <w:t xml:space="preserve">AR (Aviso de Recebimento) em </w:t>
      </w:r>
      <w:r w:rsidR="001971E0">
        <w:rPr>
          <w:rFonts w:asciiTheme="minorHAnsi" w:hAnsiTheme="minorHAnsi" w:cstheme="minorHAnsi"/>
          <w:color w:val="000000" w:themeColor="text1"/>
        </w:rPr>
        <w:t>06</w:t>
      </w:r>
      <w:r w:rsidR="001971E0" w:rsidRPr="00B40FA4">
        <w:rPr>
          <w:rFonts w:asciiTheme="minorHAnsi" w:hAnsiTheme="minorHAnsi" w:cstheme="minorHAnsi"/>
          <w:color w:val="000000" w:themeColor="text1"/>
        </w:rPr>
        <w:t>/01/2022 (doc. 008</w:t>
      </w:r>
      <w:r w:rsidR="001971E0">
        <w:rPr>
          <w:rFonts w:asciiTheme="minorHAnsi" w:hAnsiTheme="minorHAnsi" w:cstheme="minorHAnsi"/>
          <w:color w:val="000000" w:themeColor="text1"/>
        </w:rPr>
        <w:t>)</w:t>
      </w:r>
      <w:r w:rsidR="005859A5">
        <w:rPr>
          <w:rFonts w:asciiTheme="minorHAnsi" w:hAnsiTheme="minorHAnsi" w:cstheme="minorHAnsi"/>
          <w:color w:val="000000" w:themeColor="text1"/>
        </w:rPr>
        <w:t>; e o rastreamento dos Correios atualizado da correspondência (doc. 023).</w:t>
      </w:r>
      <w:r w:rsidR="00D14F92">
        <w:rPr>
          <w:rFonts w:asciiTheme="minorHAnsi" w:hAnsiTheme="minorHAnsi" w:cstheme="minorHAnsi"/>
          <w:color w:val="000000" w:themeColor="text1"/>
        </w:rPr>
        <w:t xml:space="preserve"> </w:t>
      </w:r>
      <w:r w:rsidR="005859A5">
        <w:rPr>
          <w:rFonts w:asciiTheme="minorHAnsi" w:hAnsiTheme="minorHAnsi" w:cstheme="minorHAnsi"/>
          <w:color w:val="000000" w:themeColor="text1"/>
        </w:rPr>
        <w:t xml:space="preserve">O </w:t>
      </w:r>
      <w:r w:rsidR="00D14F92" w:rsidRPr="00B40FA4">
        <w:rPr>
          <w:rFonts w:asciiTheme="minorHAnsi" w:hAnsiTheme="minorHAnsi" w:cstheme="minorHAnsi"/>
          <w:color w:val="000000" w:themeColor="text1"/>
        </w:rPr>
        <w:t xml:space="preserve">código de rastreamento </w:t>
      </w:r>
      <w:r w:rsidR="00D14F92" w:rsidRPr="0063580A">
        <w:rPr>
          <w:rFonts w:asciiTheme="minorHAnsi" w:hAnsiTheme="minorHAnsi" w:cstheme="minorHAnsi"/>
          <w:color w:val="000000" w:themeColor="text1"/>
        </w:rPr>
        <w:t>nº BR 150 068 459 BR</w:t>
      </w:r>
      <w:r w:rsidR="005859A5">
        <w:rPr>
          <w:rFonts w:asciiTheme="minorHAnsi" w:hAnsiTheme="minorHAnsi" w:cstheme="minorHAnsi"/>
          <w:color w:val="000000" w:themeColor="text1"/>
        </w:rPr>
        <w:t xml:space="preserve"> atesta que se trata da notificação preventiva do processo</w:t>
      </w:r>
      <w:r w:rsidR="00D14F92">
        <w:rPr>
          <w:rFonts w:asciiTheme="minorHAnsi" w:hAnsiTheme="minorHAnsi" w:cstheme="minorHAnsi"/>
          <w:color w:val="000000" w:themeColor="text1"/>
        </w:rPr>
        <w:t>.</w:t>
      </w:r>
      <w:r w:rsidR="001971E0">
        <w:rPr>
          <w:rFonts w:asciiTheme="minorHAnsi" w:hAnsiTheme="minorHAnsi" w:cstheme="minorHAnsi"/>
          <w:color w:val="000000" w:themeColor="text1"/>
        </w:rPr>
        <w:t xml:space="preserve"> </w:t>
      </w:r>
    </w:p>
    <w:p w14:paraId="7D1955B3" w14:textId="77777777" w:rsidR="0063580A" w:rsidRDefault="0063580A" w:rsidP="00E55261">
      <w:pPr>
        <w:autoSpaceDE w:val="0"/>
        <w:autoSpaceDN w:val="0"/>
        <w:adjustRightInd w:val="0"/>
        <w:jc w:val="both"/>
        <w:rPr>
          <w:rFonts w:asciiTheme="minorHAnsi" w:hAnsiTheme="minorHAnsi" w:cstheme="minorHAnsi"/>
          <w:color w:val="000000" w:themeColor="text1"/>
        </w:rPr>
      </w:pPr>
    </w:p>
    <w:p w14:paraId="18A87D94" w14:textId="6BF9D0BE" w:rsidR="00FD1EDA" w:rsidRDefault="001971E0" w:rsidP="00E55261">
      <w:pPr>
        <w:autoSpaceDE w:val="0"/>
        <w:autoSpaceDN w:val="0"/>
        <w:adjustRightInd w:val="0"/>
        <w:jc w:val="both"/>
        <w:rPr>
          <w:rFonts w:asciiTheme="minorHAnsi" w:hAnsiTheme="minorHAnsi" w:cstheme="minorHAnsi"/>
          <w:color w:val="000000" w:themeColor="text1"/>
        </w:rPr>
      </w:pPr>
      <w:r>
        <w:rPr>
          <w:rFonts w:asciiTheme="minorHAnsi" w:hAnsiTheme="minorHAnsi" w:cstheme="minorHAnsi"/>
          <w:color w:val="000000" w:themeColor="text1"/>
        </w:rPr>
        <w:t>V</w:t>
      </w:r>
      <w:r w:rsidR="00E55261" w:rsidRPr="00B40FA4">
        <w:rPr>
          <w:rFonts w:asciiTheme="minorHAnsi" w:hAnsiTheme="minorHAnsi" w:cstheme="minorHAnsi"/>
          <w:color w:val="000000" w:themeColor="text1"/>
        </w:rPr>
        <w:t xml:space="preserve">erifica-se que </w:t>
      </w:r>
      <w:r w:rsidR="0063580A">
        <w:rPr>
          <w:rFonts w:asciiTheme="minorHAnsi" w:hAnsiTheme="minorHAnsi" w:cstheme="minorHAnsi"/>
          <w:color w:val="000000" w:themeColor="text1"/>
        </w:rPr>
        <w:t>a correspondência relativa à</w:t>
      </w:r>
      <w:r w:rsidR="00E55261" w:rsidRPr="00B40FA4">
        <w:rPr>
          <w:rFonts w:asciiTheme="minorHAnsi" w:hAnsiTheme="minorHAnsi" w:cstheme="minorHAnsi"/>
          <w:color w:val="000000" w:themeColor="text1"/>
        </w:rPr>
        <w:t xml:space="preserve"> notificação </w:t>
      </w:r>
      <w:r w:rsidR="0063580A">
        <w:rPr>
          <w:rFonts w:asciiTheme="minorHAnsi" w:hAnsiTheme="minorHAnsi" w:cstheme="minorHAnsi"/>
          <w:color w:val="000000" w:themeColor="text1"/>
        </w:rPr>
        <w:t xml:space="preserve">preventiva </w:t>
      </w:r>
      <w:r w:rsidR="00E55261" w:rsidRPr="00B40FA4">
        <w:rPr>
          <w:rFonts w:asciiTheme="minorHAnsi" w:hAnsiTheme="minorHAnsi" w:cstheme="minorHAnsi"/>
          <w:color w:val="000000" w:themeColor="text1"/>
        </w:rPr>
        <w:t xml:space="preserve">retornou lacrada, sem o AR, entregue </w:t>
      </w:r>
      <w:r w:rsidR="00D14F92">
        <w:rPr>
          <w:rFonts w:asciiTheme="minorHAnsi" w:hAnsiTheme="minorHAnsi" w:cstheme="minorHAnsi"/>
          <w:color w:val="000000" w:themeColor="text1"/>
        </w:rPr>
        <w:t xml:space="preserve">ao remetente, </w:t>
      </w:r>
      <w:r w:rsidR="00E55261" w:rsidRPr="00B40FA4">
        <w:rPr>
          <w:rFonts w:asciiTheme="minorHAnsi" w:hAnsiTheme="minorHAnsi" w:cstheme="minorHAnsi"/>
          <w:color w:val="000000" w:themeColor="text1"/>
        </w:rPr>
        <w:t>CAU/RS</w:t>
      </w:r>
      <w:r w:rsidR="00D14F92">
        <w:rPr>
          <w:rFonts w:asciiTheme="minorHAnsi" w:hAnsiTheme="minorHAnsi" w:cstheme="minorHAnsi"/>
          <w:color w:val="000000" w:themeColor="text1"/>
        </w:rPr>
        <w:t>,</w:t>
      </w:r>
      <w:r w:rsidR="00E55261" w:rsidRPr="00B40FA4">
        <w:rPr>
          <w:rFonts w:asciiTheme="minorHAnsi" w:hAnsiTheme="minorHAnsi" w:cstheme="minorHAnsi"/>
          <w:color w:val="000000" w:themeColor="text1"/>
        </w:rPr>
        <w:t xml:space="preserve"> em </w:t>
      </w:r>
      <w:r w:rsidR="00294BE5" w:rsidRPr="00B40FA4">
        <w:rPr>
          <w:rFonts w:asciiTheme="minorHAnsi" w:hAnsiTheme="minorHAnsi" w:cstheme="minorHAnsi"/>
          <w:color w:val="000000" w:themeColor="text1"/>
        </w:rPr>
        <w:t>29/04/2022</w:t>
      </w:r>
      <w:r w:rsidR="005859A5">
        <w:rPr>
          <w:rFonts w:asciiTheme="minorHAnsi" w:hAnsiTheme="minorHAnsi" w:cstheme="minorHAnsi"/>
          <w:color w:val="000000" w:themeColor="text1"/>
        </w:rPr>
        <w:t xml:space="preserve"> (conforme o rastreamento)</w:t>
      </w:r>
      <w:r w:rsidR="00E55261" w:rsidRPr="00B40FA4">
        <w:rPr>
          <w:rFonts w:asciiTheme="minorHAnsi" w:hAnsiTheme="minorHAnsi" w:cstheme="minorHAnsi"/>
          <w:color w:val="000000" w:themeColor="text1"/>
        </w:rPr>
        <w:t>, constando que o destinatário “Mudou-se”</w:t>
      </w:r>
      <w:r w:rsidR="00D14F92">
        <w:rPr>
          <w:rFonts w:asciiTheme="minorHAnsi" w:hAnsiTheme="minorHAnsi" w:cstheme="minorHAnsi"/>
          <w:color w:val="000000" w:themeColor="text1"/>
        </w:rPr>
        <w:t xml:space="preserve">, não tendo havido, assim, o recebimento pela empresa. </w:t>
      </w:r>
    </w:p>
    <w:p w14:paraId="2BD42EFE" w14:textId="77777777" w:rsidR="00FD1EDA" w:rsidRDefault="00FD1EDA" w:rsidP="00E55261">
      <w:pPr>
        <w:autoSpaceDE w:val="0"/>
        <w:autoSpaceDN w:val="0"/>
        <w:adjustRightInd w:val="0"/>
        <w:jc w:val="both"/>
        <w:rPr>
          <w:rFonts w:asciiTheme="minorHAnsi" w:hAnsiTheme="minorHAnsi" w:cstheme="minorHAnsi"/>
          <w:color w:val="000000" w:themeColor="text1"/>
        </w:rPr>
      </w:pPr>
    </w:p>
    <w:p w14:paraId="33BC56C1" w14:textId="23E7E5DA" w:rsidR="00E55261" w:rsidRPr="00B40FA4" w:rsidRDefault="0063580A" w:rsidP="00E55261">
      <w:pPr>
        <w:autoSpaceDE w:val="0"/>
        <w:autoSpaceDN w:val="0"/>
        <w:adjustRightInd w:val="0"/>
        <w:jc w:val="both"/>
        <w:rPr>
          <w:rFonts w:asciiTheme="minorHAnsi" w:hAnsiTheme="minorHAnsi" w:cstheme="minorHAnsi"/>
          <w:color w:val="000000" w:themeColor="text1"/>
        </w:rPr>
      </w:pPr>
      <w:r>
        <w:rPr>
          <w:rFonts w:asciiTheme="minorHAnsi" w:hAnsiTheme="minorHAnsi" w:cstheme="minorHAnsi"/>
          <w:color w:val="000000" w:themeColor="text1"/>
        </w:rPr>
        <w:t xml:space="preserve">O rastreamento atualizado </w:t>
      </w:r>
      <w:r w:rsidR="00D14F92">
        <w:rPr>
          <w:rFonts w:asciiTheme="minorHAnsi" w:hAnsiTheme="minorHAnsi" w:cstheme="minorHAnsi"/>
          <w:color w:val="000000" w:themeColor="text1"/>
        </w:rPr>
        <w:t>dos Correios</w:t>
      </w:r>
      <w:r w:rsidR="00FD1EDA">
        <w:rPr>
          <w:rFonts w:asciiTheme="minorHAnsi" w:hAnsiTheme="minorHAnsi" w:cstheme="minorHAnsi"/>
          <w:color w:val="000000" w:themeColor="text1"/>
        </w:rPr>
        <w:t xml:space="preserve"> </w:t>
      </w:r>
      <w:r w:rsidR="005859A5">
        <w:rPr>
          <w:rFonts w:asciiTheme="minorHAnsi" w:hAnsiTheme="minorHAnsi" w:cstheme="minorHAnsi"/>
          <w:color w:val="000000" w:themeColor="text1"/>
        </w:rPr>
        <w:t xml:space="preserve">também </w:t>
      </w:r>
      <w:r>
        <w:rPr>
          <w:rFonts w:asciiTheme="minorHAnsi" w:hAnsiTheme="minorHAnsi" w:cstheme="minorHAnsi"/>
          <w:color w:val="000000" w:themeColor="text1"/>
        </w:rPr>
        <w:t xml:space="preserve">confirma o não recebimento da notificação </w:t>
      </w:r>
      <w:r w:rsidR="001971E0">
        <w:rPr>
          <w:rFonts w:asciiTheme="minorHAnsi" w:hAnsiTheme="minorHAnsi" w:cstheme="minorHAnsi"/>
          <w:color w:val="000000" w:themeColor="text1"/>
        </w:rPr>
        <w:t>preventiva</w:t>
      </w:r>
      <w:r w:rsidR="005859A5">
        <w:rPr>
          <w:rFonts w:asciiTheme="minorHAnsi" w:hAnsiTheme="minorHAnsi" w:cstheme="minorHAnsi"/>
          <w:color w:val="000000" w:themeColor="text1"/>
        </w:rPr>
        <w:t xml:space="preserve"> pelo destinatário</w:t>
      </w:r>
      <w:r w:rsidR="001971E0">
        <w:rPr>
          <w:rFonts w:asciiTheme="minorHAnsi" w:hAnsiTheme="minorHAnsi" w:cstheme="minorHAnsi"/>
          <w:color w:val="000000" w:themeColor="text1"/>
        </w:rPr>
        <w:t>.</w:t>
      </w:r>
    </w:p>
    <w:p w14:paraId="5B58F69D" w14:textId="77777777" w:rsidR="00E55261" w:rsidRPr="00B40FA4" w:rsidRDefault="00E55261" w:rsidP="00E55261">
      <w:pPr>
        <w:autoSpaceDE w:val="0"/>
        <w:autoSpaceDN w:val="0"/>
        <w:adjustRightInd w:val="0"/>
        <w:jc w:val="both"/>
        <w:rPr>
          <w:rFonts w:asciiTheme="minorHAnsi" w:hAnsiTheme="minorHAnsi" w:cstheme="minorHAnsi"/>
          <w:color w:val="000000" w:themeColor="text1"/>
        </w:rPr>
      </w:pPr>
    </w:p>
    <w:p w14:paraId="7EF9D054" w14:textId="0CEC64BC" w:rsidR="00E55261" w:rsidRPr="00B40FA4" w:rsidRDefault="00E55261" w:rsidP="00E55261">
      <w:pPr>
        <w:autoSpaceDE w:val="0"/>
        <w:autoSpaceDN w:val="0"/>
        <w:adjustRightInd w:val="0"/>
        <w:jc w:val="both"/>
        <w:rPr>
          <w:rFonts w:asciiTheme="minorHAnsi" w:hAnsiTheme="minorHAnsi" w:cstheme="minorHAnsi"/>
          <w:color w:val="000000" w:themeColor="text1"/>
        </w:rPr>
      </w:pPr>
      <w:r w:rsidRPr="00B40FA4">
        <w:rPr>
          <w:rFonts w:asciiTheme="minorHAnsi" w:hAnsiTheme="minorHAnsi" w:cstheme="minorHAnsi"/>
          <w:color w:val="000000" w:themeColor="text1"/>
        </w:rPr>
        <w:t xml:space="preserve">Dessa forma, </w:t>
      </w:r>
      <w:r w:rsidR="00D14F92" w:rsidRPr="00B40FA4">
        <w:rPr>
          <w:rFonts w:asciiTheme="minorHAnsi" w:hAnsiTheme="minorHAnsi" w:cstheme="minorHAnsi"/>
          <w:color w:val="000000" w:themeColor="text1"/>
        </w:rPr>
        <w:t>foi lavrado auto de infração e multa sem a efetiva comunicação do ato relativo à notificação</w:t>
      </w:r>
      <w:r w:rsidR="00FD1EDA">
        <w:rPr>
          <w:rFonts w:asciiTheme="minorHAnsi" w:hAnsiTheme="minorHAnsi" w:cstheme="minorHAnsi"/>
          <w:color w:val="000000" w:themeColor="text1"/>
        </w:rPr>
        <w:t xml:space="preserve"> preventiva</w:t>
      </w:r>
      <w:r w:rsidRPr="00B40FA4">
        <w:rPr>
          <w:rFonts w:asciiTheme="minorHAnsi" w:hAnsiTheme="minorHAnsi" w:cstheme="minorHAnsi"/>
          <w:color w:val="000000" w:themeColor="text1"/>
        </w:rPr>
        <w:t>, com prejuízo para a autuada.</w:t>
      </w:r>
    </w:p>
    <w:p w14:paraId="50BA2AEA" w14:textId="77777777" w:rsidR="00E55261" w:rsidRPr="00B40FA4" w:rsidRDefault="00E55261" w:rsidP="00E55261">
      <w:pPr>
        <w:autoSpaceDE w:val="0"/>
        <w:autoSpaceDN w:val="0"/>
        <w:adjustRightInd w:val="0"/>
        <w:jc w:val="both"/>
        <w:rPr>
          <w:rFonts w:asciiTheme="minorHAnsi" w:hAnsiTheme="minorHAnsi" w:cstheme="minorHAnsi"/>
          <w:color w:val="000000" w:themeColor="text1"/>
        </w:rPr>
      </w:pPr>
    </w:p>
    <w:p w14:paraId="110D2B5A" w14:textId="77777777" w:rsidR="00E55261" w:rsidRPr="00B40FA4" w:rsidRDefault="00E55261" w:rsidP="00E55261">
      <w:pPr>
        <w:autoSpaceDE w:val="0"/>
        <w:autoSpaceDN w:val="0"/>
        <w:adjustRightInd w:val="0"/>
        <w:jc w:val="both"/>
        <w:rPr>
          <w:rFonts w:asciiTheme="minorHAnsi" w:hAnsiTheme="minorHAnsi" w:cstheme="minorHAnsi"/>
          <w:color w:val="000000" w:themeColor="text1"/>
        </w:rPr>
      </w:pPr>
      <w:r w:rsidRPr="00B40FA4">
        <w:rPr>
          <w:rFonts w:asciiTheme="minorHAnsi" w:hAnsiTheme="minorHAnsi" w:cstheme="minorHAnsi"/>
          <w:color w:val="000000" w:themeColor="text1"/>
        </w:rPr>
        <w:t xml:space="preserve">Destaco, então, o que dispõe os </w:t>
      </w:r>
      <w:proofErr w:type="spellStart"/>
      <w:r w:rsidRPr="00B40FA4">
        <w:rPr>
          <w:rFonts w:asciiTheme="minorHAnsi" w:hAnsiTheme="minorHAnsi" w:cstheme="minorHAnsi"/>
          <w:color w:val="000000" w:themeColor="text1"/>
        </w:rPr>
        <w:t>arts</w:t>
      </w:r>
      <w:proofErr w:type="spellEnd"/>
      <w:r w:rsidRPr="00B40FA4">
        <w:rPr>
          <w:rFonts w:asciiTheme="minorHAnsi" w:hAnsiTheme="minorHAnsi" w:cstheme="minorHAnsi"/>
          <w:color w:val="000000" w:themeColor="text1"/>
        </w:rPr>
        <w:t xml:space="preserve">. 64, inciso I, 65, </w:t>
      </w:r>
      <w:r w:rsidRPr="00B40FA4">
        <w:rPr>
          <w:rFonts w:asciiTheme="minorHAnsi" w:hAnsiTheme="minorHAnsi" w:cstheme="minorHAnsi"/>
          <w:i/>
          <w:iCs/>
          <w:color w:val="000000" w:themeColor="text1"/>
        </w:rPr>
        <w:t>caput</w:t>
      </w:r>
      <w:r w:rsidRPr="00B40FA4">
        <w:rPr>
          <w:rFonts w:asciiTheme="minorHAnsi" w:hAnsiTheme="minorHAnsi" w:cstheme="minorHAnsi"/>
          <w:color w:val="000000" w:themeColor="text1"/>
        </w:rPr>
        <w:t>, e 67 da Resolução CAU/BR nº 198/2020:</w:t>
      </w:r>
    </w:p>
    <w:p w14:paraId="4144D517" w14:textId="77777777" w:rsidR="00E55261" w:rsidRPr="00B40FA4" w:rsidRDefault="00E55261" w:rsidP="00E55261">
      <w:pPr>
        <w:autoSpaceDE w:val="0"/>
        <w:autoSpaceDN w:val="0"/>
        <w:adjustRightInd w:val="0"/>
        <w:jc w:val="both"/>
        <w:rPr>
          <w:rFonts w:asciiTheme="minorHAnsi" w:hAnsiTheme="minorHAnsi" w:cstheme="minorHAnsi"/>
          <w:color w:val="000000" w:themeColor="text1"/>
        </w:rPr>
      </w:pPr>
    </w:p>
    <w:p w14:paraId="08AFB271" w14:textId="77777777" w:rsidR="00E55261" w:rsidRPr="00B40FA4" w:rsidRDefault="00E55261" w:rsidP="00E55261">
      <w:pPr>
        <w:autoSpaceDE w:val="0"/>
        <w:autoSpaceDN w:val="0"/>
        <w:adjustRightInd w:val="0"/>
        <w:ind w:left="851"/>
        <w:jc w:val="both"/>
        <w:rPr>
          <w:rFonts w:asciiTheme="minorHAnsi" w:hAnsiTheme="minorHAnsi" w:cstheme="minorHAnsi"/>
          <w:i/>
          <w:iCs/>
          <w:color w:val="000000" w:themeColor="text1"/>
          <w:sz w:val="22"/>
          <w:szCs w:val="22"/>
          <w:u w:val="single"/>
        </w:rPr>
      </w:pPr>
      <w:r w:rsidRPr="00B40FA4">
        <w:rPr>
          <w:rFonts w:asciiTheme="minorHAnsi" w:hAnsiTheme="minorHAnsi" w:cstheme="minorHAnsi"/>
          <w:i/>
          <w:iCs/>
          <w:color w:val="000000" w:themeColor="text1"/>
          <w:sz w:val="22"/>
          <w:szCs w:val="22"/>
          <w:u w:val="single"/>
        </w:rPr>
        <w:t xml:space="preserve">Art. 64. Os atos processuais serão considerados nulos nos seguintes casos: </w:t>
      </w:r>
    </w:p>
    <w:p w14:paraId="575D5FC8" w14:textId="77777777" w:rsidR="00E55261" w:rsidRPr="00B40FA4" w:rsidRDefault="00E55261" w:rsidP="00E55261">
      <w:pPr>
        <w:autoSpaceDE w:val="0"/>
        <w:autoSpaceDN w:val="0"/>
        <w:adjustRightInd w:val="0"/>
        <w:ind w:left="851"/>
        <w:jc w:val="both"/>
        <w:rPr>
          <w:rFonts w:asciiTheme="minorHAnsi" w:hAnsiTheme="minorHAnsi" w:cstheme="minorHAnsi"/>
          <w:i/>
          <w:iCs/>
          <w:color w:val="000000" w:themeColor="text1"/>
          <w:sz w:val="22"/>
          <w:szCs w:val="22"/>
          <w:u w:val="single"/>
        </w:rPr>
      </w:pPr>
    </w:p>
    <w:p w14:paraId="3430677B" w14:textId="77777777" w:rsidR="00E55261" w:rsidRPr="00B40FA4" w:rsidRDefault="00E55261" w:rsidP="00E55261">
      <w:pPr>
        <w:autoSpaceDE w:val="0"/>
        <w:autoSpaceDN w:val="0"/>
        <w:adjustRightInd w:val="0"/>
        <w:ind w:left="851"/>
        <w:jc w:val="both"/>
        <w:rPr>
          <w:rFonts w:asciiTheme="minorHAnsi" w:hAnsiTheme="minorHAnsi" w:cstheme="minorHAnsi"/>
          <w:i/>
          <w:iCs/>
          <w:color w:val="000000" w:themeColor="text1"/>
          <w:sz w:val="22"/>
          <w:szCs w:val="22"/>
          <w:u w:val="single"/>
        </w:rPr>
      </w:pPr>
      <w:r w:rsidRPr="00B40FA4">
        <w:rPr>
          <w:rFonts w:asciiTheme="minorHAnsi" w:hAnsiTheme="minorHAnsi" w:cstheme="minorHAnsi"/>
          <w:i/>
          <w:iCs/>
          <w:color w:val="000000" w:themeColor="text1"/>
          <w:sz w:val="22"/>
          <w:szCs w:val="22"/>
          <w:u w:val="single"/>
        </w:rPr>
        <w:t xml:space="preserve">I - </w:t>
      </w:r>
      <w:proofErr w:type="gramStart"/>
      <w:r w:rsidRPr="00B40FA4">
        <w:rPr>
          <w:rFonts w:asciiTheme="minorHAnsi" w:hAnsiTheme="minorHAnsi" w:cstheme="minorHAnsi"/>
          <w:i/>
          <w:iCs/>
          <w:color w:val="000000" w:themeColor="text1"/>
          <w:sz w:val="22"/>
          <w:szCs w:val="22"/>
          <w:u w:val="single"/>
        </w:rPr>
        <w:t>ausência</w:t>
      </w:r>
      <w:proofErr w:type="gramEnd"/>
      <w:r w:rsidRPr="00B40FA4">
        <w:rPr>
          <w:rFonts w:asciiTheme="minorHAnsi" w:hAnsiTheme="minorHAnsi" w:cstheme="minorHAnsi"/>
          <w:i/>
          <w:iCs/>
          <w:color w:val="000000" w:themeColor="text1"/>
          <w:sz w:val="22"/>
          <w:szCs w:val="22"/>
          <w:u w:val="single"/>
        </w:rPr>
        <w:t xml:space="preserve"> de comunicação dos atos à pessoa física ou jurídica autuada;</w:t>
      </w:r>
    </w:p>
    <w:p w14:paraId="3FFE9BC5" w14:textId="77777777" w:rsidR="00E55261" w:rsidRPr="00B40FA4" w:rsidRDefault="00E55261" w:rsidP="00E55261">
      <w:pPr>
        <w:autoSpaceDE w:val="0"/>
        <w:autoSpaceDN w:val="0"/>
        <w:adjustRightInd w:val="0"/>
        <w:ind w:left="851"/>
        <w:jc w:val="both"/>
        <w:rPr>
          <w:rFonts w:asciiTheme="minorHAnsi" w:hAnsiTheme="minorHAnsi" w:cstheme="minorHAnsi"/>
          <w:i/>
          <w:iCs/>
          <w:color w:val="000000" w:themeColor="text1"/>
          <w:sz w:val="22"/>
          <w:szCs w:val="22"/>
        </w:rPr>
      </w:pPr>
    </w:p>
    <w:p w14:paraId="25AAB65A" w14:textId="77777777" w:rsidR="00E55261" w:rsidRPr="00B40FA4" w:rsidRDefault="00E55261" w:rsidP="00E55261">
      <w:pPr>
        <w:autoSpaceDE w:val="0"/>
        <w:autoSpaceDN w:val="0"/>
        <w:adjustRightInd w:val="0"/>
        <w:ind w:left="851"/>
        <w:jc w:val="both"/>
        <w:rPr>
          <w:rFonts w:asciiTheme="minorHAnsi" w:hAnsiTheme="minorHAnsi" w:cstheme="minorHAnsi"/>
          <w:i/>
          <w:iCs/>
          <w:color w:val="000000" w:themeColor="text1"/>
          <w:sz w:val="22"/>
          <w:szCs w:val="22"/>
        </w:rPr>
      </w:pPr>
      <w:r w:rsidRPr="00B40FA4">
        <w:rPr>
          <w:rFonts w:asciiTheme="minorHAnsi" w:hAnsiTheme="minorHAnsi" w:cstheme="minorHAnsi"/>
          <w:i/>
          <w:iCs/>
          <w:color w:val="000000" w:themeColor="text1"/>
          <w:sz w:val="22"/>
          <w:szCs w:val="22"/>
        </w:rPr>
        <w:t>(...)</w:t>
      </w:r>
    </w:p>
    <w:p w14:paraId="21224FBF" w14:textId="77777777" w:rsidR="00E55261" w:rsidRPr="00B40FA4" w:rsidRDefault="00E55261" w:rsidP="00E55261">
      <w:pPr>
        <w:autoSpaceDE w:val="0"/>
        <w:autoSpaceDN w:val="0"/>
        <w:adjustRightInd w:val="0"/>
        <w:ind w:left="851"/>
        <w:jc w:val="both"/>
        <w:rPr>
          <w:rFonts w:asciiTheme="minorHAnsi" w:hAnsiTheme="minorHAnsi" w:cstheme="minorHAnsi"/>
          <w:i/>
          <w:iCs/>
          <w:color w:val="000000" w:themeColor="text1"/>
          <w:sz w:val="22"/>
          <w:szCs w:val="22"/>
        </w:rPr>
      </w:pPr>
    </w:p>
    <w:p w14:paraId="3C5A1CF1" w14:textId="77777777" w:rsidR="00E55261" w:rsidRPr="00B40FA4" w:rsidRDefault="00E55261" w:rsidP="00E55261">
      <w:pPr>
        <w:autoSpaceDE w:val="0"/>
        <w:autoSpaceDN w:val="0"/>
        <w:adjustRightInd w:val="0"/>
        <w:ind w:left="851"/>
        <w:jc w:val="both"/>
        <w:rPr>
          <w:rFonts w:asciiTheme="minorHAnsi" w:hAnsiTheme="minorHAnsi" w:cstheme="minorHAnsi"/>
          <w:i/>
          <w:iCs/>
          <w:color w:val="000000" w:themeColor="text1"/>
          <w:sz w:val="22"/>
          <w:szCs w:val="22"/>
        </w:rPr>
      </w:pPr>
      <w:r w:rsidRPr="00B40FA4">
        <w:rPr>
          <w:rFonts w:asciiTheme="minorHAnsi" w:hAnsiTheme="minorHAnsi" w:cstheme="minorHAnsi"/>
          <w:i/>
          <w:iCs/>
          <w:color w:val="000000" w:themeColor="text1"/>
          <w:sz w:val="22"/>
          <w:szCs w:val="22"/>
          <w:u w:val="single"/>
        </w:rPr>
        <w:t>Art. 65. A nulidade poderá ser arguida</w:t>
      </w:r>
      <w:r w:rsidRPr="00B40FA4">
        <w:rPr>
          <w:rFonts w:asciiTheme="minorHAnsi" w:hAnsiTheme="minorHAnsi" w:cstheme="minorHAnsi"/>
          <w:i/>
          <w:iCs/>
          <w:color w:val="000000" w:themeColor="text1"/>
          <w:sz w:val="22"/>
          <w:szCs w:val="22"/>
        </w:rPr>
        <w:t xml:space="preserve"> a requerimento do autuado ou </w:t>
      </w:r>
      <w:r w:rsidRPr="00B40FA4">
        <w:rPr>
          <w:rFonts w:asciiTheme="minorHAnsi" w:hAnsiTheme="minorHAnsi" w:cstheme="minorHAnsi"/>
          <w:i/>
          <w:iCs/>
          <w:color w:val="000000" w:themeColor="text1"/>
          <w:sz w:val="22"/>
          <w:szCs w:val="22"/>
          <w:u w:val="single"/>
        </w:rPr>
        <w:t>de ofício</w:t>
      </w:r>
      <w:r w:rsidRPr="00B40FA4">
        <w:rPr>
          <w:rFonts w:asciiTheme="minorHAnsi" w:hAnsiTheme="minorHAnsi" w:cstheme="minorHAnsi"/>
          <w:i/>
          <w:iCs/>
          <w:color w:val="000000" w:themeColor="text1"/>
          <w:sz w:val="22"/>
          <w:szCs w:val="22"/>
        </w:rPr>
        <w:t xml:space="preserve">, </w:t>
      </w:r>
      <w:r w:rsidRPr="00B40FA4">
        <w:rPr>
          <w:rFonts w:asciiTheme="minorHAnsi" w:hAnsiTheme="minorHAnsi" w:cstheme="minorHAnsi"/>
          <w:i/>
          <w:iCs/>
          <w:color w:val="000000" w:themeColor="text1"/>
          <w:sz w:val="22"/>
          <w:szCs w:val="22"/>
          <w:u w:val="single"/>
        </w:rPr>
        <w:t>em qualquer fase do processo antes da decisão transitada em julgado</w:t>
      </w:r>
      <w:r w:rsidRPr="00B40FA4">
        <w:rPr>
          <w:rFonts w:asciiTheme="minorHAnsi" w:hAnsiTheme="minorHAnsi" w:cstheme="minorHAnsi"/>
          <w:i/>
          <w:iCs/>
          <w:color w:val="000000" w:themeColor="text1"/>
          <w:sz w:val="22"/>
          <w:szCs w:val="22"/>
        </w:rPr>
        <w:t xml:space="preserve">. </w:t>
      </w:r>
    </w:p>
    <w:p w14:paraId="6815191F" w14:textId="77777777" w:rsidR="00E55261" w:rsidRPr="00B40FA4" w:rsidRDefault="00E55261" w:rsidP="00E55261">
      <w:pPr>
        <w:autoSpaceDE w:val="0"/>
        <w:autoSpaceDN w:val="0"/>
        <w:adjustRightInd w:val="0"/>
        <w:ind w:left="851"/>
        <w:jc w:val="both"/>
        <w:rPr>
          <w:rFonts w:asciiTheme="minorHAnsi" w:hAnsiTheme="minorHAnsi" w:cstheme="minorHAnsi"/>
          <w:i/>
          <w:iCs/>
          <w:color w:val="000000" w:themeColor="text1"/>
          <w:sz w:val="22"/>
          <w:szCs w:val="22"/>
        </w:rPr>
      </w:pPr>
    </w:p>
    <w:p w14:paraId="0C71B6B9" w14:textId="77777777" w:rsidR="00E55261" w:rsidRPr="00B40FA4" w:rsidRDefault="00E55261" w:rsidP="00E55261">
      <w:pPr>
        <w:autoSpaceDE w:val="0"/>
        <w:autoSpaceDN w:val="0"/>
        <w:adjustRightInd w:val="0"/>
        <w:ind w:left="851"/>
        <w:jc w:val="both"/>
        <w:rPr>
          <w:rFonts w:asciiTheme="minorHAnsi" w:hAnsiTheme="minorHAnsi" w:cstheme="minorHAnsi"/>
          <w:i/>
          <w:iCs/>
          <w:color w:val="000000" w:themeColor="text1"/>
          <w:sz w:val="22"/>
          <w:szCs w:val="22"/>
        </w:rPr>
      </w:pPr>
      <w:r w:rsidRPr="00B40FA4">
        <w:rPr>
          <w:rFonts w:asciiTheme="minorHAnsi" w:hAnsiTheme="minorHAnsi" w:cstheme="minorHAnsi"/>
          <w:i/>
          <w:iCs/>
          <w:color w:val="000000" w:themeColor="text1"/>
          <w:sz w:val="22"/>
          <w:szCs w:val="22"/>
        </w:rPr>
        <w:t>(...)</w:t>
      </w:r>
    </w:p>
    <w:p w14:paraId="017B7F5F" w14:textId="77777777" w:rsidR="00E55261" w:rsidRPr="00B40FA4" w:rsidRDefault="00E55261" w:rsidP="00E55261">
      <w:pPr>
        <w:autoSpaceDE w:val="0"/>
        <w:autoSpaceDN w:val="0"/>
        <w:adjustRightInd w:val="0"/>
        <w:ind w:left="851"/>
        <w:jc w:val="both"/>
        <w:rPr>
          <w:rFonts w:asciiTheme="minorHAnsi" w:hAnsiTheme="minorHAnsi" w:cstheme="minorHAnsi"/>
          <w:i/>
          <w:iCs/>
          <w:color w:val="000000" w:themeColor="text1"/>
          <w:sz w:val="22"/>
          <w:szCs w:val="22"/>
        </w:rPr>
      </w:pPr>
    </w:p>
    <w:p w14:paraId="79D220C5" w14:textId="77777777" w:rsidR="00E55261" w:rsidRPr="00B40FA4" w:rsidRDefault="00E55261" w:rsidP="00E55261">
      <w:pPr>
        <w:autoSpaceDE w:val="0"/>
        <w:autoSpaceDN w:val="0"/>
        <w:adjustRightInd w:val="0"/>
        <w:ind w:left="851"/>
        <w:jc w:val="both"/>
        <w:rPr>
          <w:rFonts w:asciiTheme="minorHAnsi" w:hAnsiTheme="minorHAnsi" w:cstheme="minorHAnsi"/>
          <w:i/>
          <w:iCs/>
          <w:color w:val="000000" w:themeColor="text1"/>
          <w:sz w:val="22"/>
          <w:szCs w:val="22"/>
        </w:rPr>
      </w:pPr>
      <w:r w:rsidRPr="00B40FA4">
        <w:rPr>
          <w:rFonts w:asciiTheme="minorHAnsi" w:hAnsiTheme="minorHAnsi" w:cstheme="minorHAnsi"/>
          <w:i/>
          <w:iCs/>
          <w:color w:val="000000" w:themeColor="text1"/>
          <w:sz w:val="22"/>
          <w:szCs w:val="22"/>
          <w:u w:val="single"/>
        </w:rPr>
        <w:t>Art. 67. Declarada a nulidade, em qualquer fase processual, os autos retornarão às instâncias competentes para repetição ou retificação do ato processual</w:t>
      </w:r>
      <w:r w:rsidRPr="00B40FA4">
        <w:rPr>
          <w:rFonts w:asciiTheme="minorHAnsi" w:hAnsiTheme="minorHAnsi" w:cstheme="minorHAnsi"/>
          <w:i/>
          <w:iCs/>
          <w:color w:val="000000" w:themeColor="text1"/>
          <w:sz w:val="22"/>
          <w:szCs w:val="22"/>
        </w:rPr>
        <w:t>.</w:t>
      </w:r>
    </w:p>
    <w:p w14:paraId="0D402DCA" w14:textId="77777777" w:rsidR="00E55261" w:rsidRDefault="00E55261" w:rsidP="00E55261">
      <w:pPr>
        <w:autoSpaceDE w:val="0"/>
        <w:autoSpaceDN w:val="0"/>
        <w:adjustRightInd w:val="0"/>
        <w:jc w:val="both"/>
        <w:rPr>
          <w:rFonts w:asciiTheme="minorHAnsi" w:hAnsiTheme="minorHAnsi" w:cstheme="minorHAnsi"/>
          <w:color w:val="000000" w:themeColor="text1"/>
        </w:rPr>
      </w:pPr>
    </w:p>
    <w:p w14:paraId="23F6B71E" w14:textId="77777777" w:rsidR="00C33DAC" w:rsidRDefault="00C33DAC" w:rsidP="00E55261">
      <w:pPr>
        <w:autoSpaceDE w:val="0"/>
        <w:autoSpaceDN w:val="0"/>
        <w:adjustRightInd w:val="0"/>
        <w:jc w:val="both"/>
        <w:rPr>
          <w:rFonts w:asciiTheme="minorHAnsi" w:hAnsiTheme="minorHAnsi" w:cstheme="minorHAnsi"/>
          <w:color w:val="000000" w:themeColor="text1"/>
        </w:rPr>
      </w:pPr>
    </w:p>
    <w:p w14:paraId="68B0EC61" w14:textId="77777777" w:rsidR="00C33DAC" w:rsidRPr="00B40FA4" w:rsidRDefault="00C33DAC" w:rsidP="00E55261">
      <w:pPr>
        <w:autoSpaceDE w:val="0"/>
        <w:autoSpaceDN w:val="0"/>
        <w:adjustRightInd w:val="0"/>
        <w:jc w:val="both"/>
        <w:rPr>
          <w:rFonts w:asciiTheme="minorHAnsi" w:hAnsiTheme="minorHAnsi" w:cstheme="minorHAnsi"/>
          <w:color w:val="000000" w:themeColor="text1"/>
        </w:rPr>
      </w:pPr>
    </w:p>
    <w:p w14:paraId="722965F0" w14:textId="7C07DC40" w:rsidR="00E55261" w:rsidRPr="00B40FA4" w:rsidRDefault="00E55261" w:rsidP="00E55261">
      <w:pPr>
        <w:tabs>
          <w:tab w:val="left" w:pos="1418"/>
        </w:tabs>
        <w:jc w:val="both"/>
        <w:rPr>
          <w:rFonts w:asciiTheme="minorHAnsi" w:hAnsiTheme="minorHAnsi" w:cstheme="minorHAnsi"/>
          <w:color w:val="000000" w:themeColor="text1"/>
        </w:rPr>
      </w:pPr>
      <w:r w:rsidRPr="00B40FA4">
        <w:rPr>
          <w:rFonts w:asciiTheme="minorHAnsi" w:hAnsiTheme="minorHAnsi" w:cstheme="minorHAnsi"/>
          <w:color w:val="000000" w:themeColor="text1"/>
        </w:rPr>
        <w:lastRenderedPageBreak/>
        <w:t xml:space="preserve">Assim, anulado o ato processual de comunicação da notificação preventiva, são anulados todos os atos processuais subsequentes, inclusive o auto de infração lavrado em </w:t>
      </w:r>
      <w:r w:rsidR="0054754D" w:rsidRPr="00B40FA4">
        <w:rPr>
          <w:rFonts w:asciiTheme="minorHAnsi" w:hAnsiTheme="minorHAnsi" w:cstheme="minorHAnsi"/>
          <w:color w:val="000000" w:themeColor="text1"/>
        </w:rPr>
        <w:t>26/01/2022</w:t>
      </w:r>
      <w:r w:rsidR="00C33DAC">
        <w:rPr>
          <w:rFonts w:asciiTheme="minorHAnsi" w:hAnsiTheme="minorHAnsi" w:cstheme="minorHAnsi"/>
          <w:color w:val="000000" w:themeColor="text1"/>
        </w:rPr>
        <w:t xml:space="preserve">, </w:t>
      </w:r>
      <w:r w:rsidR="00C33DAC" w:rsidRPr="00C33DAC">
        <w:rPr>
          <w:rFonts w:asciiTheme="minorHAnsi" w:hAnsiTheme="minorHAnsi" w:cstheme="minorHAnsi"/>
          <w:color w:val="000000" w:themeColor="text1"/>
        </w:rPr>
        <w:t xml:space="preserve">bem como os autos devem retornar, em tese, à instância competente, a Agente de Fiscalização do CAU/RS, para repetição ou retificação do ato processual, a saber, o reenvio da notificação </w:t>
      </w:r>
      <w:r w:rsidR="00C33DAC">
        <w:rPr>
          <w:rFonts w:asciiTheme="minorHAnsi" w:hAnsiTheme="minorHAnsi" w:cstheme="minorHAnsi"/>
          <w:color w:val="000000" w:themeColor="text1"/>
        </w:rPr>
        <w:t xml:space="preserve">preventiva </w:t>
      </w:r>
      <w:r w:rsidR="00C33DAC" w:rsidRPr="00C33DAC">
        <w:rPr>
          <w:rFonts w:asciiTheme="minorHAnsi" w:hAnsiTheme="minorHAnsi" w:cstheme="minorHAnsi"/>
          <w:color w:val="000000" w:themeColor="text1"/>
        </w:rPr>
        <w:t>à parte autuada</w:t>
      </w:r>
      <w:r w:rsidR="00C33DAC">
        <w:rPr>
          <w:rFonts w:asciiTheme="minorHAnsi" w:hAnsiTheme="minorHAnsi" w:cstheme="minorHAnsi"/>
          <w:color w:val="000000" w:themeColor="text1"/>
        </w:rPr>
        <w:t>.</w:t>
      </w:r>
    </w:p>
    <w:p w14:paraId="393893EF" w14:textId="77777777" w:rsidR="00E55261" w:rsidRPr="00B40FA4" w:rsidRDefault="00E55261" w:rsidP="00E55261">
      <w:pPr>
        <w:tabs>
          <w:tab w:val="left" w:pos="1418"/>
        </w:tabs>
        <w:jc w:val="both"/>
        <w:rPr>
          <w:rFonts w:asciiTheme="minorHAnsi" w:hAnsiTheme="minorHAnsi" w:cstheme="minorHAnsi"/>
          <w:b/>
          <w:bCs/>
          <w:color w:val="000000" w:themeColor="text1"/>
        </w:rPr>
      </w:pPr>
    </w:p>
    <w:p w14:paraId="152D6AFC" w14:textId="1E773DC8" w:rsidR="00E55261" w:rsidRPr="00FD1EDA" w:rsidRDefault="00E55261" w:rsidP="00E55261">
      <w:pPr>
        <w:tabs>
          <w:tab w:val="left" w:pos="1418"/>
        </w:tabs>
        <w:jc w:val="both"/>
        <w:rPr>
          <w:rFonts w:asciiTheme="minorHAnsi" w:hAnsiTheme="minorHAnsi" w:cstheme="minorHAnsi"/>
          <w:color w:val="000000" w:themeColor="text1"/>
        </w:rPr>
      </w:pPr>
      <w:r w:rsidRPr="00FD1EDA">
        <w:rPr>
          <w:rFonts w:asciiTheme="minorHAnsi" w:hAnsiTheme="minorHAnsi" w:cstheme="minorHAnsi"/>
          <w:color w:val="000000" w:themeColor="text1"/>
        </w:rPr>
        <w:t xml:space="preserve">Contudo, observa-se que a autuada regularizou a situação, eliminando o fato gerador, em </w:t>
      </w:r>
      <w:r w:rsidR="0087346F" w:rsidRPr="00FD1EDA">
        <w:rPr>
          <w:rFonts w:asciiTheme="minorHAnsi" w:hAnsiTheme="minorHAnsi" w:cstheme="minorHAnsi"/>
          <w:color w:val="000000" w:themeColor="text1"/>
        </w:rPr>
        <w:t>18/04/2022</w:t>
      </w:r>
      <w:r w:rsidRPr="00FD1EDA">
        <w:rPr>
          <w:rFonts w:asciiTheme="minorHAnsi" w:hAnsiTheme="minorHAnsi" w:cstheme="minorHAnsi"/>
          <w:color w:val="000000" w:themeColor="text1"/>
        </w:rPr>
        <w:t>, se exaurindo a finalidade do procedimento de fiscalização antes da lavratura de auto de infração válido</w:t>
      </w:r>
      <w:r w:rsidR="00B40FA4" w:rsidRPr="00FD1EDA">
        <w:rPr>
          <w:rFonts w:asciiTheme="minorHAnsi" w:hAnsiTheme="minorHAnsi" w:cstheme="minorHAnsi"/>
          <w:color w:val="000000" w:themeColor="text1"/>
        </w:rPr>
        <w:t xml:space="preserve">; </w:t>
      </w:r>
      <w:r w:rsidR="00C33DAC">
        <w:rPr>
          <w:rFonts w:asciiTheme="minorHAnsi" w:hAnsiTheme="minorHAnsi" w:cstheme="minorHAnsi"/>
          <w:color w:val="000000" w:themeColor="text1"/>
        </w:rPr>
        <w:t>dessa forma</w:t>
      </w:r>
      <w:r w:rsidR="00B40FA4" w:rsidRPr="00FD1EDA">
        <w:rPr>
          <w:rFonts w:asciiTheme="minorHAnsi" w:hAnsiTheme="minorHAnsi" w:cstheme="minorHAnsi"/>
          <w:color w:val="000000" w:themeColor="text1"/>
        </w:rPr>
        <w:t xml:space="preserve">, houve vício </w:t>
      </w:r>
      <w:bookmarkStart w:id="3" w:name="_Hlk141696105"/>
      <w:r w:rsidR="00B40FA4" w:rsidRPr="00FD1EDA">
        <w:rPr>
          <w:rFonts w:asciiTheme="minorHAnsi" w:hAnsiTheme="minorHAnsi" w:cstheme="minorHAnsi"/>
          <w:color w:val="000000" w:themeColor="text1"/>
        </w:rPr>
        <w:t>insanável na constituição do processo</w:t>
      </w:r>
      <w:bookmarkEnd w:id="3"/>
      <w:r w:rsidR="00B40FA4" w:rsidRPr="00FD1EDA">
        <w:rPr>
          <w:rFonts w:asciiTheme="minorHAnsi" w:hAnsiTheme="minorHAnsi" w:cstheme="minorHAnsi"/>
          <w:color w:val="000000" w:themeColor="text1"/>
        </w:rPr>
        <w:t>.</w:t>
      </w:r>
    </w:p>
    <w:p w14:paraId="0A6DF1FC" w14:textId="77777777" w:rsidR="00E55261" w:rsidRPr="00FD1EDA" w:rsidRDefault="00E55261" w:rsidP="00E55261">
      <w:pPr>
        <w:tabs>
          <w:tab w:val="left" w:pos="1418"/>
        </w:tabs>
        <w:jc w:val="both"/>
        <w:rPr>
          <w:rFonts w:asciiTheme="minorHAnsi" w:hAnsiTheme="minorHAnsi" w:cstheme="minorHAnsi"/>
          <w:color w:val="000000" w:themeColor="text1"/>
        </w:rPr>
      </w:pPr>
    </w:p>
    <w:p w14:paraId="36E8F902" w14:textId="338B8760" w:rsidR="00E55261" w:rsidRPr="00B40FA4" w:rsidRDefault="00E55261" w:rsidP="00E55261">
      <w:pPr>
        <w:tabs>
          <w:tab w:val="left" w:pos="1418"/>
        </w:tabs>
        <w:jc w:val="both"/>
        <w:rPr>
          <w:rFonts w:asciiTheme="minorHAnsi" w:hAnsiTheme="minorHAnsi" w:cstheme="minorHAnsi"/>
          <w:color w:val="000000" w:themeColor="text1"/>
        </w:rPr>
      </w:pPr>
      <w:r w:rsidRPr="00B40FA4">
        <w:rPr>
          <w:rFonts w:asciiTheme="minorHAnsi" w:hAnsiTheme="minorHAnsi" w:cstheme="minorHAnsi"/>
          <w:color w:val="000000" w:themeColor="text1"/>
        </w:rPr>
        <w:t>Convém destacar, então, o que dispõe o art. 78, inciso</w:t>
      </w:r>
      <w:r w:rsidR="00C33DAC">
        <w:rPr>
          <w:rFonts w:asciiTheme="minorHAnsi" w:hAnsiTheme="minorHAnsi" w:cstheme="minorHAnsi"/>
          <w:color w:val="000000" w:themeColor="text1"/>
        </w:rPr>
        <w:t>s I e</w:t>
      </w:r>
      <w:r w:rsidRPr="00B40FA4">
        <w:rPr>
          <w:rFonts w:asciiTheme="minorHAnsi" w:hAnsiTheme="minorHAnsi" w:cstheme="minorHAnsi"/>
          <w:color w:val="000000" w:themeColor="text1"/>
        </w:rPr>
        <w:t xml:space="preserve"> III, da Resolução CAU/BR nº 198/2020:</w:t>
      </w:r>
    </w:p>
    <w:p w14:paraId="22A59EDD" w14:textId="77777777" w:rsidR="00E55261" w:rsidRPr="00B40FA4" w:rsidRDefault="00E55261" w:rsidP="00E55261">
      <w:pPr>
        <w:tabs>
          <w:tab w:val="left" w:pos="1418"/>
        </w:tabs>
        <w:ind w:left="709"/>
        <w:jc w:val="both"/>
        <w:rPr>
          <w:rFonts w:asciiTheme="minorHAnsi" w:hAnsiTheme="minorHAnsi" w:cstheme="minorHAnsi"/>
          <w:color w:val="000000" w:themeColor="text1"/>
        </w:rPr>
      </w:pPr>
    </w:p>
    <w:p w14:paraId="46CC55A8" w14:textId="77777777" w:rsidR="00E55261" w:rsidRDefault="00E55261" w:rsidP="00E55261">
      <w:pPr>
        <w:tabs>
          <w:tab w:val="left" w:pos="1418"/>
        </w:tabs>
        <w:ind w:left="709"/>
        <w:jc w:val="both"/>
        <w:rPr>
          <w:rFonts w:asciiTheme="minorHAnsi" w:hAnsiTheme="minorHAnsi" w:cstheme="minorHAnsi"/>
          <w:i/>
          <w:iCs/>
          <w:color w:val="000000" w:themeColor="text1"/>
          <w:sz w:val="22"/>
          <w:szCs w:val="22"/>
        </w:rPr>
      </w:pPr>
      <w:r w:rsidRPr="00B40FA4">
        <w:rPr>
          <w:rFonts w:asciiTheme="minorHAnsi" w:hAnsiTheme="minorHAnsi" w:cstheme="minorHAnsi"/>
          <w:i/>
          <w:iCs/>
          <w:color w:val="000000" w:themeColor="text1"/>
          <w:sz w:val="22"/>
          <w:szCs w:val="22"/>
          <w:u w:val="single"/>
        </w:rPr>
        <w:t>Art. 78. A extinção do processo ocorrerá quando</w:t>
      </w:r>
      <w:r w:rsidRPr="00B40FA4">
        <w:rPr>
          <w:rFonts w:asciiTheme="minorHAnsi" w:hAnsiTheme="minorHAnsi" w:cstheme="minorHAnsi"/>
          <w:i/>
          <w:iCs/>
          <w:color w:val="000000" w:themeColor="text1"/>
          <w:sz w:val="22"/>
          <w:szCs w:val="22"/>
        </w:rPr>
        <w:t xml:space="preserve">: </w:t>
      </w:r>
    </w:p>
    <w:p w14:paraId="33E50C61" w14:textId="77777777" w:rsidR="00C33DAC" w:rsidRPr="00B40FA4" w:rsidRDefault="00C33DAC" w:rsidP="00E55261">
      <w:pPr>
        <w:tabs>
          <w:tab w:val="left" w:pos="1418"/>
        </w:tabs>
        <w:ind w:left="709"/>
        <w:jc w:val="both"/>
        <w:rPr>
          <w:rFonts w:asciiTheme="minorHAnsi" w:hAnsiTheme="minorHAnsi" w:cstheme="minorHAnsi"/>
          <w:i/>
          <w:iCs/>
          <w:color w:val="000000" w:themeColor="text1"/>
          <w:sz w:val="22"/>
          <w:szCs w:val="22"/>
        </w:rPr>
      </w:pPr>
    </w:p>
    <w:p w14:paraId="27FEF1EA" w14:textId="25368444" w:rsidR="00E55261" w:rsidRPr="00C33DAC" w:rsidRDefault="00C33DAC" w:rsidP="00E55261">
      <w:pPr>
        <w:tabs>
          <w:tab w:val="left" w:pos="1418"/>
        </w:tabs>
        <w:ind w:left="709"/>
        <w:jc w:val="both"/>
        <w:rPr>
          <w:rFonts w:asciiTheme="minorHAnsi" w:hAnsiTheme="minorHAnsi" w:cstheme="minorHAnsi"/>
          <w:i/>
          <w:iCs/>
          <w:color w:val="000000" w:themeColor="text1"/>
          <w:sz w:val="22"/>
          <w:szCs w:val="22"/>
        </w:rPr>
      </w:pPr>
      <w:r w:rsidRPr="00C33DAC">
        <w:rPr>
          <w:rFonts w:asciiTheme="minorHAnsi" w:hAnsiTheme="minorHAnsi" w:cstheme="minorHAnsi"/>
          <w:i/>
          <w:iCs/>
          <w:color w:val="000000" w:themeColor="text1"/>
          <w:sz w:val="22"/>
          <w:szCs w:val="22"/>
        </w:rPr>
        <w:t xml:space="preserve">I - </w:t>
      </w:r>
      <w:proofErr w:type="gramStart"/>
      <w:r w:rsidRPr="00C33DAC">
        <w:rPr>
          <w:rFonts w:asciiTheme="minorHAnsi" w:hAnsiTheme="minorHAnsi" w:cstheme="minorHAnsi"/>
          <w:i/>
          <w:iCs/>
          <w:color w:val="000000" w:themeColor="text1"/>
          <w:sz w:val="22"/>
          <w:szCs w:val="22"/>
        </w:rPr>
        <w:t>qualquer</w:t>
      </w:r>
      <w:proofErr w:type="gramEnd"/>
      <w:r w:rsidRPr="00C33DAC">
        <w:rPr>
          <w:rFonts w:asciiTheme="minorHAnsi" w:hAnsiTheme="minorHAnsi" w:cstheme="minorHAnsi"/>
          <w:i/>
          <w:iCs/>
          <w:color w:val="000000" w:themeColor="text1"/>
          <w:sz w:val="22"/>
          <w:szCs w:val="22"/>
        </w:rPr>
        <w:t xml:space="preserve"> uma das instâncias julgadoras concluir pela inconsistência dos elementos indicativos da infração ou quando </w:t>
      </w:r>
      <w:r w:rsidRPr="00C33DAC">
        <w:rPr>
          <w:rFonts w:asciiTheme="minorHAnsi" w:hAnsiTheme="minorHAnsi" w:cstheme="minorHAnsi"/>
          <w:i/>
          <w:iCs/>
          <w:color w:val="000000" w:themeColor="text1"/>
          <w:sz w:val="22"/>
          <w:szCs w:val="22"/>
          <w:u w:val="single"/>
        </w:rPr>
        <w:t>houver vício insanável na constituição do processo</w:t>
      </w:r>
      <w:r w:rsidRPr="00C33DAC">
        <w:rPr>
          <w:rFonts w:asciiTheme="minorHAnsi" w:hAnsiTheme="minorHAnsi" w:cstheme="minorHAnsi"/>
          <w:i/>
          <w:iCs/>
          <w:color w:val="000000" w:themeColor="text1"/>
          <w:sz w:val="22"/>
          <w:szCs w:val="22"/>
        </w:rPr>
        <w:t>;</w:t>
      </w:r>
    </w:p>
    <w:p w14:paraId="3994F534" w14:textId="77777777" w:rsidR="00C33DAC" w:rsidRPr="00B40FA4" w:rsidRDefault="00C33DAC" w:rsidP="00E55261">
      <w:pPr>
        <w:tabs>
          <w:tab w:val="left" w:pos="1418"/>
        </w:tabs>
        <w:ind w:left="709"/>
        <w:jc w:val="both"/>
        <w:rPr>
          <w:rFonts w:asciiTheme="minorHAnsi" w:hAnsiTheme="minorHAnsi" w:cstheme="minorHAnsi"/>
          <w:i/>
          <w:iCs/>
          <w:color w:val="000000" w:themeColor="text1"/>
          <w:sz w:val="22"/>
          <w:szCs w:val="22"/>
        </w:rPr>
      </w:pPr>
    </w:p>
    <w:p w14:paraId="7A93565A" w14:textId="7472CBFF" w:rsidR="00E55261" w:rsidRPr="00B40FA4" w:rsidRDefault="00E55261" w:rsidP="00E55261">
      <w:pPr>
        <w:tabs>
          <w:tab w:val="left" w:pos="1418"/>
        </w:tabs>
        <w:ind w:left="709"/>
        <w:jc w:val="both"/>
        <w:rPr>
          <w:rFonts w:asciiTheme="minorHAnsi" w:hAnsiTheme="minorHAnsi" w:cstheme="minorHAnsi"/>
          <w:i/>
          <w:iCs/>
          <w:color w:val="000000" w:themeColor="text1"/>
          <w:sz w:val="22"/>
          <w:szCs w:val="22"/>
        </w:rPr>
      </w:pPr>
      <w:r w:rsidRPr="00B40FA4">
        <w:rPr>
          <w:rFonts w:asciiTheme="minorHAnsi" w:hAnsiTheme="minorHAnsi" w:cstheme="minorHAnsi"/>
          <w:i/>
          <w:iCs/>
          <w:color w:val="000000" w:themeColor="text1"/>
          <w:sz w:val="22"/>
          <w:szCs w:val="22"/>
          <w:u w:val="single"/>
        </w:rPr>
        <w:t>III - uma das instâncias julgadoras concluir que se exauriu a finalidade do processo</w:t>
      </w:r>
      <w:r w:rsidRPr="00B40FA4">
        <w:rPr>
          <w:rFonts w:asciiTheme="minorHAnsi" w:hAnsiTheme="minorHAnsi" w:cstheme="minorHAnsi"/>
          <w:i/>
          <w:iCs/>
          <w:color w:val="000000" w:themeColor="text1"/>
          <w:sz w:val="22"/>
          <w:szCs w:val="22"/>
        </w:rPr>
        <w:t xml:space="preserve"> ou a execução da decisão se tornar inviável, inútil ou prejudicada por fato superveniente;</w:t>
      </w:r>
      <w:r w:rsidR="00C33DAC">
        <w:rPr>
          <w:rFonts w:asciiTheme="minorHAnsi" w:hAnsiTheme="minorHAnsi" w:cstheme="minorHAnsi"/>
          <w:i/>
          <w:iCs/>
          <w:color w:val="000000" w:themeColor="text1"/>
          <w:sz w:val="22"/>
          <w:szCs w:val="22"/>
        </w:rPr>
        <w:t xml:space="preserve"> </w:t>
      </w:r>
      <w:r w:rsidR="00C33DAC" w:rsidRPr="00C33DAC">
        <w:rPr>
          <w:rFonts w:asciiTheme="minorHAnsi" w:hAnsiTheme="minorHAnsi" w:cstheme="minorHAnsi"/>
          <w:color w:val="000000" w:themeColor="text1"/>
          <w:sz w:val="22"/>
          <w:szCs w:val="22"/>
        </w:rPr>
        <w:t>(grifo nosso)</w:t>
      </w:r>
    </w:p>
    <w:p w14:paraId="4C249D88" w14:textId="224DF013" w:rsidR="00E55261" w:rsidRPr="00B40FA4" w:rsidRDefault="00E55261" w:rsidP="003F3E12">
      <w:pPr>
        <w:tabs>
          <w:tab w:val="left" w:pos="1418"/>
        </w:tabs>
        <w:jc w:val="both"/>
        <w:rPr>
          <w:rFonts w:asciiTheme="minorHAnsi" w:hAnsiTheme="minorHAnsi" w:cstheme="minorHAnsi"/>
          <w:color w:val="000000" w:themeColor="text1"/>
        </w:rPr>
      </w:pPr>
    </w:p>
    <w:p w14:paraId="1C5E4020" w14:textId="5754E9E8" w:rsidR="00D213CC" w:rsidRPr="00B40FA4" w:rsidRDefault="00D213CC" w:rsidP="00D213CC">
      <w:pPr>
        <w:tabs>
          <w:tab w:val="left" w:pos="1418"/>
        </w:tabs>
        <w:jc w:val="both"/>
        <w:rPr>
          <w:rFonts w:asciiTheme="minorHAnsi" w:hAnsiTheme="minorHAnsi" w:cstheme="minorHAnsi"/>
          <w:color w:val="000000" w:themeColor="text1"/>
        </w:rPr>
      </w:pPr>
      <w:r w:rsidRPr="00B40FA4">
        <w:rPr>
          <w:rFonts w:asciiTheme="minorHAnsi" w:hAnsiTheme="minorHAnsi" w:cstheme="minorHAnsi"/>
          <w:color w:val="000000" w:themeColor="text1"/>
        </w:rPr>
        <w:t xml:space="preserve">Além disso, observa-se que a parte autuada efetuou o pagamento da multa do auto de infração </w:t>
      </w:r>
      <w:r w:rsidR="00393A51" w:rsidRPr="00B40FA4">
        <w:rPr>
          <w:rFonts w:asciiTheme="minorHAnsi" w:hAnsiTheme="minorHAnsi" w:cstheme="minorHAnsi"/>
          <w:color w:val="000000" w:themeColor="text1"/>
        </w:rPr>
        <w:t>e</w:t>
      </w:r>
      <w:r w:rsidRPr="00B40FA4">
        <w:rPr>
          <w:rFonts w:asciiTheme="minorHAnsi" w:hAnsiTheme="minorHAnsi" w:cstheme="minorHAnsi"/>
          <w:color w:val="000000" w:themeColor="text1"/>
        </w:rPr>
        <w:t xml:space="preserve"> parcelou a </w:t>
      </w:r>
      <w:r w:rsidR="00FE366D" w:rsidRPr="00B40FA4">
        <w:rPr>
          <w:rFonts w:asciiTheme="minorHAnsi" w:hAnsiTheme="minorHAnsi" w:cstheme="minorHAnsi"/>
          <w:color w:val="000000" w:themeColor="text1"/>
        </w:rPr>
        <w:t xml:space="preserve">dívida </w:t>
      </w:r>
      <w:r w:rsidRPr="00B40FA4">
        <w:rPr>
          <w:rFonts w:asciiTheme="minorHAnsi" w:hAnsiTheme="minorHAnsi" w:cstheme="minorHAnsi"/>
          <w:color w:val="000000" w:themeColor="text1"/>
        </w:rPr>
        <w:t xml:space="preserve">em </w:t>
      </w:r>
      <w:r w:rsidR="00393A51" w:rsidRPr="00B40FA4">
        <w:rPr>
          <w:rFonts w:asciiTheme="minorHAnsi" w:hAnsiTheme="minorHAnsi" w:cstheme="minorHAnsi"/>
          <w:color w:val="000000" w:themeColor="text1"/>
        </w:rPr>
        <w:t xml:space="preserve">10 </w:t>
      </w:r>
      <w:r w:rsidR="00F269FF">
        <w:rPr>
          <w:rFonts w:asciiTheme="minorHAnsi" w:hAnsiTheme="minorHAnsi" w:cstheme="minorHAnsi"/>
          <w:color w:val="000000" w:themeColor="text1"/>
        </w:rPr>
        <w:t xml:space="preserve">(dez) </w:t>
      </w:r>
      <w:r w:rsidR="00FE366D" w:rsidRPr="00B40FA4">
        <w:rPr>
          <w:rFonts w:asciiTheme="minorHAnsi" w:hAnsiTheme="minorHAnsi" w:cstheme="minorHAnsi"/>
          <w:color w:val="000000" w:themeColor="text1"/>
        </w:rPr>
        <w:t>parcelas</w:t>
      </w:r>
      <w:r w:rsidR="0057523A" w:rsidRPr="00B40FA4">
        <w:rPr>
          <w:rFonts w:asciiTheme="minorHAnsi" w:hAnsiTheme="minorHAnsi" w:cstheme="minorHAnsi"/>
          <w:color w:val="000000" w:themeColor="text1"/>
        </w:rPr>
        <w:t xml:space="preserve">, </w:t>
      </w:r>
      <w:r w:rsidRPr="00B40FA4">
        <w:rPr>
          <w:rFonts w:asciiTheme="minorHAnsi" w:hAnsiTheme="minorHAnsi" w:cstheme="minorHAnsi"/>
          <w:color w:val="000000" w:themeColor="text1"/>
        </w:rPr>
        <w:t xml:space="preserve">mediante assinatura de Termo </w:t>
      </w:r>
      <w:bookmarkStart w:id="4" w:name="_Hlk131780786"/>
      <w:r w:rsidRPr="00B40FA4">
        <w:rPr>
          <w:rFonts w:asciiTheme="minorHAnsi" w:hAnsiTheme="minorHAnsi" w:cstheme="minorHAnsi"/>
          <w:color w:val="000000" w:themeColor="text1"/>
        </w:rPr>
        <w:t xml:space="preserve">de Confissão de Reconhecimento de Dívida, tendo quitado </w:t>
      </w:r>
      <w:r w:rsidR="00393A51" w:rsidRPr="00B40FA4">
        <w:rPr>
          <w:rFonts w:asciiTheme="minorHAnsi" w:hAnsiTheme="minorHAnsi" w:cstheme="minorHAnsi"/>
          <w:color w:val="000000" w:themeColor="text1"/>
        </w:rPr>
        <w:t>totalmente as parcelas</w:t>
      </w:r>
      <w:r w:rsidR="00445389" w:rsidRPr="00B40FA4">
        <w:rPr>
          <w:rFonts w:asciiTheme="minorHAnsi" w:hAnsiTheme="minorHAnsi" w:cstheme="minorHAnsi"/>
          <w:color w:val="000000" w:themeColor="text1"/>
        </w:rPr>
        <w:t xml:space="preserve">. </w:t>
      </w:r>
    </w:p>
    <w:bookmarkEnd w:id="4"/>
    <w:p w14:paraId="11707AD5" w14:textId="77777777" w:rsidR="00954C59" w:rsidRPr="00B40FA4" w:rsidRDefault="00954C59" w:rsidP="003F3E12">
      <w:pPr>
        <w:tabs>
          <w:tab w:val="left" w:pos="1418"/>
        </w:tabs>
        <w:jc w:val="both"/>
        <w:rPr>
          <w:rFonts w:asciiTheme="minorHAnsi" w:hAnsiTheme="minorHAnsi" w:cstheme="minorHAnsi"/>
          <w:color w:val="000000" w:themeColor="text1"/>
        </w:rPr>
      </w:pPr>
    </w:p>
    <w:p w14:paraId="3DB1B31C" w14:textId="77777777" w:rsidR="00822336" w:rsidRPr="00B40FA4" w:rsidRDefault="00822336" w:rsidP="00A87F34">
      <w:pPr>
        <w:autoSpaceDE w:val="0"/>
        <w:autoSpaceDN w:val="0"/>
        <w:adjustRightInd w:val="0"/>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B40FA4" w:rsidRPr="00B40FA4" w14:paraId="66484416" w14:textId="77777777" w:rsidTr="00845A01">
        <w:trPr>
          <w:trHeight w:hRule="exact" w:val="312"/>
        </w:trPr>
        <w:tc>
          <w:tcPr>
            <w:tcW w:w="9348" w:type="dxa"/>
            <w:shd w:val="pct5" w:color="auto" w:fill="auto"/>
            <w:vAlign w:val="center"/>
          </w:tcPr>
          <w:p w14:paraId="1B4CA450" w14:textId="77777777" w:rsidR="00323427" w:rsidRPr="00B40FA4" w:rsidRDefault="00323427" w:rsidP="00752619">
            <w:pPr>
              <w:tabs>
                <w:tab w:val="left" w:pos="0"/>
              </w:tabs>
              <w:jc w:val="center"/>
              <w:rPr>
                <w:rFonts w:asciiTheme="minorHAnsi" w:hAnsiTheme="minorHAnsi" w:cstheme="minorHAnsi"/>
                <w:color w:val="000000" w:themeColor="text1"/>
              </w:rPr>
            </w:pPr>
            <w:r w:rsidRPr="00B40FA4">
              <w:rPr>
                <w:rFonts w:asciiTheme="minorHAnsi" w:hAnsiTheme="minorHAnsi" w:cstheme="minorHAnsi"/>
                <w:b/>
                <w:color w:val="000000" w:themeColor="text1"/>
              </w:rPr>
              <w:t>CONCLUSÃO</w:t>
            </w:r>
          </w:p>
        </w:tc>
      </w:tr>
    </w:tbl>
    <w:p w14:paraId="230269EF" w14:textId="2EA6CDA4" w:rsidR="00743084" w:rsidRPr="00B40FA4" w:rsidRDefault="00743084" w:rsidP="00A1371F">
      <w:pPr>
        <w:autoSpaceDE w:val="0"/>
        <w:autoSpaceDN w:val="0"/>
        <w:adjustRightInd w:val="0"/>
        <w:jc w:val="both"/>
        <w:rPr>
          <w:rFonts w:asciiTheme="minorHAnsi" w:hAnsiTheme="minorHAnsi" w:cstheme="minorHAnsi"/>
          <w:color w:val="000000" w:themeColor="text1"/>
        </w:rPr>
      </w:pPr>
      <w:bookmarkStart w:id="5" w:name="_Hlk131840912"/>
    </w:p>
    <w:p w14:paraId="2DE86644" w14:textId="57AC1256" w:rsidR="00F269FF" w:rsidRDefault="00743084" w:rsidP="00BF4CC3">
      <w:pPr>
        <w:tabs>
          <w:tab w:val="left" w:pos="1418"/>
        </w:tabs>
        <w:jc w:val="both"/>
        <w:rPr>
          <w:rFonts w:asciiTheme="minorHAnsi" w:hAnsiTheme="minorHAnsi" w:cstheme="minorHAnsi"/>
          <w:color w:val="000000" w:themeColor="text1"/>
        </w:rPr>
      </w:pPr>
      <w:r w:rsidRPr="00B40FA4">
        <w:rPr>
          <w:rFonts w:asciiTheme="minorHAnsi" w:hAnsiTheme="minorHAnsi" w:cstheme="minorHAnsi"/>
          <w:color w:val="000000" w:themeColor="text1"/>
        </w:rPr>
        <w:t xml:space="preserve">Opino, portanto, pela extinção do processo, com fulcro no art. </w:t>
      </w:r>
      <w:r w:rsidR="00CA6CD0" w:rsidRPr="00B40FA4">
        <w:rPr>
          <w:rFonts w:asciiTheme="minorHAnsi" w:hAnsiTheme="minorHAnsi" w:cstheme="minorHAnsi"/>
          <w:color w:val="000000" w:themeColor="text1"/>
        </w:rPr>
        <w:t>78</w:t>
      </w:r>
      <w:r w:rsidRPr="00B40FA4">
        <w:rPr>
          <w:rFonts w:asciiTheme="minorHAnsi" w:hAnsiTheme="minorHAnsi" w:cstheme="minorHAnsi"/>
          <w:color w:val="000000" w:themeColor="text1"/>
        </w:rPr>
        <w:t>, inciso</w:t>
      </w:r>
      <w:r w:rsidR="00F269FF">
        <w:rPr>
          <w:rFonts w:asciiTheme="minorHAnsi" w:hAnsiTheme="minorHAnsi" w:cstheme="minorHAnsi"/>
          <w:color w:val="000000" w:themeColor="text1"/>
        </w:rPr>
        <w:t>s I e</w:t>
      </w:r>
      <w:r w:rsidRPr="00B40FA4">
        <w:rPr>
          <w:rFonts w:asciiTheme="minorHAnsi" w:hAnsiTheme="minorHAnsi" w:cstheme="minorHAnsi"/>
          <w:color w:val="000000" w:themeColor="text1"/>
        </w:rPr>
        <w:t xml:space="preserve"> III, da Resolução CAU/BR nº </w:t>
      </w:r>
      <w:r w:rsidR="00CA6CD0" w:rsidRPr="00B40FA4">
        <w:rPr>
          <w:rFonts w:asciiTheme="minorHAnsi" w:hAnsiTheme="minorHAnsi" w:cstheme="minorHAnsi"/>
          <w:color w:val="000000" w:themeColor="text1"/>
        </w:rPr>
        <w:t>198</w:t>
      </w:r>
      <w:r w:rsidRPr="00B40FA4">
        <w:rPr>
          <w:rFonts w:asciiTheme="minorHAnsi" w:hAnsiTheme="minorHAnsi" w:cstheme="minorHAnsi"/>
          <w:color w:val="000000" w:themeColor="text1"/>
        </w:rPr>
        <w:t>/20</w:t>
      </w:r>
      <w:r w:rsidR="00CA6CD0" w:rsidRPr="00B40FA4">
        <w:rPr>
          <w:rFonts w:asciiTheme="minorHAnsi" w:hAnsiTheme="minorHAnsi" w:cstheme="minorHAnsi"/>
          <w:color w:val="000000" w:themeColor="text1"/>
        </w:rPr>
        <w:t>20</w:t>
      </w:r>
      <w:r w:rsidRPr="00B40FA4">
        <w:rPr>
          <w:rFonts w:asciiTheme="minorHAnsi" w:hAnsiTheme="minorHAnsi" w:cstheme="minorHAnsi"/>
          <w:color w:val="000000" w:themeColor="text1"/>
        </w:rPr>
        <w:t xml:space="preserve">, </w:t>
      </w:r>
      <w:r w:rsidR="002258B7" w:rsidRPr="00B40FA4">
        <w:rPr>
          <w:rFonts w:asciiTheme="minorHAnsi" w:hAnsiTheme="minorHAnsi" w:cstheme="minorHAnsi"/>
          <w:color w:val="000000" w:themeColor="text1"/>
        </w:rPr>
        <w:t>uma vez que</w:t>
      </w:r>
      <w:r w:rsidR="00F269FF">
        <w:rPr>
          <w:rFonts w:asciiTheme="minorHAnsi" w:hAnsiTheme="minorHAnsi" w:cstheme="minorHAnsi"/>
          <w:color w:val="000000" w:themeColor="text1"/>
        </w:rPr>
        <w:t xml:space="preserve"> </w:t>
      </w:r>
      <w:r w:rsidR="00F269FF" w:rsidRPr="00F269FF">
        <w:rPr>
          <w:rFonts w:asciiTheme="minorHAnsi" w:hAnsiTheme="minorHAnsi" w:cstheme="minorHAnsi"/>
          <w:color w:val="000000" w:themeColor="text1"/>
        </w:rPr>
        <w:t>se exauriu a sua finalidade, com a regularização e eliminação do fato gerador pela pessoa jurídica</w:t>
      </w:r>
      <w:r w:rsidR="00F269FF">
        <w:rPr>
          <w:rFonts w:asciiTheme="minorHAnsi" w:hAnsiTheme="minorHAnsi" w:cstheme="minorHAnsi"/>
          <w:color w:val="000000" w:themeColor="text1"/>
        </w:rPr>
        <w:t xml:space="preserve"> em 18/04/2022</w:t>
      </w:r>
      <w:r w:rsidR="00F269FF" w:rsidRPr="00F269FF">
        <w:rPr>
          <w:rFonts w:asciiTheme="minorHAnsi" w:hAnsiTheme="minorHAnsi" w:cstheme="minorHAnsi"/>
          <w:color w:val="000000" w:themeColor="text1"/>
        </w:rPr>
        <w:t>, antes da lavratura de auto de infração válido</w:t>
      </w:r>
      <w:r w:rsidR="00F269FF">
        <w:rPr>
          <w:rFonts w:asciiTheme="minorHAnsi" w:hAnsiTheme="minorHAnsi" w:cstheme="minorHAnsi"/>
          <w:color w:val="000000" w:themeColor="text1"/>
        </w:rPr>
        <w:t xml:space="preserve">, e, </w:t>
      </w:r>
      <w:r w:rsidR="00F269FF" w:rsidRPr="00F269FF">
        <w:rPr>
          <w:rFonts w:asciiTheme="minorHAnsi" w:hAnsiTheme="minorHAnsi" w:cstheme="minorHAnsi"/>
          <w:color w:val="000000" w:themeColor="text1"/>
        </w:rPr>
        <w:t xml:space="preserve">assim, houve vício insanável na </w:t>
      </w:r>
      <w:r w:rsidR="00F269FF">
        <w:rPr>
          <w:rFonts w:asciiTheme="minorHAnsi" w:hAnsiTheme="minorHAnsi" w:cstheme="minorHAnsi"/>
          <w:color w:val="000000" w:themeColor="text1"/>
        </w:rPr>
        <w:t xml:space="preserve">sua </w:t>
      </w:r>
      <w:r w:rsidR="00F269FF" w:rsidRPr="00F269FF">
        <w:rPr>
          <w:rFonts w:asciiTheme="minorHAnsi" w:hAnsiTheme="minorHAnsi" w:cstheme="minorHAnsi"/>
          <w:color w:val="000000" w:themeColor="text1"/>
        </w:rPr>
        <w:t>constituição.</w:t>
      </w:r>
      <w:r w:rsidR="002258B7" w:rsidRPr="00B40FA4">
        <w:rPr>
          <w:rFonts w:asciiTheme="minorHAnsi" w:hAnsiTheme="minorHAnsi" w:cstheme="minorHAnsi"/>
          <w:color w:val="000000" w:themeColor="text1"/>
        </w:rPr>
        <w:t xml:space="preserve"> </w:t>
      </w:r>
    </w:p>
    <w:p w14:paraId="123ED229" w14:textId="77777777" w:rsidR="00F269FF" w:rsidRDefault="00F269FF" w:rsidP="00BF4CC3">
      <w:pPr>
        <w:tabs>
          <w:tab w:val="left" w:pos="1418"/>
        </w:tabs>
        <w:jc w:val="both"/>
        <w:rPr>
          <w:rFonts w:asciiTheme="minorHAnsi" w:hAnsiTheme="minorHAnsi" w:cstheme="minorHAnsi"/>
          <w:color w:val="000000" w:themeColor="text1"/>
        </w:rPr>
      </w:pPr>
    </w:p>
    <w:p w14:paraId="09B80201" w14:textId="443E3DB4" w:rsidR="00C724CB" w:rsidRPr="00B40FA4" w:rsidRDefault="00C724CB" w:rsidP="00C724CB">
      <w:pPr>
        <w:tabs>
          <w:tab w:val="left" w:pos="1418"/>
        </w:tabs>
        <w:jc w:val="both"/>
        <w:rPr>
          <w:rFonts w:asciiTheme="minorHAnsi" w:hAnsiTheme="minorHAnsi" w:cstheme="minorHAnsi"/>
          <w:color w:val="000000" w:themeColor="text1"/>
        </w:rPr>
      </w:pPr>
      <w:r w:rsidRPr="00B40FA4">
        <w:rPr>
          <w:rFonts w:asciiTheme="minorHAnsi" w:hAnsiTheme="minorHAnsi" w:cstheme="minorHAnsi"/>
          <w:color w:val="000000" w:themeColor="text1"/>
        </w:rPr>
        <w:t>Uma vez que a empresa pagou a multa d</w:t>
      </w:r>
      <w:r w:rsidR="001B7D33">
        <w:rPr>
          <w:rFonts w:asciiTheme="minorHAnsi" w:hAnsiTheme="minorHAnsi" w:cstheme="minorHAnsi"/>
          <w:color w:val="000000" w:themeColor="text1"/>
        </w:rPr>
        <w:t>o</w:t>
      </w:r>
      <w:r w:rsidRPr="00B40FA4">
        <w:rPr>
          <w:rFonts w:asciiTheme="minorHAnsi" w:hAnsiTheme="minorHAnsi" w:cstheme="minorHAnsi"/>
          <w:color w:val="000000" w:themeColor="text1"/>
        </w:rPr>
        <w:t xml:space="preserve"> auto de infração, opino, também, pelo ressarcimento </w:t>
      </w:r>
      <w:r w:rsidR="00F269FF">
        <w:rPr>
          <w:rFonts w:asciiTheme="minorHAnsi" w:hAnsiTheme="minorHAnsi" w:cstheme="minorHAnsi"/>
          <w:color w:val="000000" w:themeColor="text1"/>
        </w:rPr>
        <w:t>do valor à pessoa jurídica.</w:t>
      </w:r>
    </w:p>
    <w:bookmarkEnd w:id="5"/>
    <w:p w14:paraId="783805B9" w14:textId="77777777" w:rsidR="00D370C4" w:rsidRPr="00B40FA4" w:rsidRDefault="00D370C4" w:rsidP="00A1371F">
      <w:pPr>
        <w:autoSpaceDE w:val="0"/>
        <w:autoSpaceDN w:val="0"/>
        <w:adjustRightInd w:val="0"/>
        <w:jc w:val="both"/>
        <w:rPr>
          <w:rFonts w:asciiTheme="minorHAnsi" w:hAnsiTheme="minorHAnsi" w:cstheme="minorHAnsi"/>
          <w:b/>
          <w:bCs/>
          <w:color w:val="000000" w:themeColor="text1"/>
        </w:rPr>
      </w:pPr>
    </w:p>
    <w:p w14:paraId="17C566ED" w14:textId="0B542170" w:rsidR="00CC1A81" w:rsidRPr="00B40FA4" w:rsidRDefault="00CC1A81" w:rsidP="00CC1A81">
      <w:pPr>
        <w:tabs>
          <w:tab w:val="left" w:pos="1418"/>
        </w:tabs>
        <w:jc w:val="center"/>
        <w:rPr>
          <w:rFonts w:asciiTheme="minorHAnsi" w:hAnsiTheme="minorHAnsi" w:cstheme="minorHAnsi"/>
          <w:color w:val="000000" w:themeColor="text1"/>
        </w:rPr>
      </w:pPr>
      <w:r w:rsidRPr="00B40FA4">
        <w:rPr>
          <w:rFonts w:asciiTheme="minorHAnsi" w:hAnsiTheme="minorHAnsi" w:cstheme="minorHAnsi"/>
          <w:color w:val="000000" w:themeColor="text1"/>
        </w:rPr>
        <w:t xml:space="preserve">Porto Alegre </w:t>
      </w:r>
      <w:r w:rsidR="00F269FF">
        <w:rPr>
          <w:rFonts w:asciiTheme="minorHAnsi" w:hAnsiTheme="minorHAnsi" w:cstheme="minorHAnsi"/>
          <w:color w:val="000000" w:themeColor="text1"/>
        </w:rPr>
        <w:t>-</w:t>
      </w:r>
      <w:r w:rsidRPr="00B40FA4">
        <w:rPr>
          <w:rFonts w:asciiTheme="minorHAnsi" w:hAnsiTheme="minorHAnsi" w:cstheme="minorHAnsi"/>
          <w:color w:val="000000" w:themeColor="text1"/>
        </w:rPr>
        <w:t xml:space="preserve"> RS, </w:t>
      </w:r>
      <w:r w:rsidR="00E514AD" w:rsidRPr="00B40FA4">
        <w:rPr>
          <w:rFonts w:asciiTheme="minorHAnsi" w:hAnsiTheme="minorHAnsi" w:cstheme="minorHAnsi"/>
          <w:color w:val="000000" w:themeColor="text1"/>
        </w:rPr>
        <w:t>8</w:t>
      </w:r>
      <w:r w:rsidR="001F645D" w:rsidRPr="00B40FA4">
        <w:rPr>
          <w:rFonts w:asciiTheme="minorHAnsi" w:hAnsiTheme="minorHAnsi" w:cstheme="minorHAnsi"/>
          <w:color w:val="000000" w:themeColor="text1"/>
        </w:rPr>
        <w:t xml:space="preserve"> de </w:t>
      </w:r>
      <w:r w:rsidR="00E514AD" w:rsidRPr="00B40FA4">
        <w:rPr>
          <w:rFonts w:asciiTheme="minorHAnsi" w:hAnsiTheme="minorHAnsi" w:cstheme="minorHAnsi"/>
          <w:color w:val="000000" w:themeColor="text1"/>
        </w:rPr>
        <w:t>maio</w:t>
      </w:r>
      <w:r w:rsidR="001F645D" w:rsidRPr="00B40FA4">
        <w:rPr>
          <w:rFonts w:asciiTheme="minorHAnsi" w:hAnsiTheme="minorHAnsi" w:cstheme="minorHAnsi"/>
          <w:color w:val="000000" w:themeColor="text1"/>
        </w:rPr>
        <w:t xml:space="preserve"> de 2023</w:t>
      </w:r>
      <w:r w:rsidR="00F269FF">
        <w:rPr>
          <w:rFonts w:asciiTheme="minorHAnsi" w:hAnsiTheme="minorHAnsi" w:cstheme="minorHAnsi"/>
          <w:color w:val="000000" w:themeColor="text1"/>
        </w:rPr>
        <w:t>.</w:t>
      </w:r>
    </w:p>
    <w:p w14:paraId="0B0A5C5B" w14:textId="77777777" w:rsidR="00CC1A81" w:rsidRDefault="00CC1A81" w:rsidP="00CC1A81">
      <w:pPr>
        <w:tabs>
          <w:tab w:val="left" w:pos="1418"/>
        </w:tabs>
        <w:jc w:val="center"/>
        <w:rPr>
          <w:rFonts w:asciiTheme="minorHAnsi" w:hAnsiTheme="minorHAnsi" w:cstheme="minorHAnsi"/>
          <w:color w:val="000000" w:themeColor="text1"/>
        </w:rPr>
      </w:pPr>
    </w:p>
    <w:p w14:paraId="3AB37A29" w14:textId="77777777" w:rsidR="00D80179" w:rsidRDefault="00D80179" w:rsidP="00CC1A81">
      <w:pPr>
        <w:tabs>
          <w:tab w:val="left" w:pos="1418"/>
        </w:tabs>
        <w:jc w:val="center"/>
        <w:rPr>
          <w:rFonts w:asciiTheme="minorHAnsi" w:hAnsiTheme="minorHAnsi" w:cstheme="minorHAnsi"/>
          <w:color w:val="000000" w:themeColor="text1"/>
        </w:rPr>
      </w:pPr>
    </w:p>
    <w:p w14:paraId="5F5FEDD9" w14:textId="77777777" w:rsidR="00D80179" w:rsidRPr="00B40FA4" w:rsidRDefault="00D80179" w:rsidP="00CC1A81">
      <w:pPr>
        <w:tabs>
          <w:tab w:val="left" w:pos="1418"/>
        </w:tabs>
        <w:jc w:val="center"/>
        <w:rPr>
          <w:rFonts w:asciiTheme="minorHAnsi" w:hAnsiTheme="minorHAnsi" w:cstheme="minorHAnsi"/>
          <w:color w:val="000000" w:themeColor="text1"/>
        </w:rPr>
      </w:pPr>
    </w:p>
    <w:p w14:paraId="79B86634" w14:textId="2D6A2710" w:rsidR="00CC1A81" w:rsidRPr="00B40FA4" w:rsidRDefault="001F645D" w:rsidP="00CC1A81">
      <w:pPr>
        <w:tabs>
          <w:tab w:val="left" w:pos="1418"/>
        </w:tabs>
        <w:jc w:val="center"/>
        <w:rPr>
          <w:rFonts w:asciiTheme="minorHAnsi" w:hAnsiTheme="minorHAnsi" w:cstheme="minorHAnsi"/>
          <w:color w:val="000000" w:themeColor="text1"/>
        </w:rPr>
      </w:pPr>
      <w:r w:rsidRPr="00B40FA4">
        <w:rPr>
          <w:rFonts w:asciiTheme="minorHAnsi" w:hAnsiTheme="minorHAnsi" w:cstheme="minorHAnsi"/>
          <w:color w:val="000000" w:themeColor="text1"/>
        </w:rPr>
        <w:t>PATRICIA LOPES SILVA</w:t>
      </w:r>
    </w:p>
    <w:p w14:paraId="2A404948" w14:textId="2D4F630A" w:rsidR="004E40F9" w:rsidRPr="00B40FA4" w:rsidRDefault="00CC1A81" w:rsidP="001B6456">
      <w:pPr>
        <w:tabs>
          <w:tab w:val="left" w:pos="1418"/>
        </w:tabs>
        <w:jc w:val="center"/>
        <w:rPr>
          <w:rFonts w:asciiTheme="minorHAnsi" w:hAnsiTheme="minorHAnsi" w:cstheme="minorHAnsi"/>
          <w:color w:val="000000" w:themeColor="text1"/>
        </w:rPr>
      </w:pPr>
      <w:r w:rsidRPr="00B40FA4">
        <w:rPr>
          <w:rFonts w:asciiTheme="minorHAnsi" w:hAnsiTheme="minorHAnsi" w:cstheme="minorHAnsi"/>
          <w:color w:val="000000" w:themeColor="text1"/>
        </w:rPr>
        <w:t>Conselheira Relator</w:t>
      </w:r>
      <w:r w:rsidR="001F645D" w:rsidRPr="00B40FA4">
        <w:rPr>
          <w:rFonts w:asciiTheme="minorHAnsi" w:hAnsiTheme="minorHAnsi" w:cstheme="minorHAnsi"/>
          <w:color w:val="000000" w:themeColor="text1"/>
        </w:rPr>
        <w:t>a</w:t>
      </w:r>
    </w:p>
    <w:sectPr w:rsidR="004E40F9" w:rsidRPr="00B40FA4" w:rsidSect="001B6456">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05003" w14:textId="77777777" w:rsidR="00FB42A2" w:rsidRDefault="00FB42A2">
      <w:r>
        <w:separator/>
      </w:r>
    </w:p>
  </w:endnote>
  <w:endnote w:type="continuationSeparator" w:id="0">
    <w:p w14:paraId="2B17DDD8" w14:textId="77777777" w:rsidR="00FB42A2" w:rsidRDefault="00FB4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B5C6" w14:textId="77777777" w:rsidR="008C4E92" w:rsidRPr="0093154B" w:rsidRDefault="008C4E92"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8C4E92" w:rsidRDefault="008C4E92" w:rsidP="00980E70">
    <w:pPr>
      <w:pStyle w:val="Rodap"/>
      <w:ind w:left="-567"/>
      <w:rPr>
        <w:rFonts w:ascii="DaxCondensed" w:hAnsi="DaxCondensed" w:cs="Arial"/>
        <w:color w:val="2C778C"/>
        <w:sz w:val="20"/>
        <w:szCs w:val="20"/>
      </w:rPr>
    </w:pPr>
  </w:p>
  <w:p w14:paraId="2BF26E76" w14:textId="77777777" w:rsidR="008C4E92" w:rsidRPr="003F1946" w:rsidRDefault="008C4E92"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8C4E92" w:rsidRPr="003F1946" w:rsidRDefault="008C4E92"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5767" w14:textId="77777777" w:rsidR="008C4E92" w:rsidRPr="0093154B" w:rsidRDefault="008C4E9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8C4E92" w:rsidRDefault="008C4E92" w:rsidP="00790962">
    <w:pPr>
      <w:pStyle w:val="Rodap"/>
      <w:ind w:left="-567"/>
      <w:rPr>
        <w:rFonts w:ascii="DaxCondensed" w:hAnsi="DaxCondensed" w:cs="Arial"/>
        <w:color w:val="2C778C"/>
        <w:sz w:val="20"/>
        <w:szCs w:val="20"/>
      </w:rPr>
    </w:pPr>
  </w:p>
  <w:p w14:paraId="4C03F470" w14:textId="77777777" w:rsidR="008C4E92" w:rsidRPr="003F1946" w:rsidRDefault="008C4E9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4A5B3" w14:textId="77777777" w:rsidR="00FB42A2" w:rsidRDefault="00FB42A2">
      <w:r>
        <w:separator/>
      </w:r>
    </w:p>
  </w:footnote>
  <w:footnote w:type="continuationSeparator" w:id="0">
    <w:p w14:paraId="7037E739" w14:textId="77777777" w:rsidR="00FB42A2" w:rsidRDefault="00FB42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A2E26" w14:textId="77777777" w:rsidR="008C4E92" w:rsidRPr="009E4E5A" w:rsidRDefault="008C4E92"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EA0CD" w14:textId="77777777" w:rsidR="008C4E92" w:rsidRPr="009E4E5A" w:rsidRDefault="008C4E92"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E51C24F0"/>
    <w:lvl w:ilvl="0" w:tplc="63505884">
      <w:start w:val="1"/>
      <w:numFmt w:val="decimal"/>
      <w:lvlText w:val="%1."/>
      <w:lvlJc w:val="left"/>
      <w:pPr>
        <w:ind w:left="720" w:hanging="360"/>
      </w:pPr>
      <w:rPr>
        <w:color w:val="000000" w:themeColor="text1"/>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233082945">
    <w:abstractNumId w:val="16"/>
  </w:num>
  <w:num w:numId="2" w16cid:durableId="1018384801">
    <w:abstractNumId w:val="5"/>
  </w:num>
  <w:num w:numId="3" w16cid:durableId="841774189">
    <w:abstractNumId w:val="23"/>
  </w:num>
  <w:num w:numId="4" w16cid:durableId="1223759249">
    <w:abstractNumId w:val="17"/>
  </w:num>
  <w:num w:numId="5" w16cid:durableId="1897623934">
    <w:abstractNumId w:val="9"/>
  </w:num>
  <w:num w:numId="6" w16cid:durableId="785780808">
    <w:abstractNumId w:val="6"/>
  </w:num>
  <w:num w:numId="7" w16cid:durableId="308441817">
    <w:abstractNumId w:val="21"/>
  </w:num>
  <w:num w:numId="8" w16cid:durableId="58133469">
    <w:abstractNumId w:val="18"/>
  </w:num>
  <w:num w:numId="9" w16cid:durableId="1058281248">
    <w:abstractNumId w:val="10"/>
  </w:num>
  <w:num w:numId="10" w16cid:durableId="1828210655">
    <w:abstractNumId w:val="19"/>
  </w:num>
  <w:num w:numId="11" w16cid:durableId="623392315">
    <w:abstractNumId w:val="1"/>
  </w:num>
  <w:num w:numId="12" w16cid:durableId="2382915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4819322">
    <w:abstractNumId w:val="0"/>
  </w:num>
  <w:num w:numId="14" w16cid:durableId="580911174">
    <w:abstractNumId w:val="3"/>
  </w:num>
  <w:num w:numId="15" w16cid:durableId="385764587">
    <w:abstractNumId w:val="13"/>
  </w:num>
  <w:num w:numId="16" w16cid:durableId="340857583">
    <w:abstractNumId w:val="14"/>
  </w:num>
  <w:num w:numId="17" w16cid:durableId="1515849477">
    <w:abstractNumId w:val="15"/>
  </w:num>
  <w:num w:numId="18" w16cid:durableId="583926889">
    <w:abstractNumId w:val="4"/>
  </w:num>
  <w:num w:numId="19" w16cid:durableId="1987394008">
    <w:abstractNumId w:val="2"/>
  </w:num>
  <w:num w:numId="20" w16cid:durableId="1501119220">
    <w:abstractNumId w:val="24"/>
  </w:num>
  <w:num w:numId="21" w16cid:durableId="317076172">
    <w:abstractNumId w:val="20"/>
  </w:num>
  <w:num w:numId="22" w16cid:durableId="1953630485">
    <w:abstractNumId w:val="12"/>
  </w:num>
  <w:num w:numId="23" w16cid:durableId="946960461">
    <w:abstractNumId w:val="11"/>
  </w:num>
  <w:num w:numId="24" w16cid:durableId="572083355">
    <w:abstractNumId w:val="22"/>
  </w:num>
  <w:num w:numId="25" w16cid:durableId="562565330">
    <w:abstractNumId w:val="8"/>
  </w:num>
  <w:num w:numId="26" w16cid:durableId="9769096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009"/>
    <w:rsid w:val="00001164"/>
    <w:rsid w:val="00002C85"/>
    <w:rsid w:val="00003379"/>
    <w:rsid w:val="000058DD"/>
    <w:rsid w:val="000126E7"/>
    <w:rsid w:val="00012A49"/>
    <w:rsid w:val="00015B58"/>
    <w:rsid w:val="00016907"/>
    <w:rsid w:val="00021205"/>
    <w:rsid w:val="00024C77"/>
    <w:rsid w:val="0003271E"/>
    <w:rsid w:val="00034EB6"/>
    <w:rsid w:val="00040E0D"/>
    <w:rsid w:val="00040E1D"/>
    <w:rsid w:val="00042321"/>
    <w:rsid w:val="000456C5"/>
    <w:rsid w:val="0004587D"/>
    <w:rsid w:val="00050973"/>
    <w:rsid w:val="00054A05"/>
    <w:rsid w:val="00060110"/>
    <w:rsid w:val="00061D2D"/>
    <w:rsid w:val="00065849"/>
    <w:rsid w:val="00066528"/>
    <w:rsid w:val="00066A4C"/>
    <w:rsid w:val="00067B25"/>
    <w:rsid w:val="00073303"/>
    <w:rsid w:val="000733B6"/>
    <w:rsid w:val="000755B1"/>
    <w:rsid w:val="00075D0A"/>
    <w:rsid w:val="00076D82"/>
    <w:rsid w:val="00077298"/>
    <w:rsid w:val="000924D6"/>
    <w:rsid w:val="00094A70"/>
    <w:rsid w:val="00096BAD"/>
    <w:rsid w:val="000A1624"/>
    <w:rsid w:val="000A23AC"/>
    <w:rsid w:val="000A599C"/>
    <w:rsid w:val="000A60B9"/>
    <w:rsid w:val="000A7DC0"/>
    <w:rsid w:val="000B7117"/>
    <w:rsid w:val="000C12B6"/>
    <w:rsid w:val="000C72BB"/>
    <w:rsid w:val="000E03B6"/>
    <w:rsid w:val="000E1161"/>
    <w:rsid w:val="000F22D5"/>
    <w:rsid w:val="000F37D1"/>
    <w:rsid w:val="000F7DF0"/>
    <w:rsid w:val="00103CC0"/>
    <w:rsid w:val="00110028"/>
    <w:rsid w:val="00112871"/>
    <w:rsid w:val="00113593"/>
    <w:rsid w:val="00115C3C"/>
    <w:rsid w:val="00116129"/>
    <w:rsid w:val="00116D05"/>
    <w:rsid w:val="00116EB3"/>
    <w:rsid w:val="00117028"/>
    <w:rsid w:val="001171B8"/>
    <w:rsid w:val="00117AD8"/>
    <w:rsid w:val="00117AEF"/>
    <w:rsid w:val="001232E4"/>
    <w:rsid w:val="00134819"/>
    <w:rsid w:val="0013487D"/>
    <w:rsid w:val="001447EC"/>
    <w:rsid w:val="00145346"/>
    <w:rsid w:val="00146FCE"/>
    <w:rsid w:val="001624AE"/>
    <w:rsid w:val="00164D6A"/>
    <w:rsid w:val="00170020"/>
    <w:rsid w:val="001707D4"/>
    <w:rsid w:val="00172B02"/>
    <w:rsid w:val="0017337F"/>
    <w:rsid w:val="00174050"/>
    <w:rsid w:val="001765D0"/>
    <w:rsid w:val="00180FCC"/>
    <w:rsid w:val="00182BA3"/>
    <w:rsid w:val="001837E2"/>
    <w:rsid w:val="00184C1E"/>
    <w:rsid w:val="0019548A"/>
    <w:rsid w:val="001971E0"/>
    <w:rsid w:val="00197BC9"/>
    <w:rsid w:val="001A0E58"/>
    <w:rsid w:val="001A2909"/>
    <w:rsid w:val="001A4649"/>
    <w:rsid w:val="001A4ADD"/>
    <w:rsid w:val="001A613D"/>
    <w:rsid w:val="001A7CD3"/>
    <w:rsid w:val="001B0ECA"/>
    <w:rsid w:val="001B4BEC"/>
    <w:rsid w:val="001B6456"/>
    <w:rsid w:val="001B7D33"/>
    <w:rsid w:val="001C3AA4"/>
    <w:rsid w:val="001C48D1"/>
    <w:rsid w:val="001D0DD5"/>
    <w:rsid w:val="001D157C"/>
    <w:rsid w:val="001D270B"/>
    <w:rsid w:val="001D4BC6"/>
    <w:rsid w:val="001D7E1E"/>
    <w:rsid w:val="001F3933"/>
    <w:rsid w:val="001F62FF"/>
    <w:rsid w:val="001F645D"/>
    <w:rsid w:val="001F6ADE"/>
    <w:rsid w:val="001F6C94"/>
    <w:rsid w:val="00201F5A"/>
    <w:rsid w:val="002118D1"/>
    <w:rsid w:val="0021635E"/>
    <w:rsid w:val="00221D3F"/>
    <w:rsid w:val="00221F00"/>
    <w:rsid w:val="002225F4"/>
    <w:rsid w:val="00222939"/>
    <w:rsid w:val="00223690"/>
    <w:rsid w:val="002258B7"/>
    <w:rsid w:val="0023553F"/>
    <w:rsid w:val="00241440"/>
    <w:rsid w:val="00241608"/>
    <w:rsid w:val="00250B4F"/>
    <w:rsid w:val="00252185"/>
    <w:rsid w:val="00255482"/>
    <w:rsid w:val="00255E39"/>
    <w:rsid w:val="0026267A"/>
    <w:rsid w:val="00262B29"/>
    <w:rsid w:val="002646AF"/>
    <w:rsid w:val="00265889"/>
    <w:rsid w:val="002741E1"/>
    <w:rsid w:val="00277CFF"/>
    <w:rsid w:val="0028338D"/>
    <w:rsid w:val="00283729"/>
    <w:rsid w:val="00286734"/>
    <w:rsid w:val="0028793E"/>
    <w:rsid w:val="00292F0D"/>
    <w:rsid w:val="00294BE5"/>
    <w:rsid w:val="00294FF2"/>
    <w:rsid w:val="00296E60"/>
    <w:rsid w:val="002A0FA3"/>
    <w:rsid w:val="002A27F4"/>
    <w:rsid w:val="002A2A17"/>
    <w:rsid w:val="002A47A7"/>
    <w:rsid w:val="002A520D"/>
    <w:rsid w:val="002A685F"/>
    <w:rsid w:val="002B0657"/>
    <w:rsid w:val="002B0CB6"/>
    <w:rsid w:val="002B2853"/>
    <w:rsid w:val="002B2B5F"/>
    <w:rsid w:val="002B5A1B"/>
    <w:rsid w:val="002C5913"/>
    <w:rsid w:val="002C6683"/>
    <w:rsid w:val="002C6816"/>
    <w:rsid w:val="002D64E1"/>
    <w:rsid w:val="002D7116"/>
    <w:rsid w:val="002E0B55"/>
    <w:rsid w:val="002E2EB0"/>
    <w:rsid w:val="002E3DD8"/>
    <w:rsid w:val="002E451A"/>
    <w:rsid w:val="002E65F6"/>
    <w:rsid w:val="002E6F4D"/>
    <w:rsid w:val="0030082C"/>
    <w:rsid w:val="003008C3"/>
    <w:rsid w:val="00306C71"/>
    <w:rsid w:val="00310D64"/>
    <w:rsid w:val="00312C79"/>
    <w:rsid w:val="00315406"/>
    <w:rsid w:val="00315B02"/>
    <w:rsid w:val="00316A15"/>
    <w:rsid w:val="0031709A"/>
    <w:rsid w:val="0031792E"/>
    <w:rsid w:val="003211F7"/>
    <w:rsid w:val="00321709"/>
    <w:rsid w:val="003227B5"/>
    <w:rsid w:val="00323427"/>
    <w:rsid w:val="00323863"/>
    <w:rsid w:val="00324D22"/>
    <w:rsid w:val="00325ACA"/>
    <w:rsid w:val="0032712D"/>
    <w:rsid w:val="00331B15"/>
    <w:rsid w:val="0033208F"/>
    <w:rsid w:val="00336630"/>
    <w:rsid w:val="00337D36"/>
    <w:rsid w:val="00345387"/>
    <w:rsid w:val="00345D60"/>
    <w:rsid w:val="003461C0"/>
    <w:rsid w:val="003462F1"/>
    <w:rsid w:val="003510E1"/>
    <w:rsid w:val="00353EB0"/>
    <w:rsid w:val="0035480B"/>
    <w:rsid w:val="00355CCF"/>
    <w:rsid w:val="00356CBC"/>
    <w:rsid w:val="003608DE"/>
    <w:rsid w:val="00366E2D"/>
    <w:rsid w:val="003708B6"/>
    <w:rsid w:val="00374A85"/>
    <w:rsid w:val="00377E3A"/>
    <w:rsid w:val="00382E21"/>
    <w:rsid w:val="00383189"/>
    <w:rsid w:val="00387489"/>
    <w:rsid w:val="00393A51"/>
    <w:rsid w:val="00396B13"/>
    <w:rsid w:val="003A2553"/>
    <w:rsid w:val="003A4AA6"/>
    <w:rsid w:val="003A5B6B"/>
    <w:rsid w:val="003B10C9"/>
    <w:rsid w:val="003B2D41"/>
    <w:rsid w:val="003B3A5C"/>
    <w:rsid w:val="003B6A4D"/>
    <w:rsid w:val="003C111D"/>
    <w:rsid w:val="003C2CA4"/>
    <w:rsid w:val="003C4873"/>
    <w:rsid w:val="003C4D09"/>
    <w:rsid w:val="003C63AA"/>
    <w:rsid w:val="003D4646"/>
    <w:rsid w:val="003D4E25"/>
    <w:rsid w:val="003D5ABB"/>
    <w:rsid w:val="003E24FF"/>
    <w:rsid w:val="003E32FB"/>
    <w:rsid w:val="003E3995"/>
    <w:rsid w:val="003E3E69"/>
    <w:rsid w:val="003E68DB"/>
    <w:rsid w:val="003E7274"/>
    <w:rsid w:val="003E7C55"/>
    <w:rsid w:val="003F3E12"/>
    <w:rsid w:val="003F4287"/>
    <w:rsid w:val="003F49B2"/>
    <w:rsid w:val="003F69B2"/>
    <w:rsid w:val="00404C37"/>
    <w:rsid w:val="00406458"/>
    <w:rsid w:val="004102F0"/>
    <w:rsid w:val="00411196"/>
    <w:rsid w:val="0041269F"/>
    <w:rsid w:val="0041328B"/>
    <w:rsid w:val="004142A2"/>
    <w:rsid w:val="004205C2"/>
    <w:rsid w:val="004302CB"/>
    <w:rsid w:val="00433AB5"/>
    <w:rsid w:val="004351E5"/>
    <w:rsid w:val="004377B1"/>
    <w:rsid w:val="004411FF"/>
    <w:rsid w:val="0044304B"/>
    <w:rsid w:val="0044351C"/>
    <w:rsid w:val="00445389"/>
    <w:rsid w:val="004562E7"/>
    <w:rsid w:val="00461DAD"/>
    <w:rsid w:val="0046451A"/>
    <w:rsid w:val="0046484B"/>
    <w:rsid w:val="00465855"/>
    <w:rsid w:val="00466666"/>
    <w:rsid w:val="00466783"/>
    <w:rsid w:val="0046687F"/>
    <w:rsid w:val="004678E3"/>
    <w:rsid w:val="004714FB"/>
    <w:rsid w:val="0047290E"/>
    <w:rsid w:val="0047326D"/>
    <w:rsid w:val="0048283B"/>
    <w:rsid w:val="00482BA0"/>
    <w:rsid w:val="00483F85"/>
    <w:rsid w:val="00484D07"/>
    <w:rsid w:val="00485189"/>
    <w:rsid w:val="00486CEC"/>
    <w:rsid w:val="00486F86"/>
    <w:rsid w:val="004874B7"/>
    <w:rsid w:val="00487548"/>
    <w:rsid w:val="00491AA4"/>
    <w:rsid w:val="004935E9"/>
    <w:rsid w:val="004A7D88"/>
    <w:rsid w:val="004B0BD1"/>
    <w:rsid w:val="004B3171"/>
    <w:rsid w:val="004B5A3F"/>
    <w:rsid w:val="004B688D"/>
    <w:rsid w:val="004C11CB"/>
    <w:rsid w:val="004C39C9"/>
    <w:rsid w:val="004C502A"/>
    <w:rsid w:val="004C5F14"/>
    <w:rsid w:val="004D3D19"/>
    <w:rsid w:val="004D45DA"/>
    <w:rsid w:val="004D60CB"/>
    <w:rsid w:val="004E3723"/>
    <w:rsid w:val="004E40F9"/>
    <w:rsid w:val="004F059C"/>
    <w:rsid w:val="004F276C"/>
    <w:rsid w:val="004F4EAC"/>
    <w:rsid w:val="00506845"/>
    <w:rsid w:val="00507D22"/>
    <w:rsid w:val="0051570B"/>
    <w:rsid w:val="005237C7"/>
    <w:rsid w:val="0053004E"/>
    <w:rsid w:val="00532234"/>
    <w:rsid w:val="00544F24"/>
    <w:rsid w:val="005468E9"/>
    <w:rsid w:val="0054754D"/>
    <w:rsid w:val="00550848"/>
    <w:rsid w:val="00561DD3"/>
    <w:rsid w:val="00565A0F"/>
    <w:rsid w:val="00567085"/>
    <w:rsid w:val="00570748"/>
    <w:rsid w:val="0057523A"/>
    <w:rsid w:val="005767CB"/>
    <w:rsid w:val="00581C56"/>
    <w:rsid w:val="005841BE"/>
    <w:rsid w:val="0058476C"/>
    <w:rsid w:val="00584DA5"/>
    <w:rsid w:val="005859A5"/>
    <w:rsid w:val="00591BA1"/>
    <w:rsid w:val="00593AED"/>
    <w:rsid w:val="00595B3A"/>
    <w:rsid w:val="00596073"/>
    <w:rsid w:val="005974D6"/>
    <w:rsid w:val="005978D9"/>
    <w:rsid w:val="005A2762"/>
    <w:rsid w:val="005A56EF"/>
    <w:rsid w:val="005A7C35"/>
    <w:rsid w:val="005B23F0"/>
    <w:rsid w:val="005B3FB9"/>
    <w:rsid w:val="005B43D0"/>
    <w:rsid w:val="005C1704"/>
    <w:rsid w:val="005D2B35"/>
    <w:rsid w:val="005D3A18"/>
    <w:rsid w:val="005D3E66"/>
    <w:rsid w:val="005D5E07"/>
    <w:rsid w:val="005D5FA1"/>
    <w:rsid w:val="005E7711"/>
    <w:rsid w:val="005E7C3B"/>
    <w:rsid w:val="005F2A2D"/>
    <w:rsid w:val="00602A39"/>
    <w:rsid w:val="00604C10"/>
    <w:rsid w:val="00604FD8"/>
    <w:rsid w:val="006052DD"/>
    <w:rsid w:val="006106EB"/>
    <w:rsid w:val="00612A3D"/>
    <w:rsid w:val="00612D38"/>
    <w:rsid w:val="00613A13"/>
    <w:rsid w:val="0061432E"/>
    <w:rsid w:val="00615959"/>
    <w:rsid w:val="006202BA"/>
    <w:rsid w:val="00622784"/>
    <w:rsid w:val="00625927"/>
    <w:rsid w:val="00631FD2"/>
    <w:rsid w:val="006337A7"/>
    <w:rsid w:val="00635056"/>
    <w:rsid w:val="0063580A"/>
    <w:rsid w:val="006401FE"/>
    <w:rsid w:val="0064118A"/>
    <w:rsid w:val="006533CF"/>
    <w:rsid w:val="00655C39"/>
    <w:rsid w:val="0065795B"/>
    <w:rsid w:val="00657A24"/>
    <w:rsid w:val="006614D9"/>
    <w:rsid w:val="00662D65"/>
    <w:rsid w:val="006664FC"/>
    <w:rsid w:val="006729C9"/>
    <w:rsid w:val="006738BE"/>
    <w:rsid w:val="00673A8A"/>
    <w:rsid w:val="00677545"/>
    <w:rsid w:val="00680868"/>
    <w:rsid w:val="00685333"/>
    <w:rsid w:val="00690092"/>
    <w:rsid w:val="00690446"/>
    <w:rsid w:val="00691F5E"/>
    <w:rsid w:val="00692E52"/>
    <w:rsid w:val="006940E7"/>
    <w:rsid w:val="00694B31"/>
    <w:rsid w:val="006958C5"/>
    <w:rsid w:val="006A0F21"/>
    <w:rsid w:val="006A29DD"/>
    <w:rsid w:val="006A2F61"/>
    <w:rsid w:val="006A3377"/>
    <w:rsid w:val="006A4B12"/>
    <w:rsid w:val="006A6E70"/>
    <w:rsid w:val="006B0F63"/>
    <w:rsid w:val="006B13D7"/>
    <w:rsid w:val="006B4962"/>
    <w:rsid w:val="006B535B"/>
    <w:rsid w:val="006B5590"/>
    <w:rsid w:val="006C3353"/>
    <w:rsid w:val="006C35C4"/>
    <w:rsid w:val="006C4086"/>
    <w:rsid w:val="006C4DFD"/>
    <w:rsid w:val="006C74A7"/>
    <w:rsid w:val="006D0086"/>
    <w:rsid w:val="006D02E7"/>
    <w:rsid w:val="006D06DD"/>
    <w:rsid w:val="006D2A78"/>
    <w:rsid w:val="006D59D5"/>
    <w:rsid w:val="006D5C22"/>
    <w:rsid w:val="006D5E3C"/>
    <w:rsid w:val="006E0879"/>
    <w:rsid w:val="006E5C45"/>
    <w:rsid w:val="006E773E"/>
    <w:rsid w:val="006F37F6"/>
    <w:rsid w:val="006F50BD"/>
    <w:rsid w:val="006F6976"/>
    <w:rsid w:val="006F71B7"/>
    <w:rsid w:val="007020E6"/>
    <w:rsid w:val="007034BF"/>
    <w:rsid w:val="00704963"/>
    <w:rsid w:val="00707582"/>
    <w:rsid w:val="007110F5"/>
    <w:rsid w:val="00712DE6"/>
    <w:rsid w:val="00713F49"/>
    <w:rsid w:val="00715144"/>
    <w:rsid w:val="0071529B"/>
    <w:rsid w:val="00721015"/>
    <w:rsid w:val="0072221C"/>
    <w:rsid w:val="0074079F"/>
    <w:rsid w:val="00742205"/>
    <w:rsid w:val="00743084"/>
    <w:rsid w:val="00744E55"/>
    <w:rsid w:val="00745C31"/>
    <w:rsid w:val="00752619"/>
    <w:rsid w:val="0075473D"/>
    <w:rsid w:val="0075615C"/>
    <w:rsid w:val="0076282D"/>
    <w:rsid w:val="00763524"/>
    <w:rsid w:val="00765734"/>
    <w:rsid w:val="007667E7"/>
    <w:rsid w:val="00766E58"/>
    <w:rsid w:val="00774FFF"/>
    <w:rsid w:val="00780024"/>
    <w:rsid w:val="00783707"/>
    <w:rsid w:val="00790962"/>
    <w:rsid w:val="007945F1"/>
    <w:rsid w:val="00796F40"/>
    <w:rsid w:val="007A0CF0"/>
    <w:rsid w:val="007A443F"/>
    <w:rsid w:val="007A4B29"/>
    <w:rsid w:val="007A5ED7"/>
    <w:rsid w:val="007A60EA"/>
    <w:rsid w:val="007B02A0"/>
    <w:rsid w:val="007B2A7D"/>
    <w:rsid w:val="007B3165"/>
    <w:rsid w:val="007B556F"/>
    <w:rsid w:val="007B73AD"/>
    <w:rsid w:val="007C30FD"/>
    <w:rsid w:val="007C5A45"/>
    <w:rsid w:val="007D12F3"/>
    <w:rsid w:val="007E0157"/>
    <w:rsid w:val="007E0323"/>
    <w:rsid w:val="007E096F"/>
    <w:rsid w:val="007E5EA8"/>
    <w:rsid w:val="007E7950"/>
    <w:rsid w:val="007F2365"/>
    <w:rsid w:val="007F314D"/>
    <w:rsid w:val="007F49B2"/>
    <w:rsid w:val="00801C2A"/>
    <w:rsid w:val="00805723"/>
    <w:rsid w:val="00812B82"/>
    <w:rsid w:val="00813436"/>
    <w:rsid w:val="008151E0"/>
    <w:rsid w:val="00822336"/>
    <w:rsid w:val="00824EE5"/>
    <w:rsid w:val="00825F33"/>
    <w:rsid w:val="008311C7"/>
    <w:rsid w:val="00831978"/>
    <w:rsid w:val="0083199F"/>
    <w:rsid w:val="00833129"/>
    <w:rsid w:val="00834366"/>
    <w:rsid w:val="008370F1"/>
    <w:rsid w:val="00840084"/>
    <w:rsid w:val="008421DD"/>
    <w:rsid w:val="00843960"/>
    <w:rsid w:val="00845205"/>
    <w:rsid w:val="00845A01"/>
    <w:rsid w:val="00846BDF"/>
    <w:rsid w:val="008502AD"/>
    <w:rsid w:val="00851F01"/>
    <w:rsid w:val="008528E6"/>
    <w:rsid w:val="008530D5"/>
    <w:rsid w:val="00855776"/>
    <w:rsid w:val="00856236"/>
    <w:rsid w:val="00857BEF"/>
    <w:rsid w:val="00861EE0"/>
    <w:rsid w:val="00872AA3"/>
    <w:rsid w:val="0087346F"/>
    <w:rsid w:val="00873F43"/>
    <w:rsid w:val="00883537"/>
    <w:rsid w:val="00883D6A"/>
    <w:rsid w:val="0088783F"/>
    <w:rsid w:val="00887FB0"/>
    <w:rsid w:val="008910CA"/>
    <w:rsid w:val="0089257F"/>
    <w:rsid w:val="00892B15"/>
    <w:rsid w:val="00896676"/>
    <w:rsid w:val="008973EF"/>
    <w:rsid w:val="008A3C4C"/>
    <w:rsid w:val="008A52B6"/>
    <w:rsid w:val="008B6929"/>
    <w:rsid w:val="008B7AF3"/>
    <w:rsid w:val="008C23AC"/>
    <w:rsid w:val="008C4E92"/>
    <w:rsid w:val="008D3FCF"/>
    <w:rsid w:val="008D440B"/>
    <w:rsid w:val="008D5765"/>
    <w:rsid w:val="008D65E7"/>
    <w:rsid w:val="008E26C6"/>
    <w:rsid w:val="008E5C5B"/>
    <w:rsid w:val="008E5E17"/>
    <w:rsid w:val="008F0EF2"/>
    <w:rsid w:val="008F220C"/>
    <w:rsid w:val="008F43B0"/>
    <w:rsid w:val="008F4822"/>
    <w:rsid w:val="008F4CBB"/>
    <w:rsid w:val="00900D1F"/>
    <w:rsid w:val="0090118E"/>
    <w:rsid w:val="00901D19"/>
    <w:rsid w:val="00907BE7"/>
    <w:rsid w:val="00914816"/>
    <w:rsid w:val="00915D61"/>
    <w:rsid w:val="00916CD3"/>
    <w:rsid w:val="00922345"/>
    <w:rsid w:val="00925221"/>
    <w:rsid w:val="00931D05"/>
    <w:rsid w:val="009323F9"/>
    <w:rsid w:val="00932D8F"/>
    <w:rsid w:val="00935819"/>
    <w:rsid w:val="00940FA6"/>
    <w:rsid w:val="00941BDF"/>
    <w:rsid w:val="00942763"/>
    <w:rsid w:val="00943A3B"/>
    <w:rsid w:val="00944024"/>
    <w:rsid w:val="00944C91"/>
    <w:rsid w:val="00946F9B"/>
    <w:rsid w:val="0094768D"/>
    <w:rsid w:val="00951045"/>
    <w:rsid w:val="00954C59"/>
    <w:rsid w:val="00955BC6"/>
    <w:rsid w:val="00957171"/>
    <w:rsid w:val="009627A2"/>
    <w:rsid w:val="00973BDB"/>
    <w:rsid w:val="009802D2"/>
    <w:rsid w:val="00980E70"/>
    <w:rsid w:val="00981B40"/>
    <w:rsid w:val="00983879"/>
    <w:rsid w:val="00984D29"/>
    <w:rsid w:val="00990B22"/>
    <w:rsid w:val="0099672D"/>
    <w:rsid w:val="00996D40"/>
    <w:rsid w:val="009A060C"/>
    <w:rsid w:val="009A473B"/>
    <w:rsid w:val="009A77F2"/>
    <w:rsid w:val="009B210C"/>
    <w:rsid w:val="009B6A5B"/>
    <w:rsid w:val="009B6DFB"/>
    <w:rsid w:val="009C15EB"/>
    <w:rsid w:val="009C1DFD"/>
    <w:rsid w:val="009C6A46"/>
    <w:rsid w:val="009D3FDB"/>
    <w:rsid w:val="009E0C64"/>
    <w:rsid w:val="009E1093"/>
    <w:rsid w:val="009E1DC9"/>
    <w:rsid w:val="009E2C03"/>
    <w:rsid w:val="009E31F1"/>
    <w:rsid w:val="009E4690"/>
    <w:rsid w:val="009E4A9D"/>
    <w:rsid w:val="009E6849"/>
    <w:rsid w:val="009F121F"/>
    <w:rsid w:val="009F46D4"/>
    <w:rsid w:val="009F6A5F"/>
    <w:rsid w:val="00A003CE"/>
    <w:rsid w:val="00A04D8D"/>
    <w:rsid w:val="00A10FBB"/>
    <w:rsid w:val="00A11E49"/>
    <w:rsid w:val="00A1371F"/>
    <w:rsid w:val="00A164BD"/>
    <w:rsid w:val="00A1788B"/>
    <w:rsid w:val="00A17F81"/>
    <w:rsid w:val="00A21B89"/>
    <w:rsid w:val="00A22799"/>
    <w:rsid w:val="00A240E0"/>
    <w:rsid w:val="00A24859"/>
    <w:rsid w:val="00A24E38"/>
    <w:rsid w:val="00A34C6A"/>
    <w:rsid w:val="00A353CB"/>
    <w:rsid w:val="00A35BEF"/>
    <w:rsid w:val="00A429BA"/>
    <w:rsid w:val="00A43FB2"/>
    <w:rsid w:val="00A443C9"/>
    <w:rsid w:val="00A44D83"/>
    <w:rsid w:val="00A45A07"/>
    <w:rsid w:val="00A5025A"/>
    <w:rsid w:val="00A50392"/>
    <w:rsid w:val="00A50B10"/>
    <w:rsid w:val="00A50EF4"/>
    <w:rsid w:val="00A54E16"/>
    <w:rsid w:val="00A578FF"/>
    <w:rsid w:val="00A63770"/>
    <w:rsid w:val="00A66D30"/>
    <w:rsid w:val="00A67187"/>
    <w:rsid w:val="00A72484"/>
    <w:rsid w:val="00A7450B"/>
    <w:rsid w:val="00A82F80"/>
    <w:rsid w:val="00A84FB4"/>
    <w:rsid w:val="00A85B72"/>
    <w:rsid w:val="00A87F34"/>
    <w:rsid w:val="00A90E75"/>
    <w:rsid w:val="00A918A4"/>
    <w:rsid w:val="00AA0DE8"/>
    <w:rsid w:val="00AA3935"/>
    <w:rsid w:val="00AA3B5A"/>
    <w:rsid w:val="00AA6FA9"/>
    <w:rsid w:val="00AB5CBF"/>
    <w:rsid w:val="00AB5E70"/>
    <w:rsid w:val="00AB6D42"/>
    <w:rsid w:val="00AC7CBB"/>
    <w:rsid w:val="00AD346C"/>
    <w:rsid w:val="00AD5088"/>
    <w:rsid w:val="00AD50F1"/>
    <w:rsid w:val="00AD577F"/>
    <w:rsid w:val="00AD7F15"/>
    <w:rsid w:val="00AE43FB"/>
    <w:rsid w:val="00B0149D"/>
    <w:rsid w:val="00B0705C"/>
    <w:rsid w:val="00B13CEE"/>
    <w:rsid w:val="00B166E7"/>
    <w:rsid w:val="00B23DCC"/>
    <w:rsid w:val="00B24C53"/>
    <w:rsid w:val="00B373CE"/>
    <w:rsid w:val="00B40FA4"/>
    <w:rsid w:val="00B4223C"/>
    <w:rsid w:val="00B43E63"/>
    <w:rsid w:val="00B46953"/>
    <w:rsid w:val="00B5023D"/>
    <w:rsid w:val="00B549D0"/>
    <w:rsid w:val="00B57199"/>
    <w:rsid w:val="00B61325"/>
    <w:rsid w:val="00B663E4"/>
    <w:rsid w:val="00B73789"/>
    <w:rsid w:val="00B76417"/>
    <w:rsid w:val="00B822FE"/>
    <w:rsid w:val="00B823D7"/>
    <w:rsid w:val="00B824F7"/>
    <w:rsid w:val="00B85215"/>
    <w:rsid w:val="00B95466"/>
    <w:rsid w:val="00B97E08"/>
    <w:rsid w:val="00BB2F09"/>
    <w:rsid w:val="00BB517E"/>
    <w:rsid w:val="00BC1387"/>
    <w:rsid w:val="00BC3A3A"/>
    <w:rsid w:val="00BC3E56"/>
    <w:rsid w:val="00BD3607"/>
    <w:rsid w:val="00BD6111"/>
    <w:rsid w:val="00BE1C06"/>
    <w:rsid w:val="00BE2EB4"/>
    <w:rsid w:val="00BE3CDF"/>
    <w:rsid w:val="00BE43F9"/>
    <w:rsid w:val="00BE5178"/>
    <w:rsid w:val="00BE52B6"/>
    <w:rsid w:val="00BF2681"/>
    <w:rsid w:val="00BF3312"/>
    <w:rsid w:val="00BF3647"/>
    <w:rsid w:val="00BF4CC3"/>
    <w:rsid w:val="00BF7004"/>
    <w:rsid w:val="00BF73DF"/>
    <w:rsid w:val="00BF7731"/>
    <w:rsid w:val="00BF7D07"/>
    <w:rsid w:val="00C05003"/>
    <w:rsid w:val="00C1188B"/>
    <w:rsid w:val="00C20362"/>
    <w:rsid w:val="00C20A56"/>
    <w:rsid w:val="00C2397F"/>
    <w:rsid w:val="00C25109"/>
    <w:rsid w:val="00C26026"/>
    <w:rsid w:val="00C32772"/>
    <w:rsid w:val="00C33DAC"/>
    <w:rsid w:val="00C34B98"/>
    <w:rsid w:val="00C369F6"/>
    <w:rsid w:val="00C43884"/>
    <w:rsid w:val="00C438D0"/>
    <w:rsid w:val="00C456B9"/>
    <w:rsid w:val="00C476E5"/>
    <w:rsid w:val="00C50A88"/>
    <w:rsid w:val="00C50CE6"/>
    <w:rsid w:val="00C54ED7"/>
    <w:rsid w:val="00C56349"/>
    <w:rsid w:val="00C5713C"/>
    <w:rsid w:val="00C57888"/>
    <w:rsid w:val="00C60A2C"/>
    <w:rsid w:val="00C65C03"/>
    <w:rsid w:val="00C6689B"/>
    <w:rsid w:val="00C67F03"/>
    <w:rsid w:val="00C70137"/>
    <w:rsid w:val="00C724CB"/>
    <w:rsid w:val="00C75352"/>
    <w:rsid w:val="00C75B21"/>
    <w:rsid w:val="00C75EF8"/>
    <w:rsid w:val="00C80CFB"/>
    <w:rsid w:val="00C80D95"/>
    <w:rsid w:val="00C81192"/>
    <w:rsid w:val="00C9065C"/>
    <w:rsid w:val="00C90F33"/>
    <w:rsid w:val="00C91DD9"/>
    <w:rsid w:val="00C93020"/>
    <w:rsid w:val="00C93051"/>
    <w:rsid w:val="00C9317A"/>
    <w:rsid w:val="00C967F3"/>
    <w:rsid w:val="00C96A70"/>
    <w:rsid w:val="00C96FB2"/>
    <w:rsid w:val="00CA3097"/>
    <w:rsid w:val="00CA32B6"/>
    <w:rsid w:val="00CA48D4"/>
    <w:rsid w:val="00CA6CD0"/>
    <w:rsid w:val="00CB215F"/>
    <w:rsid w:val="00CC1A81"/>
    <w:rsid w:val="00CC1CA4"/>
    <w:rsid w:val="00CC28A0"/>
    <w:rsid w:val="00CC627D"/>
    <w:rsid w:val="00CC6ADE"/>
    <w:rsid w:val="00CC6EE0"/>
    <w:rsid w:val="00CD2B14"/>
    <w:rsid w:val="00CD4CA9"/>
    <w:rsid w:val="00CE10EA"/>
    <w:rsid w:val="00CE3E12"/>
    <w:rsid w:val="00CE3E8F"/>
    <w:rsid w:val="00CE6098"/>
    <w:rsid w:val="00CF1703"/>
    <w:rsid w:val="00CF30D7"/>
    <w:rsid w:val="00CF65DA"/>
    <w:rsid w:val="00CF67FD"/>
    <w:rsid w:val="00D02E92"/>
    <w:rsid w:val="00D0490C"/>
    <w:rsid w:val="00D05563"/>
    <w:rsid w:val="00D05A4A"/>
    <w:rsid w:val="00D06EC0"/>
    <w:rsid w:val="00D11224"/>
    <w:rsid w:val="00D138AA"/>
    <w:rsid w:val="00D14B40"/>
    <w:rsid w:val="00D14D0F"/>
    <w:rsid w:val="00D14F92"/>
    <w:rsid w:val="00D17633"/>
    <w:rsid w:val="00D17E1B"/>
    <w:rsid w:val="00D213CC"/>
    <w:rsid w:val="00D23D91"/>
    <w:rsid w:val="00D253EC"/>
    <w:rsid w:val="00D257D9"/>
    <w:rsid w:val="00D33567"/>
    <w:rsid w:val="00D345B7"/>
    <w:rsid w:val="00D34A7E"/>
    <w:rsid w:val="00D370C4"/>
    <w:rsid w:val="00D47466"/>
    <w:rsid w:val="00D52318"/>
    <w:rsid w:val="00D56D5D"/>
    <w:rsid w:val="00D62F6C"/>
    <w:rsid w:val="00D70102"/>
    <w:rsid w:val="00D70233"/>
    <w:rsid w:val="00D729A2"/>
    <w:rsid w:val="00D80179"/>
    <w:rsid w:val="00D8452B"/>
    <w:rsid w:val="00D87988"/>
    <w:rsid w:val="00D90D17"/>
    <w:rsid w:val="00D91834"/>
    <w:rsid w:val="00D93A3E"/>
    <w:rsid w:val="00D944BF"/>
    <w:rsid w:val="00DA4695"/>
    <w:rsid w:val="00DA6EF7"/>
    <w:rsid w:val="00DC1C2E"/>
    <w:rsid w:val="00DC2C1C"/>
    <w:rsid w:val="00DC77BE"/>
    <w:rsid w:val="00DD5386"/>
    <w:rsid w:val="00DD6BFA"/>
    <w:rsid w:val="00DE0C3A"/>
    <w:rsid w:val="00DE4491"/>
    <w:rsid w:val="00DE71B2"/>
    <w:rsid w:val="00DF181F"/>
    <w:rsid w:val="00DF21CD"/>
    <w:rsid w:val="00DF23B3"/>
    <w:rsid w:val="00DF357A"/>
    <w:rsid w:val="00DF3AC9"/>
    <w:rsid w:val="00E01300"/>
    <w:rsid w:val="00E01580"/>
    <w:rsid w:val="00E02F99"/>
    <w:rsid w:val="00E053ED"/>
    <w:rsid w:val="00E05E0E"/>
    <w:rsid w:val="00E05FF4"/>
    <w:rsid w:val="00E146D8"/>
    <w:rsid w:val="00E20226"/>
    <w:rsid w:val="00E21379"/>
    <w:rsid w:val="00E26540"/>
    <w:rsid w:val="00E26F24"/>
    <w:rsid w:val="00E270D6"/>
    <w:rsid w:val="00E27EAD"/>
    <w:rsid w:val="00E31F5F"/>
    <w:rsid w:val="00E3264E"/>
    <w:rsid w:val="00E3380A"/>
    <w:rsid w:val="00E35532"/>
    <w:rsid w:val="00E35DE8"/>
    <w:rsid w:val="00E362CD"/>
    <w:rsid w:val="00E40C98"/>
    <w:rsid w:val="00E428EF"/>
    <w:rsid w:val="00E42F32"/>
    <w:rsid w:val="00E44009"/>
    <w:rsid w:val="00E513D0"/>
    <w:rsid w:val="00E514AD"/>
    <w:rsid w:val="00E51B57"/>
    <w:rsid w:val="00E55261"/>
    <w:rsid w:val="00E573D0"/>
    <w:rsid w:val="00E620B1"/>
    <w:rsid w:val="00E622A7"/>
    <w:rsid w:val="00E64C31"/>
    <w:rsid w:val="00E665F0"/>
    <w:rsid w:val="00E73ADE"/>
    <w:rsid w:val="00E7645E"/>
    <w:rsid w:val="00E76DC3"/>
    <w:rsid w:val="00E8070B"/>
    <w:rsid w:val="00E818F3"/>
    <w:rsid w:val="00E828EC"/>
    <w:rsid w:val="00E83749"/>
    <w:rsid w:val="00E902A0"/>
    <w:rsid w:val="00E90F8E"/>
    <w:rsid w:val="00E91000"/>
    <w:rsid w:val="00E94025"/>
    <w:rsid w:val="00E97F6B"/>
    <w:rsid w:val="00EA16F9"/>
    <w:rsid w:val="00EA1D3E"/>
    <w:rsid w:val="00EC17C5"/>
    <w:rsid w:val="00EC3D5D"/>
    <w:rsid w:val="00ED2DCF"/>
    <w:rsid w:val="00ED43D7"/>
    <w:rsid w:val="00ED49A6"/>
    <w:rsid w:val="00ED5CD3"/>
    <w:rsid w:val="00ED6CF7"/>
    <w:rsid w:val="00EE0670"/>
    <w:rsid w:val="00EE7A20"/>
    <w:rsid w:val="00F00CF2"/>
    <w:rsid w:val="00F0237D"/>
    <w:rsid w:val="00F027BD"/>
    <w:rsid w:val="00F02932"/>
    <w:rsid w:val="00F02C44"/>
    <w:rsid w:val="00F04635"/>
    <w:rsid w:val="00F07786"/>
    <w:rsid w:val="00F07E3D"/>
    <w:rsid w:val="00F101DC"/>
    <w:rsid w:val="00F14309"/>
    <w:rsid w:val="00F20445"/>
    <w:rsid w:val="00F25220"/>
    <w:rsid w:val="00F258E0"/>
    <w:rsid w:val="00F260D4"/>
    <w:rsid w:val="00F269FF"/>
    <w:rsid w:val="00F27164"/>
    <w:rsid w:val="00F2777B"/>
    <w:rsid w:val="00F338E6"/>
    <w:rsid w:val="00F358B1"/>
    <w:rsid w:val="00F4306C"/>
    <w:rsid w:val="00F43662"/>
    <w:rsid w:val="00F43B8C"/>
    <w:rsid w:val="00F512AE"/>
    <w:rsid w:val="00F528AD"/>
    <w:rsid w:val="00F534D6"/>
    <w:rsid w:val="00F55239"/>
    <w:rsid w:val="00F55267"/>
    <w:rsid w:val="00F5573E"/>
    <w:rsid w:val="00F626B6"/>
    <w:rsid w:val="00F63B50"/>
    <w:rsid w:val="00F66F39"/>
    <w:rsid w:val="00F74C3C"/>
    <w:rsid w:val="00F80782"/>
    <w:rsid w:val="00F84F1A"/>
    <w:rsid w:val="00F853F7"/>
    <w:rsid w:val="00F958A7"/>
    <w:rsid w:val="00F96996"/>
    <w:rsid w:val="00FA2263"/>
    <w:rsid w:val="00FA52CD"/>
    <w:rsid w:val="00FA6056"/>
    <w:rsid w:val="00FB00FC"/>
    <w:rsid w:val="00FB07FA"/>
    <w:rsid w:val="00FB0D9E"/>
    <w:rsid w:val="00FB3060"/>
    <w:rsid w:val="00FB3E52"/>
    <w:rsid w:val="00FB42A2"/>
    <w:rsid w:val="00FB78D4"/>
    <w:rsid w:val="00FC45E4"/>
    <w:rsid w:val="00FD1EDA"/>
    <w:rsid w:val="00FD2EF7"/>
    <w:rsid w:val="00FD3491"/>
    <w:rsid w:val="00FD5466"/>
    <w:rsid w:val="00FD6C16"/>
    <w:rsid w:val="00FD7776"/>
    <w:rsid w:val="00FE0A63"/>
    <w:rsid w:val="00FE2043"/>
    <w:rsid w:val="00FE366D"/>
    <w:rsid w:val="00FE36EF"/>
    <w:rsid w:val="00FE7EE6"/>
    <w:rsid w:val="00FF1C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4FC"/>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 w:type="table" w:styleId="Tabelacomgrade">
    <w:name w:val="Table Grid"/>
    <w:basedOn w:val="Tabelanormal"/>
    <w:uiPriority w:val="59"/>
    <w:rsid w:val="00116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3229">
      <w:bodyDiv w:val="1"/>
      <w:marLeft w:val="0"/>
      <w:marRight w:val="0"/>
      <w:marTop w:val="0"/>
      <w:marBottom w:val="0"/>
      <w:divBdr>
        <w:top w:val="none" w:sz="0" w:space="0" w:color="auto"/>
        <w:left w:val="none" w:sz="0" w:space="0" w:color="auto"/>
        <w:bottom w:val="none" w:sz="0" w:space="0" w:color="auto"/>
        <w:right w:val="none" w:sz="0" w:space="0" w:color="auto"/>
      </w:divBdr>
    </w:div>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3867799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80D41-5DBF-407E-84DA-5C29472C0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1892</TotalTime>
  <Pages>4</Pages>
  <Words>1462</Words>
  <Characters>7896</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195</cp:revision>
  <cp:lastPrinted>2018-01-04T14:27:00Z</cp:lastPrinted>
  <dcterms:created xsi:type="dcterms:W3CDTF">2022-10-03T17:13:00Z</dcterms:created>
  <dcterms:modified xsi:type="dcterms:W3CDTF">2023-07-31T17:33:00Z</dcterms:modified>
</cp:coreProperties>
</file>