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1433" w14:textId="1028EF46" w:rsidR="008554D6" w:rsidRPr="00553C0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53C06" w:rsidRPr="00553C06" w14:paraId="03C832C9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0DB8B4" w14:textId="77777777" w:rsidR="008554D6" w:rsidRPr="00553C06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739282" w14:textId="2C168228" w:rsidR="008554D6" w:rsidRPr="00553C06" w:rsidRDefault="00D527BA" w:rsidP="008B48A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eastAsia="Times New Roman" w:hAnsiTheme="minorHAnsi" w:cstheme="minorHAnsi"/>
                <w:color w:val="000000" w:themeColor="text1"/>
              </w:rPr>
              <w:t>1000143505/2022</w:t>
            </w:r>
          </w:p>
        </w:tc>
      </w:tr>
      <w:tr w:rsidR="00553C06" w:rsidRPr="00553C06" w14:paraId="7D323718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2510D48" w14:textId="77777777" w:rsidR="008554D6" w:rsidRPr="00553C06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7748D6" w14:textId="0D741B62" w:rsidR="008554D6" w:rsidRPr="00553C06" w:rsidRDefault="00D527BA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553C06">
              <w:rPr>
                <w:rFonts w:asciiTheme="minorHAnsi" w:eastAsia="Times New Roman" w:hAnsiTheme="minorHAnsi" w:cstheme="minorHAnsi"/>
                <w:color w:val="000000" w:themeColor="text1"/>
              </w:rPr>
              <w:t>1555570/2022</w:t>
            </w:r>
          </w:p>
        </w:tc>
      </w:tr>
      <w:tr w:rsidR="00553C06" w:rsidRPr="00553C06" w14:paraId="228F85A0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788F81" w14:textId="77777777" w:rsidR="008554D6" w:rsidRPr="00553C06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E25FE09" w14:textId="46F4F507" w:rsidR="008554D6" w:rsidRPr="00553C06" w:rsidRDefault="00D527BA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eastAsia="Times New Roman" w:hAnsiTheme="minorHAnsi" w:cstheme="minorHAnsi"/>
                <w:color w:val="000000" w:themeColor="text1"/>
              </w:rPr>
              <w:t>E</w:t>
            </w:r>
            <w:r w:rsidR="00B2088B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  <w:r w:rsidRPr="00553C06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F</w:t>
            </w:r>
            <w:r w:rsidR="00B2088B">
              <w:rPr>
                <w:rFonts w:asciiTheme="minorHAnsi" w:eastAsia="Times New Roman" w:hAnsiTheme="minorHAnsi" w:cstheme="minorHAnsi"/>
                <w:color w:val="000000" w:themeColor="text1"/>
              </w:rPr>
              <w:t>.</w:t>
            </w:r>
          </w:p>
        </w:tc>
      </w:tr>
      <w:tr w:rsidR="00553C06" w:rsidRPr="00553C06" w14:paraId="6274CB02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06033E" w14:textId="77777777" w:rsidR="008554D6" w:rsidRPr="00553C06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B76399" w14:textId="77777777" w:rsidR="008554D6" w:rsidRPr="00553C06" w:rsidRDefault="008554D6" w:rsidP="001B217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color w:val="000000" w:themeColor="text1"/>
              </w:rPr>
              <w:t xml:space="preserve">INDÍCIOS DE </w:t>
            </w:r>
            <w:r w:rsidR="000F7688" w:rsidRPr="00553C06">
              <w:rPr>
                <w:rFonts w:asciiTheme="minorHAnsi" w:hAnsiTheme="minorHAnsi" w:cstheme="minorHAnsi"/>
                <w:color w:val="000000" w:themeColor="text1"/>
              </w:rPr>
              <w:t>FALTA ÉTICO-DISCIPLINAR CONSTATADO</w:t>
            </w:r>
            <w:r w:rsidRPr="00553C06">
              <w:rPr>
                <w:rFonts w:asciiTheme="minorHAnsi" w:hAnsiTheme="minorHAnsi" w:cstheme="minorHAnsi"/>
                <w:color w:val="000000" w:themeColor="text1"/>
              </w:rPr>
              <w:t>S POR MEIO DE ATIVIDADE FISCALIZATÓRIA</w:t>
            </w:r>
          </w:p>
        </w:tc>
      </w:tr>
      <w:tr w:rsidR="00553C06" w:rsidRPr="00553C06" w14:paraId="60DD494D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59CF12E" w14:textId="55C6B08C" w:rsidR="008554D6" w:rsidRPr="00553C06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53C06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B2088B">
              <w:rPr>
                <w:rFonts w:asciiTheme="minorHAnsi" w:hAnsiTheme="minorHAnsi" w:cstheme="minorHAnsi"/>
                <w:b/>
                <w:color w:val="000000" w:themeColor="text1"/>
              </w:rPr>
              <w:t>051</w:t>
            </w:r>
            <w:r w:rsidRPr="00553C06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="00293164" w:rsidRPr="00553C06">
              <w:rPr>
                <w:rFonts w:asciiTheme="minorHAnsi" w:hAnsiTheme="minorHAnsi" w:cstheme="minorHAnsi"/>
                <w:b/>
                <w:color w:val="000000" w:themeColor="text1"/>
              </w:rPr>
              <w:t>202</w:t>
            </w:r>
            <w:r w:rsidR="00B2088B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553C0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B2088B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553C06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2451F5C7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74E8EDC" w14:textId="09CD1675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B2088B">
        <w:rPr>
          <w:rFonts w:asciiTheme="minorHAnsi" w:hAnsiTheme="minorHAnsi" w:cstheme="minorHAnsi"/>
          <w:color w:val="000000" w:themeColor="text1"/>
        </w:rPr>
        <w:t>-</w:t>
      </w:r>
      <w:r w:rsidRPr="00553C06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B27F57" w:rsidRPr="00553C06">
        <w:rPr>
          <w:rFonts w:asciiTheme="minorHAnsi" w:hAnsiTheme="minorHAnsi" w:cstheme="minorHAnsi"/>
          <w:color w:val="000000" w:themeColor="text1"/>
        </w:rPr>
        <w:t>em Porto Alegre - RS, na sede do CAU/RS</w:t>
      </w:r>
      <w:r w:rsidRPr="00553C06">
        <w:rPr>
          <w:rFonts w:asciiTheme="minorHAnsi" w:hAnsiTheme="minorHAnsi" w:cstheme="minorHAnsi"/>
          <w:color w:val="000000" w:themeColor="text1"/>
        </w:rPr>
        <w:t xml:space="preserve">, no dia </w:t>
      </w:r>
      <w:r w:rsidR="00D527BA" w:rsidRPr="00553C06">
        <w:rPr>
          <w:rFonts w:asciiTheme="minorHAnsi" w:hAnsiTheme="minorHAnsi" w:cstheme="minorHAnsi"/>
          <w:color w:val="000000" w:themeColor="text1"/>
        </w:rPr>
        <w:t>8</w:t>
      </w:r>
      <w:r w:rsidR="00DD51EB">
        <w:rPr>
          <w:rFonts w:asciiTheme="minorHAnsi" w:hAnsiTheme="minorHAnsi" w:cstheme="minorHAnsi"/>
          <w:color w:val="000000" w:themeColor="text1"/>
        </w:rPr>
        <w:t xml:space="preserve"> de maio de </w:t>
      </w:r>
      <w:r w:rsidR="00B60F01" w:rsidRPr="00553C06">
        <w:rPr>
          <w:rFonts w:asciiTheme="minorHAnsi" w:hAnsiTheme="minorHAnsi" w:cstheme="minorHAnsi"/>
          <w:color w:val="000000" w:themeColor="text1"/>
        </w:rPr>
        <w:t>2023</w:t>
      </w:r>
      <w:r w:rsidRPr="00553C06">
        <w:rPr>
          <w:rFonts w:asciiTheme="minorHAnsi" w:hAnsiTheme="minorHAnsi" w:cstheme="minorHAnsi"/>
          <w:color w:val="000000" w:themeColor="text1"/>
        </w:rPr>
        <w:t>, no uso das competências que lhe conferem o art. 95, incisos VI e X, do Regimento Interno do CAU/RS e o art. 12 da Resolução CAU/BR nº 143/2017, após análise do processo em epígrafe</w:t>
      </w:r>
      <w:r w:rsidR="00DD51EB">
        <w:rPr>
          <w:rFonts w:asciiTheme="minorHAnsi" w:hAnsiTheme="minorHAnsi" w:cstheme="minorHAnsi"/>
          <w:color w:val="000000" w:themeColor="text1"/>
        </w:rPr>
        <w:t>;</w:t>
      </w:r>
    </w:p>
    <w:p w14:paraId="1BCB7746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7AB7AE4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Considerando que “</w:t>
      </w:r>
      <w:r w:rsidRPr="00553C06">
        <w:rPr>
          <w:rFonts w:asciiTheme="minorHAnsi" w:hAnsiTheme="minorHAnsi" w:cstheme="minorHAnsi"/>
          <w:i/>
          <w:color w:val="000000" w:themeColor="text1"/>
        </w:rPr>
        <w:t>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553C06">
        <w:rPr>
          <w:rFonts w:asciiTheme="minorHAnsi" w:hAnsiTheme="minorHAnsi" w:cstheme="minorHAnsi"/>
          <w:color w:val="000000" w:themeColor="text1"/>
        </w:rPr>
        <w:t>”, conforme dispõe o art. 24, § 1º, da Lei nº 12.378/2010;</w:t>
      </w:r>
    </w:p>
    <w:p w14:paraId="38965B17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B314829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Considerando que a atividade fiscalizatória tem por objeto “</w:t>
      </w:r>
      <w:r w:rsidRPr="00553C06">
        <w:rPr>
          <w:rFonts w:asciiTheme="minorHAnsi" w:hAnsiTheme="minorHAnsi" w:cstheme="minorHAnsi"/>
          <w:i/>
          <w:color w:val="000000" w:themeColor="text1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53C06">
        <w:rPr>
          <w:rFonts w:asciiTheme="minorHAnsi" w:hAnsiTheme="minorHAnsi" w:cstheme="minorHAnsi"/>
          <w:color w:val="000000" w:themeColor="text1"/>
        </w:rPr>
        <w:t>” e por objetivo “</w:t>
      </w:r>
      <w:r w:rsidRPr="00553C06">
        <w:rPr>
          <w:rFonts w:asciiTheme="minorHAnsi" w:hAnsiTheme="minorHAnsi" w:cstheme="minorHAnsi"/>
          <w:i/>
          <w:color w:val="000000" w:themeColor="text1"/>
        </w:rPr>
        <w:t>coibir o exercício ilegal ou irregular da Arquitetura e Urbanismo, em conformidade com a legislação vigente</w:t>
      </w:r>
      <w:r w:rsidRPr="00553C06">
        <w:rPr>
          <w:rFonts w:asciiTheme="minorHAnsi" w:hAnsiTheme="minorHAnsi" w:cstheme="minorHAnsi"/>
          <w:color w:val="000000" w:themeColor="text1"/>
        </w:rPr>
        <w:t>”, competindo-lhe “</w:t>
      </w:r>
      <w:r w:rsidRPr="00553C06">
        <w:rPr>
          <w:rFonts w:asciiTheme="minorHAnsi" w:hAnsiTheme="minorHAnsi" w:cstheme="minorHAnsi"/>
          <w:i/>
          <w:color w:val="000000" w:themeColor="text1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53C06">
        <w:rPr>
          <w:rFonts w:asciiTheme="minorHAnsi" w:hAnsiTheme="minorHAnsi" w:cstheme="minorHAnsi"/>
          <w:color w:val="000000" w:themeColor="text1"/>
        </w:rPr>
        <w:t>”, conforme dispõem os artigos 4º, 5º e 6º da Resolução nº 22 do CAU/BR, respectivamente;</w:t>
      </w:r>
    </w:p>
    <w:p w14:paraId="2CAA3FB0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A5A00E8" w14:textId="165E92CC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 xml:space="preserve">Considerando que compete à Comissão de Ética e Disciplina </w:t>
      </w:r>
      <w:r w:rsidR="00DD51EB">
        <w:rPr>
          <w:rFonts w:asciiTheme="minorHAnsi" w:hAnsiTheme="minorHAnsi" w:cstheme="minorHAnsi"/>
          <w:color w:val="000000" w:themeColor="text1"/>
        </w:rPr>
        <w:t>-</w:t>
      </w:r>
      <w:r w:rsidRPr="00553C06">
        <w:rPr>
          <w:rFonts w:asciiTheme="minorHAnsi" w:hAnsiTheme="minorHAnsi" w:cstheme="minorHAnsi"/>
          <w:color w:val="000000" w:themeColor="text1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 do CAU/BR;</w:t>
      </w:r>
    </w:p>
    <w:p w14:paraId="09E18014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AFB30CB" w14:textId="6A539633" w:rsidR="008554D6" w:rsidRPr="00553C06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 xml:space="preserve">Considerando que, no Processo Administrativo nº </w:t>
      </w:r>
      <w:r w:rsidR="00DD51EB" w:rsidRPr="00553C06">
        <w:rPr>
          <w:rFonts w:asciiTheme="minorHAnsi" w:eastAsia="Times New Roman" w:hAnsiTheme="minorHAnsi" w:cstheme="minorHAnsi"/>
          <w:color w:val="000000" w:themeColor="text1"/>
        </w:rPr>
        <w:t>1000143505/2022</w:t>
      </w:r>
      <w:r w:rsidRPr="00553C06">
        <w:rPr>
          <w:rFonts w:asciiTheme="minorHAnsi" w:hAnsiTheme="minorHAnsi" w:cstheme="minorHAnsi"/>
          <w:color w:val="000000" w:themeColor="text1"/>
        </w:rPr>
        <w:t xml:space="preserve">, </w:t>
      </w:r>
      <w:r w:rsidR="00293164" w:rsidRPr="00553C06">
        <w:rPr>
          <w:rFonts w:asciiTheme="minorHAnsi" w:hAnsiTheme="minorHAnsi" w:cstheme="minorHAnsi"/>
          <w:color w:val="000000" w:themeColor="text1"/>
        </w:rPr>
        <w:t>o</w:t>
      </w:r>
      <w:r w:rsidRPr="00553C06">
        <w:rPr>
          <w:rFonts w:asciiTheme="minorHAnsi" w:hAnsiTheme="minorHAnsi" w:cstheme="minorHAnsi"/>
          <w:color w:val="000000" w:themeColor="text1"/>
        </w:rPr>
        <w:t xml:space="preserve"> Agente de Fiscalização do CAU/RS </w:t>
      </w:r>
      <w:r w:rsidR="00B60F01" w:rsidRPr="00553C06">
        <w:rPr>
          <w:rFonts w:asciiTheme="minorHAnsi" w:eastAsia="Times New Roman" w:hAnsiTheme="minorHAnsi" w:cstheme="minorHAnsi"/>
          <w:color w:val="000000" w:themeColor="text1"/>
        </w:rPr>
        <w:t>RODRIGO JAROSESKI</w:t>
      </w:r>
      <w:r w:rsidRPr="00553C06">
        <w:rPr>
          <w:rFonts w:asciiTheme="minorHAnsi" w:hAnsiTheme="minorHAnsi" w:cstheme="minorHAnsi"/>
          <w:color w:val="000000" w:themeColor="text1"/>
        </w:rPr>
        <w:t xml:space="preserve"> demonstrou que o profissional, Arq. e Urb.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E</w:t>
      </w:r>
      <w:r w:rsidR="00DD51EB">
        <w:rPr>
          <w:rFonts w:asciiTheme="minorHAnsi" w:eastAsia="Times New Roman" w:hAnsiTheme="minorHAnsi" w:cstheme="minorHAnsi"/>
          <w:color w:val="000000" w:themeColor="text1"/>
        </w:rPr>
        <w:t>.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 xml:space="preserve"> F</w:t>
      </w:r>
      <w:r w:rsidR="00DD51EB">
        <w:rPr>
          <w:rFonts w:asciiTheme="minorHAnsi" w:eastAsia="Times New Roman" w:hAnsiTheme="minorHAnsi" w:cstheme="minorHAnsi"/>
          <w:color w:val="000000" w:themeColor="text1"/>
        </w:rPr>
        <w:t>.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>,</w:t>
      </w:r>
      <w:r w:rsidRPr="00553C06">
        <w:rPr>
          <w:rFonts w:asciiTheme="minorHAnsi" w:hAnsiTheme="minorHAnsi" w:cstheme="minorHAnsi"/>
          <w:color w:val="000000" w:themeColor="text1"/>
        </w:rPr>
        <w:t xml:space="preserve"> inscrito no CAU sob o nº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A5692-8</w:t>
      </w:r>
      <w:r w:rsidRPr="00553C06">
        <w:rPr>
          <w:rFonts w:asciiTheme="minorHAnsi" w:hAnsiTheme="minorHAnsi" w:cstheme="minorHAnsi"/>
          <w:color w:val="000000" w:themeColor="text1"/>
        </w:rPr>
        <w:t xml:space="preserve">, em tese, </w:t>
      </w:r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 xml:space="preserve">infringiu </w:t>
      </w:r>
      <w:r w:rsidR="00DD51EB">
        <w:rPr>
          <w:rFonts w:asciiTheme="minorHAnsi" w:eastAsia="Times New Roman" w:hAnsiTheme="minorHAnsi" w:cstheme="minorHAnsi"/>
          <w:color w:val="000000" w:themeColor="text1"/>
        </w:rPr>
        <w:t>normas ético-disciplinares</w:t>
      </w:r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 xml:space="preserve">, iniciando obra sem a devida aprovação de projetos e alvará de construção </w:t>
      </w:r>
      <w:r w:rsidR="00DD51EB">
        <w:rPr>
          <w:rFonts w:asciiTheme="minorHAnsi" w:eastAsia="Times New Roman" w:hAnsiTheme="minorHAnsi" w:cstheme="minorHAnsi"/>
          <w:color w:val="000000" w:themeColor="text1"/>
        </w:rPr>
        <w:t xml:space="preserve">junto à </w:t>
      </w:r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 xml:space="preserve">Prefeitura Municipal de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Sapucaia</w:t>
      </w:r>
      <w:r w:rsidR="003661BA" w:rsidRPr="00553C06">
        <w:rPr>
          <w:rFonts w:asciiTheme="minorHAnsi" w:eastAsia="Times New Roman" w:hAnsiTheme="minorHAnsi" w:cstheme="minorHAnsi"/>
          <w:color w:val="000000" w:themeColor="text1"/>
        </w:rPr>
        <w:t xml:space="preserve"> do Sul</w:t>
      </w:r>
      <w:r w:rsidRPr="00553C06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018BB810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20E8E5" w14:textId="50D37E5A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Considerando os fatos expostos pel</w:t>
      </w:r>
      <w:r w:rsidR="00DD51EB">
        <w:rPr>
          <w:rFonts w:asciiTheme="minorHAnsi" w:hAnsiTheme="minorHAnsi" w:cstheme="minorHAnsi"/>
          <w:color w:val="000000" w:themeColor="text1"/>
        </w:rPr>
        <w:t>a</w:t>
      </w:r>
      <w:r w:rsidRPr="00553C06">
        <w:rPr>
          <w:rFonts w:asciiTheme="minorHAnsi" w:hAnsiTheme="minorHAnsi" w:cstheme="minorHAnsi"/>
          <w:color w:val="000000" w:themeColor="text1"/>
        </w:rPr>
        <w:t xml:space="preserve"> conselheir</w:t>
      </w:r>
      <w:r w:rsidR="00DD51EB">
        <w:rPr>
          <w:rFonts w:asciiTheme="minorHAnsi" w:hAnsiTheme="minorHAnsi" w:cstheme="minorHAnsi"/>
          <w:color w:val="000000" w:themeColor="text1"/>
        </w:rPr>
        <w:t>a</w:t>
      </w:r>
      <w:r w:rsidRPr="00553C06">
        <w:rPr>
          <w:rFonts w:asciiTheme="minorHAnsi" w:hAnsiTheme="minorHAnsi" w:cstheme="minorHAnsi"/>
          <w:color w:val="000000" w:themeColor="text1"/>
        </w:rPr>
        <w:t xml:space="preserve"> relator</w:t>
      </w:r>
      <w:r w:rsidR="00DD51EB">
        <w:rPr>
          <w:rFonts w:asciiTheme="minorHAnsi" w:hAnsiTheme="minorHAnsi" w:cstheme="minorHAnsi"/>
          <w:color w:val="000000" w:themeColor="text1"/>
        </w:rPr>
        <w:t>a, Andréa Larruscahim Hamilton Ilha</w:t>
      </w:r>
      <w:r w:rsidRPr="00553C06">
        <w:rPr>
          <w:rFonts w:asciiTheme="minorHAnsi" w:hAnsiTheme="minorHAnsi" w:cstheme="minorHAnsi"/>
          <w:color w:val="000000" w:themeColor="text1"/>
        </w:rPr>
        <w:t>;</w:t>
      </w:r>
    </w:p>
    <w:p w14:paraId="5193840A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33D59B0" w14:textId="77777777" w:rsidR="008554D6" w:rsidRPr="00553C0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b/>
          <w:color w:val="000000" w:themeColor="text1"/>
        </w:rPr>
        <w:t>DELIBEROU</w:t>
      </w:r>
      <w:r w:rsidRPr="00553C06">
        <w:rPr>
          <w:rFonts w:asciiTheme="minorHAnsi" w:hAnsiTheme="minorHAnsi" w:cstheme="minorHAnsi"/>
          <w:color w:val="000000" w:themeColor="text1"/>
        </w:rPr>
        <w:t>:</w:t>
      </w:r>
    </w:p>
    <w:p w14:paraId="2445220F" w14:textId="04BCF17D" w:rsidR="008554D6" w:rsidRDefault="008554D6" w:rsidP="00DD51EB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lastRenderedPageBreak/>
        <w:t>Por aprovar o relatório e o voto fundamentado d</w:t>
      </w:r>
      <w:r w:rsidR="00293164" w:rsidRPr="00553C06">
        <w:rPr>
          <w:rFonts w:asciiTheme="minorHAnsi" w:hAnsiTheme="minorHAnsi" w:cstheme="minorHAnsi"/>
          <w:color w:val="000000" w:themeColor="text1"/>
        </w:rPr>
        <w:t>a</w:t>
      </w:r>
      <w:r w:rsidRPr="00553C06">
        <w:rPr>
          <w:rFonts w:asciiTheme="minorHAnsi" w:hAnsiTheme="minorHAnsi" w:cstheme="minorHAnsi"/>
          <w:color w:val="000000" w:themeColor="text1"/>
        </w:rPr>
        <w:t xml:space="preserve"> </w:t>
      </w:r>
      <w:r w:rsidR="00DD51EB">
        <w:rPr>
          <w:rFonts w:asciiTheme="minorHAnsi" w:hAnsiTheme="minorHAnsi" w:cstheme="minorHAnsi"/>
          <w:color w:val="000000" w:themeColor="text1"/>
        </w:rPr>
        <w:t>c</w:t>
      </w:r>
      <w:r w:rsidRPr="00553C06">
        <w:rPr>
          <w:rFonts w:asciiTheme="minorHAnsi" w:hAnsiTheme="minorHAnsi" w:cstheme="minorHAnsi"/>
          <w:color w:val="000000" w:themeColor="text1"/>
        </w:rPr>
        <w:t>onselheir</w:t>
      </w:r>
      <w:r w:rsidR="00293164" w:rsidRPr="00553C06">
        <w:rPr>
          <w:rFonts w:asciiTheme="minorHAnsi" w:hAnsiTheme="minorHAnsi" w:cstheme="minorHAnsi"/>
          <w:color w:val="000000" w:themeColor="text1"/>
        </w:rPr>
        <w:t>a</w:t>
      </w:r>
      <w:r w:rsidRPr="00553C06">
        <w:rPr>
          <w:rFonts w:asciiTheme="minorHAnsi" w:hAnsiTheme="minorHAnsi" w:cstheme="minorHAnsi"/>
          <w:color w:val="000000" w:themeColor="text1"/>
        </w:rPr>
        <w:t xml:space="preserve"> </w:t>
      </w:r>
      <w:r w:rsidR="00DD51EB">
        <w:rPr>
          <w:rFonts w:asciiTheme="minorHAnsi" w:hAnsiTheme="minorHAnsi" w:cstheme="minorHAnsi"/>
          <w:color w:val="000000" w:themeColor="text1"/>
        </w:rPr>
        <w:t>r</w:t>
      </w:r>
      <w:r w:rsidRPr="00553C06">
        <w:rPr>
          <w:rFonts w:asciiTheme="minorHAnsi" w:hAnsiTheme="minorHAnsi" w:cstheme="minorHAnsi"/>
          <w:color w:val="000000" w:themeColor="text1"/>
        </w:rPr>
        <w:t>elator</w:t>
      </w:r>
      <w:r w:rsidR="00293164" w:rsidRPr="00553C06">
        <w:rPr>
          <w:rFonts w:asciiTheme="minorHAnsi" w:hAnsiTheme="minorHAnsi" w:cstheme="minorHAnsi"/>
          <w:color w:val="000000" w:themeColor="text1"/>
        </w:rPr>
        <w:t>a</w:t>
      </w:r>
      <w:r w:rsidRPr="00553C06">
        <w:rPr>
          <w:rFonts w:asciiTheme="minorHAnsi" w:hAnsiTheme="minorHAnsi" w:cstheme="minorHAnsi"/>
          <w:color w:val="000000" w:themeColor="text1"/>
        </w:rPr>
        <w:t>, emitido nos termos do art. 113, § 2º, do Regimento Interno do CAU/RS</w:t>
      </w:r>
      <w:r w:rsidR="00DD51EB">
        <w:rPr>
          <w:rFonts w:asciiTheme="minorHAnsi" w:hAnsiTheme="minorHAnsi" w:cstheme="minorHAnsi"/>
          <w:color w:val="000000" w:themeColor="text1"/>
        </w:rPr>
        <w:t>;</w:t>
      </w:r>
    </w:p>
    <w:p w14:paraId="2494E185" w14:textId="77777777" w:rsidR="00DD51EB" w:rsidRPr="00553C06" w:rsidRDefault="00DD51EB" w:rsidP="00DD51EB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B385805" w14:textId="4318467F" w:rsidR="008554D6" w:rsidRPr="00553C06" w:rsidRDefault="008554D6" w:rsidP="00DD51EB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 xml:space="preserve">Encaminhar a presente deliberação à Presidência do CAU/RS para ciência e posterior remessa à Comissão de Ética e Disciplina </w:t>
      </w:r>
      <w:r w:rsidR="000F62CB">
        <w:rPr>
          <w:rFonts w:asciiTheme="minorHAnsi" w:hAnsiTheme="minorHAnsi" w:cstheme="minorHAnsi"/>
          <w:color w:val="000000" w:themeColor="text1"/>
        </w:rPr>
        <w:t>-</w:t>
      </w:r>
      <w:r w:rsidRPr="00553C06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0F62CB">
        <w:rPr>
          <w:rFonts w:asciiTheme="minorHAnsi" w:hAnsiTheme="minorHAnsi" w:cstheme="minorHAnsi"/>
          <w:color w:val="000000" w:themeColor="text1"/>
        </w:rPr>
        <w:t xml:space="preserve">do </w:t>
      </w:r>
      <w:r w:rsidRPr="00553C06">
        <w:rPr>
          <w:rFonts w:asciiTheme="minorHAnsi" w:hAnsiTheme="minorHAnsi" w:cstheme="minorHAnsi"/>
          <w:color w:val="000000" w:themeColor="text1"/>
        </w:rPr>
        <w:t xml:space="preserve">Arq. e Urb.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E</w:t>
      </w:r>
      <w:r w:rsidR="000F62CB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F</w:t>
      </w:r>
      <w:r w:rsidR="000F62CB">
        <w:rPr>
          <w:rFonts w:asciiTheme="minorHAnsi" w:eastAsia="Times New Roman" w:hAnsiTheme="minorHAnsi" w:cstheme="minorHAnsi"/>
          <w:color w:val="000000" w:themeColor="text1"/>
        </w:rPr>
        <w:t>.</w:t>
      </w:r>
      <w:r w:rsidRPr="00553C06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D527BA" w:rsidRPr="00553C06">
        <w:rPr>
          <w:rFonts w:asciiTheme="minorHAnsi" w:eastAsia="Times New Roman" w:hAnsiTheme="minorHAnsi" w:cstheme="minorHAnsi"/>
          <w:color w:val="000000" w:themeColor="text1"/>
        </w:rPr>
        <w:t>A5692-8</w:t>
      </w:r>
      <w:r w:rsidRPr="00553C06">
        <w:rPr>
          <w:rFonts w:asciiTheme="minorHAnsi" w:hAnsiTheme="minorHAnsi" w:cstheme="minorHAnsi"/>
          <w:color w:val="000000" w:themeColor="text1"/>
        </w:rPr>
        <w:t xml:space="preserve">, que supostamente </w:t>
      </w:r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 xml:space="preserve">infringiu </w:t>
      </w:r>
      <w:r w:rsidR="000F62CB">
        <w:rPr>
          <w:rFonts w:asciiTheme="minorHAnsi" w:eastAsia="Times New Roman" w:hAnsiTheme="minorHAnsi" w:cstheme="minorHAnsi"/>
          <w:color w:val="000000" w:themeColor="text1"/>
        </w:rPr>
        <w:t>normas ético-disciplinares</w:t>
      </w:r>
      <w:r w:rsidR="00AD7FE7" w:rsidRPr="00553C06">
        <w:rPr>
          <w:rFonts w:asciiTheme="minorHAnsi" w:eastAsia="Times New Roman" w:hAnsiTheme="minorHAnsi" w:cstheme="minorHAnsi"/>
          <w:color w:val="000000" w:themeColor="text1"/>
        </w:rPr>
        <w:t>, iniciando obra sem a devida aprovação de projetos e alvará de construção emitidos pelo órgão público competente</w:t>
      </w:r>
      <w:r w:rsidR="000F62CB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0B955EA2" w14:textId="77777777" w:rsidR="008554D6" w:rsidRPr="00553C06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7C5C23C5" w14:textId="4FAEB156" w:rsidR="008554D6" w:rsidRPr="00553C06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 xml:space="preserve">Porto Alegre </w:t>
      </w:r>
      <w:r w:rsidR="000F62CB">
        <w:rPr>
          <w:rFonts w:asciiTheme="minorHAnsi" w:hAnsiTheme="minorHAnsi" w:cstheme="minorHAnsi"/>
          <w:color w:val="000000" w:themeColor="text1"/>
        </w:rPr>
        <w:t>-</w:t>
      </w:r>
      <w:r w:rsidRPr="00553C06">
        <w:rPr>
          <w:rFonts w:asciiTheme="minorHAnsi" w:hAnsiTheme="minorHAnsi" w:cstheme="minorHAnsi"/>
          <w:color w:val="000000" w:themeColor="text1"/>
        </w:rPr>
        <w:t xml:space="preserve"> RS, </w:t>
      </w:r>
      <w:r w:rsidR="00D527BA" w:rsidRPr="00553C06">
        <w:rPr>
          <w:rFonts w:asciiTheme="minorHAnsi" w:hAnsiTheme="minorHAnsi" w:cstheme="minorHAnsi"/>
          <w:color w:val="000000" w:themeColor="text1"/>
        </w:rPr>
        <w:t>8</w:t>
      </w:r>
      <w:r w:rsidR="000F62CB">
        <w:rPr>
          <w:rFonts w:asciiTheme="minorHAnsi" w:hAnsiTheme="minorHAnsi" w:cstheme="minorHAnsi"/>
          <w:color w:val="000000" w:themeColor="text1"/>
        </w:rPr>
        <w:t xml:space="preserve"> de maio de </w:t>
      </w:r>
      <w:r w:rsidR="00D527BA" w:rsidRPr="00553C06">
        <w:rPr>
          <w:rFonts w:asciiTheme="minorHAnsi" w:hAnsiTheme="minorHAnsi" w:cstheme="minorHAnsi"/>
          <w:color w:val="000000" w:themeColor="text1"/>
        </w:rPr>
        <w:t>2023</w:t>
      </w:r>
      <w:r w:rsidR="000F62CB">
        <w:rPr>
          <w:rFonts w:asciiTheme="minorHAnsi" w:hAnsiTheme="minorHAnsi" w:cstheme="minorHAnsi"/>
          <w:color w:val="000000" w:themeColor="text1"/>
        </w:rPr>
        <w:t>.</w:t>
      </w:r>
    </w:p>
    <w:p w14:paraId="75D5423C" w14:textId="77777777" w:rsidR="008B48AD" w:rsidRPr="00553C06" w:rsidRDefault="008B48AD" w:rsidP="008B48AD">
      <w:pPr>
        <w:rPr>
          <w:rFonts w:asciiTheme="minorHAnsi" w:hAnsiTheme="minorHAnsi" w:cstheme="minorHAnsi"/>
          <w:color w:val="000000" w:themeColor="text1"/>
        </w:rPr>
        <w:sectPr w:rsidR="008B48AD" w:rsidRPr="00553C06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115AF9CD" w14:textId="77777777" w:rsidR="008B48AD" w:rsidRPr="00553C06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6A2DE6A4" w14:textId="6631E537" w:rsidR="008B48AD" w:rsidRPr="00553C06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Acompan</w:t>
      </w:r>
      <w:r w:rsidR="000F7688" w:rsidRPr="00553C06">
        <w:rPr>
          <w:rFonts w:asciiTheme="minorHAnsi" w:hAnsiTheme="minorHAnsi" w:cstheme="minorHAnsi"/>
          <w:color w:val="000000" w:themeColor="text1"/>
        </w:rPr>
        <w:t>had</w:t>
      </w:r>
      <w:r w:rsidR="009B2F2F">
        <w:rPr>
          <w:rFonts w:asciiTheme="minorHAnsi" w:hAnsiTheme="minorHAnsi" w:cstheme="minorHAnsi"/>
          <w:color w:val="000000" w:themeColor="text1"/>
        </w:rPr>
        <w:t>a</w:t>
      </w:r>
      <w:r w:rsidR="000F7688" w:rsidRPr="00553C06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553C06">
        <w:rPr>
          <w:rFonts w:asciiTheme="minorHAnsi" w:hAnsiTheme="minorHAnsi" w:cstheme="minorHAnsi"/>
          <w:color w:val="000000" w:themeColor="text1"/>
        </w:rPr>
        <w:t xml:space="preserve"> </w:t>
      </w:r>
      <w:r w:rsidR="000F7688" w:rsidRPr="00553C06">
        <w:rPr>
          <w:rFonts w:asciiTheme="minorHAnsi" w:hAnsiTheme="minorHAnsi" w:cstheme="minorHAnsi"/>
          <w:color w:val="000000" w:themeColor="text1"/>
        </w:rPr>
        <w:t>Rafael Artico e Patrícia Lopes Silva</w:t>
      </w:r>
      <w:r w:rsidRPr="00553C06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DF6121E" w14:textId="77777777" w:rsidR="008B48AD" w:rsidRPr="00553C06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422025B" w14:textId="77777777" w:rsidR="008B48AD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613E8A26" w14:textId="77777777" w:rsidR="009B2F2F" w:rsidRPr="00553C06" w:rsidRDefault="009B2F2F" w:rsidP="008B48AD">
      <w:pPr>
        <w:rPr>
          <w:rFonts w:asciiTheme="minorHAnsi" w:hAnsiTheme="minorHAnsi" w:cstheme="minorHAnsi"/>
          <w:color w:val="000000" w:themeColor="text1"/>
        </w:rPr>
      </w:pPr>
    </w:p>
    <w:p w14:paraId="07C147D6" w14:textId="77777777" w:rsidR="000F7688" w:rsidRPr="00553C06" w:rsidRDefault="000F7688" w:rsidP="008B48AD">
      <w:pPr>
        <w:rPr>
          <w:rFonts w:asciiTheme="minorHAnsi" w:hAnsiTheme="minorHAnsi" w:cstheme="minorHAnsi"/>
          <w:color w:val="000000" w:themeColor="text1"/>
        </w:rPr>
      </w:pPr>
    </w:p>
    <w:p w14:paraId="1CED8A00" w14:textId="5A8E44A2" w:rsidR="008B48AD" w:rsidRPr="00553C06" w:rsidRDefault="009B2F2F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5FD3F0BF" w14:textId="48DBC496" w:rsidR="008B48AD" w:rsidRPr="00553C06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553C06">
        <w:rPr>
          <w:rFonts w:asciiTheme="minorHAnsi" w:hAnsiTheme="minorHAnsi" w:cstheme="minorHAnsi"/>
          <w:color w:val="000000" w:themeColor="text1"/>
        </w:rPr>
        <w:t>Coordenador</w:t>
      </w:r>
      <w:r w:rsidR="009B2F2F">
        <w:rPr>
          <w:rFonts w:asciiTheme="minorHAnsi" w:hAnsiTheme="minorHAnsi" w:cstheme="minorHAnsi"/>
          <w:color w:val="000000" w:themeColor="text1"/>
        </w:rPr>
        <w:t>a Adjunta</w:t>
      </w:r>
      <w:r w:rsidR="000F7688" w:rsidRPr="00553C06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60C7CBEA" w14:textId="77777777" w:rsidR="008554D6" w:rsidRPr="00553C06" w:rsidRDefault="008554D6" w:rsidP="00D9708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sectPr w:rsidR="008554D6" w:rsidRPr="00553C06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5BF9" w14:textId="77777777" w:rsidR="00703AE2" w:rsidRDefault="00703AE2">
      <w:r>
        <w:separator/>
      </w:r>
    </w:p>
  </w:endnote>
  <w:endnote w:type="continuationSeparator" w:id="0">
    <w:p w14:paraId="2FC55A74" w14:textId="77777777" w:rsidR="00703AE2" w:rsidRDefault="0070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E4E8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3B15520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51B72FD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F768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916F688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5F34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5EC3AE9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29CE192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2A7E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AC0EBB4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BA5B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523FD71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F2C9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64FE961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4A91" w14:textId="77777777" w:rsidR="00703AE2" w:rsidRDefault="00703AE2">
      <w:r>
        <w:separator/>
      </w:r>
    </w:p>
  </w:footnote>
  <w:footnote w:type="continuationSeparator" w:id="0">
    <w:p w14:paraId="1D9D97C2" w14:textId="77777777" w:rsidR="00703AE2" w:rsidRDefault="0070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361C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193BCB8A" wp14:editId="25FC39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C8A2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8334789" wp14:editId="424C3D2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B80D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B20AA0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3F27D08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1D371C4" wp14:editId="27C02932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843F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024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1F93777" wp14:editId="20D1819C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7A025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DB94F7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92ABCE2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E4E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20660C0D" wp14:editId="05E9020D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57007075" wp14:editId="46E71A2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DCF07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0055375">
    <w:abstractNumId w:val="2"/>
  </w:num>
  <w:num w:numId="2" w16cid:durableId="188108132">
    <w:abstractNumId w:val="7"/>
  </w:num>
  <w:num w:numId="3" w16cid:durableId="1929387126">
    <w:abstractNumId w:val="8"/>
  </w:num>
  <w:num w:numId="4" w16cid:durableId="1693800600">
    <w:abstractNumId w:val="12"/>
  </w:num>
  <w:num w:numId="5" w16cid:durableId="887491389">
    <w:abstractNumId w:val="1"/>
  </w:num>
  <w:num w:numId="6" w16cid:durableId="1807967308">
    <w:abstractNumId w:val="11"/>
  </w:num>
  <w:num w:numId="7" w16cid:durableId="198131516">
    <w:abstractNumId w:val="17"/>
  </w:num>
  <w:num w:numId="8" w16cid:durableId="1972397799">
    <w:abstractNumId w:val="13"/>
  </w:num>
  <w:num w:numId="9" w16cid:durableId="337730147">
    <w:abstractNumId w:val="4"/>
  </w:num>
  <w:num w:numId="10" w16cid:durableId="390468229">
    <w:abstractNumId w:val="16"/>
  </w:num>
  <w:num w:numId="11" w16cid:durableId="1441530796">
    <w:abstractNumId w:val="3"/>
  </w:num>
  <w:num w:numId="12" w16cid:durableId="411204430">
    <w:abstractNumId w:val="5"/>
  </w:num>
  <w:num w:numId="13" w16cid:durableId="895822577">
    <w:abstractNumId w:val="15"/>
  </w:num>
  <w:num w:numId="14" w16cid:durableId="1473135884">
    <w:abstractNumId w:val="6"/>
  </w:num>
  <w:num w:numId="15" w16cid:durableId="1137146688">
    <w:abstractNumId w:val="0"/>
  </w:num>
  <w:num w:numId="16" w16cid:durableId="2116435828">
    <w:abstractNumId w:val="14"/>
  </w:num>
  <w:num w:numId="17" w16cid:durableId="458650224">
    <w:abstractNumId w:val="9"/>
  </w:num>
  <w:num w:numId="18" w16cid:durableId="1746872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62C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150E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A77FA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1BA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3C06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3AE2"/>
    <w:rsid w:val="007062BF"/>
    <w:rsid w:val="0071168F"/>
    <w:rsid w:val="00712108"/>
    <w:rsid w:val="00727A8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A4E70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0517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2F2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93347"/>
    <w:rsid w:val="00AA2798"/>
    <w:rsid w:val="00AB0217"/>
    <w:rsid w:val="00AB395E"/>
    <w:rsid w:val="00AB6B02"/>
    <w:rsid w:val="00AB6FBD"/>
    <w:rsid w:val="00AB7292"/>
    <w:rsid w:val="00AC4018"/>
    <w:rsid w:val="00AC481D"/>
    <w:rsid w:val="00AD14AD"/>
    <w:rsid w:val="00AD27F2"/>
    <w:rsid w:val="00AD5F51"/>
    <w:rsid w:val="00AD7FE7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088B"/>
    <w:rsid w:val="00B22FDF"/>
    <w:rsid w:val="00B23D2B"/>
    <w:rsid w:val="00B25831"/>
    <w:rsid w:val="00B27F57"/>
    <w:rsid w:val="00B30A54"/>
    <w:rsid w:val="00B36AED"/>
    <w:rsid w:val="00B42603"/>
    <w:rsid w:val="00B509E6"/>
    <w:rsid w:val="00B56BC9"/>
    <w:rsid w:val="00B60189"/>
    <w:rsid w:val="00B60A68"/>
    <w:rsid w:val="00B60F01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B0B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527BA"/>
    <w:rsid w:val="00D616BF"/>
    <w:rsid w:val="00D71D93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D51EB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0388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0FF099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7B9-A0E4-4F73-A61E-48AD4732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35</TotalTime>
  <Pages>2</Pages>
  <Words>508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8</cp:revision>
  <cp:lastPrinted>2017-12-14T14:07:00Z</cp:lastPrinted>
  <dcterms:created xsi:type="dcterms:W3CDTF">2023-05-07T20:08:00Z</dcterms:created>
  <dcterms:modified xsi:type="dcterms:W3CDTF">2023-07-05T19:46:00Z</dcterms:modified>
</cp:coreProperties>
</file>