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A92D" w14:textId="77777777" w:rsidR="008F544A" w:rsidRDefault="008F54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6979"/>
      </w:tblGrid>
      <w:tr w:rsidR="008F544A" w:rsidRPr="00046821" w14:paraId="0DE6D574" w14:textId="77777777" w:rsidTr="00436B25">
        <w:trPr>
          <w:trHeight w:val="674"/>
        </w:trPr>
        <w:tc>
          <w:tcPr>
            <w:tcW w:w="180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48CF1490" w14:textId="77777777" w:rsidR="008F544A" w:rsidRPr="00046821" w:rsidRDefault="00F523ED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046821">
              <w:rPr>
                <w:rFonts w:asciiTheme="minorHAnsi" w:eastAsia="Calibri" w:hAnsiTheme="minorHAnsi" w:cstheme="minorHAnsi"/>
              </w:rPr>
              <w:t>ASSUNTO</w:t>
            </w:r>
          </w:p>
        </w:tc>
        <w:tc>
          <w:tcPr>
            <w:tcW w:w="697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54C3C2" w14:textId="77777777" w:rsidR="008F544A" w:rsidRPr="00046821" w:rsidRDefault="00436B25" w:rsidP="00436B25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046821">
              <w:rPr>
                <w:rFonts w:asciiTheme="minorHAnsi" w:eastAsia="Calibri" w:hAnsiTheme="minorHAnsi" w:cstheme="minorHAnsi"/>
              </w:rPr>
              <w:t>ENCAMINHA AO PLENÁRIO LISTA DE INTEGRANTES APTOS A PARTICIPAR DO COLEGIADO DE COORDENADORES DE CURSO</w:t>
            </w:r>
          </w:p>
        </w:tc>
      </w:tr>
      <w:tr w:rsidR="008F544A" w:rsidRPr="00046821" w14:paraId="2B35CE03" w14:textId="77777777">
        <w:trPr>
          <w:trHeight w:val="423"/>
        </w:trPr>
        <w:tc>
          <w:tcPr>
            <w:tcW w:w="878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6B976CCC" w14:textId="13C48935" w:rsidR="008F544A" w:rsidRPr="00046821" w:rsidRDefault="00F523ED" w:rsidP="00436B25">
            <w:pPr>
              <w:tabs>
                <w:tab w:val="left" w:pos="1418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046821">
              <w:rPr>
                <w:rFonts w:asciiTheme="minorHAnsi" w:eastAsia="Calibri" w:hAnsiTheme="minorHAnsi" w:cstheme="minorHAnsi"/>
                <w:b/>
              </w:rPr>
              <w:t xml:space="preserve">DELIBERAÇÃO Nº </w:t>
            </w:r>
            <w:r w:rsidRPr="0054522B">
              <w:rPr>
                <w:rFonts w:asciiTheme="minorHAnsi" w:eastAsia="Calibri" w:hAnsiTheme="minorHAnsi" w:cstheme="minorHAnsi"/>
                <w:b/>
              </w:rPr>
              <w:t>0</w:t>
            </w:r>
            <w:r w:rsidR="0054522B" w:rsidRPr="0054522B">
              <w:rPr>
                <w:rFonts w:asciiTheme="minorHAnsi" w:eastAsia="Calibri" w:hAnsiTheme="minorHAnsi" w:cstheme="minorHAnsi"/>
                <w:b/>
              </w:rPr>
              <w:t>73</w:t>
            </w:r>
            <w:r w:rsidRPr="0054522B">
              <w:rPr>
                <w:rFonts w:asciiTheme="minorHAnsi" w:eastAsia="Calibri" w:hAnsiTheme="minorHAnsi" w:cstheme="minorHAnsi"/>
                <w:b/>
              </w:rPr>
              <w:t>/202</w:t>
            </w:r>
            <w:r w:rsidR="00436B25" w:rsidRPr="0054522B">
              <w:rPr>
                <w:rFonts w:asciiTheme="minorHAnsi" w:eastAsia="Calibri" w:hAnsiTheme="minorHAnsi" w:cstheme="minorHAnsi"/>
                <w:b/>
              </w:rPr>
              <w:t>3</w:t>
            </w:r>
            <w:r w:rsidRPr="0054522B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Pr="00046821">
              <w:rPr>
                <w:rFonts w:asciiTheme="minorHAnsi" w:eastAsia="Calibri" w:hAnsiTheme="minorHAnsi" w:cstheme="minorHAnsi"/>
                <w:b/>
              </w:rPr>
              <w:t>– CEF – CAU/RS</w:t>
            </w:r>
          </w:p>
        </w:tc>
      </w:tr>
    </w:tbl>
    <w:p w14:paraId="3058C739" w14:textId="77777777" w:rsidR="00673E23" w:rsidRPr="00046821" w:rsidRDefault="00673E23" w:rsidP="00673E2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heading=h.gjdgxs" w:colFirst="0" w:colLast="0"/>
      <w:bookmarkEnd w:id="0"/>
    </w:p>
    <w:p w14:paraId="44886541" w14:textId="4AF71897" w:rsidR="00673E23" w:rsidRPr="00046821" w:rsidRDefault="00673E23" w:rsidP="00673E2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46821">
        <w:rPr>
          <w:rFonts w:asciiTheme="minorHAnsi" w:hAnsiTheme="minorHAnsi" w:cstheme="minorHAnsi"/>
        </w:rPr>
        <w:t xml:space="preserve">A COMISSÃO DE ENSINO E FORMAÇÃO – CEF-CAU/RS, </w:t>
      </w:r>
      <w:r w:rsidR="001E77C4" w:rsidRPr="0036218B">
        <w:rPr>
          <w:rFonts w:ascii="Calibri" w:hAnsi="Calibri" w:cs="Calibri"/>
        </w:rPr>
        <w:t xml:space="preserve">reunida ordinariamente, </w:t>
      </w:r>
      <w:r w:rsidR="001E77C4" w:rsidRPr="0036218B">
        <w:rPr>
          <w:rFonts w:asciiTheme="minorHAnsi" w:hAnsiTheme="minorHAnsi" w:cstheme="minorHAnsi"/>
        </w:rPr>
        <w:t>por meio de videoconferência</w:t>
      </w:r>
      <w:r w:rsidR="001E77C4" w:rsidRPr="0036218B">
        <w:rPr>
          <w:rFonts w:ascii="Calibri" w:hAnsi="Calibri" w:cs="Calibri"/>
        </w:rPr>
        <w:t>,</w:t>
      </w:r>
      <w:r w:rsidR="001E77C4" w:rsidRPr="002B338D">
        <w:rPr>
          <w:rFonts w:asciiTheme="minorHAnsi" w:hAnsiTheme="minorHAnsi" w:cstheme="minorHAnsi"/>
        </w:rPr>
        <w:t xml:space="preserve"> </w:t>
      </w:r>
      <w:r w:rsidRPr="00046821">
        <w:rPr>
          <w:rFonts w:asciiTheme="minorHAnsi" w:hAnsiTheme="minorHAnsi" w:cstheme="minorHAnsi"/>
        </w:rPr>
        <w:t xml:space="preserve">no dia </w:t>
      </w:r>
      <w:r w:rsidR="001E77C4">
        <w:rPr>
          <w:rFonts w:asciiTheme="minorHAnsi" w:hAnsiTheme="minorHAnsi" w:cstheme="minorHAnsi"/>
        </w:rPr>
        <w:t>12</w:t>
      </w:r>
      <w:r w:rsidRPr="00046821">
        <w:rPr>
          <w:rFonts w:asciiTheme="minorHAnsi" w:hAnsiTheme="minorHAnsi" w:cstheme="minorHAnsi"/>
        </w:rPr>
        <w:t xml:space="preserve"> de setembro de 2023, no uso das competências que lhe conferem o artigo 2º, inciso III, alínea ‘b’, da Resolução nº 30 do CAU/BR, que dispõe sobre os atos administrativos de caráter decisório, após análise do assunto em epígrafe; e</w:t>
      </w:r>
    </w:p>
    <w:p w14:paraId="40FDD1FF" w14:textId="77777777" w:rsidR="008F544A" w:rsidRPr="00046821" w:rsidRDefault="00F523ED" w:rsidP="002B7B82">
      <w:pPr>
        <w:tabs>
          <w:tab w:val="left" w:pos="1418"/>
        </w:tabs>
        <w:spacing w:before="240" w:after="120"/>
        <w:jc w:val="both"/>
        <w:rPr>
          <w:rFonts w:asciiTheme="minorHAnsi" w:eastAsia="Calibri" w:hAnsiTheme="minorHAnsi" w:cstheme="minorHAnsi"/>
        </w:rPr>
      </w:pPr>
      <w:r w:rsidRPr="00046821">
        <w:rPr>
          <w:rFonts w:asciiTheme="minorHAnsi" w:eastAsia="Calibri" w:hAnsiTheme="minorHAnsi" w:cstheme="minorHAnsi"/>
        </w:rPr>
        <w:t xml:space="preserve">Considerando o Art. 34 da Lei 12.378/2010, a qual determina no inciso IV que compete aos </w:t>
      </w:r>
      <w:proofErr w:type="spellStart"/>
      <w:r w:rsidRPr="00046821">
        <w:rPr>
          <w:rFonts w:asciiTheme="minorHAnsi" w:eastAsia="Calibri" w:hAnsiTheme="minorHAnsi" w:cstheme="minorHAnsi"/>
        </w:rPr>
        <w:t>CAUs</w:t>
      </w:r>
      <w:proofErr w:type="spellEnd"/>
      <w:r w:rsidRPr="00046821">
        <w:rPr>
          <w:rFonts w:asciiTheme="minorHAnsi" w:eastAsia="Calibri" w:hAnsiTheme="minorHAnsi" w:cstheme="minorHAnsi"/>
        </w:rPr>
        <w:t xml:space="preserve"> “criar colegiados com finalidades e funções específicas”;</w:t>
      </w:r>
    </w:p>
    <w:p w14:paraId="646DEC3E" w14:textId="77777777" w:rsidR="00755D2F" w:rsidRPr="00046821" w:rsidRDefault="00F523ED" w:rsidP="002B7B82">
      <w:pPr>
        <w:tabs>
          <w:tab w:val="left" w:pos="1418"/>
        </w:tabs>
        <w:spacing w:before="240" w:after="120"/>
        <w:jc w:val="both"/>
        <w:rPr>
          <w:rFonts w:asciiTheme="minorHAnsi" w:eastAsia="Calibri" w:hAnsiTheme="minorHAnsi" w:cstheme="minorHAnsi"/>
        </w:rPr>
      </w:pPr>
      <w:r w:rsidRPr="00046821">
        <w:rPr>
          <w:rFonts w:asciiTheme="minorHAnsi" w:eastAsia="Calibri" w:hAnsiTheme="minorHAnsi" w:cstheme="minorHAnsi"/>
        </w:rPr>
        <w:t xml:space="preserve">Considerando </w:t>
      </w:r>
      <w:r w:rsidR="00755D2F" w:rsidRPr="00046821">
        <w:rPr>
          <w:rFonts w:asciiTheme="minorHAnsi" w:eastAsia="Calibri" w:hAnsiTheme="minorHAnsi" w:cstheme="minorHAnsi"/>
        </w:rPr>
        <w:t>a DELIBERAÇÃO PLENÁRIA DPO/RS Nº 1472/2022 a qual “Institui o Colegiado de Coordenadores de Curso de Arquitetura de Urbanismo do Rio Grande do Sul e dá outras providências”, determina os requisitos para admissão no colegiado:</w:t>
      </w:r>
    </w:p>
    <w:p w14:paraId="680CE0BC" w14:textId="77777777" w:rsidR="00755D2F" w:rsidRPr="00046821" w:rsidRDefault="00755D2F" w:rsidP="00755D2F">
      <w:pPr>
        <w:ind w:left="22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6821">
        <w:rPr>
          <w:rFonts w:asciiTheme="minorHAnsi" w:eastAsia="Calibri" w:hAnsiTheme="minorHAnsi" w:cstheme="minorHAnsi"/>
          <w:sz w:val="22"/>
          <w:szCs w:val="22"/>
        </w:rPr>
        <w:t>(...)</w:t>
      </w:r>
    </w:p>
    <w:p w14:paraId="511680CF" w14:textId="77777777" w:rsidR="00755D2F" w:rsidRPr="00046821" w:rsidRDefault="00755D2F" w:rsidP="00755D2F">
      <w:pPr>
        <w:ind w:left="22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6821">
        <w:rPr>
          <w:rFonts w:asciiTheme="minorHAnsi" w:eastAsia="Calibri" w:hAnsiTheme="minorHAnsi" w:cstheme="minorHAnsi"/>
          <w:sz w:val="22"/>
          <w:szCs w:val="22"/>
        </w:rPr>
        <w:t>Art. 19 Será admitido um coordenador por curso de Arquitetura e Urbanismo, sendo permitida a indicação de um suplente por coordenador;</w:t>
      </w:r>
    </w:p>
    <w:p w14:paraId="67587058" w14:textId="77777777" w:rsidR="00755D2F" w:rsidRPr="00046821" w:rsidRDefault="00755D2F" w:rsidP="00755D2F">
      <w:pPr>
        <w:ind w:left="22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6821">
        <w:rPr>
          <w:rFonts w:asciiTheme="minorHAnsi" w:eastAsia="Calibri" w:hAnsiTheme="minorHAnsi" w:cstheme="minorHAnsi"/>
          <w:sz w:val="22"/>
          <w:szCs w:val="22"/>
        </w:rPr>
        <w:t>(...)</w:t>
      </w:r>
    </w:p>
    <w:p w14:paraId="46DAD66E" w14:textId="77777777" w:rsidR="00755D2F" w:rsidRPr="00046821" w:rsidRDefault="00755D2F" w:rsidP="00755D2F">
      <w:pPr>
        <w:ind w:left="22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6821">
        <w:rPr>
          <w:rFonts w:asciiTheme="minorHAnsi" w:eastAsia="Calibri" w:hAnsiTheme="minorHAnsi" w:cstheme="minorHAnsi"/>
          <w:sz w:val="22"/>
          <w:szCs w:val="22"/>
        </w:rPr>
        <w:t>Art. 21 A admissão de coordenadores de curso de Arquitetura e Urbanismo no Colegiado, acontecerá após atualização do cadastro no SICCAU, nos termos dos normativos vigentes do CAU/BR;</w:t>
      </w:r>
    </w:p>
    <w:p w14:paraId="54611A78" w14:textId="77777777" w:rsidR="00755D2F" w:rsidRPr="00046821" w:rsidRDefault="00755D2F" w:rsidP="00755D2F">
      <w:pPr>
        <w:ind w:left="22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6821">
        <w:rPr>
          <w:rFonts w:asciiTheme="minorHAnsi" w:eastAsia="Calibri" w:hAnsiTheme="minorHAnsi" w:cstheme="minorHAnsi"/>
          <w:sz w:val="22"/>
          <w:szCs w:val="22"/>
        </w:rPr>
        <w:t>Art. 22 O cadastro e a atualização das IES e dos Cursos no SICCAU serão realizados pela Gerência de Atendimento do CAU/RS, após requerimento do coordenador de curso Arquiteto e Urbanista, apresentando:</w:t>
      </w:r>
    </w:p>
    <w:p w14:paraId="2C4145A3" w14:textId="77777777" w:rsidR="00755D2F" w:rsidRPr="00046821" w:rsidRDefault="00755D2F" w:rsidP="00755D2F">
      <w:pPr>
        <w:ind w:left="22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6821">
        <w:rPr>
          <w:rFonts w:asciiTheme="minorHAnsi" w:eastAsia="Calibri" w:hAnsiTheme="minorHAnsi" w:cstheme="minorHAnsi"/>
          <w:sz w:val="22"/>
          <w:szCs w:val="22"/>
        </w:rPr>
        <w:t>I. RRT de cargo e função de coordenador de curso em andamento;</w:t>
      </w:r>
    </w:p>
    <w:p w14:paraId="5F194219" w14:textId="77777777" w:rsidR="00755D2F" w:rsidRPr="00046821" w:rsidRDefault="00755D2F" w:rsidP="00755D2F">
      <w:pPr>
        <w:ind w:left="22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6821">
        <w:rPr>
          <w:rFonts w:asciiTheme="minorHAnsi" w:eastAsia="Calibri" w:hAnsiTheme="minorHAnsi" w:cstheme="minorHAnsi"/>
          <w:sz w:val="22"/>
          <w:szCs w:val="22"/>
        </w:rPr>
        <w:t>II. Portaria de nomeação como coordenador ou documento equivalente.</w:t>
      </w:r>
    </w:p>
    <w:p w14:paraId="6709A8A6" w14:textId="77777777" w:rsidR="00755D2F" w:rsidRPr="00046821" w:rsidRDefault="00755D2F" w:rsidP="00755D2F">
      <w:pPr>
        <w:ind w:left="22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6821">
        <w:rPr>
          <w:rFonts w:asciiTheme="minorHAnsi" w:eastAsia="Calibri" w:hAnsiTheme="minorHAnsi" w:cstheme="minorHAnsi"/>
          <w:sz w:val="22"/>
          <w:szCs w:val="22"/>
        </w:rPr>
        <w:t>Art. 23 Os coordenadores deverão manter atualizadas as informações no SICCAU, (...)</w:t>
      </w:r>
    </w:p>
    <w:p w14:paraId="7897D3E6" w14:textId="77777777" w:rsidR="00755D2F" w:rsidRPr="00046821" w:rsidRDefault="00755D2F" w:rsidP="00755D2F">
      <w:pPr>
        <w:ind w:left="22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6821">
        <w:rPr>
          <w:rFonts w:asciiTheme="minorHAnsi" w:eastAsia="Calibri" w:hAnsiTheme="minorHAnsi" w:cstheme="minorHAnsi"/>
          <w:sz w:val="22"/>
          <w:szCs w:val="22"/>
        </w:rPr>
        <w:t>V. Após análise e aprovação da documentação pela assessoria da CEF-CAU/RS, caberá à Comissão de Ensino e Formação deliberar sobre a admissão do(s) novo(s) coordenador(es) de curso e seu suplente ao Colegiado de Coordenadores;</w:t>
      </w:r>
    </w:p>
    <w:p w14:paraId="73A91876" w14:textId="77777777" w:rsidR="00755D2F" w:rsidRPr="00046821" w:rsidRDefault="00755D2F" w:rsidP="00755D2F">
      <w:pPr>
        <w:ind w:left="22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6821">
        <w:rPr>
          <w:rFonts w:asciiTheme="minorHAnsi" w:eastAsia="Calibri" w:hAnsiTheme="minorHAnsi" w:cstheme="minorHAnsi"/>
          <w:sz w:val="22"/>
          <w:szCs w:val="22"/>
        </w:rPr>
        <w:t>(...)</w:t>
      </w:r>
    </w:p>
    <w:p w14:paraId="391C5516" w14:textId="77777777" w:rsidR="00755D2F" w:rsidRPr="00046821" w:rsidRDefault="00755D2F" w:rsidP="00755D2F">
      <w:pPr>
        <w:spacing w:after="120"/>
        <w:ind w:left="2268"/>
        <w:jc w:val="both"/>
        <w:rPr>
          <w:rFonts w:asciiTheme="minorHAnsi" w:eastAsia="Calibri" w:hAnsiTheme="minorHAnsi" w:cstheme="minorHAnsi"/>
        </w:rPr>
      </w:pPr>
    </w:p>
    <w:p w14:paraId="0EF90E54" w14:textId="77777777" w:rsidR="008F544A" w:rsidRPr="00046821" w:rsidRDefault="00F523ED" w:rsidP="002B7B82">
      <w:pPr>
        <w:tabs>
          <w:tab w:val="left" w:pos="1418"/>
        </w:tabs>
        <w:spacing w:before="240" w:after="120"/>
        <w:jc w:val="both"/>
        <w:rPr>
          <w:rFonts w:asciiTheme="minorHAnsi" w:eastAsia="Calibri" w:hAnsiTheme="minorHAnsi" w:cstheme="minorHAnsi"/>
        </w:rPr>
      </w:pPr>
      <w:r w:rsidRPr="00046821">
        <w:rPr>
          <w:rFonts w:asciiTheme="minorHAnsi" w:eastAsia="Calibri" w:hAnsiTheme="minorHAnsi" w:cstheme="minorHAnsi"/>
        </w:rPr>
        <w:t xml:space="preserve">Considerando a inestimável contribuição para a profissão que as Instituições de Ensino podem aportar às </w:t>
      </w:r>
      <w:r w:rsidR="00755D2F" w:rsidRPr="00046821">
        <w:rPr>
          <w:rFonts w:asciiTheme="minorHAnsi" w:eastAsia="Calibri" w:hAnsiTheme="minorHAnsi" w:cstheme="minorHAnsi"/>
        </w:rPr>
        <w:t xml:space="preserve">políticas e ações do CAU/RS, </w:t>
      </w:r>
      <w:r w:rsidR="00210C61" w:rsidRPr="00046821">
        <w:rPr>
          <w:rFonts w:asciiTheme="minorHAnsi" w:eastAsia="Calibri" w:hAnsiTheme="minorHAnsi" w:cstheme="minorHAnsi"/>
        </w:rPr>
        <w:t>bem como</w:t>
      </w:r>
      <w:r w:rsidRPr="00046821">
        <w:rPr>
          <w:rFonts w:asciiTheme="minorHAnsi" w:eastAsia="Calibri" w:hAnsiTheme="minorHAnsi" w:cstheme="minorHAnsi"/>
        </w:rPr>
        <w:t xml:space="preserve"> </w:t>
      </w:r>
      <w:r w:rsidR="00210C61" w:rsidRPr="00046821">
        <w:rPr>
          <w:rFonts w:asciiTheme="minorHAnsi" w:eastAsia="Calibri" w:hAnsiTheme="minorHAnsi" w:cstheme="minorHAnsi"/>
        </w:rPr>
        <w:t xml:space="preserve">o </w:t>
      </w:r>
      <w:r w:rsidRPr="00046821">
        <w:rPr>
          <w:rFonts w:asciiTheme="minorHAnsi" w:eastAsia="Calibri" w:hAnsiTheme="minorHAnsi" w:cstheme="minorHAnsi"/>
        </w:rPr>
        <w:t>crescente número de solicitações destas para colaborar efetivamente com o CAU/RS em prol da qualidade de ensino de Arquitetura e Urbanismo;</w:t>
      </w:r>
    </w:p>
    <w:p w14:paraId="1CE92C07" w14:textId="77777777" w:rsidR="00046821" w:rsidRDefault="00046821" w:rsidP="002B7B82">
      <w:pPr>
        <w:tabs>
          <w:tab w:val="left" w:pos="1418"/>
        </w:tabs>
        <w:spacing w:before="240"/>
        <w:jc w:val="both"/>
        <w:rPr>
          <w:rFonts w:asciiTheme="minorHAnsi" w:eastAsia="Calibri" w:hAnsiTheme="minorHAnsi" w:cstheme="minorHAnsi"/>
          <w:b/>
        </w:rPr>
      </w:pPr>
    </w:p>
    <w:p w14:paraId="03A75E1F" w14:textId="71928444" w:rsidR="008F544A" w:rsidRPr="00046821" w:rsidRDefault="00F523ED" w:rsidP="002B7B82">
      <w:pPr>
        <w:tabs>
          <w:tab w:val="left" w:pos="1418"/>
        </w:tabs>
        <w:spacing w:before="240"/>
        <w:jc w:val="both"/>
        <w:rPr>
          <w:rFonts w:asciiTheme="minorHAnsi" w:eastAsia="Calibri" w:hAnsiTheme="minorHAnsi" w:cstheme="minorHAnsi"/>
          <w:b/>
        </w:rPr>
      </w:pPr>
      <w:r w:rsidRPr="00046821">
        <w:rPr>
          <w:rFonts w:asciiTheme="minorHAnsi" w:eastAsia="Calibri" w:hAnsiTheme="minorHAnsi" w:cstheme="minorHAnsi"/>
          <w:b/>
        </w:rPr>
        <w:lastRenderedPageBreak/>
        <w:t xml:space="preserve">DELIBERA: </w:t>
      </w:r>
    </w:p>
    <w:p w14:paraId="5F56B67E" w14:textId="02041607" w:rsidR="002B7B82" w:rsidRPr="00046821" w:rsidRDefault="00F523ED" w:rsidP="00195B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/>
        <w:jc w:val="both"/>
        <w:rPr>
          <w:rFonts w:asciiTheme="minorHAnsi" w:eastAsia="Calibri" w:hAnsiTheme="minorHAnsi" w:cstheme="minorHAnsi"/>
          <w:color w:val="000000"/>
        </w:rPr>
      </w:pPr>
      <w:r w:rsidRPr="00046821">
        <w:rPr>
          <w:rFonts w:asciiTheme="minorHAnsi" w:eastAsia="Calibri" w:hAnsiTheme="minorHAnsi" w:cstheme="minorHAnsi"/>
          <w:color w:val="000000"/>
        </w:rPr>
        <w:t xml:space="preserve">Por </w:t>
      </w:r>
      <w:r w:rsidR="00755D2F" w:rsidRPr="00046821">
        <w:rPr>
          <w:rFonts w:asciiTheme="minorHAnsi" w:eastAsia="Calibri" w:hAnsiTheme="minorHAnsi" w:cstheme="minorHAnsi"/>
          <w:color w:val="000000"/>
        </w:rPr>
        <w:t>aprovar lista de coordenadores de curso APTOS a compor o Colegiado de Coordenadores de Curso:</w:t>
      </w:r>
    </w:p>
    <w:tbl>
      <w:tblPr>
        <w:tblW w:w="10420" w:type="dxa"/>
        <w:tblInd w:w="-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2694"/>
        <w:gridCol w:w="1276"/>
        <w:gridCol w:w="4111"/>
        <w:gridCol w:w="1806"/>
      </w:tblGrid>
      <w:tr w:rsidR="00487110" w:rsidRPr="00487110" w14:paraId="354D830C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42FF116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E40A652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1395CA5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CÓD. EMEC CURSO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0A4235E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TITULAR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3EDCFE5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SUPLENTE</w:t>
            </w:r>
          </w:p>
        </w:tc>
      </w:tr>
      <w:tr w:rsidR="00487110" w:rsidRPr="00487110" w14:paraId="7C46D387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9A92AB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9D79F24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UFPEL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001160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14978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B5C363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IsabelTourinho</w:t>
            </w:r>
            <w:proofErr w:type="spellEnd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Salamoni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C156816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00D3B335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42DE372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F7B5A91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UNIVATES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4E3176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63950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CC4BF8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CRISTIANO ZLUHAN PEREIRA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C8B233C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602CB740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48E95DA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179C5E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UNISINOS PORTO ALEGRE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DD6B518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1332181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0EDFF69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Debora Becker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56C20A2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Izabelle</w:t>
            </w:r>
            <w:proofErr w:type="spellEnd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Colusso</w:t>
            </w:r>
          </w:p>
        </w:tc>
      </w:tr>
      <w:tr w:rsidR="00487110" w:rsidRPr="00487110" w14:paraId="459E12C1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E7EF3BC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75932D6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UNILASALLE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0016C8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1312993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276C4BB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Ítalo Galeazzi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1661E1E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598AA946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C42563F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7F395E9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UNISC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CB027B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20107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52B05D2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Luiz Carlos Schneider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E8B1AAA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Cícero Corrêa Pimentel</w:t>
            </w:r>
          </w:p>
        </w:tc>
      </w:tr>
      <w:tr w:rsidR="00487110" w:rsidRPr="00487110" w14:paraId="02C5E9CE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78CC124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DDA4C55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UFRGS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AF32F2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13702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E422E21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Roni </w:t>
            </w: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Anzolch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BF07503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67797F4D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DA74518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512B1F2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UNISINOS SÃO LEOPOLDO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9413DA6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1237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6E6CDA4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ADALBERTO DA ROCHA HECK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F6BD93A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686ABC87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B15A948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90BEFBF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ULBRA SANTA MARIA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9F93BE4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59536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97B7AF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Ana Paula Nogueira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1280C4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33334766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1CF799B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F792518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ULBRA CANOAS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590F83E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9275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590130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Diego Willian Nascimento Machado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35D4D9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3DDE32F8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146E13B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3B71B9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UFSM SANTA MARIA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E867F27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13896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8C8D6CD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FÁBIO MÜLLER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BE57C4B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62A37649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056394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DF07F7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UFN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5418604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64873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BF27E2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FRANCISCO QUERUZ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96A008A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Anelis</w:t>
            </w:r>
            <w:proofErr w:type="spellEnd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Flores</w:t>
            </w:r>
          </w:p>
        </w:tc>
      </w:tr>
      <w:tr w:rsidR="00487110" w:rsidRPr="00487110" w14:paraId="45817B1C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3FDCBA7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7A862F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IFFarroupilha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97A7B9C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1309584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E4F4E7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Gerusa Lazarotto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C94049B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0FBB9916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35CC1FB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88A87BB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UFFS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586111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5000384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3495D85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Guilherme Rodrigues Bruno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0956E77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58A6AE4A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AEC89E8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734380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URI Frederico </w:t>
            </w: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Westfalen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3F16483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1170808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EA9B55B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Lucimery</w:t>
            </w:r>
            <w:proofErr w:type="spellEnd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Dal Medico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9F2DA3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3B5D7ABE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D79323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872517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UCS BENTO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A6D266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1181260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EE27463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Margit</w:t>
            </w:r>
            <w:proofErr w:type="spellEnd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Arnold </w:t>
            </w: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Fensterseifer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097D1EE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31393C3A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C3A985A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F3798E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UFSM CACHOREIRA DO SUL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D8B13A8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1292698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B7DCA0D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Minéia</w:t>
            </w:r>
            <w:proofErr w:type="spellEnd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Johann Scherer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3BD5381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Débora </w:t>
            </w: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Gregoletto</w:t>
            </w:r>
            <w:proofErr w:type="spellEnd"/>
          </w:p>
        </w:tc>
      </w:tr>
      <w:tr w:rsidR="00487110" w:rsidRPr="00487110" w14:paraId="124FC284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BC85808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E61860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UNICRUZ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942034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18051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4838911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Natalia Hauenstein Eckert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52E0A59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154D6E44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8E5EEB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8029A46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FTEC Bento Gonçalves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6E53C15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1365415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33EC48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Rafaela Duarte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A05384B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1F2E7FB3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68BD216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D077659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UPF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25424CD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1786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1149899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JUAN J. MASCARÓ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2F1466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108F1D8D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5E5A635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6261139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PUC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D6FACF8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18056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4B8A33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MARIA ALICE MEDEIROS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D0193C8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6645DC1C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D6D5F0C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7E42B5F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CESUCA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760B774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1382999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46A8BBE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Suzana Fetter Fagundes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67FF77A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201122D1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11A0161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B3AC98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URI Santiago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0F1328F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7292966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02D9527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Rodrigo Barcelos Pinto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FBFE717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0947E21F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C716E03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6964ADF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URCAMP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C3286D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6816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F2A826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Fernanda Vieira Barasuol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B29AFBD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  <w:tr w:rsidR="00487110" w:rsidRPr="00487110" w14:paraId="330C2FE7" w14:textId="77777777" w:rsidTr="0048711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5BA6780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B2161BA" w14:textId="77777777" w:rsidR="00487110" w:rsidRPr="00487110" w:rsidRDefault="00487110" w:rsidP="00487110">
            <w:pPr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UCS </w:t>
            </w:r>
            <w:proofErr w:type="spell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Caxuas</w:t>
            </w:r>
            <w:proofErr w:type="spellEnd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 do Sul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AAF20AB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1140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B8522F4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 xml:space="preserve">Pedro Augusto Alves </w:t>
            </w:r>
            <w:proofErr w:type="gramStart"/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de Inda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9AB484" w14:textId="77777777" w:rsidR="00487110" w:rsidRPr="00487110" w:rsidRDefault="00487110" w:rsidP="0048711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</w:pPr>
            <w:r w:rsidRPr="00487110">
              <w:rPr>
                <w:rFonts w:asciiTheme="minorHAnsi" w:eastAsia="Times New Roman" w:hAnsiTheme="minorHAnsi" w:cstheme="minorHAnsi"/>
                <w:color w:val="000000" w:themeColor="text1"/>
                <w:lang w:eastAsia="pt-BR"/>
              </w:rPr>
              <w:t> </w:t>
            </w:r>
          </w:p>
        </w:tc>
      </w:tr>
    </w:tbl>
    <w:p w14:paraId="0FC6A452" w14:textId="77777777" w:rsidR="002B7B82" w:rsidRPr="00046821" w:rsidRDefault="002B7B82" w:rsidP="00755D2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</w:p>
    <w:p w14:paraId="529A8773" w14:textId="77777777" w:rsidR="00755D2F" w:rsidRPr="00046821" w:rsidRDefault="00755D2F" w:rsidP="00755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Theme="minorHAnsi" w:eastAsia="Calibri" w:hAnsiTheme="minorHAnsi" w:cstheme="minorHAnsi"/>
          <w:color w:val="000000"/>
        </w:rPr>
      </w:pPr>
      <w:r w:rsidRPr="00046821">
        <w:rPr>
          <w:rFonts w:asciiTheme="minorHAnsi" w:eastAsia="Calibri" w:hAnsiTheme="minorHAnsi" w:cstheme="minorHAnsi"/>
          <w:color w:val="000000"/>
        </w:rPr>
        <w:t xml:space="preserve">Por informar que a lista será encaminhada para atualização da composição, semestralmente, nos termos do </w:t>
      </w:r>
      <w:r w:rsidR="00210C61" w:rsidRPr="00046821">
        <w:rPr>
          <w:rFonts w:asciiTheme="minorHAnsi" w:eastAsia="Calibri" w:hAnsiTheme="minorHAnsi" w:cstheme="minorHAnsi"/>
          <w:color w:val="000000"/>
        </w:rPr>
        <w:t>ESTATUTO DO COLEGIADO DE COORDENADORES DE CURSOS DE ARQUITETURA E URBANISMO DO RIO GRANDE DO SUL</w:t>
      </w:r>
      <w:r w:rsidR="002B7B82" w:rsidRPr="00046821">
        <w:rPr>
          <w:rFonts w:asciiTheme="minorHAnsi" w:eastAsia="Calibri" w:hAnsiTheme="minorHAnsi" w:cstheme="minorHAnsi"/>
          <w:color w:val="000000"/>
        </w:rPr>
        <w:t>.</w:t>
      </w:r>
      <w:r w:rsidRPr="00046821">
        <w:rPr>
          <w:rFonts w:asciiTheme="minorHAnsi" w:eastAsia="Calibri" w:hAnsiTheme="minorHAnsi" w:cstheme="minorHAnsi"/>
          <w:color w:val="000000"/>
        </w:rPr>
        <w:t xml:space="preserve"> </w:t>
      </w:r>
    </w:p>
    <w:p w14:paraId="0D4B2052" w14:textId="77777777" w:rsidR="00755D2F" w:rsidRPr="00046821" w:rsidRDefault="00755D2F" w:rsidP="00755D2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</w:p>
    <w:p w14:paraId="16239F97" w14:textId="77777777" w:rsidR="008F544A" w:rsidRPr="00046821" w:rsidRDefault="00F523ED" w:rsidP="00755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Theme="minorHAnsi" w:eastAsia="Calibri" w:hAnsiTheme="minorHAnsi" w:cstheme="minorHAnsi"/>
          <w:color w:val="000000"/>
        </w:rPr>
      </w:pPr>
      <w:r w:rsidRPr="00046821">
        <w:rPr>
          <w:rFonts w:asciiTheme="minorHAnsi" w:eastAsia="Calibri" w:hAnsiTheme="minorHAnsi" w:cstheme="minorHAnsi"/>
          <w:color w:val="000000"/>
        </w:rPr>
        <w:t xml:space="preserve">Por solicitar à Presidência que nos termos do art. </w:t>
      </w:r>
      <w:r w:rsidR="00755D2F" w:rsidRPr="00046821">
        <w:rPr>
          <w:rFonts w:asciiTheme="minorHAnsi" w:eastAsia="Calibri" w:hAnsiTheme="minorHAnsi" w:cstheme="minorHAnsi"/>
          <w:color w:val="000000"/>
        </w:rPr>
        <w:t>23</w:t>
      </w:r>
      <w:r w:rsidRPr="00046821">
        <w:rPr>
          <w:rFonts w:asciiTheme="minorHAnsi" w:eastAsia="Calibri" w:hAnsiTheme="minorHAnsi" w:cstheme="minorHAnsi"/>
          <w:color w:val="000000"/>
        </w:rPr>
        <w:t xml:space="preserve">, </w:t>
      </w:r>
      <w:r w:rsidR="00755D2F" w:rsidRPr="00046821">
        <w:rPr>
          <w:rFonts w:asciiTheme="minorHAnsi" w:eastAsia="Calibri" w:hAnsiTheme="minorHAnsi" w:cstheme="minorHAnsi"/>
          <w:color w:val="000000"/>
        </w:rPr>
        <w:t xml:space="preserve">VI, </w:t>
      </w:r>
      <w:r w:rsidRPr="00046821">
        <w:rPr>
          <w:rFonts w:asciiTheme="minorHAnsi" w:eastAsia="Calibri" w:hAnsiTheme="minorHAnsi" w:cstheme="minorHAnsi"/>
          <w:color w:val="000000"/>
        </w:rPr>
        <w:t xml:space="preserve">do </w:t>
      </w:r>
      <w:r w:rsidR="00755D2F" w:rsidRPr="00046821">
        <w:rPr>
          <w:rFonts w:asciiTheme="minorHAnsi" w:eastAsia="Calibri" w:hAnsiTheme="minorHAnsi" w:cstheme="minorHAnsi"/>
          <w:color w:val="000000"/>
        </w:rPr>
        <w:t>ESTATUTO DO COLEGIADO DE COORDENADORES DE CURSOS DE ARQUITETURA E URBANISMO DO RIO GRANDE DO SUL</w:t>
      </w:r>
      <w:r w:rsidRPr="00046821">
        <w:rPr>
          <w:rFonts w:asciiTheme="minorHAnsi" w:eastAsia="Calibri" w:hAnsiTheme="minorHAnsi" w:cstheme="minorHAnsi"/>
          <w:color w:val="000000"/>
        </w:rPr>
        <w:t xml:space="preserve">, submeta </w:t>
      </w:r>
      <w:r w:rsidR="00210C61" w:rsidRPr="00046821">
        <w:rPr>
          <w:rFonts w:asciiTheme="minorHAnsi" w:eastAsia="Calibri" w:hAnsiTheme="minorHAnsi" w:cstheme="minorHAnsi"/>
          <w:color w:val="000000"/>
        </w:rPr>
        <w:t xml:space="preserve">a lista de coordenadores de curso aptos a compor o Colegiado de Coordenadores, </w:t>
      </w:r>
      <w:r w:rsidRPr="00046821">
        <w:rPr>
          <w:rFonts w:asciiTheme="minorHAnsi" w:eastAsia="Calibri" w:hAnsiTheme="minorHAnsi" w:cstheme="minorHAnsi"/>
          <w:color w:val="000000"/>
        </w:rPr>
        <w:t xml:space="preserve">ao Plenário deste Conselho, para </w:t>
      </w:r>
      <w:r w:rsidR="00755D2F" w:rsidRPr="00046821">
        <w:rPr>
          <w:rFonts w:asciiTheme="minorHAnsi" w:eastAsia="Calibri" w:hAnsiTheme="minorHAnsi" w:cstheme="minorHAnsi"/>
          <w:color w:val="000000"/>
        </w:rPr>
        <w:t>homologação</w:t>
      </w:r>
      <w:r w:rsidRPr="00046821">
        <w:rPr>
          <w:rFonts w:asciiTheme="minorHAnsi" w:eastAsia="Calibri" w:hAnsiTheme="minorHAnsi" w:cstheme="minorHAnsi"/>
          <w:color w:val="000000"/>
        </w:rPr>
        <w:t>;</w:t>
      </w:r>
    </w:p>
    <w:p w14:paraId="6FAE275D" w14:textId="77777777" w:rsidR="00F867A6" w:rsidRPr="00046821" w:rsidRDefault="00F867A6" w:rsidP="00F867A6">
      <w:pPr>
        <w:pStyle w:val="PargrafodaLista"/>
        <w:rPr>
          <w:rFonts w:asciiTheme="minorHAnsi" w:eastAsia="Calibri" w:hAnsiTheme="minorHAnsi" w:cstheme="minorHAnsi"/>
          <w:color w:val="000000"/>
        </w:rPr>
      </w:pPr>
    </w:p>
    <w:p w14:paraId="07290DE1" w14:textId="77777777" w:rsidR="00F867A6" w:rsidRPr="00046821" w:rsidRDefault="002536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Theme="minorHAnsi" w:eastAsia="Calibri" w:hAnsiTheme="minorHAnsi" w:cstheme="minorHAnsi"/>
          <w:color w:val="000000"/>
        </w:rPr>
      </w:pPr>
      <w:r w:rsidRPr="00046821">
        <w:rPr>
          <w:rFonts w:asciiTheme="minorHAnsi" w:eastAsia="Calibri" w:hAnsiTheme="minorHAnsi" w:cstheme="minorHAnsi"/>
          <w:color w:val="000000"/>
        </w:rPr>
        <w:t>Após a homologação do</w:t>
      </w:r>
      <w:r w:rsidR="00F867A6" w:rsidRPr="00046821">
        <w:rPr>
          <w:rFonts w:asciiTheme="minorHAnsi" w:eastAsia="Calibri" w:hAnsiTheme="minorHAnsi" w:cstheme="minorHAnsi"/>
          <w:color w:val="000000"/>
        </w:rPr>
        <w:t xml:space="preserve"> </w:t>
      </w:r>
      <w:r w:rsidR="00755D2F" w:rsidRPr="00046821">
        <w:rPr>
          <w:rFonts w:asciiTheme="minorHAnsi" w:eastAsia="Calibri" w:hAnsiTheme="minorHAnsi" w:cstheme="minorHAnsi"/>
          <w:color w:val="000000"/>
        </w:rPr>
        <w:t>P</w:t>
      </w:r>
      <w:r w:rsidR="00F867A6" w:rsidRPr="00046821">
        <w:rPr>
          <w:rFonts w:asciiTheme="minorHAnsi" w:eastAsia="Calibri" w:hAnsiTheme="minorHAnsi" w:cstheme="minorHAnsi"/>
          <w:color w:val="000000"/>
        </w:rPr>
        <w:t>lenári</w:t>
      </w:r>
      <w:r w:rsidRPr="00046821">
        <w:rPr>
          <w:rFonts w:asciiTheme="minorHAnsi" w:eastAsia="Calibri" w:hAnsiTheme="minorHAnsi" w:cstheme="minorHAnsi"/>
          <w:color w:val="000000"/>
        </w:rPr>
        <w:t>o</w:t>
      </w:r>
      <w:r w:rsidR="00F867A6" w:rsidRPr="00046821">
        <w:rPr>
          <w:rFonts w:asciiTheme="minorHAnsi" w:eastAsia="Calibri" w:hAnsiTheme="minorHAnsi" w:cstheme="minorHAnsi"/>
          <w:color w:val="000000"/>
        </w:rPr>
        <w:t xml:space="preserve">, </w:t>
      </w:r>
      <w:r w:rsidR="00755D2F" w:rsidRPr="00046821">
        <w:rPr>
          <w:rFonts w:asciiTheme="minorHAnsi" w:eastAsia="Calibri" w:hAnsiTheme="minorHAnsi" w:cstheme="minorHAnsi"/>
          <w:color w:val="000000"/>
        </w:rPr>
        <w:t>proceda-se</w:t>
      </w:r>
      <w:r w:rsidR="00F867A6" w:rsidRPr="00046821">
        <w:rPr>
          <w:rFonts w:asciiTheme="minorHAnsi" w:eastAsia="Calibri" w:hAnsiTheme="minorHAnsi" w:cstheme="minorHAnsi"/>
          <w:color w:val="000000"/>
        </w:rPr>
        <w:t xml:space="preserve"> ciência aos coordenadores de curso</w:t>
      </w:r>
      <w:r w:rsidR="00F523ED" w:rsidRPr="00046821">
        <w:rPr>
          <w:rFonts w:asciiTheme="minorHAnsi" w:eastAsia="Calibri" w:hAnsiTheme="minorHAnsi" w:cstheme="minorHAnsi"/>
          <w:color w:val="000000"/>
        </w:rPr>
        <w:t>.</w:t>
      </w:r>
    </w:p>
    <w:p w14:paraId="4D062437" w14:textId="77777777" w:rsidR="008F544A" w:rsidRPr="00046821" w:rsidRDefault="008F544A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521277B0" w14:textId="77777777" w:rsidR="001E77C4" w:rsidRPr="00046821" w:rsidRDefault="001E77C4">
      <w:pPr>
        <w:tabs>
          <w:tab w:val="left" w:pos="1418"/>
        </w:tabs>
        <w:ind w:left="2160"/>
        <w:jc w:val="both"/>
        <w:rPr>
          <w:rFonts w:asciiTheme="minorHAnsi" w:eastAsia="Calibri" w:hAnsiTheme="minorHAnsi" w:cstheme="minorHAnsi"/>
        </w:rPr>
      </w:pPr>
    </w:p>
    <w:p w14:paraId="524C297C" w14:textId="0B82910B" w:rsidR="00046821" w:rsidRDefault="00046821" w:rsidP="00046821">
      <w:pPr>
        <w:tabs>
          <w:tab w:val="left" w:pos="1418"/>
        </w:tabs>
        <w:jc w:val="center"/>
        <w:rPr>
          <w:rFonts w:asciiTheme="minorHAnsi" w:hAnsiTheme="minorHAnsi" w:cstheme="minorHAnsi"/>
          <w:lang w:eastAsia="pt-BR"/>
        </w:rPr>
      </w:pPr>
      <w:r w:rsidRPr="002B338D">
        <w:rPr>
          <w:rFonts w:asciiTheme="minorHAnsi" w:hAnsiTheme="minorHAnsi" w:cstheme="minorHAnsi"/>
        </w:rPr>
        <w:t xml:space="preserve">Porto Alegre – RS, </w:t>
      </w:r>
      <w:r w:rsidR="001E77C4">
        <w:rPr>
          <w:rFonts w:asciiTheme="minorHAnsi" w:hAnsiTheme="minorHAnsi" w:cstheme="minorHAnsi"/>
        </w:rPr>
        <w:t>12</w:t>
      </w:r>
      <w:r w:rsidRPr="002B338D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setembro</w:t>
      </w:r>
      <w:r w:rsidRPr="002B338D">
        <w:rPr>
          <w:rFonts w:asciiTheme="minorHAnsi" w:hAnsiTheme="minorHAnsi" w:cstheme="minorHAnsi"/>
        </w:rPr>
        <w:t xml:space="preserve"> de 2023</w:t>
      </w:r>
      <w:r w:rsidRPr="002B338D">
        <w:rPr>
          <w:rFonts w:asciiTheme="minorHAnsi" w:hAnsiTheme="minorHAnsi" w:cstheme="minorHAnsi"/>
          <w:lang w:eastAsia="pt-BR"/>
        </w:rPr>
        <w:t>.</w:t>
      </w:r>
    </w:p>
    <w:p w14:paraId="31499D08" w14:textId="77777777" w:rsidR="001E77C4" w:rsidRDefault="001E77C4" w:rsidP="00046821">
      <w:pPr>
        <w:tabs>
          <w:tab w:val="left" w:pos="1418"/>
        </w:tabs>
        <w:jc w:val="center"/>
        <w:rPr>
          <w:rFonts w:asciiTheme="minorHAnsi" w:hAnsiTheme="minorHAnsi" w:cstheme="minorHAnsi"/>
          <w:lang w:eastAsia="pt-BR"/>
        </w:rPr>
      </w:pPr>
    </w:p>
    <w:p w14:paraId="578088DA" w14:textId="77777777" w:rsidR="00C91632" w:rsidRDefault="00C91632" w:rsidP="00046821">
      <w:pPr>
        <w:tabs>
          <w:tab w:val="left" w:pos="1418"/>
        </w:tabs>
        <w:jc w:val="center"/>
        <w:rPr>
          <w:rFonts w:asciiTheme="minorHAnsi" w:hAnsiTheme="minorHAnsi" w:cstheme="minorHAnsi"/>
          <w:lang w:eastAsia="pt-BR"/>
        </w:rPr>
      </w:pPr>
    </w:p>
    <w:p w14:paraId="31628D59" w14:textId="77777777" w:rsidR="001E77C4" w:rsidRDefault="001E77C4" w:rsidP="00046821">
      <w:pPr>
        <w:tabs>
          <w:tab w:val="left" w:pos="1418"/>
        </w:tabs>
        <w:jc w:val="center"/>
        <w:rPr>
          <w:rFonts w:asciiTheme="minorHAnsi" w:hAnsiTheme="minorHAnsi" w:cstheme="minorHAnsi"/>
          <w:lang w:eastAsia="pt-BR"/>
        </w:rPr>
      </w:pPr>
    </w:p>
    <w:p w14:paraId="3AC43293" w14:textId="790F004A" w:rsidR="001E77C4" w:rsidRDefault="001E77C4" w:rsidP="001E77C4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as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Pr="00E22A05">
        <w:rPr>
          <w:rFonts w:asciiTheme="minorHAnsi" w:eastAsia="Times New Roman" w:hAnsiTheme="minorHAnsi" w:cstheme="minorHAnsi"/>
          <w:b/>
          <w:bCs/>
        </w:rPr>
        <w:t xml:space="preserve">Márcia Elizabeth </w:t>
      </w:r>
      <w:r w:rsidRPr="00C95FCE">
        <w:rPr>
          <w:rFonts w:asciiTheme="minorHAnsi" w:eastAsia="Times New Roman" w:hAnsiTheme="minorHAnsi" w:cstheme="minorHAnsi"/>
          <w:b/>
          <w:bCs/>
        </w:rPr>
        <w:t>Martins</w:t>
      </w:r>
      <w:r>
        <w:rPr>
          <w:rFonts w:asciiTheme="minorHAnsi" w:eastAsia="Times New Roman" w:hAnsiTheme="minorHAnsi" w:cstheme="minorHAnsi"/>
        </w:rPr>
        <w:t xml:space="preserve"> </w:t>
      </w:r>
      <w:r w:rsidRPr="000071AC">
        <w:rPr>
          <w:rFonts w:asciiTheme="minorHAnsi" w:eastAsia="Times New Roman" w:hAnsiTheme="minorHAnsi" w:cstheme="minorHAnsi"/>
        </w:rPr>
        <w:t>e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Jardim.  </w:t>
      </w:r>
      <w:r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14:paraId="13D511B0" w14:textId="77777777" w:rsidR="001E77C4" w:rsidRDefault="001E77C4" w:rsidP="001E77C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0145012" w14:textId="77777777" w:rsidR="001E77C4" w:rsidRDefault="001E77C4" w:rsidP="001E77C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650B926" w14:textId="77777777" w:rsidR="001E77C4" w:rsidRDefault="001E77C4" w:rsidP="001E77C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1DBD552" w14:textId="77777777" w:rsidR="001E77C4" w:rsidRDefault="001E77C4" w:rsidP="001E77C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993A7EC" w14:textId="77777777" w:rsidR="001E77C4" w:rsidRDefault="001E77C4" w:rsidP="001E77C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09DC966" w14:textId="77777777" w:rsidR="001E77C4" w:rsidRDefault="001E77C4" w:rsidP="001E77C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0441E87" w14:textId="77777777" w:rsidR="001E77C4" w:rsidRDefault="001E77C4" w:rsidP="001E77C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</w:rPr>
        <w:t>Rodrigo Spinelli</w:t>
      </w:r>
    </w:p>
    <w:p w14:paraId="6053FE07" w14:textId="77777777" w:rsidR="001E77C4" w:rsidRDefault="001E77C4" w:rsidP="001E77C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CEF-CAU/RS</w:t>
      </w:r>
    </w:p>
    <w:p w14:paraId="5C40BDF4" w14:textId="77777777" w:rsidR="001E77C4" w:rsidRDefault="001E77C4" w:rsidP="00046821">
      <w:pPr>
        <w:tabs>
          <w:tab w:val="left" w:pos="1418"/>
        </w:tabs>
        <w:jc w:val="center"/>
        <w:rPr>
          <w:rFonts w:asciiTheme="minorHAnsi" w:hAnsiTheme="minorHAnsi" w:cstheme="minorHAnsi"/>
          <w:lang w:eastAsia="pt-BR"/>
        </w:rPr>
      </w:pPr>
    </w:p>
    <w:p w14:paraId="59BC9AA2" w14:textId="77777777" w:rsidR="0075137F" w:rsidRDefault="0075137F" w:rsidP="00046821">
      <w:pPr>
        <w:tabs>
          <w:tab w:val="left" w:pos="1418"/>
        </w:tabs>
        <w:jc w:val="center"/>
        <w:rPr>
          <w:rFonts w:asciiTheme="minorHAnsi" w:hAnsiTheme="minorHAnsi" w:cstheme="minorHAnsi"/>
          <w:lang w:eastAsia="pt-BR"/>
        </w:rPr>
      </w:pPr>
    </w:p>
    <w:p w14:paraId="30A15303" w14:textId="77777777" w:rsidR="00046821" w:rsidRPr="002B338D" w:rsidRDefault="00046821" w:rsidP="0004682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EE04D37" w14:textId="77777777" w:rsidR="00046821" w:rsidRPr="002B338D" w:rsidRDefault="00046821" w:rsidP="00046821">
      <w:pPr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0FC54CA6" w14:textId="77777777" w:rsidR="0075137F" w:rsidRPr="0077245F" w:rsidRDefault="0075137F" w:rsidP="0075137F">
      <w:pPr>
        <w:tabs>
          <w:tab w:val="left" w:pos="1418"/>
        </w:tabs>
        <w:rPr>
          <w:rFonts w:asciiTheme="minorHAnsi" w:hAnsiTheme="minorHAnsi" w:cstheme="minorHAnsi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75137F" w:rsidRPr="001940DF" w14:paraId="06D8F958" w14:textId="77777777" w:rsidTr="00B0397A">
        <w:tc>
          <w:tcPr>
            <w:tcW w:w="4721" w:type="dxa"/>
            <w:shd w:val="clear" w:color="auto" w:fill="auto"/>
          </w:tcPr>
          <w:p w14:paraId="4982AA85" w14:textId="2CD55BFC" w:rsidR="0075137F" w:rsidRPr="001940DF" w:rsidRDefault="0075137F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587475D3" w14:textId="77777777" w:rsidR="0075137F" w:rsidRPr="001940DF" w:rsidRDefault="0075137F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75137F" w:rsidRPr="001940DF" w14:paraId="0C4AF0EB" w14:textId="77777777" w:rsidTr="00B0397A">
        <w:tc>
          <w:tcPr>
            <w:tcW w:w="4721" w:type="dxa"/>
            <w:shd w:val="clear" w:color="auto" w:fill="auto"/>
          </w:tcPr>
          <w:p w14:paraId="24D7A306" w14:textId="1036A56C" w:rsidR="0075137F" w:rsidRPr="001940DF" w:rsidRDefault="0075137F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355801D4" w14:textId="77777777" w:rsidR="0075137F" w:rsidRPr="001940DF" w:rsidRDefault="0075137F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75137F" w:rsidRPr="001940DF" w14:paraId="3A9978F1" w14:textId="77777777" w:rsidTr="00B0397A">
        <w:trPr>
          <w:trHeight w:val="1020"/>
        </w:trPr>
        <w:tc>
          <w:tcPr>
            <w:tcW w:w="4721" w:type="dxa"/>
            <w:shd w:val="clear" w:color="auto" w:fill="auto"/>
          </w:tcPr>
          <w:p w14:paraId="7E06359D" w14:textId="1B74CFAB" w:rsidR="0075137F" w:rsidRPr="001940DF" w:rsidRDefault="0075137F" w:rsidP="00B0397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176" w:type="dxa"/>
            <w:shd w:val="clear" w:color="auto" w:fill="auto"/>
          </w:tcPr>
          <w:p w14:paraId="1CDBE2D3" w14:textId="77777777" w:rsidR="0075137F" w:rsidRPr="001940DF" w:rsidRDefault="0075137F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75137F" w:rsidRPr="001940DF" w14:paraId="207B006A" w14:textId="77777777" w:rsidTr="00B0397A">
        <w:tc>
          <w:tcPr>
            <w:tcW w:w="4721" w:type="dxa"/>
            <w:shd w:val="clear" w:color="auto" w:fill="auto"/>
          </w:tcPr>
          <w:p w14:paraId="3CAAC1E2" w14:textId="6B4F85C5" w:rsidR="0075137F" w:rsidRPr="001940DF" w:rsidRDefault="0075137F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02C6D236" w14:textId="77777777" w:rsidR="0075137F" w:rsidRPr="001940DF" w:rsidRDefault="0075137F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2F754706" w14:textId="73AB5ABF" w:rsidR="008F544A" w:rsidRPr="00046821" w:rsidRDefault="008F544A" w:rsidP="0075137F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sectPr w:rsidR="008F544A" w:rsidRPr="0004682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1412" w:bottom="709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F2A2" w14:textId="77777777" w:rsidR="00BC3ADE" w:rsidRDefault="00F523ED">
      <w:r>
        <w:separator/>
      </w:r>
    </w:p>
  </w:endnote>
  <w:endnote w:type="continuationSeparator" w:id="0">
    <w:p w14:paraId="57FD9469" w14:textId="77777777" w:rsidR="00BC3ADE" w:rsidRDefault="00F5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8C8D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14:paraId="24CFCF32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C9EB" w14:textId="77777777" w:rsidR="008F544A" w:rsidRDefault="00F523ED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14:paraId="162409A0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3094.9800 </w:t>
    </w:r>
    <w:r>
      <w:rPr>
        <w:color w:val="000000"/>
        <w:sz w:val="20"/>
        <w:szCs w:val="20"/>
      </w:rPr>
      <w:t xml:space="preserve"> </w:t>
    </w:r>
  </w:p>
  <w:p w14:paraId="7F91FD03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  <w:p w14:paraId="1EA45DA5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E3506D"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22A938AB" w14:textId="77777777" w:rsidR="008F544A" w:rsidRDefault="008F54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FCB8" w14:textId="77777777" w:rsidR="00BC3ADE" w:rsidRDefault="00F523ED">
      <w:r>
        <w:separator/>
      </w:r>
    </w:p>
  </w:footnote>
  <w:footnote w:type="continuationSeparator" w:id="0">
    <w:p w14:paraId="01F1B55B" w14:textId="77777777" w:rsidR="00BC3ADE" w:rsidRDefault="00F5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31C6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772149C5" wp14:editId="5318061F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13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5BAFC154" wp14:editId="0098AD34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14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13FE" w14:textId="77777777"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 wp14:anchorId="7C3956C3" wp14:editId="3EC283DB">
          <wp:simplePos x="0" y="0"/>
          <wp:positionH relativeFrom="column">
            <wp:posOffset>-1010919</wp:posOffset>
          </wp:positionH>
          <wp:positionV relativeFrom="paragraph">
            <wp:posOffset>-845819</wp:posOffset>
          </wp:positionV>
          <wp:extent cx="7569835" cy="974725"/>
          <wp:effectExtent l="0" t="0" r="0" b="0"/>
          <wp:wrapNone/>
          <wp:docPr id="15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6337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013C6D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602F25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5A25A7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06419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0640621">
    <w:abstractNumId w:val="7"/>
  </w:num>
  <w:num w:numId="2" w16cid:durableId="1898858539">
    <w:abstractNumId w:val="3"/>
  </w:num>
  <w:num w:numId="3" w16cid:durableId="1456948636">
    <w:abstractNumId w:val="5"/>
  </w:num>
  <w:num w:numId="4" w16cid:durableId="734933224">
    <w:abstractNumId w:val="8"/>
  </w:num>
  <w:num w:numId="5" w16cid:durableId="1194538906">
    <w:abstractNumId w:val="4"/>
  </w:num>
  <w:num w:numId="6" w16cid:durableId="1738941432">
    <w:abstractNumId w:val="2"/>
  </w:num>
  <w:num w:numId="7" w16cid:durableId="1285693611">
    <w:abstractNumId w:val="0"/>
  </w:num>
  <w:num w:numId="8" w16cid:durableId="1637299774">
    <w:abstractNumId w:val="6"/>
  </w:num>
  <w:num w:numId="9" w16cid:durableId="1457063785">
    <w:abstractNumId w:val="9"/>
  </w:num>
  <w:num w:numId="10" w16cid:durableId="100725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4A"/>
    <w:rsid w:val="00046821"/>
    <w:rsid w:val="001E77C4"/>
    <w:rsid w:val="00210C61"/>
    <w:rsid w:val="0025367F"/>
    <w:rsid w:val="002B6B31"/>
    <w:rsid w:val="002B7B82"/>
    <w:rsid w:val="00436B25"/>
    <w:rsid w:val="00487110"/>
    <w:rsid w:val="0054522B"/>
    <w:rsid w:val="005826FB"/>
    <w:rsid w:val="00673E23"/>
    <w:rsid w:val="006B0855"/>
    <w:rsid w:val="0075137F"/>
    <w:rsid w:val="00755D2F"/>
    <w:rsid w:val="007C3CA0"/>
    <w:rsid w:val="008F544A"/>
    <w:rsid w:val="00A04C9C"/>
    <w:rsid w:val="00BC0DFE"/>
    <w:rsid w:val="00BC3ADE"/>
    <w:rsid w:val="00C91632"/>
    <w:rsid w:val="00E3506D"/>
    <w:rsid w:val="00E75FCF"/>
    <w:rsid w:val="00F523ED"/>
    <w:rsid w:val="00F56DDC"/>
    <w:rsid w:val="00F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8AE5"/>
  <w15:docId w15:val="{11640B90-89AF-4E28-8D14-402245B8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unhideWhenUsed/>
    <w:rsid w:val="00B632C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632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632C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632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632C6"/>
    <w:rPr>
      <w:b/>
      <w:bCs/>
      <w:lang w:eastAsia="en-US"/>
    </w:rPr>
  </w:style>
  <w:style w:type="paragraph" w:styleId="Reviso">
    <w:name w:val="Revision"/>
    <w:hidden/>
    <w:semiHidden/>
    <w:rsid w:val="004344C2"/>
    <w:rPr>
      <w:lang w:eastAsia="en-US"/>
    </w:rPr>
  </w:style>
  <w:style w:type="character" w:customStyle="1" w:styleId="normaltextrun">
    <w:name w:val="normaltextrun"/>
    <w:basedOn w:val="Fontepargpadro"/>
    <w:rsid w:val="00746641"/>
  </w:style>
  <w:style w:type="character" w:customStyle="1" w:styleId="eop">
    <w:name w:val="eop"/>
    <w:basedOn w:val="Fontepargpadro"/>
    <w:rsid w:val="0074664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QDG43HcubCewv+JggYZJz4UbaQ==">AMUW2mXOXYtatvfjXZb9bnJLYlaiYlj/H8HRVkLPKMKdd84cfbiI6C3omtinK64HwXfBotza4xT6BHVw+etlW6Z6VML6yUmOHTzvofvMDiX/zidej103S0mGNk2sk4/rOwBFXu4c+0NP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Marina Leivas Proto</cp:lastModifiedBy>
  <cp:revision>2</cp:revision>
  <dcterms:created xsi:type="dcterms:W3CDTF">2023-09-12T17:17:00Z</dcterms:created>
  <dcterms:modified xsi:type="dcterms:W3CDTF">2023-09-12T17:17:00Z</dcterms:modified>
</cp:coreProperties>
</file>