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6FDD2" w14:textId="77777777" w:rsidR="005B17A8" w:rsidRDefault="005B17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8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6"/>
        <w:gridCol w:w="7101"/>
      </w:tblGrid>
      <w:tr w:rsidR="005B17A8" w14:paraId="7B0B64B9" w14:textId="77777777">
        <w:trPr>
          <w:trHeight w:val="360"/>
        </w:trPr>
        <w:tc>
          <w:tcPr>
            <w:tcW w:w="17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14:paraId="13D44206" w14:textId="77777777" w:rsidR="005B17A8" w:rsidRDefault="00746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PROTOCOLO</w:t>
            </w:r>
          </w:p>
        </w:tc>
        <w:tc>
          <w:tcPr>
            <w:tcW w:w="71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0F5A6C3" w14:textId="2F433515" w:rsidR="005B17A8" w:rsidRDefault="00584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00584DE0">
              <w:rPr>
                <w:rFonts w:ascii="Calibri" w:eastAsia="Calibri" w:hAnsi="Calibri" w:cs="Calibri"/>
                <w:sz w:val="22"/>
                <w:szCs w:val="22"/>
              </w:rPr>
              <w:t>1711052/2023</w:t>
            </w:r>
          </w:p>
        </w:tc>
      </w:tr>
      <w:tr w:rsidR="005B17A8" w14:paraId="2A70FA06" w14:textId="77777777">
        <w:trPr>
          <w:trHeight w:val="600"/>
        </w:trPr>
        <w:tc>
          <w:tcPr>
            <w:tcW w:w="17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14:paraId="7F23FDE5" w14:textId="77777777" w:rsidR="005B17A8" w:rsidRDefault="00746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71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2D04197" w14:textId="2D869F83" w:rsidR="005B17A8" w:rsidRDefault="00584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CERTIFICADO DE </w:t>
            </w:r>
            <w:r w:rsidRPr="002B338D">
              <w:rPr>
                <w:rFonts w:asciiTheme="minorHAnsi" w:hAnsiTheme="minorHAnsi" w:cstheme="minorHAnsi"/>
              </w:rPr>
              <w:t>ATRIBUIÇÃO DE GEORREFERENCIAMENTO E ATIVIDADES CORRELATAS A PROFISSIONAL REQUERENTE</w:t>
            </w:r>
          </w:p>
        </w:tc>
      </w:tr>
      <w:tr w:rsidR="005B17A8" w14:paraId="3A00C4EE" w14:textId="77777777">
        <w:trPr>
          <w:trHeight w:val="312"/>
        </w:trPr>
        <w:tc>
          <w:tcPr>
            <w:tcW w:w="889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clear" w:color="auto" w:fill="F2F2F2"/>
            <w:vAlign w:val="center"/>
          </w:tcPr>
          <w:p w14:paraId="4B348C8C" w14:textId="77777777" w:rsidR="005B17A8" w:rsidRDefault="00746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RELATÓRIO CRONOLÓGICO</w:t>
            </w:r>
          </w:p>
        </w:tc>
      </w:tr>
    </w:tbl>
    <w:p w14:paraId="4A8FB1C8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05A41EE6" w14:textId="55060270" w:rsidR="005B17A8" w:rsidRDefault="00746AA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 presente trata da análise da solicitação de </w:t>
      </w:r>
      <w:r w:rsidR="00584DE0" w:rsidRPr="00584DE0">
        <w:rPr>
          <w:rFonts w:ascii="Calibri" w:eastAsia="Calibri" w:hAnsi="Calibri" w:cs="Calibri"/>
          <w:sz w:val="22"/>
          <w:szCs w:val="22"/>
        </w:rPr>
        <w:t>certidão para fins de cadastro profissional junto ao INCRA</w:t>
      </w:r>
      <w:r w:rsidR="00584DE0">
        <w:rPr>
          <w:rFonts w:ascii="Calibri" w:eastAsia="Calibri" w:hAnsi="Calibri" w:cs="Calibri"/>
          <w:sz w:val="22"/>
          <w:szCs w:val="22"/>
        </w:rPr>
        <w:t>,</w:t>
      </w:r>
      <w:r w:rsidR="00584DE0" w:rsidRPr="00584DE0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protocolada no SICCAU sob o nº </w:t>
      </w:r>
      <w:r w:rsidR="00584DE0" w:rsidRPr="00584DE0">
        <w:rPr>
          <w:rFonts w:ascii="Calibri" w:eastAsia="Calibri" w:hAnsi="Calibri" w:cs="Calibri"/>
          <w:sz w:val="22"/>
          <w:szCs w:val="22"/>
        </w:rPr>
        <w:t>1711052/2023</w:t>
      </w:r>
      <w:r>
        <w:rPr>
          <w:rFonts w:ascii="Calibri" w:eastAsia="Calibri" w:hAnsi="Calibri" w:cs="Calibri"/>
          <w:sz w:val="22"/>
          <w:szCs w:val="22"/>
        </w:rPr>
        <w:t xml:space="preserve">, no dia </w:t>
      </w:r>
      <w:r w:rsidR="00584DE0" w:rsidRPr="00584DE0">
        <w:rPr>
          <w:rFonts w:ascii="Calibri" w:eastAsia="Calibri" w:hAnsi="Calibri" w:cs="Calibri"/>
          <w:sz w:val="22"/>
          <w:szCs w:val="22"/>
        </w:rPr>
        <w:t>27/02/2023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4421DD9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777FBB76" w14:textId="6E6C0078" w:rsidR="005B17A8" w:rsidRDefault="00746A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Em </w:t>
      </w:r>
      <w:r w:rsidR="00584DE0">
        <w:rPr>
          <w:rFonts w:ascii="Verdana" w:hAnsi="Verdana"/>
          <w:color w:val="000000"/>
          <w:sz w:val="18"/>
          <w:szCs w:val="18"/>
          <w:shd w:val="clear" w:color="auto" w:fill="FFFFFF"/>
        </w:rPr>
        <w:t>27/02/2023</w:t>
      </w:r>
      <w:r>
        <w:rPr>
          <w:rFonts w:ascii="Calibri" w:eastAsia="Calibri" w:hAnsi="Calibri" w:cs="Calibri"/>
          <w:sz w:val="22"/>
          <w:szCs w:val="22"/>
        </w:rPr>
        <w:t>, foram anexad</w:t>
      </w:r>
      <w:r w:rsidR="00584DE0"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 w:rsidR="00584DE0">
        <w:rPr>
          <w:rFonts w:ascii="Calibri" w:eastAsia="Calibri" w:hAnsi="Calibri" w:cs="Calibri"/>
          <w:sz w:val="22"/>
          <w:szCs w:val="22"/>
        </w:rPr>
        <w:t xml:space="preserve">ao protocolo, pela profissional, o </w:t>
      </w:r>
      <w:r w:rsidR="00584DE0" w:rsidRPr="00584DE0">
        <w:rPr>
          <w:rFonts w:ascii="Calibri" w:eastAsia="Calibri" w:hAnsi="Calibri" w:cs="Calibri"/>
          <w:sz w:val="22"/>
          <w:szCs w:val="22"/>
        </w:rPr>
        <w:t>Certificado de Conclusão de Curso</w:t>
      </w:r>
      <w:r w:rsidR="00584DE0">
        <w:rPr>
          <w:rFonts w:ascii="Calibri" w:eastAsia="Calibri" w:hAnsi="Calibri" w:cs="Calibri"/>
          <w:sz w:val="22"/>
          <w:szCs w:val="22"/>
        </w:rPr>
        <w:t xml:space="preserve"> e a </w:t>
      </w:r>
      <w:r w:rsidR="00584DE0">
        <w:rPr>
          <w:rFonts w:ascii="Verdana" w:hAnsi="Verdana"/>
          <w:color w:val="000000"/>
          <w:sz w:val="18"/>
          <w:szCs w:val="18"/>
          <w:shd w:val="clear" w:color="auto" w:fill="FFFFFF"/>
        </w:rPr>
        <w:t>Ementa do curso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551DB22" w14:textId="77777777" w:rsidR="00584DE0" w:rsidRDefault="00584D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1127851D" w14:textId="692595A4" w:rsidR="00584DE0" w:rsidRDefault="00584D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 processo foi tramitado à CEF-CAU/RS em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07/03/2023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.</w:t>
      </w:r>
    </w:p>
    <w:p w14:paraId="7A478F75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2586FC99" w14:textId="7F3F165F" w:rsidR="00584DE0" w:rsidRDefault="00746AAD" w:rsidP="00584D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Em </w:t>
      </w:r>
      <w:r w:rsidR="00584DE0">
        <w:rPr>
          <w:rFonts w:ascii="Calibri" w:eastAsia="Calibri" w:hAnsi="Calibri" w:cs="Calibri"/>
          <w:sz w:val="22"/>
          <w:szCs w:val="22"/>
        </w:rPr>
        <w:t>29</w:t>
      </w:r>
      <w:r>
        <w:rPr>
          <w:rFonts w:ascii="Calibri" w:eastAsia="Calibri" w:hAnsi="Calibri" w:cs="Calibri"/>
          <w:sz w:val="22"/>
          <w:szCs w:val="22"/>
        </w:rPr>
        <w:t>/0</w:t>
      </w:r>
      <w:r w:rsidR="00584DE0"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/202</w:t>
      </w:r>
      <w:r w:rsidR="00584DE0"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584DE0">
        <w:rPr>
          <w:rFonts w:ascii="Calibri" w:eastAsia="Calibri" w:hAnsi="Calibri" w:cs="Calibri"/>
          <w:sz w:val="22"/>
          <w:szCs w:val="22"/>
        </w:rPr>
        <w:t xml:space="preserve">a assessoria </w:t>
      </w:r>
      <w:r w:rsidR="007B13B3">
        <w:rPr>
          <w:rFonts w:ascii="Calibri" w:eastAsia="Calibri" w:hAnsi="Calibri" w:cs="Calibri"/>
          <w:sz w:val="22"/>
          <w:szCs w:val="22"/>
        </w:rPr>
        <w:t xml:space="preserve">operacional </w:t>
      </w:r>
      <w:r w:rsidR="00584DE0">
        <w:rPr>
          <w:rFonts w:ascii="Calibri" w:eastAsia="Calibri" w:hAnsi="Calibri" w:cs="Calibri"/>
          <w:sz w:val="22"/>
          <w:szCs w:val="22"/>
        </w:rPr>
        <w:t xml:space="preserve">da CEF-CAU/RS anexou </w:t>
      </w:r>
      <w:r w:rsidR="00584DE0">
        <w:rPr>
          <w:rFonts w:ascii="Calibri" w:eastAsia="Calibri" w:hAnsi="Calibri" w:cs="Calibri"/>
          <w:sz w:val="22"/>
          <w:szCs w:val="22"/>
        </w:rPr>
        <w:t xml:space="preserve">a PORTARIA MEC Nº </w:t>
      </w:r>
      <w:r w:rsidR="007B13B3">
        <w:rPr>
          <w:rFonts w:ascii="Calibri" w:eastAsia="Calibri" w:hAnsi="Calibri" w:cs="Calibri"/>
          <w:sz w:val="22"/>
          <w:szCs w:val="22"/>
        </w:rPr>
        <w:t>720</w:t>
      </w:r>
      <w:r w:rsidR="00584DE0">
        <w:rPr>
          <w:rFonts w:ascii="Calibri" w:eastAsia="Calibri" w:hAnsi="Calibri" w:cs="Calibri"/>
          <w:sz w:val="22"/>
          <w:szCs w:val="22"/>
        </w:rPr>
        <w:t xml:space="preserve">/2016, publicada em </w:t>
      </w:r>
      <w:r w:rsidR="007B13B3">
        <w:rPr>
          <w:rFonts w:ascii="Calibri" w:eastAsia="Calibri" w:hAnsi="Calibri" w:cs="Calibri"/>
          <w:sz w:val="22"/>
          <w:szCs w:val="22"/>
        </w:rPr>
        <w:t>21</w:t>
      </w:r>
      <w:r w:rsidR="00584DE0">
        <w:rPr>
          <w:rFonts w:ascii="Calibri" w:eastAsia="Calibri" w:hAnsi="Calibri" w:cs="Calibri"/>
          <w:sz w:val="22"/>
          <w:szCs w:val="22"/>
        </w:rPr>
        <w:t>/0</w:t>
      </w:r>
      <w:r w:rsidR="007B13B3">
        <w:rPr>
          <w:rFonts w:ascii="Calibri" w:eastAsia="Calibri" w:hAnsi="Calibri" w:cs="Calibri"/>
          <w:sz w:val="22"/>
          <w:szCs w:val="22"/>
        </w:rPr>
        <w:t>7</w:t>
      </w:r>
      <w:r w:rsidR="00584DE0">
        <w:rPr>
          <w:rFonts w:ascii="Calibri" w:eastAsia="Calibri" w:hAnsi="Calibri" w:cs="Calibri"/>
          <w:sz w:val="22"/>
          <w:szCs w:val="22"/>
        </w:rPr>
        <w:t xml:space="preserve">/2016, de recredenciamento da geral IES pelo prazo de 3 (três) anos, isto é, o período de validade encerrou-se em </w:t>
      </w:r>
      <w:r w:rsidR="007B13B3">
        <w:rPr>
          <w:rFonts w:ascii="Calibri" w:eastAsia="Calibri" w:hAnsi="Calibri" w:cs="Calibri"/>
          <w:sz w:val="22"/>
          <w:szCs w:val="22"/>
        </w:rPr>
        <w:t>21/07/2019</w:t>
      </w:r>
      <w:r w:rsidR="00584DE0">
        <w:rPr>
          <w:rFonts w:ascii="Calibri" w:eastAsia="Calibri" w:hAnsi="Calibri" w:cs="Calibri"/>
          <w:sz w:val="22"/>
          <w:szCs w:val="22"/>
        </w:rPr>
        <w:t>.</w:t>
      </w:r>
    </w:p>
    <w:p w14:paraId="4AC92A48" w14:textId="469546FC" w:rsidR="005B17A8" w:rsidRDefault="005B17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7CB0EB26" w14:textId="2A3A1308" w:rsidR="007B13B3" w:rsidRDefault="007B13B3" w:rsidP="007B13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Em 13/06/2023, foi designado um relator para analisar a matéria no âmbito da comissão.</w:t>
      </w:r>
    </w:p>
    <w:p w14:paraId="37EB4C3C" w14:textId="77777777" w:rsidR="007B13B3" w:rsidRDefault="007B13B3" w:rsidP="007B13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016356B4" w14:textId="2909BFF7" w:rsidR="007B13B3" w:rsidRDefault="007B13B3" w:rsidP="007B13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Em </w:t>
      </w:r>
      <w:r w:rsidRPr="007B13B3">
        <w:rPr>
          <w:rFonts w:ascii="Calibri" w:eastAsia="Calibri" w:hAnsi="Calibri" w:cs="Calibri"/>
          <w:sz w:val="22"/>
          <w:szCs w:val="22"/>
        </w:rPr>
        <w:t>14/07/2023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>a assessoria operacional da CEF-CAU/RS</w:t>
      </w:r>
      <w:r>
        <w:rPr>
          <w:rFonts w:ascii="Calibri" w:eastAsia="Calibri" w:hAnsi="Calibri" w:cs="Calibri"/>
          <w:sz w:val="22"/>
          <w:szCs w:val="22"/>
        </w:rPr>
        <w:t xml:space="preserve"> encaminhou Manifestação de Acesso à Informação ao MEC (Ministério da Educação), no portal “Fala BR”, referente à data de protocolização do </w:t>
      </w:r>
      <w:r w:rsidRPr="007B13B3">
        <w:rPr>
          <w:rFonts w:ascii="Calibri" w:eastAsia="Calibri" w:hAnsi="Calibri" w:cs="Calibri"/>
          <w:sz w:val="22"/>
          <w:szCs w:val="22"/>
        </w:rPr>
        <w:t xml:space="preserve">processo nº 201813979 </w:t>
      </w:r>
      <w:r>
        <w:rPr>
          <w:rFonts w:ascii="Calibri" w:eastAsia="Calibri" w:hAnsi="Calibri" w:cs="Calibri"/>
          <w:sz w:val="22"/>
          <w:szCs w:val="22"/>
        </w:rPr>
        <w:t>referente ao</w:t>
      </w:r>
      <w:r w:rsidRPr="007B13B3">
        <w:rPr>
          <w:rFonts w:ascii="Calibri" w:eastAsia="Calibri" w:hAnsi="Calibri" w:cs="Calibri"/>
          <w:sz w:val="22"/>
          <w:szCs w:val="22"/>
        </w:rPr>
        <w:t xml:space="preserve"> Recredenciamento EAD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7B13B3">
        <w:rPr>
          <w:rFonts w:ascii="Calibri" w:eastAsia="Calibri" w:hAnsi="Calibri" w:cs="Calibri"/>
          <w:sz w:val="22"/>
          <w:szCs w:val="22"/>
        </w:rPr>
        <w:t>FACULDADE UNILEYA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DC9D252" w14:textId="77777777" w:rsidR="007B13B3" w:rsidRDefault="007B13B3" w:rsidP="007B13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0907171B" w14:textId="100308CB" w:rsidR="008547AD" w:rsidRPr="008547AD" w:rsidRDefault="007B13B3" w:rsidP="008547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Em </w:t>
      </w:r>
      <w:r>
        <w:rPr>
          <w:rFonts w:ascii="Calibri" w:eastAsia="Calibri" w:hAnsi="Calibri" w:cs="Calibri"/>
          <w:sz w:val="22"/>
          <w:szCs w:val="22"/>
        </w:rPr>
        <w:t>20</w:t>
      </w:r>
      <w:r w:rsidRPr="007B13B3">
        <w:rPr>
          <w:rFonts w:ascii="Calibri" w:eastAsia="Calibri" w:hAnsi="Calibri" w:cs="Calibri"/>
          <w:sz w:val="22"/>
          <w:szCs w:val="22"/>
        </w:rPr>
        <w:t>/07/2023</w:t>
      </w:r>
      <w:r>
        <w:rPr>
          <w:rFonts w:ascii="Calibri" w:eastAsia="Calibri" w:hAnsi="Calibri" w:cs="Calibri"/>
          <w:sz w:val="22"/>
          <w:szCs w:val="22"/>
        </w:rPr>
        <w:t xml:space="preserve"> o MEC</w:t>
      </w:r>
      <w:r w:rsidR="008547AD">
        <w:rPr>
          <w:rFonts w:ascii="Calibri" w:eastAsia="Calibri" w:hAnsi="Calibri" w:cs="Calibri"/>
          <w:sz w:val="22"/>
          <w:szCs w:val="22"/>
        </w:rPr>
        <w:t xml:space="preserve"> retornou informando </w:t>
      </w:r>
      <w:r w:rsidR="008547AD" w:rsidRPr="008547AD">
        <w:rPr>
          <w:rFonts w:ascii="Calibri" w:eastAsia="Calibri" w:hAnsi="Calibri" w:cs="Calibri"/>
          <w:sz w:val="22"/>
          <w:szCs w:val="22"/>
        </w:rPr>
        <w:t xml:space="preserve">que a Faculdade </w:t>
      </w:r>
      <w:proofErr w:type="spellStart"/>
      <w:r w:rsidR="008547AD" w:rsidRPr="008547AD">
        <w:rPr>
          <w:rFonts w:ascii="Calibri" w:eastAsia="Calibri" w:hAnsi="Calibri" w:cs="Calibri"/>
          <w:sz w:val="22"/>
          <w:szCs w:val="22"/>
        </w:rPr>
        <w:t>Unyleya</w:t>
      </w:r>
      <w:proofErr w:type="spellEnd"/>
      <w:r w:rsidR="008547AD" w:rsidRPr="008547AD">
        <w:rPr>
          <w:rFonts w:ascii="Calibri" w:eastAsia="Calibri" w:hAnsi="Calibri" w:cs="Calibri"/>
          <w:sz w:val="22"/>
          <w:szCs w:val="22"/>
        </w:rPr>
        <w:t xml:space="preserve"> (Cód. </w:t>
      </w:r>
      <w:proofErr w:type="spellStart"/>
      <w:r w:rsidR="008547AD" w:rsidRPr="008547AD">
        <w:rPr>
          <w:rFonts w:ascii="Calibri" w:eastAsia="Calibri" w:hAnsi="Calibri" w:cs="Calibri"/>
          <w:sz w:val="22"/>
          <w:szCs w:val="22"/>
        </w:rPr>
        <w:t>e-MEC</w:t>
      </w:r>
      <w:proofErr w:type="spellEnd"/>
      <w:r w:rsidR="008547AD" w:rsidRPr="008547AD">
        <w:rPr>
          <w:rFonts w:ascii="Calibri" w:eastAsia="Calibri" w:hAnsi="Calibri" w:cs="Calibri"/>
          <w:sz w:val="22"/>
          <w:szCs w:val="22"/>
        </w:rPr>
        <w:t xml:space="preserve"> n.º 3876) protocolou, junto ao Sistema </w:t>
      </w:r>
      <w:proofErr w:type="spellStart"/>
      <w:r w:rsidR="008547AD" w:rsidRPr="008547AD">
        <w:rPr>
          <w:rFonts w:ascii="Calibri" w:eastAsia="Calibri" w:hAnsi="Calibri" w:cs="Calibri"/>
          <w:sz w:val="22"/>
          <w:szCs w:val="22"/>
        </w:rPr>
        <w:t>e-MEC</w:t>
      </w:r>
      <w:proofErr w:type="spellEnd"/>
      <w:r w:rsidR="008547AD" w:rsidRPr="008547AD">
        <w:rPr>
          <w:rFonts w:ascii="Calibri" w:eastAsia="Calibri" w:hAnsi="Calibri" w:cs="Calibri"/>
          <w:sz w:val="22"/>
          <w:szCs w:val="22"/>
        </w:rPr>
        <w:t xml:space="preserve">, o pedido de Recredenciamento </w:t>
      </w:r>
      <w:proofErr w:type="spellStart"/>
      <w:r w:rsidR="008547AD" w:rsidRPr="008547AD">
        <w:rPr>
          <w:rFonts w:ascii="Calibri" w:eastAsia="Calibri" w:hAnsi="Calibri" w:cs="Calibri"/>
          <w:sz w:val="22"/>
          <w:szCs w:val="22"/>
        </w:rPr>
        <w:t>EaD</w:t>
      </w:r>
      <w:proofErr w:type="spellEnd"/>
      <w:r w:rsidR="008547AD" w:rsidRPr="008547AD">
        <w:rPr>
          <w:rFonts w:ascii="Calibri" w:eastAsia="Calibri" w:hAnsi="Calibri" w:cs="Calibri"/>
          <w:sz w:val="22"/>
          <w:szCs w:val="22"/>
        </w:rPr>
        <w:t xml:space="preserve"> sob o n.º 201813979 em </w:t>
      </w:r>
    </w:p>
    <w:p w14:paraId="0206937F" w14:textId="296912F2" w:rsidR="007B13B3" w:rsidRDefault="008547AD" w:rsidP="008547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8547AD">
        <w:rPr>
          <w:rFonts w:ascii="Calibri" w:eastAsia="Calibri" w:hAnsi="Calibri" w:cs="Calibri"/>
          <w:sz w:val="22"/>
          <w:szCs w:val="22"/>
        </w:rPr>
        <w:t>31/07/2018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9FCAECC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9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97"/>
      </w:tblGrid>
      <w:tr w:rsidR="005B17A8" w14:paraId="3042638B" w14:textId="77777777" w:rsidTr="0019054B">
        <w:trPr>
          <w:trHeight w:val="154"/>
        </w:trPr>
        <w:tc>
          <w:tcPr>
            <w:tcW w:w="8897" w:type="dxa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clear" w:color="auto" w:fill="F2F2F2"/>
            <w:vAlign w:val="center"/>
          </w:tcPr>
          <w:p w14:paraId="15992C3A" w14:textId="77777777" w:rsidR="005B17A8" w:rsidRDefault="00746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VOTO FUNDAMENTADO</w:t>
            </w:r>
          </w:p>
        </w:tc>
      </w:tr>
    </w:tbl>
    <w:p w14:paraId="4A2F67C0" w14:textId="77777777" w:rsidR="008547AD" w:rsidRDefault="008547AD" w:rsidP="0019054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40"/>
        <w:jc w:val="both"/>
        <w:rPr>
          <w:rFonts w:ascii="Calibri" w:eastAsia="Calibri" w:hAnsi="Calibri" w:cs="Calibri"/>
          <w:sz w:val="22"/>
          <w:szCs w:val="22"/>
        </w:rPr>
      </w:pPr>
    </w:p>
    <w:p w14:paraId="20DF337A" w14:textId="2FE65B6E" w:rsidR="00F930D8" w:rsidRDefault="00746AAD" w:rsidP="00F930D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Voto por aceitar </w:t>
      </w:r>
      <w:r w:rsidR="008547AD">
        <w:rPr>
          <w:rFonts w:ascii="Calibri" w:eastAsia="Calibri" w:hAnsi="Calibri" w:cs="Calibri"/>
          <w:sz w:val="22"/>
          <w:szCs w:val="22"/>
        </w:rPr>
        <w:t xml:space="preserve">a emissão da </w:t>
      </w:r>
      <w:r w:rsidR="008547AD" w:rsidRPr="00584DE0">
        <w:rPr>
          <w:rFonts w:ascii="Calibri" w:eastAsia="Calibri" w:hAnsi="Calibri" w:cs="Calibri"/>
          <w:sz w:val="22"/>
          <w:szCs w:val="22"/>
        </w:rPr>
        <w:t>certidão para fins de cadastro profissional junto ao INCRA</w:t>
      </w:r>
      <w:r w:rsidR="008547AD">
        <w:rPr>
          <w:rFonts w:ascii="Calibri" w:eastAsia="Calibri" w:hAnsi="Calibri" w:cs="Calibri"/>
          <w:sz w:val="22"/>
          <w:szCs w:val="22"/>
        </w:rPr>
        <w:t xml:space="preserve">, tendo em vista que, ainda que a IES não possua Portaria de Recredenciamento vigente, a data de protocolização do processo junto ao MEC </w:t>
      </w:r>
      <w:r w:rsidR="008547AD" w:rsidRPr="008547AD">
        <w:rPr>
          <w:rFonts w:ascii="Calibri" w:eastAsia="Calibri" w:hAnsi="Calibri" w:cs="Calibri"/>
          <w:sz w:val="22"/>
          <w:szCs w:val="22"/>
        </w:rPr>
        <w:t>sob o n.º 201813979</w:t>
      </w:r>
      <w:r w:rsidR="008547AD">
        <w:rPr>
          <w:rFonts w:ascii="Calibri" w:eastAsia="Calibri" w:hAnsi="Calibri" w:cs="Calibri"/>
          <w:sz w:val="22"/>
          <w:szCs w:val="22"/>
        </w:rPr>
        <w:t xml:space="preserve">, foi realizado em </w:t>
      </w:r>
      <w:r w:rsidR="008547AD" w:rsidRPr="008547AD">
        <w:rPr>
          <w:rFonts w:ascii="Calibri" w:eastAsia="Calibri" w:hAnsi="Calibri" w:cs="Calibri"/>
          <w:sz w:val="22"/>
          <w:szCs w:val="22"/>
        </w:rPr>
        <w:t>31/07/2018</w:t>
      </w:r>
      <w:r w:rsidR="008547AD">
        <w:rPr>
          <w:rFonts w:ascii="Calibri" w:eastAsia="Calibri" w:hAnsi="Calibri" w:cs="Calibri"/>
          <w:sz w:val="22"/>
          <w:szCs w:val="22"/>
        </w:rPr>
        <w:t xml:space="preserve">, portanto anterior à data de vencimento da </w:t>
      </w:r>
      <w:r w:rsidR="008547AD">
        <w:rPr>
          <w:rFonts w:ascii="Calibri" w:eastAsia="Calibri" w:hAnsi="Calibri" w:cs="Calibri"/>
          <w:sz w:val="22"/>
          <w:szCs w:val="22"/>
        </w:rPr>
        <w:t>PORTARIA MEC Nº 720/2016</w:t>
      </w:r>
      <w:r w:rsidR="008547AD">
        <w:rPr>
          <w:rFonts w:ascii="Calibri" w:eastAsia="Calibri" w:hAnsi="Calibri" w:cs="Calibri"/>
          <w:sz w:val="22"/>
          <w:szCs w:val="22"/>
        </w:rPr>
        <w:t xml:space="preserve">, isto é, </w:t>
      </w:r>
      <w:r w:rsidR="008547AD">
        <w:rPr>
          <w:rFonts w:ascii="Calibri" w:eastAsia="Calibri" w:hAnsi="Calibri" w:cs="Calibri"/>
          <w:sz w:val="22"/>
          <w:szCs w:val="22"/>
        </w:rPr>
        <w:t>21/07/2019</w:t>
      </w:r>
      <w:r w:rsidR="00F930D8">
        <w:rPr>
          <w:rFonts w:ascii="Calibri" w:eastAsia="Calibri" w:hAnsi="Calibri" w:cs="Calibri"/>
          <w:sz w:val="22"/>
          <w:szCs w:val="22"/>
        </w:rPr>
        <w:t>, atendendo, portanto, ao disposto nos artigos 10 e 11 do Decreto 9234/20219</w:t>
      </w:r>
      <w:r w:rsidR="00F930D8">
        <w:rPr>
          <w:rFonts w:asciiTheme="minorHAnsi" w:hAnsiTheme="minorHAnsi" w:cstheme="minorHAnsi"/>
          <w:sz w:val="22"/>
          <w:szCs w:val="22"/>
        </w:rPr>
        <w:t>:</w:t>
      </w:r>
    </w:p>
    <w:p w14:paraId="6A5E498E" w14:textId="77777777" w:rsidR="00F930D8" w:rsidRPr="00F930D8" w:rsidRDefault="00F930D8" w:rsidP="00F930D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40"/>
        <w:jc w:val="both"/>
        <w:rPr>
          <w:rFonts w:ascii="Calibri" w:eastAsia="Calibri" w:hAnsi="Calibri" w:cs="Calibri"/>
          <w:sz w:val="22"/>
          <w:szCs w:val="22"/>
        </w:rPr>
      </w:pPr>
    </w:p>
    <w:p w14:paraId="2DC6887E" w14:textId="77777777" w:rsidR="00F930D8" w:rsidRPr="007C54D3" w:rsidRDefault="00F930D8" w:rsidP="00F930D8">
      <w:pPr>
        <w:ind w:left="2268"/>
        <w:jc w:val="both"/>
        <w:rPr>
          <w:rFonts w:asciiTheme="minorHAnsi" w:hAnsiTheme="minorHAnsi" w:cstheme="minorHAnsi"/>
          <w:sz w:val="18"/>
          <w:szCs w:val="18"/>
        </w:rPr>
      </w:pPr>
      <w:r w:rsidRPr="007C54D3">
        <w:rPr>
          <w:rFonts w:asciiTheme="minorHAnsi" w:hAnsiTheme="minorHAnsi" w:cstheme="minorHAnsi"/>
          <w:sz w:val="18"/>
          <w:szCs w:val="18"/>
        </w:rPr>
        <w:t>Art. 10. O funcionamento de IES e a oferta de curso superior dependem de ato autorizativo do Ministério da Educação, nos termos deste Decreto.</w:t>
      </w:r>
    </w:p>
    <w:p w14:paraId="346F13F4" w14:textId="77777777" w:rsidR="00F930D8" w:rsidRPr="007C54D3" w:rsidRDefault="00F930D8" w:rsidP="00F930D8">
      <w:pPr>
        <w:ind w:left="2268"/>
        <w:jc w:val="both"/>
        <w:rPr>
          <w:rFonts w:asciiTheme="minorHAnsi" w:hAnsiTheme="minorHAnsi" w:cstheme="minorHAnsi"/>
          <w:sz w:val="18"/>
          <w:szCs w:val="18"/>
        </w:rPr>
      </w:pPr>
      <w:r w:rsidRPr="007C54D3">
        <w:rPr>
          <w:rFonts w:asciiTheme="minorHAnsi" w:hAnsiTheme="minorHAnsi" w:cstheme="minorHAnsi"/>
          <w:sz w:val="18"/>
          <w:szCs w:val="18"/>
        </w:rPr>
        <w:t>§ 1º São tipos de atos autorizativos:</w:t>
      </w:r>
    </w:p>
    <w:p w14:paraId="245D4ABD" w14:textId="77777777" w:rsidR="00F930D8" w:rsidRPr="007C54D3" w:rsidRDefault="00F930D8" w:rsidP="00F930D8">
      <w:pPr>
        <w:ind w:left="2268"/>
        <w:jc w:val="both"/>
        <w:rPr>
          <w:rFonts w:asciiTheme="minorHAnsi" w:hAnsiTheme="minorHAnsi" w:cstheme="minorHAnsi"/>
          <w:sz w:val="18"/>
          <w:szCs w:val="18"/>
        </w:rPr>
      </w:pPr>
      <w:r w:rsidRPr="007C54D3">
        <w:rPr>
          <w:rFonts w:asciiTheme="minorHAnsi" w:hAnsiTheme="minorHAnsi" w:cstheme="minorHAnsi"/>
          <w:sz w:val="18"/>
          <w:szCs w:val="18"/>
        </w:rPr>
        <w:t xml:space="preserve">I - </w:t>
      </w:r>
      <w:proofErr w:type="gramStart"/>
      <w:r w:rsidRPr="007C54D3">
        <w:rPr>
          <w:rFonts w:asciiTheme="minorHAnsi" w:hAnsiTheme="minorHAnsi" w:cstheme="minorHAnsi"/>
          <w:b/>
          <w:sz w:val="18"/>
          <w:szCs w:val="18"/>
        </w:rPr>
        <w:t>os</w:t>
      </w:r>
      <w:proofErr w:type="gramEnd"/>
      <w:r w:rsidRPr="007C54D3">
        <w:rPr>
          <w:rFonts w:asciiTheme="minorHAnsi" w:hAnsiTheme="minorHAnsi" w:cstheme="minorHAnsi"/>
          <w:b/>
          <w:sz w:val="18"/>
          <w:szCs w:val="18"/>
        </w:rPr>
        <w:t xml:space="preserve"> atos administrativos de credenciamento e recredenciamento de IES</w:t>
      </w:r>
      <w:r w:rsidRPr="007C54D3">
        <w:rPr>
          <w:rFonts w:asciiTheme="minorHAnsi" w:hAnsiTheme="minorHAnsi" w:cstheme="minorHAnsi"/>
          <w:sz w:val="18"/>
          <w:szCs w:val="18"/>
        </w:rPr>
        <w:t>; e</w:t>
      </w:r>
    </w:p>
    <w:p w14:paraId="2A08F8FF" w14:textId="77777777" w:rsidR="00F930D8" w:rsidRPr="007C54D3" w:rsidRDefault="00F930D8" w:rsidP="00F930D8">
      <w:pPr>
        <w:ind w:left="226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II - </w:t>
      </w:r>
      <w:proofErr w:type="gramStart"/>
      <w:r w:rsidRPr="007C54D3">
        <w:rPr>
          <w:rFonts w:asciiTheme="minorHAnsi" w:hAnsiTheme="minorHAnsi" w:cstheme="minorHAnsi"/>
          <w:sz w:val="18"/>
          <w:szCs w:val="18"/>
        </w:rPr>
        <w:t>os</w:t>
      </w:r>
      <w:proofErr w:type="gramEnd"/>
      <w:r w:rsidRPr="007C54D3">
        <w:rPr>
          <w:rFonts w:asciiTheme="minorHAnsi" w:hAnsiTheme="minorHAnsi" w:cstheme="minorHAnsi"/>
          <w:sz w:val="18"/>
          <w:szCs w:val="18"/>
        </w:rPr>
        <w:t xml:space="preserve"> atos administrativos de autorização, reconhecimento ou renovação de reconhecimento de cursos superiores.</w:t>
      </w:r>
    </w:p>
    <w:p w14:paraId="35451B4A" w14:textId="77777777" w:rsidR="00F930D8" w:rsidRPr="007C54D3" w:rsidRDefault="00F930D8" w:rsidP="00F930D8">
      <w:pPr>
        <w:ind w:left="2268"/>
        <w:jc w:val="both"/>
        <w:rPr>
          <w:rFonts w:asciiTheme="minorHAnsi" w:hAnsiTheme="minorHAnsi" w:cstheme="minorHAnsi"/>
          <w:sz w:val="18"/>
          <w:szCs w:val="18"/>
        </w:rPr>
      </w:pPr>
      <w:r w:rsidRPr="007C54D3">
        <w:rPr>
          <w:rFonts w:asciiTheme="minorHAnsi" w:hAnsiTheme="minorHAnsi" w:cstheme="minorHAnsi"/>
          <w:sz w:val="18"/>
          <w:szCs w:val="18"/>
        </w:rPr>
        <w:t>(...)</w:t>
      </w:r>
    </w:p>
    <w:p w14:paraId="3734B8C1" w14:textId="77777777" w:rsidR="00F930D8" w:rsidRPr="007C54D3" w:rsidRDefault="00F930D8" w:rsidP="00F930D8">
      <w:pPr>
        <w:ind w:left="2268"/>
        <w:jc w:val="both"/>
        <w:rPr>
          <w:rFonts w:asciiTheme="minorHAnsi" w:hAnsiTheme="minorHAnsi" w:cstheme="minorHAnsi"/>
          <w:sz w:val="18"/>
          <w:szCs w:val="18"/>
        </w:rPr>
      </w:pPr>
      <w:r w:rsidRPr="007C54D3">
        <w:rPr>
          <w:rFonts w:asciiTheme="minorHAnsi" w:hAnsiTheme="minorHAnsi" w:cstheme="minorHAnsi"/>
          <w:sz w:val="18"/>
          <w:szCs w:val="18"/>
        </w:rPr>
        <w:lastRenderedPageBreak/>
        <w:t xml:space="preserve">§ 3º </w:t>
      </w:r>
      <w:r w:rsidRPr="007C54D3">
        <w:rPr>
          <w:rFonts w:asciiTheme="minorHAnsi" w:hAnsiTheme="minorHAnsi" w:cstheme="minorHAnsi"/>
          <w:b/>
          <w:sz w:val="18"/>
          <w:szCs w:val="18"/>
        </w:rPr>
        <w:t>Os prazos de validade dos atos autorizativos constarão dos atos e serão contados da data de publicação.</w:t>
      </w:r>
    </w:p>
    <w:p w14:paraId="7CA099E7" w14:textId="77777777" w:rsidR="00F930D8" w:rsidRPr="007C54D3" w:rsidRDefault="00F930D8" w:rsidP="00F930D8">
      <w:pPr>
        <w:ind w:left="2268"/>
        <w:jc w:val="both"/>
        <w:rPr>
          <w:rFonts w:asciiTheme="minorHAnsi" w:hAnsiTheme="minorHAnsi" w:cstheme="minorHAnsi"/>
          <w:sz w:val="18"/>
          <w:szCs w:val="18"/>
        </w:rPr>
      </w:pPr>
      <w:r w:rsidRPr="007C54D3">
        <w:rPr>
          <w:rFonts w:asciiTheme="minorHAnsi" w:hAnsiTheme="minorHAnsi" w:cstheme="minorHAnsi"/>
          <w:sz w:val="18"/>
          <w:szCs w:val="18"/>
        </w:rPr>
        <w:t xml:space="preserve">§ 4º Os atos autorizativos serão renovados periodicamente, conforme o art. 46 da Lei nº 9.394, de </w:t>
      </w:r>
      <w:proofErr w:type="gramStart"/>
      <w:r w:rsidRPr="007C54D3">
        <w:rPr>
          <w:rFonts w:asciiTheme="minorHAnsi" w:hAnsiTheme="minorHAnsi" w:cstheme="minorHAnsi"/>
          <w:sz w:val="18"/>
          <w:szCs w:val="18"/>
        </w:rPr>
        <w:t>1996 ,</w:t>
      </w:r>
      <w:proofErr w:type="gramEnd"/>
      <w:r w:rsidRPr="007C54D3">
        <w:rPr>
          <w:rFonts w:asciiTheme="minorHAnsi" w:hAnsiTheme="minorHAnsi" w:cstheme="minorHAnsi"/>
          <w:sz w:val="18"/>
          <w:szCs w:val="18"/>
        </w:rPr>
        <w:t xml:space="preserve"> e o processo poderá ser simplificado de acordo com os resultados da avaliação, conforme regulamento a ser editado pelo Ministério da Educação.</w:t>
      </w:r>
    </w:p>
    <w:p w14:paraId="75C3B477" w14:textId="77777777" w:rsidR="00F930D8" w:rsidRDefault="00F930D8" w:rsidP="00F930D8">
      <w:pPr>
        <w:ind w:left="2268"/>
        <w:jc w:val="both"/>
        <w:rPr>
          <w:rFonts w:asciiTheme="minorHAnsi" w:hAnsiTheme="minorHAnsi" w:cstheme="minorHAnsi"/>
          <w:sz w:val="18"/>
          <w:szCs w:val="18"/>
        </w:rPr>
      </w:pPr>
    </w:p>
    <w:p w14:paraId="383D324C" w14:textId="64B458E8" w:rsidR="00F930D8" w:rsidRPr="007C54D3" w:rsidRDefault="00F930D8" w:rsidP="00F930D8">
      <w:pPr>
        <w:ind w:left="2268"/>
        <w:jc w:val="both"/>
        <w:rPr>
          <w:rFonts w:asciiTheme="minorHAnsi" w:hAnsiTheme="minorHAnsi" w:cstheme="minorHAnsi"/>
          <w:sz w:val="18"/>
          <w:szCs w:val="18"/>
        </w:rPr>
      </w:pPr>
      <w:r w:rsidRPr="007C54D3">
        <w:rPr>
          <w:rFonts w:asciiTheme="minorHAnsi" w:hAnsiTheme="minorHAnsi" w:cstheme="minorHAnsi"/>
          <w:sz w:val="18"/>
          <w:szCs w:val="18"/>
        </w:rPr>
        <w:t>Art. 11. O Ministério da Educação definirá calendário anual de abertura do protocolo de ingresso e conclusão de processos regulatórios em sistema próprio, para fins de expedição dos atos autorizativos e de suas modificações.</w:t>
      </w:r>
    </w:p>
    <w:p w14:paraId="1EBF5F5C" w14:textId="77777777" w:rsidR="00F930D8" w:rsidRPr="007C54D3" w:rsidRDefault="00F930D8" w:rsidP="00F930D8">
      <w:pPr>
        <w:ind w:left="2268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C54D3">
        <w:rPr>
          <w:rFonts w:asciiTheme="minorHAnsi" w:hAnsiTheme="minorHAnsi" w:cstheme="minorHAnsi"/>
          <w:b/>
          <w:sz w:val="18"/>
          <w:szCs w:val="18"/>
        </w:rPr>
        <w:t>§ 1º O protocolo de pedido de recredenciamento de IES e de reconhecimento e de renovação de reconhecimento de curso superior, antes do vencimento do ato autorizativo anterior, prorroga automaticamente a validade do ato autorizativo até a conclusão do processo e a publicação de Portaria.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(grifo)</w:t>
      </w:r>
    </w:p>
    <w:p w14:paraId="2EBA066B" w14:textId="77777777" w:rsidR="00F930D8" w:rsidRPr="007C54D3" w:rsidRDefault="00F930D8" w:rsidP="00F930D8">
      <w:pPr>
        <w:ind w:left="2268"/>
        <w:jc w:val="both"/>
        <w:rPr>
          <w:rFonts w:asciiTheme="minorHAnsi" w:hAnsiTheme="minorHAnsi" w:cstheme="minorHAnsi"/>
          <w:sz w:val="18"/>
          <w:szCs w:val="18"/>
        </w:rPr>
      </w:pPr>
      <w:r w:rsidRPr="007C54D3">
        <w:rPr>
          <w:rFonts w:asciiTheme="minorHAnsi" w:hAnsiTheme="minorHAnsi" w:cstheme="minorHAnsi"/>
          <w:sz w:val="18"/>
          <w:szCs w:val="18"/>
        </w:rPr>
        <w:t>(...)</w:t>
      </w:r>
    </w:p>
    <w:p w14:paraId="38E5E148" w14:textId="77777777" w:rsidR="008547AD" w:rsidRDefault="008547AD" w:rsidP="0019054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40"/>
        <w:jc w:val="both"/>
        <w:rPr>
          <w:rFonts w:ascii="Calibri" w:eastAsia="Calibri" w:hAnsi="Calibri" w:cs="Calibri"/>
          <w:sz w:val="22"/>
          <w:szCs w:val="22"/>
          <w:highlight w:val="yellow"/>
        </w:rPr>
      </w:pPr>
    </w:p>
    <w:p w14:paraId="44880639" w14:textId="31F1B4E4" w:rsidR="005B17A8" w:rsidRDefault="005B17A8" w:rsidP="0019054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40"/>
        <w:jc w:val="both"/>
        <w:rPr>
          <w:rFonts w:ascii="Calibri" w:eastAsia="Calibri" w:hAnsi="Calibri" w:cs="Calibri"/>
          <w:sz w:val="22"/>
          <w:szCs w:val="22"/>
        </w:rPr>
      </w:pPr>
    </w:p>
    <w:p w14:paraId="31639AA4" w14:textId="39877514" w:rsidR="005B17A8" w:rsidRDefault="00746AA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Porto Alegre – RS, </w:t>
      </w:r>
      <w:r w:rsidR="00E715D6"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8 de</w:t>
      </w:r>
      <w:r w:rsidR="00E715D6">
        <w:rPr>
          <w:rFonts w:ascii="Calibri" w:eastAsia="Calibri" w:hAnsi="Calibri" w:cs="Calibri"/>
          <w:sz w:val="22"/>
          <w:szCs w:val="22"/>
        </w:rPr>
        <w:t xml:space="preserve"> agosto</w:t>
      </w:r>
      <w:r>
        <w:rPr>
          <w:rFonts w:ascii="Calibri" w:eastAsia="Calibri" w:hAnsi="Calibri" w:cs="Calibri"/>
          <w:sz w:val="22"/>
          <w:szCs w:val="22"/>
        </w:rPr>
        <w:t xml:space="preserve"> de 2023.</w:t>
      </w:r>
    </w:p>
    <w:p w14:paraId="55304890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5F022DA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6875AA82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center"/>
        <w:rPr>
          <w:rFonts w:ascii="Calibri" w:eastAsia="Calibri" w:hAnsi="Calibri" w:cs="Calibri"/>
          <w:sz w:val="22"/>
          <w:szCs w:val="22"/>
        </w:rPr>
      </w:pPr>
    </w:p>
    <w:p w14:paraId="051B289A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MARILIA PEREIRA DE ARDOVINO BARBOSA</w:t>
      </w:r>
    </w:p>
    <w:p w14:paraId="7DF15A95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Conselheira Relatora </w:t>
      </w:r>
    </w:p>
    <w:p w14:paraId="2ACDD4D5" w14:textId="1CA351DD" w:rsidR="005B17A8" w:rsidRDefault="00746AAD" w:rsidP="00E715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CEF-CAU/RS</w:t>
      </w:r>
    </w:p>
    <w:sectPr w:rsidR="005B17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412" w:bottom="709" w:left="1701" w:header="1327" w:footer="5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D3DA6" w14:textId="77777777" w:rsidR="00B3405B" w:rsidRDefault="00746AAD">
      <w:r>
        <w:separator/>
      </w:r>
    </w:p>
  </w:endnote>
  <w:endnote w:type="continuationSeparator" w:id="0">
    <w:p w14:paraId="74E5CADB" w14:textId="77777777" w:rsidR="00B3405B" w:rsidRDefault="0074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9FC5" w14:textId="77777777" w:rsidR="005B17A8" w:rsidRDefault="00746A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20"/>
      </w:tabs>
      <w:spacing w:line="288" w:lineRule="auto"/>
      <w:ind w:left="-426" w:right="-221"/>
      <w:rPr>
        <w:rFonts w:ascii="Arial" w:eastAsia="Arial" w:hAnsi="Arial" w:cs="Arial"/>
        <w:color w:val="003333"/>
        <w:sz w:val="16"/>
        <w:szCs w:val="16"/>
      </w:rPr>
    </w:pPr>
    <w:r>
      <w:rPr>
        <w:rFonts w:ascii="Arial" w:eastAsia="Arial" w:hAnsi="Arial" w:cs="Arial"/>
        <w:color w:val="003333"/>
        <w:sz w:val="16"/>
        <w:szCs w:val="16"/>
      </w:rPr>
      <w:t>SCN Qd.01, Bloco E, Ed. Central Park, Salas 302/303 | CEP: 70711-903 Brasília/DF | Tel.: (61) 3326-2272 / 2297 - 3328-5632 / 5946</w:t>
    </w:r>
  </w:p>
  <w:p w14:paraId="35B028C6" w14:textId="77777777" w:rsidR="005B17A8" w:rsidRDefault="00746A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20"/>
      </w:tabs>
      <w:spacing w:line="288" w:lineRule="auto"/>
      <w:ind w:left="-426" w:right="-221"/>
      <w:rPr>
        <w:rFonts w:ascii="Arial" w:eastAsia="Arial" w:hAnsi="Arial" w:cs="Arial"/>
        <w:color w:val="003333"/>
        <w:sz w:val="20"/>
        <w:szCs w:val="20"/>
      </w:rPr>
    </w:pPr>
    <w:proofErr w:type="gramStart"/>
    <w:r>
      <w:rPr>
        <w:rFonts w:ascii="Arial" w:eastAsia="Arial" w:hAnsi="Arial" w:cs="Arial"/>
        <w:b/>
        <w:color w:val="003333"/>
        <w:sz w:val="22"/>
        <w:szCs w:val="22"/>
      </w:rPr>
      <w:t>www.caubr.org.br</w:t>
    </w:r>
    <w:r>
      <w:rPr>
        <w:rFonts w:ascii="Arial" w:eastAsia="Arial" w:hAnsi="Arial" w:cs="Arial"/>
        <w:color w:val="003333"/>
        <w:sz w:val="22"/>
        <w:szCs w:val="22"/>
      </w:rPr>
      <w:t xml:space="preserve">  /</w:t>
    </w:r>
    <w:proofErr w:type="gramEnd"/>
    <w:r>
      <w:rPr>
        <w:rFonts w:ascii="Arial" w:eastAsia="Arial" w:hAnsi="Arial" w:cs="Arial"/>
        <w:color w:val="003333"/>
        <w:sz w:val="22"/>
        <w:szCs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F813C" w14:textId="77777777" w:rsidR="005B17A8" w:rsidRDefault="00746A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120" w:line="276" w:lineRule="auto"/>
      <w:ind w:left="-1701" w:right="-1410"/>
      <w:jc w:val="center"/>
      <w:rPr>
        <w:rFonts w:ascii="Arial" w:eastAsia="Arial" w:hAnsi="Arial" w:cs="Arial"/>
        <w:b/>
        <w:color w:val="2C778C"/>
      </w:rPr>
    </w:pPr>
    <w:r>
      <w:rPr>
        <w:rFonts w:ascii="Arial" w:eastAsia="Arial" w:hAnsi="Arial" w:cs="Arial"/>
        <w:b/>
        <w:color w:val="2C778C"/>
      </w:rPr>
      <w:t>_________________________________________________________________________________________</w:t>
    </w:r>
  </w:p>
  <w:p w14:paraId="518DC8DE" w14:textId="77777777" w:rsidR="005B17A8" w:rsidRDefault="00746A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065"/>
      </w:tabs>
      <w:ind w:left="-567"/>
      <w:rPr>
        <w:rFonts w:ascii="DaxCondensed" w:eastAsia="DaxCondensed" w:hAnsi="DaxCondensed" w:cs="DaxCondensed"/>
        <w:color w:val="2C778C"/>
        <w:sz w:val="20"/>
        <w:szCs w:val="20"/>
      </w:rPr>
    </w:pPr>
    <w:r>
      <w:rPr>
        <w:rFonts w:ascii="DaxCondensed" w:eastAsia="DaxCondensed" w:hAnsi="DaxCondensed" w:cs="DaxCondensed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eastAsia="DaxCondensed" w:hAnsi="DaxCondensed" w:cs="DaxCondensed"/>
        <w:color w:val="000000"/>
        <w:sz w:val="20"/>
        <w:szCs w:val="20"/>
      </w:rPr>
      <w:t xml:space="preserve"> </w:t>
    </w:r>
    <w:r>
      <w:rPr>
        <w:rFonts w:ascii="DaxCondensed" w:eastAsia="DaxCondensed" w:hAnsi="DaxCondensed" w:cs="DaxCondensed"/>
        <w:color w:val="2C778C"/>
        <w:sz w:val="20"/>
        <w:szCs w:val="20"/>
      </w:rPr>
      <w:t xml:space="preserve">90430-090 | Telefone: (51) 3094.9800 </w:t>
    </w:r>
    <w:r>
      <w:rPr>
        <w:color w:val="000000"/>
        <w:sz w:val="20"/>
        <w:szCs w:val="20"/>
      </w:rPr>
      <w:t xml:space="preserve"> </w:t>
    </w:r>
  </w:p>
  <w:p w14:paraId="475FBFF8" w14:textId="77777777" w:rsidR="005B17A8" w:rsidRDefault="00746A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/>
      <w:rPr>
        <w:color w:val="000000"/>
        <w:sz w:val="20"/>
        <w:szCs w:val="20"/>
      </w:rPr>
    </w:pPr>
    <w:r>
      <w:rPr>
        <w:rFonts w:ascii="DaxCondensed" w:eastAsia="DaxCondensed" w:hAnsi="DaxCondensed" w:cs="DaxCondensed"/>
        <w:b/>
        <w:color w:val="2C778C"/>
        <w:sz w:val="20"/>
        <w:szCs w:val="20"/>
      </w:rPr>
      <w:t>www.caurs.gov.br</w:t>
    </w:r>
  </w:p>
  <w:p w14:paraId="3F546655" w14:textId="77777777" w:rsidR="005B17A8" w:rsidRDefault="00746A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 w:rsidR="0019054B">
      <w:rPr>
        <w:rFonts w:ascii="Times New Roman" w:eastAsia="Times New Roman" w:hAnsi="Times New Roman" w:cs="Times New Roman"/>
        <w:noProof/>
        <w:color w:val="000000"/>
        <w:sz w:val="18"/>
        <w:szCs w:val="18"/>
      </w:rPr>
      <w:t>1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</w:p>
  <w:p w14:paraId="23E6B188" w14:textId="77777777" w:rsidR="005B17A8" w:rsidRDefault="005B17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6AD17" w14:textId="77777777" w:rsidR="005B17A8" w:rsidRDefault="005B17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AC28D" w14:textId="77777777" w:rsidR="00B3405B" w:rsidRDefault="00746AAD">
      <w:r>
        <w:separator/>
      </w:r>
    </w:p>
  </w:footnote>
  <w:footnote w:type="continuationSeparator" w:id="0">
    <w:p w14:paraId="7F881192" w14:textId="77777777" w:rsidR="00B3405B" w:rsidRDefault="00746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8401" w14:textId="77777777" w:rsidR="005B17A8" w:rsidRDefault="00746A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color w:val="296D7A"/>
      </w:rPr>
    </w:pPr>
    <w:r>
      <w:rPr>
        <w:color w:val="296D7A"/>
      </w:rPr>
      <w:t xml:space="preserve"> 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73754A8D" wp14:editId="75B9F2F0">
          <wp:simplePos x="0" y="0"/>
          <wp:positionH relativeFrom="column">
            <wp:posOffset>-1005835</wp:posOffset>
          </wp:positionH>
          <wp:positionV relativeFrom="paragraph">
            <wp:posOffset>-867407</wp:posOffset>
          </wp:positionV>
          <wp:extent cx="7571105" cy="9930765"/>
          <wp:effectExtent l="0" t="0" r="0" b="0"/>
          <wp:wrapNone/>
          <wp:docPr id="20" name="image2.jpg" descr="CAU-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AU-timbrado"/>
                  <pic:cNvPicPr preferRelativeResize="0"/>
                </pic:nvPicPr>
                <pic:blipFill>
                  <a:blip r:embed="rId1"/>
                  <a:srcRect b="7385"/>
                  <a:stretch>
                    <a:fillRect/>
                  </a:stretch>
                </pic:blipFill>
                <pic:spPr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79A9DACB" wp14:editId="043B9676">
          <wp:simplePos x="0" y="0"/>
          <wp:positionH relativeFrom="column">
            <wp:posOffset>-1001392</wp:posOffset>
          </wp:positionH>
          <wp:positionV relativeFrom="paragraph">
            <wp:posOffset>-871217</wp:posOffset>
          </wp:positionV>
          <wp:extent cx="7571105" cy="9931400"/>
          <wp:effectExtent l="0" t="0" r="0" b="0"/>
          <wp:wrapNone/>
          <wp:docPr id="19" name="image2.jpg" descr="CAU-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AU-timbrado"/>
                  <pic:cNvPicPr preferRelativeResize="0"/>
                </pic:nvPicPr>
                <pic:blipFill>
                  <a:blip r:embed="rId1"/>
                  <a:srcRect b="7376"/>
                  <a:stretch>
                    <a:fillRect/>
                  </a:stretch>
                </pic:blipFill>
                <pic:spPr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AC98F" w14:textId="77777777" w:rsidR="005B17A8" w:rsidRDefault="00746A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rFonts w:ascii="Arial" w:eastAsia="Arial" w:hAnsi="Arial" w:cs="Arial"/>
        <w:color w:val="296D7A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D07D1F4" wp14:editId="300E7A79">
          <wp:simplePos x="0" y="0"/>
          <wp:positionH relativeFrom="column">
            <wp:posOffset>-1010917</wp:posOffset>
          </wp:positionH>
          <wp:positionV relativeFrom="paragraph">
            <wp:posOffset>-845817</wp:posOffset>
          </wp:positionV>
          <wp:extent cx="7569835" cy="974725"/>
          <wp:effectExtent l="0" t="0" r="0" b="0"/>
          <wp:wrapNone/>
          <wp:docPr id="18" name="image1.jpg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U-RS-timbrado-word"/>
                  <pic:cNvPicPr preferRelativeResize="0"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5" cy="974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874A5" w14:textId="77777777" w:rsidR="005B17A8" w:rsidRDefault="005B17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7A8"/>
    <w:rsid w:val="0019054B"/>
    <w:rsid w:val="00584DE0"/>
    <w:rsid w:val="005B17A8"/>
    <w:rsid w:val="00746AAD"/>
    <w:rsid w:val="007B13B3"/>
    <w:rsid w:val="008547AD"/>
    <w:rsid w:val="00B3405B"/>
    <w:rsid w:val="00E715D6"/>
    <w:rsid w:val="00F9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AF620"/>
  <w15:docId w15:val="{97EDEC5D-1AA8-41A4-8740-7E98CBD8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color w:val="366091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564EF2"/>
    <w:rPr>
      <w:lang w:eastAsia="en-US"/>
    </w:rPr>
  </w:style>
  <w:style w:type="paragraph" w:customStyle="1" w:styleId="heading10">
    <w:name w:val="heading 10"/>
    <w:basedOn w:val="Normal0"/>
    <w:next w:val="Normal0"/>
    <w:link w:val="Ttulo1Char"/>
    <w:qFormat/>
    <w:rsid w:val="005F06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0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0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NormalTable0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0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NormalTable0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argrafodaLista">
    <w:name w:val="List Paragraph"/>
    <w:basedOn w:val="Normal0"/>
    <w:qFormat/>
    <w:rsid w:val="00067339"/>
    <w:pPr>
      <w:ind w:left="708"/>
    </w:pPr>
  </w:style>
  <w:style w:type="paragraph" w:styleId="Textodebalo">
    <w:name w:val="Balloon Text"/>
    <w:basedOn w:val="Normal0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Corpodetexto">
    <w:name w:val="Body Text"/>
    <w:basedOn w:val="Normal0"/>
    <w:link w:val="CorpodetextoChar"/>
    <w:uiPriority w:val="1"/>
    <w:qFormat/>
    <w:rsid w:val="00924B3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24B37"/>
    <w:rPr>
      <w:rFonts w:ascii="Times New Roman" w:eastAsia="Times New Roman" w:hAnsi="Times New Roman"/>
      <w:sz w:val="22"/>
      <w:szCs w:val="22"/>
      <w:lang w:val="pt-PT" w:eastAsia="en-US"/>
    </w:rPr>
  </w:style>
  <w:style w:type="paragraph" w:customStyle="1" w:styleId="TableParagraph">
    <w:name w:val="Table Paragraph"/>
    <w:basedOn w:val="Normal0"/>
    <w:uiPriority w:val="1"/>
    <w:qFormat/>
    <w:rsid w:val="00492A0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/>
    </w:rPr>
  </w:style>
  <w:style w:type="character" w:customStyle="1" w:styleId="Ttulo1Char">
    <w:name w:val="Título 1 Char"/>
    <w:basedOn w:val="Fontepargpadro"/>
    <w:link w:val="heading10"/>
    <w:rsid w:val="005F06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Refdenotaderodap">
    <w:name w:val="footnote reference"/>
    <w:basedOn w:val="Fontepargpadro"/>
    <w:rsid w:val="00FC76AC"/>
    <w:rPr>
      <w:position w:val="0"/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0">
    <w:name w:val="Subtitle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font71">
    <w:name w:val="font71"/>
    <w:basedOn w:val="Fontepargpadro"/>
    <w:rsid w:val="00EA292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1">
    <w:name w:val="font61"/>
    <w:basedOn w:val="Fontepargpadro"/>
    <w:rsid w:val="00EA292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01">
    <w:name w:val="font01"/>
    <w:basedOn w:val="Fontepargpadro"/>
    <w:rsid w:val="00EA2928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21">
    <w:name w:val="font121"/>
    <w:basedOn w:val="Fontepargpadro"/>
    <w:rsid w:val="00EA2928"/>
    <w:rPr>
      <w:rFonts w:ascii="Calibri" w:hAnsi="Calibri" w:cs="Calibri" w:hint="default"/>
      <w:b w:val="0"/>
      <w:bCs w:val="0"/>
      <w:i w:val="0"/>
      <w:iCs w:val="0"/>
      <w:strike w:val="0"/>
      <w:dstrike w:val="0"/>
      <w:color w:val="0563C1"/>
      <w:sz w:val="22"/>
      <w:szCs w:val="22"/>
      <w:u w:val="none"/>
      <w:effect w:val="none"/>
    </w:rPr>
  </w:style>
  <w:style w:type="character" w:customStyle="1" w:styleId="font91">
    <w:name w:val="font91"/>
    <w:basedOn w:val="Fontepargpadro"/>
    <w:rsid w:val="00EA2928"/>
    <w:rPr>
      <w:rFonts w:ascii="Calibri" w:hAnsi="Calibri" w:cs="Calibri" w:hint="default"/>
      <w:b w:val="0"/>
      <w:bCs w:val="0"/>
      <w:i w:val="0"/>
      <w:iCs w:val="0"/>
      <w:color w:val="0563C1"/>
      <w:sz w:val="22"/>
      <w:szCs w:val="22"/>
      <w:u w:val="single"/>
    </w:r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st+9TR3Q7RvLZt3VL5NNQ1VsXQ==">CgMxLjA4AHIhMVlQTWxZTi1rU2d6MzMwbWxld2IxbXpkXzRHSWEyUFdW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487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4</cp:revision>
  <cp:lastPrinted>2023-07-18T17:45:00Z</cp:lastPrinted>
  <dcterms:created xsi:type="dcterms:W3CDTF">2020-11-20T01:45:00Z</dcterms:created>
  <dcterms:modified xsi:type="dcterms:W3CDTF">2023-08-10T19:59:00Z</dcterms:modified>
</cp:coreProperties>
</file>