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BEA8" w14:textId="12F75521" w:rsidR="00E431D4" w:rsidRPr="000C07F4" w:rsidRDefault="00E431D4" w:rsidP="00E431D4">
      <w:pPr>
        <w:jc w:val="center"/>
        <w:rPr>
          <w:rFonts w:asciiTheme="minorHAnsi" w:hAnsiTheme="minorHAnsi" w:cstheme="minorHAnsi"/>
        </w:rPr>
      </w:pPr>
      <w:r w:rsidRPr="000C07F4">
        <w:rPr>
          <w:rFonts w:ascii="Calibri" w:hAnsi="Calibri" w:cs="Calibri"/>
        </w:rPr>
        <w:t>PORTARI</w:t>
      </w:r>
      <w:r w:rsidRPr="000C07F4">
        <w:rPr>
          <w:rFonts w:asciiTheme="minorHAnsi" w:hAnsiTheme="minorHAnsi" w:cstheme="minorHAnsi"/>
        </w:rPr>
        <w:t>A PRESIDENCIAL N°</w:t>
      </w:r>
      <w:r w:rsidR="000C07F4">
        <w:rPr>
          <w:rFonts w:asciiTheme="minorHAnsi" w:hAnsiTheme="minorHAnsi" w:cstheme="minorHAnsi"/>
        </w:rPr>
        <w:t xml:space="preserve"> 079</w:t>
      </w:r>
      <w:r w:rsidRPr="000C07F4">
        <w:rPr>
          <w:rFonts w:asciiTheme="minorHAnsi" w:hAnsiTheme="minorHAnsi" w:cstheme="minorHAnsi"/>
        </w:rPr>
        <w:t xml:space="preserve">, DE </w:t>
      </w:r>
      <w:r w:rsidR="000C07F4">
        <w:rPr>
          <w:rFonts w:asciiTheme="minorHAnsi" w:hAnsiTheme="minorHAnsi" w:cstheme="minorHAnsi"/>
        </w:rPr>
        <w:t>26</w:t>
      </w:r>
      <w:r w:rsidRPr="000C07F4">
        <w:rPr>
          <w:rFonts w:asciiTheme="minorHAnsi" w:hAnsiTheme="minorHAnsi" w:cstheme="minorHAnsi"/>
          <w:color w:val="FF0000"/>
        </w:rPr>
        <w:t xml:space="preserve"> </w:t>
      </w:r>
      <w:r w:rsidRPr="000C07F4">
        <w:rPr>
          <w:rFonts w:asciiTheme="minorHAnsi" w:hAnsiTheme="minorHAnsi" w:cstheme="minorHAnsi"/>
        </w:rPr>
        <w:t xml:space="preserve">DE </w:t>
      </w:r>
      <w:r w:rsidR="000C07F4">
        <w:rPr>
          <w:rFonts w:asciiTheme="minorHAnsi" w:hAnsiTheme="minorHAnsi" w:cstheme="minorHAnsi"/>
        </w:rPr>
        <w:t xml:space="preserve">JULHO </w:t>
      </w:r>
      <w:r w:rsidRPr="000C07F4">
        <w:rPr>
          <w:rFonts w:asciiTheme="minorHAnsi" w:hAnsiTheme="minorHAnsi" w:cstheme="minorHAnsi"/>
        </w:rPr>
        <w:t xml:space="preserve">DE </w:t>
      </w:r>
      <w:r w:rsidR="00E41872" w:rsidRPr="000C07F4">
        <w:rPr>
          <w:rFonts w:asciiTheme="minorHAnsi" w:hAnsiTheme="minorHAnsi" w:cstheme="minorHAnsi"/>
        </w:rPr>
        <w:t>2023</w:t>
      </w:r>
    </w:p>
    <w:p w14:paraId="3EB51CAE" w14:textId="77777777" w:rsidR="00E431D4" w:rsidRPr="000C07F4" w:rsidRDefault="00E431D4" w:rsidP="00E431D4">
      <w:pPr>
        <w:jc w:val="both"/>
        <w:rPr>
          <w:rFonts w:asciiTheme="minorHAnsi" w:hAnsiTheme="minorHAnsi" w:cstheme="minorHAnsi"/>
        </w:rPr>
      </w:pPr>
    </w:p>
    <w:p w14:paraId="451A1D65" w14:textId="77777777" w:rsidR="00E431D4" w:rsidRPr="000C07F4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14:paraId="15E691E6" w14:textId="11C5650E" w:rsidR="00E431D4" w:rsidRPr="000C07F4" w:rsidRDefault="00E431D4" w:rsidP="00287585">
      <w:pPr>
        <w:ind w:left="5103"/>
        <w:jc w:val="both"/>
        <w:rPr>
          <w:rFonts w:asciiTheme="minorHAnsi" w:hAnsiTheme="minorHAnsi" w:cstheme="minorHAnsi"/>
        </w:rPr>
      </w:pPr>
      <w:r w:rsidRPr="000C07F4">
        <w:rPr>
          <w:rFonts w:asciiTheme="minorHAnsi" w:hAnsiTheme="minorHAnsi" w:cstheme="minorHAnsi"/>
          <w:sz w:val="22"/>
          <w:szCs w:val="22"/>
        </w:rPr>
        <w:t>Designa</w:t>
      </w:r>
      <w:r w:rsidR="008F5B0D" w:rsidRPr="000C07F4">
        <w:rPr>
          <w:rFonts w:asciiTheme="minorHAnsi" w:hAnsiTheme="minorHAnsi" w:cstheme="minorHAnsi"/>
          <w:sz w:val="22"/>
          <w:szCs w:val="22"/>
        </w:rPr>
        <w:t xml:space="preserve"> </w:t>
      </w:r>
      <w:r w:rsidR="00DE413A" w:rsidRPr="000C07F4">
        <w:rPr>
          <w:rFonts w:asciiTheme="minorHAnsi" w:hAnsiTheme="minorHAnsi" w:cstheme="minorHAnsi"/>
          <w:sz w:val="22"/>
          <w:szCs w:val="22"/>
        </w:rPr>
        <w:t xml:space="preserve">Pregoeiro Oficial e Substituto e Equipe de Apoio para o Pregão Eletrônico nº </w:t>
      </w:r>
      <w:r w:rsidR="00E41872" w:rsidRPr="000C07F4">
        <w:rPr>
          <w:rFonts w:asciiTheme="minorHAnsi" w:hAnsiTheme="minorHAnsi" w:cstheme="minorHAnsi"/>
          <w:sz w:val="22"/>
          <w:szCs w:val="22"/>
        </w:rPr>
        <w:t>017/2023</w:t>
      </w:r>
      <w:r w:rsidR="00DE413A" w:rsidRPr="000C07F4">
        <w:rPr>
          <w:rFonts w:asciiTheme="minorHAnsi" w:hAnsiTheme="minorHAnsi" w:cstheme="minorHAnsi"/>
          <w:sz w:val="22"/>
          <w:szCs w:val="22"/>
        </w:rPr>
        <w:t xml:space="preserve">, cujo objeto é </w:t>
      </w:r>
      <w:r w:rsidR="00E41872" w:rsidRPr="000C07F4">
        <w:rPr>
          <w:rFonts w:asciiTheme="minorHAnsi" w:hAnsiTheme="minorHAnsi" w:cstheme="minorHAnsi"/>
          <w:sz w:val="22"/>
          <w:szCs w:val="22"/>
        </w:rPr>
        <w:t>a aquisição dos objetos especificados e quantificados de acordo com o projeto de arquitetura de interiores e correspondente memorial descritivo destinado ao Espaço do</w:t>
      </w:r>
      <w:r w:rsidR="00287585" w:rsidRPr="000C07F4">
        <w:rPr>
          <w:rFonts w:asciiTheme="minorHAnsi" w:hAnsiTheme="minorHAnsi" w:cstheme="minorHAnsi"/>
          <w:sz w:val="22"/>
          <w:szCs w:val="22"/>
        </w:rPr>
        <w:t xml:space="preserve"> </w:t>
      </w:r>
      <w:r w:rsidR="00E41872" w:rsidRPr="000C07F4">
        <w:rPr>
          <w:rFonts w:asciiTheme="minorHAnsi" w:hAnsiTheme="minorHAnsi" w:cstheme="minorHAnsi"/>
          <w:sz w:val="22"/>
          <w:szCs w:val="22"/>
        </w:rPr>
        <w:t>Arquiteto</w:t>
      </w:r>
      <w:r w:rsidRPr="000C07F4">
        <w:rPr>
          <w:rFonts w:asciiTheme="minorHAnsi" w:hAnsiTheme="minorHAnsi" w:cstheme="minorHAnsi"/>
        </w:rPr>
        <w:t>.</w:t>
      </w:r>
    </w:p>
    <w:p w14:paraId="4977CEBD" w14:textId="77777777" w:rsidR="00E431D4" w:rsidRPr="000C07F4" w:rsidRDefault="00E431D4" w:rsidP="00E431D4">
      <w:pPr>
        <w:ind w:left="5103"/>
        <w:jc w:val="both"/>
        <w:rPr>
          <w:rFonts w:asciiTheme="minorHAnsi" w:hAnsiTheme="minorHAnsi" w:cstheme="minorHAnsi"/>
        </w:rPr>
      </w:pPr>
    </w:p>
    <w:p w14:paraId="14430C9E" w14:textId="77777777" w:rsidR="00E431D4" w:rsidRPr="000C07F4" w:rsidRDefault="00E431D4" w:rsidP="00E431D4">
      <w:pPr>
        <w:jc w:val="both"/>
        <w:rPr>
          <w:rFonts w:asciiTheme="minorHAnsi" w:hAnsiTheme="minorHAnsi" w:cstheme="minorHAnsi"/>
        </w:rPr>
      </w:pPr>
    </w:p>
    <w:p w14:paraId="6B47C8B6" w14:textId="77777777" w:rsidR="00E431D4" w:rsidRPr="000C07F4" w:rsidRDefault="00E431D4" w:rsidP="00E431D4">
      <w:pPr>
        <w:jc w:val="both"/>
        <w:rPr>
          <w:rFonts w:asciiTheme="minorHAnsi" w:hAnsiTheme="minorHAnsi" w:cstheme="minorHAnsi"/>
          <w:lang w:eastAsia="pt-BR"/>
        </w:rPr>
      </w:pPr>
      <w:r w:rsidRPr="000C07F4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0C07F4">
        <w:rPr>
          <w:rFonts w:asciiTheme="minorHAnsi" w:hAnsiTheme="minorHAnsi" w:cstheme="minorHAnsi"/>
        </w:rPr>
        <w:t>35, inciso III,</w:t>
      </w:r>
      <w:r w:rsidRPr="000C07F4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0C07F4">
        <w:rPr>
          <w:rFonts w:asciiTheme="minorHAnsi" w:hAnsiTheme="minorHAnsi" w:cstheme="minorHAnsi"/>
        </w:rPr>
        <w:t>s</w:t>
      </w:r>
      <w:r w:rsidRPr="000C07F4">
        <w:rPr>
          <w:rFonts w:asciiTheme="minorHAnsi" w:hAnsiTheme="minorHAnsi" w:cstheme="minorHAnsi"/>
        </w:rPr>
        <w:t xml:space="preserve">. </w:t>
      </w:r>
      <w:r w:rsidR="00AB1E53" w:rsidRPr="000C07F4">
        <w:rPr>
          <w:rFonts w:asciiTheme="minorHAnsi" w:hAnsiTheme="minorHAnsi" w:cstheme="minorHAnsi"/>
        </w:rPr>
        <w:t>151</w:t>
      </w:r>
      <w:r w:rsidR="00D71A71" w:rsidRPr="000C07F4">
        <w:rPr>
          <w:rFonts w:asciiTheme="minorHAnsi" w:hAnsiTheme="minorHAnsi" w:cstheme="minorHAnsi"/>
        </w:rPr>
        <w:t>, inciso XLV, e 152</w:t>
      </w:r>
      <w:r w:rsidRPr="000C07F4">
        <w:rPr>
          <w:rFonts w:asciiTheme="minorHAnsi" w:hAnsiTheme="minorHAnsi" w:cstheme="minorHAnsi"/>
        </w:rPr>
        <w:t xml:space="preserve"> do Regimento Interno do CAU/</w:t>
      </w:r>
      <w:r w:rsidR="008F5B0D" w:rsidRPr="000C07F4">
        <w:rPr>
          <w:rFonts w:asciiTheme="minorHAnsi" w:hAnsiTheme="minorHAnsi" w:cstheme="minorHAnsi"/>
        </w:rPr>
        <w:t>RS</w:t>
      </w:r>
      <w:r w:rsidRPr="000C07F4">
        <w:rPr>
          <w:rFonts w:asciiTheme="minorHAnsi" w:hAnsiTheme="minorHAnsi" w:cstheme="minorHAnsi"/>
        </w:rPr>
        <w:t>,</w:t>
      </w:r>
      <w:r w:rsidRPr="000C07F4">
        <w:rPr>
          <w:rFonts w:asciiTheme="minorHAnsi" w:hAnsiTheme="minorHAnsi" w:cstheme="minorHAnsi"/>
          <w:lang w:eastAsia="pt-BR"/>
        </w:rPr>
        <w:t xml:space="preserve"> após análise do assunto em epígrafe</w:t>
      </w:r>
      <w:r w:rsidR="000C1EF6" w:rsidRPr="000C07F4">
        <w:rPr>
          <w:rFonts w:asciiTheme="minorHAnsi" w:hAnsiTheme="minorHAnsi" w:cstheme="minorHAnsi"/>
          <w:lang w:eastAsia="pt-BR"/>
        </w:rPr>
        <w:t>;</w:t>
      </w:r>
      <w:r w:rsidRPr="000C07F4">
        <w:rPr>
          <w:rFonts w:asciiTheme="minorHAnsi" w:hAnsiTheme="minorHAnsi" w:cstheme="minorHAnsi"/>
          <w:lang w:eastAsia="pt-BR"/>
        </w:rPr>
        <w:t xml:space="preserve"> e</w:t>
      </w:r>
    </w:p>
    <w:p w14:paraId="3BEBDA9D" w14:textId="5F1560DC" w:rsidR="00E431D4" w:rsidRDefault="00E431D4" w:rsidP="000C07F4">
      <w:pPr>
        <w:spacing w:before="240"/>
        <w:jc w:val="both"/>
        <w:rPr>
          <w:rFonts w:asciiTheme="minorHAnsi" w:hAnsiTheme="minorHAnsi" w:cstheme="minorHAnsi"/>
          <w:lang w:eastAsia="pt-BR"/>
        </w:rPr>
      </w:pPr>
      <w:r w:rsidRPr="000C07F4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0C07F4">
        <w:rPr>
          <w:rFonts w:asciiTheme="minorHAnsi" w:hAnsiTheme="minorHAnsi" w:cstheme="minorHAnsi"/>
          <w:lang w:eastAsia="pt-BR"/>
        </w:rPr>
        <w:t xml:space="preserve">que cabe à Administração, nos termos do disposto nos artigos </w:t>
      </w:r>
      <w:r w:rsidR="000C1EF6" w:rsidRPr="000C07F4">
        <w:rPr>
          <w:rFonts w:asciiTheme="minorHAnsi" w:hAnsiTheme="minorHAnsi" w:cstheme="minorHAnsi"/>
          <w:lang w:eastAsia="pt-BR"/>
        </w:rPr>
        <w:t>7</w:t>
      </w:r>
      <w:r w:rsidR="00DE413A" w:rsidRPr="000C07F4">
        <w:rPr>
          <w:rFonts w:asciiTheme="minorHAnsi" w:hAnsiTheme="minorHAnsi" w:cstheme="minorHAnsi"/>
          <w:lang w:eastAsia="pt-BR"/>
        </w:rPr>
        <w:t>º</w:t>
      </w:r>
      <w:r w:rsidR="000C1EF6" w:rsidRPr="000C07F4">
        <w:rPr>
          <w:rFonts w:asciiTheme="minorHAnsi" w:hAnsiTheme="minorHAnsi" w:cstheme="minorHAnsi"/>
          <w:lang w:eastAsia="pt-BR"/>
        </w:rPr>
        <w:t xml:space="preserve"> e 8º</w:t>
      </w:r>
      <w:r w:rsidR="00DE413A" w:rsidRPr="000C07F4">
        <w:rPr>
          <w:rFonts w:asciiTheme="minorHAnsi" w:hAnsiTheme="minorHAnsi" w:cstheme="minorHAnsi"/>
          <w:lang w:eastAsia="pt-BR"/>
        </w:rPr>
        <w:t xml:space="preserve"> da Lei nº </w:t>
      </w:r>
      <w:r w:rsidR="000C1EF6" w:rsidRPr="000C07F4">
        <w:rPr>
          <w:rFonts w:asciiTheme="minorHAnsi" w:hAnsiTheme="minorHAnsi" w:cstheme="minorHAnsi"/>
          <w:lang w:eastAsia="pt-BR"/>
        </w:rPr>
        <w:t>14.133 de 2021</w:t>
      </w:r>
      <w:r w:rsidR="00DE413A" w:rsidRPr="000C07F4">
        <w:rPr>
          <w:rFonts w:asciiTheme="minorHAnsi" w:hAnsiTheme="minorHAnsi" w:cstheme="minorHAnsi"/>
          <w:lang w:eastAsia="pt-BR"/>
        </w:rPr>
        <w:t xml:space="preserve">, e </w:t>
      </w:r>
      <w:r w:rsidR="000C1EF6" w:rsidRPr="000C07F4">
        <w:rPr>
          <w:rFonts w:asciiTheme="minorHAnsi" w:hAnsiTheme="minorHAnsi" w:cstheme="minorHAnsi"/>
          <w:lang w:eastAsia="pt-BR"/>
        </w:rPr>
        <w:t>artigo 13</w:t>
      </w:r>
      <w:r w:rsidR="00DE413A" w:rsidRPr="000C07F4">
        <w:rPr>
          <w:rFonts w:asciiTheme="minorHAnsi" w:hAnsiTheme="minorHAnsi" w:cstheme="minorHAnsi"/>
          <w:lang w:eastAsia="pt-BR"/>
        </w:rPr>
        <w:t xml:space="preserve"> do Decreto nº. </w:t>
      </w:r>
      <w:r w:rsidR="000C1EF6" w:rsidRPr="000C07F4">
        <w:rPr>
          <w:rFonts w:asciiTheme="minorHAnsi" w:hAnsiTheme="minorHAnsi" w:cstheme="minorHAnsi"/>
          <w:lang w:eastAsia="pt-BR"/>
        </w:rPr>
        <w:t>10.024 de 2019</w:t>
      </w:r>
      <w:r w:rsidR="00DE413A" w:rsidRPr="000C07F4">
        <w:rPr>
          <w:rFonts w:asciiTheme="minorHAnsi" w:hAnsiTheme="minorHAnsi" w:cstheme="minorHAnsi"/>
          <w:lang w:eastAsia="pt-BR"/>
        </w:rPr>
        <w:t xml:space="preserve">, designar </w:t>
      </w:r>
      <w:r w:rsidR="000C1EF6" w:rsidRPr="000C07F4">
        <w:rPr>
          <w:rFonts w:asciiTheme="minorHAnsi" w:hAnsiTheme="minorHAnsi" w:cstheme="minorHAnsi"/>
          <w:lang w:eastAsia="pt-BR"/>
        </w:rPr>
        <w:t xml:space="preserve">Agente de Contratação </w:t>
      </w:r>
      <w:r w:rsidR="00DE413A" w:rsidRPr="000C07F4">
        <w:rPr>
          <w:rFonts w:asciiTheme="minorHAnsi" w:hAnsiTheme="minorHAnsi" w:cstheme="minorHAnsi"/>
          <w:lang w:eastAsia="pt-BR"/>
        </w:rPr>
        <w:t>e Equipe de Apoio para execução e acompanhamento dos processos licitatórios na modalidade Pregão</w:t>
      </w:r>
      <w:r w:rsidR="000C1EF6" w:rsidRPr="000C07F4">
        <w:rPr>
          <w:rFonts w:asciiTheme="minorHAnsi" w:hAnsiTheme="minorHAnsi" w:cstheme="minorHAnsi"/>
          <w:lang w:eastAsia="pt-BR"/>
        </w:rPr>
        <w:t>;</w:t>
      </w:r>
    </w:p>
    <w:p w14:paraId="0448BA0A" w14:textId="77777777" w:rsidR="000C07F4" w:rsidRPr="000C07F4" w:rsidRDefault="000C07F4" w:rsidP="000C07F4">
      <w:pPr>
        <w:spacing w:before="240"/>
        <w:jc w:val="both"/>
        <w:rPr>
          <w:rFonts w:asciiTheme="minorHAnsi" w:hAnsiTheme="minorHAnsi" w:cstheme="minorHAnsi"/>
          <w:lang w:eastAsia="pt-BR"/>
        </w:rPr>
      </w:pPr>
    </w:p>
    <w:p w14:paraId="622E9379" w14:textId="77777777" w:rsidR="00E431D4" w:rsidRPr="000C07F4" w:rsidRDefault="00E431D4" w:rsidP="000C07F4">
      <w:pPr>
        <w:jc w:val="both"/>
        <w:rPr>
          <w:rFonts w:asciiTheme="minorHAnsi" w:hAnsiTheme="minorHAnsi" w:cstheme="minorHAnsi"/>
          <w:b/>
        </w:rPr>
      </w:pPr>
      <w:r w:rsidRPr="000C07F4">
        <w:rPr>
          <w:rFonts w:asciiTheme="minorHAnsi" w:hAnsiTheme="minorHAnsi" w:cstheme="minorHAnsi"/>
          <w:b/>
        </w:rPr>
        <w:t>RESOLVE:</w:t>
      </w:r>
    </w:p>
    <w:p w14:paraId="2FDC6C03" w14:textId="77777777" w:rsidR="00E431D4" w:rsidRPr="000C07F4" w:rsidRDefault="00E431D4" w:rsidP="00E431D4">
      <w:pPr>
        <w:jc w:val="both"/>
        <w:rPr>
          <w:rFonts w:asciiTheme="minorHAnsi" w:hAnsiTheme="minorHAnsi" w:cstheme="minorHAnsi"/>
        </w:rPr>
      </w:pPr>
    </w:p>
    <w:p w14:paraId="36288DE0" w14:textId="7B2B8EFF" w:rsidR="00E431D4" w:rsidRPr="000C07F4" w:rsidRDefault="00287585" w:rsidP="00E431D4">
      <w:pPr>
        <w:jc w:val="both"/>
        <w:rPr>
          <w:rFonts w:asciiTheme="minorHAnsi" w:hAnsiTheme="minorHAnsi" w:cstheme="minorHAnsi"/>
        </w:rPr>
      </w:pPr>
      <w:r w:rsidRPr="000C07F4">
        <w:rPr>
          <w:rFonts w:asciiTheme="minorHAnsi" w:hAnsiTheme="minorHAnsi" w:cstheme="minorHAnsi"/>
        </w:rPr>
        <w:t xml:space="preserve">Art. 1° Designar o empregado </w:t>
      </w:r>
      <w:proofErr w:type="spellStart"/>
      <w:r w:rsidRPr="000C07F4">
        <w:rPr>
          <w:rFonts w:asciiTheme="minorHAnsi" w:hAnsiTheme="minorHAnsi" w:cstheme="minorHAnsi"/>
        </w:rPr>
        <w:t>Aliakyn</w:t>
      </w:r>
      <w:proofErr w:type="spellEnd"/>
      <w:r w:rsidRPr="000C07F4">
        <w:rPr>
          <w:rFonts w:asciiTheme="minorHAnsi" w:hAnsiTheme="minorHAnsi" w:cstheme="minorHAnsi"/>
        </w:rPr>
        <w:t xml:space="preserve"> Laguna </w:t>
      </w:r>
      <w:proofErr w:type="spellStart"/>
      <w:r w:rsidRPr="000C07F4">
        <w:rPr>
          <w:rFonts w:asciiTheme="minorHAnsi" w:hAnsiTheme="minorHAnsi" w:cstheme="minorHAnsi"/>
        </w:rPr>
        <w:t>Kersbaumer</w:t>
      </w:r>
      <w:proofErr w:type="spellEnd"/>
      <w:r w:rsidRPr="000C07F4">
        <w:rPr>
          <w:rFonts w:asciiTheme="minorHAnsi" w:hAnsiTheme="minorHAnsi" w:cstheme="minorHAnsi"/>
        </w:rPr>
        <w:t xml:space="preserve"> da Silva, matrícula nº 195, como Pregoeiro(a) Oficial, e Diego </w:t>
      </w:r>
      <w:proofErr w:type="spellStart"/>
      <w:r w:rsidRPr="000C07F4">
        <w:rPr>
          <w:rFonts w:asciiTheme="minorHAnsi" w:hAnsiTheme="minorHAnsi" w:cstheme="minorHAnsi"/>
        </w:rPr>
        <w:t>Balensiefer</w:t>
      </w:r>
      <w:proofErr w:type="spellEnd"/>
      <w:r w:rsidRPr="000C07F4">
        <w:rPr>
          <w:rFonts w:asciiTheme="minorHAnsi" w:hAnsiTheme="minorHAnsi" w:cstheme="minorHAnsi"/>
        </w:rPr>
        <w:t xml:space="preserve"> Haas, matrícula nº 210, como Pregoeiro Substituto </w:t>
      </w:r>
      <w:r w:rsidR="00DE413A" w:rsidRPr="000C07F4">
        <w:rPr>
          <w:rFonts w:asciiTheme="minorHAnsi" w:hAnsiTheme="minorHAnsi" w:cstheme="minorHAnsi"/>
        </w:rPr>
        <w:t xml:space="preserve">cujo objeto é </w:t>
      </w:r>
      <w:r w:rsidRPr="000C07F4">
        <w:rPr>
          <w:rFonts w:asciiTheme="minorHAnsi" w:hAnsiTheme="minorHAnsi" w:cstheme="minorHAnsi"/>
        </w:rPr>
        <w:t>a aquisição dos objetos especificados e quantificados de acordo com o projeto de arquitetura de interiores e correspondente memorial descritivo destinado ao Espaço do Arquiteto.</w:t>
      </w:r>
    </w:p>
    <w:p w14:paraId="4CD79B99" w14:textId="77777777" w:rsidR="00E431D4" w:rsidRPr="000C07F4" w:rsidRDefault="00E431D4" w:rsidP="00E431D4">
      <w:pPr>
        <w:jc w:val="both"/>
        <w:rPr>
          <w:rFonts w:asciiTheme="minorHAnsi" w:hAnsiTheme="minorHAnsi" w:cstheme="minorHAnsi"/>
        </w:rPr>
      </w:pPr>
    </w:p>
    <w:p w14:paraId="7DB83523" w14:textId="0C33F6E5" w:rsidR="00287585" w:rsidRPr="000C07F4" w:rsidRDefault="00287585" w:rsidP="00287585">
      <w:pPr>
        <w:jc w:val="both"/>
        <w:rPr>
          <w:rFonts w:asciiTheme="minorHAnsi" w:hAnsiTheme="minorHAnsi" w:cstheme="minorHAnsi"/>
        </w:rPr>
      </w:pPr>
      <w:r w:rsidRPr="000C07F4">
        <w:rPr>
          <w:rFonts w:asciiTheme="minorHAnsi" w:hAnsiTheme="minorHAnsi" w:cstheme="minorHAnsi"/>
        </w:rPr>
        <w:t>Art. 2° Designar para compor a Equipe de Apoio do Pregão Eletrônico nº 017/2023 a empregada Andréa Borba Pinheiro, matrícula nº 98.</w:t>
      </w:r>
    </w:p>
    <w:p w14:paraId="6DC885A1" w14:textId="77777777" w:rsidR="00E431D4" w:rsidRPr="000C07F4" w:rsidRDefault="00E431D4" w:rsidP="00E431D4">
      <w:pPr>
        <w:jc w:val="both"/>
        <w:rPr>
          <w:rFonts w:asciiTheme="minorHAnsi" w:hAnsiTheme="minorHAnsi" w:cstheme="minorHAnsi"/>
          <w:color w:val="000000"/>
        </w:rPr>
      </w:pPr>
    </w:p>
    <w:p w14:paraId="6F92C13D" w14:textId="4DBBC727" w:rsidR="00CF545E" w:rsidRPr="000C07F4" w:rsidRDefault="00E431D4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0C07F4">
        <w:rPr>
          <w:rFonts w:asciiTheme="minorHAnsi" w:hAnsiTheme="minorHAnsi" w:cstheme="minorHAnsi"/>
          <w:sz w:val="24"/>
          <w:szCs w:val="24"/>
        </w:rPr>
        <w:t>Compete ao Pregoeiro:</w:t>
      </w:r>
    </w:p>
    <w:p w14:paraId="2AD5D9BF" w14:textId="4838FFD7" w:rsidR="00CF545E" w:rsidRPr="000C07F4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14:paraId="093EEF82" w14:textId="17B9A699" w:rsidR="00CF545E" w:rsidRPr="000C07F4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14:paraId="45EDEF0C" w14:textId="4451F891" w:rsidR="00CF545E" w:rsidRPr="000C07F4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14:paraId="7D17F92A" w14:textId="37D3FA29" w:rsidR="00CF545E" w:rsidRPr="000C07F4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14:paraId="7D8E9BC5" w14:textId="5A30CC50" w:rsidR="00CF545E" w:rsidRPr="000C07F4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>V. Dirigir a etapa de lances;</w:t>
      </w:r>
    </w:p>
    <w:p w14:paraId="4A31CD37" w14:textId="1D1AF59A" w:rsidR="00CF545E" w:rsidRPr="000C07F4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14:paraId="0B3CBF44" w14:textId="0940D965" w:rsidR="00CF545E" w:rsidRPr="000C07F4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lastRenderedPageBreak/>
        <w:t>VII. Receber, examinar e decidir os recursos, encaminhando à autoridade competente quando mantiver sua decisão;</w:t>
      </w:r>
    </w:p>
    <w:p w14:paraId="07362743" w14:textId="2E4CD4EF" w:rsidR="00CF545E" w:rsidRPr="000C07F4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14:paraId="1175D876" w14:textId="5491B34F" w:rsidR="00CF545E" w:rsidRPr="000C07F4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14:paraId="56326DB1" w14:textId="7498B969" w:rsidR="00DE413A" w:rsidRPr="000C07F4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14:paraId="67A6FAF0" w14:textId="77777777" w:rsidR="0093227A" w:rsidRPr="000C07F4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14:paraId="0BF5A8A6" w14:textId="77777777" w:rsidR="00DE413A" w:rsidRPr="000C07F4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6E7BE2C" w14:textId="220DD793" w:rsidR="00CF545E" w:rsidRPr="000C07F4" w:rsidRDefault="0093227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0C07F4">
        <w:rPr>
          <w:rFonts w:asciiTheme="minorHAnsi" w:hAnsiTheme="minorHAnsi" w:cstheme="minorHAnsi"/>
          <w:sz w:val="24"/>
          <w:szCs w:val="24"/>
        </w:rPr>
        <w:t>Compete a Equipe de Apoio:</w:t>
      </w:r>
    </w:p>
    <w:p w14:paraId="35F55117" w14:textId="0813E192" w:rsidR="00CF545E" w:rsidRPr="000C07F4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14:paraId="40FCEF84" w14:textId="7DC1563B" w:rsidR="0093227A" w:rsidRPr="000C07F4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14:paraId="549C10B3" w14:textId="77777777" w:rsidR="000C07F4" w:rsidRDefault="000C07F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27D5F37" w14:textId="7D161E79" w:rsidR="00DE413A" w:rsidRPr="000C07F4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0C07F4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14:paraId="5EBA86AA" w14:textId="77777777" w:rsidR="00DE413A" w:rsidRPr="000C07F4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4CCFEC0" w14:textId="77777777" w:rsidR="00DE413A" w:rsidRPr="000C07F4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14:paraId="3755E12B" w14:textId="77777777" w:rsidR="00DE413A" w:rsidRPr="000C07F4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4AC0B28" w14:textId="77777777" w:rsidR="00E431D4" w:rsidRPr="000C07F4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C07F4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0C07F4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14:paraId="0734E3E3" w14:textId="77777777" w:rsidR="00E431D4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15E1EEF" w14:textId="77777777" w:rsidR="000C07F4" w:rsidRPr="000C07F4" w:rsidRDefault="000C07F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31733BD" w14:textId="6888B1AE" w:rsidR="00E431D4" w:rsidRPr="000C07F4" w:rsidRDefault="00E431D4" w:rsidP="000C07F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C07F4">
        <w:rPr>
          <w:rFonts w:asciiTheme="minorHAnsi" w:hAnsiTheme="minorHAnsi" w:cstheme="minorHAnsi"/>
          <w:szCs w:val="24"/>
        </w:rPr>
        <w:t xml:space="preserve">Porto Alegre, </w:t>
      </w:r>
      <w:r w:rsidR="000C07F4">
        <w:rPr>
          <w:rFonts w:asciiTheme="minorHAnsi" w:hAnsiTheme="minorHAnsi" w:cstheme="minorHAnsi"/>
          <w:szCs w:val="24"/>
        </w:rPr>
        <w:t xml:space="preserve">26 </w:t>
      </w:r>
      <w:r w:rsidRPr="000C07F4">
        <w:rPr>
          <w:rFonts w:asciiTheme="minorHAnsi" w:hAnsiTheme="minorHAnsi" w:cstheme="minorHAnsi"/>
          <w:szCs w:val="24"/>
        </w:rPr>
        <w:t xml:space="preserve">de </w:t>
      </w:r>
      <w:r w:rsidR="000C07F4">
        <w:rPr>
          <w:rFonts w:asciiTheme="minorHAnsi" w:hAnsiTheme="minorHAnsi" w:cstheme="minorHAnsi"/>
          <w:szCs w:val="24"/>
        </w:rPr>
        <w:t xml:space="preserve">julho </w:t>
      </w:r>
      <w:r w:rsidRPr="000C07F4">
        <w:rPr>
          <w:rFonts w:asciiTheme="minorHAnsi" w:hAnsiTheme="minorHAnsi" w:cstheme="minorHAnsi"/>
          <w:szCs w:val="24"/>
        </w:rPr>
        <w:t xml:space="preserve">de </w:t>
      </w:r>
      <w:r w:rsidR="00287585" w:rsidRPr="000C07F4">
        <w:rPr>
          <w:rFonts w:asciiTheme="minorHAnsi" w:hAnsiTheme="minorHAnsi" w:cstheme="minorHAnsi"/>
          <w:szCs w:val="24"/>
        </w:rPr>
        <w:t>2023.</w:t>
      </w:r>
    </w:p>
    <w:p w14:paraId="7C289CF1" w14:textId="77777777" w:rsidR="00E431D4" w:rsidRPr="000C07F4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3D19CE19" w14:textId="77777777" w:rsidR="00E431D4" w:rsidRPr="000C07F4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2047B5C" w14:textId="77777777" w:rsidR="000C1EF6" w:rsidRPr="000C07F4" w:rsidRDefault="000C1EF6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0FD4FF1" w14:textId="77777777" w:rsidR="000C1EF6" w:rsidRPr="000C07F4" w:rsidRDefault="000C1EF6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30F08A06" w14:textId="77777777" w:rsidR="000C1EF6" w:rsidRPr="000C07F4" w:rsidRDefault="000C1EF6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6EBC7DF" w14:textId="77777777" w:rsidR="00DE413A" w:rsidRPr="000C07F4" w:rsidRDefault="00DE413A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E5F789F" w14:textId="77777777" w:rsidR="00E431D4" w:rsidRPr="000C07F4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0C07F4">
        <w:rPr>
          <w:rFonts w:asciiTheme="minorHAnsi" w:hAnsiTheme="minorHAnsi" w:cstheme="minorHAnsi"/>
          <w:b/>
          <w:szCs w:val="24"/>
        </w:rPr>
        <w:t>TIAGO HOLZMANN DA SILVA</w:t>
      </w:r>
    </w:p>
    <w:p w14:paraId="5FA357F5" w14:textId="77777777" w:rsidR="00E431D4" w:rsidRPr="000C07F4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C07F4">
        <w:rPr>
          <w:rFonts w:asciiTheme="minorHAnsi" w:hAnsiTheme="minorHAnsi" w:cstheme="minorHAnsi"/>
          <w:szCs w:val="24"/>
        </w:rPr>
        <w:t>Presidente do CAU/RS</w:t>
      </w:r>
    </w:p>
    <w:p w14:paraId="187236EF" w14:textId="77777777" w:rsidR="00DE413A" w:rsidRPr="000C07F4" w:rsidRDefault="00DE413A" w:rsidP="00DE413A">
      <w:pPr>
        <w:jc w:val="center"/>
        <w:rPr>
          <w:rFonts w:asciiTheme="minorHAnsi" w:hAnsiTheme="minorHAnsi" w:cstheme="minorHAnsi"/>
        </w:rPr>
      </w:pPr>
    </w:p>
    <w:p w14:paraId="70B23BFF" w14:textId="77777777" w:rsidR="00DE413A" w:rsidRPr="000C07F4" w:rsidRDefault="00DE413A" w:rsidP="00DE413A">
      <w:pPr>
        <w:jc w:val="center"/>
        <w:rPr>
          <w:rFonts w:asciiTheme="minorHAnsi" w:hAnsiTheme="minorHAnsi" w:cstheme="minorHAnsi"/>
        </w:rPr>
      </w:pPr>
    </w:p>
    <w:p w14:paraId="00B4A94A" w14:textId="77777777" w:rsidR="00DE413A" w:rsidRPr="000C07F4" w:rsidRDefault="00DE413A" w:rsidP="00DE413A">
      <w:pPr>
        <w:jc w:val="center"/>
        <w:rPr>
          <w:rFonts w:asciiTheme="minorHAnsi" w:hAnsiTheme="minorHAnsi" w:cstheme="minorHAnsi"/>
        </w:rPr>
      </w:pPr>
    </w:p>
    <w:p w14:paraId="2DCF34E8" w14:textId="77777777" w:rsidR="00CB18E3" w:rsidRPr="000C07F4" w:rsidRDefault="00CB18E3" w:rsidP="00DF20BF">
      <w:pPr>
        <w:spacing w:after="200" w:line="276" w:lineRule="auto"/>
        <w:rPr>
          <w:rFonts w:asciiTheme="minorHAnsi" w:hAnsiTheme="minorHAnsi" w:cstheme="minorHAnsi"/>
        </w:rPr>
      </w:pPr>
    </w:p>
    <w:p w14:paraId="012D6487" w14:textId="77777777" w:rsidR="00CB18E3" w:rsidRPr="000C07F4" w:rsidRDefault="00CB18E3" w:rsidP="00CB18E3">
      <w:pPr>
        <w:jc w:val="center"/>
        <w:rPr>
          <w:rFonts w:asciiTheme="minorHAnsi" w:hAnsiTheme="minorHAnsi" w:cstheme="minorHAnsi"/>
        </w:rPr>
      </w:pPr>
      <w:r w:rsidRPr="000C07F4">
        <w:rPr>
          <w:rFonts w:asciiTheme="minorHAnsi" w:hAnsiTheme="minorHAnsi" w:cstheme="minorHAnsi"/>
        </w:rPr>
        <w:t xml:space="preserve"> </w:t>
      </w:r>
    </w:p>
    <w:p w14:paraId="45764F85" w14:textId="77777777" w:rsidR="00CB18E3" w:rsidRPr="000C07F4" w:rsidRDefault="00CB18E3" w:rsidP="00CB18E3">
      <w:pPr>
        <w:jc w:val="center"/>
        <w:rPr>
          <w:rFonts w:asciiTheme="minorHAnsi" w:hAnsiTheme="minorHAnsi" w:cstheme="minorHAnsi"/>
        </w:rPr>
      </w:pPr>
    </w:p>
    <w:p w14:paraId="66D5738D" w14:textId="77777777" w:rsidR="00DE413A" w:rsidRPr="000C07F4" w:rsidRDefault="00DE413A" w:rsidP="00DE413A">
      <w:pPr>
        <w:jc w:val="center"/>
        <w:rPr>
          <w:rFonts w:asciiTheme="minorHAnsi" w:hAnsiTheme="minorHAnsi" w:cstheme="minorHAnsi"/>
        </w:rPr>
        <w:sectPr w:rsidR="00DE413A" w:rsidRPr="000C07F4" w:rsidSect="00DF2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851" w:bottom="1701" w:left="1701" w:header="1418" w:footer="567" w:gutter="0"/>
          <w:cols w:space="708"/>
          <w:titlePg/>
          <w:docGrid w:linePitch="326"/>
        </w:sectPr>
      </w:pPr>
    </w:p>
    <w:p w14:paraId="25BEC7D5" w14:textId="77777777" w:rsidR="003B6784" w:rsidRPr="000C1EF6" w:rsidRDefault="003B6784" w:rsidP="00CB18E3">
      <w:pPr>
        <w:jc w:val="center"/>
        <w:rPr>
          <w:rFonts w:ascii="Calibri" w:hAnsi="Calibri" w:cs="Calibri"/>
          <w:sz w:val="22"/>
          <w:szCs w:val="22"/>
        </w:rPr>
      </w:pPr>
    </w:p>
    <w:sectPr w:rsidR="003B6784" w:rsidRPr="000C1EF6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7D9D" w14:textId="77777777" w:rsidR="008E2EC7" w:rsidRDefault="008E2EC7" w:rsidP="004C3048">
      <w:r>
        <w:separator/>
      </w:r>
    </w:p>
  </w:endnote>
  <w:endnote w:type="continuationSeparator" w:id="0">
    <w:p w14:paraId="7C32EBAA" w14:textId="77777777"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501E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9935B2D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740F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B43A98" w14:textId="77777777" w:rsidR="00DF20BF" w:rsidRDefault="00DF20B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F389635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367799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8E769EA" w14:textId="77777777" w:rsidR="004123FC" w:rsidRDefault="006130EF" w:rsidP="00DF20B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2A60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C268575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CDAB884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9894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DE55FB8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0787" w14:textId="77777777" w:rsidR="008E2EC7" w:rsidRDefault="008E2EC7" w:rsidP="004C3048">
      <w:r>
        <w:separator/>
      </w:r>
    </w:p>
  </w:footnote>
  <w:footnote w:type="continuationSeparator" w:id="0">
    <w:p w14:paraId="4BA7A586" w14:textId="77777777"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271E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4D632E00" wp14:editId="70E8A60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2835D680" wp14:editId="3472A7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124C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D8F7E90" wp14:editId="74F7173A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D4D4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642FFC2" wp14:editId="135AA0B4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261178">
    <w:abstractNumId w:val="1"/>
  </w:num>
  <w:num w:numId="2" w16cid:durableId="198246740">
    <w:abstractNumId w:val="5"/>
  </w:num>
  <w:num w:numId="3" w16cid:durableId="1063991132">
    <w:abstractNumId w:val="3"/>
  </w:num>
  <w:num w:numId="4" w16cid:durableId="399404952">
    <w:abstractNumId w:val="2"/>
  </w:num>
  <w:num w:numId="5" w16cid:durableId="849831433">
    <w:abstractNumId w:val="4"/>
  </w:num>
  <w:num w:numId="6" w16cid:durableId="186067448">
    <w:abstractNumId w:val="7"/>
  </w:num>
  <w:num w:numId="7" w16cid:durableId="1049381316">
    <w:abstractNumId w:val="6"/>
  </w:num>
  <w:num w:numId="8" w16cid:durableId="143825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07F4"/>
    <w:rsid w:val="000C1A24"/>
    <w:rsid w:val="000C1EF6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87585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2305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A53A3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0BF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87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FCD71B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43CB-7266-4AAB-A1BF-EA81B1B2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 Paulo dos Santos</cp:lastModifiedBy>
  <cp:revision>23</cp:revision>
  <cp:lastPrinted>2016-09-05T13:56:00Z</cp:lastPrinted>
  <dcterms:created xsi:type="dcterms:W3CDTF">2018-01-09T12:39:00Z</dcterms:created>
  <dcterms:modified xsi:type="dcterms:W3CDTF">2023-07-26T19:23:00Z</dcterms:modified>
</cp:coreProperties>
</file>