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3269B82D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CB5598" w:rsidRPr="00BD35C3">
        <w:rPr>
          <w:b/>
          <w:sz w:val="22"/>
          <w:szCs w:val="22"/>
        </w:rPr>
        <w:t xml:space="preserve">ª REUNIÃO </w:t>
      </w:r>
      <w:r w:rsidR="001C0781">
        <w:rPr>
          <w:b/>
          <w:sz w:val="22"/>
          <w:szCs w:val="22"/>
        </w:rPr>
        <w:t>EXTRA</w:t>
      </w:r>
      <w:r w:rsidR="00CB5598" w:rsidRPr="00BD35C3">
        <w:rPr>
          <w:b/>
          <w:sz w:val="22"/>
          <w:szCs w:val="22"/>
        </w:rPr>
        <w:t xml:space="preserve">ORDINÁRIA DA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2F302E8" w:rsidR="00D65EE0" w:rsidRPr="00BD35C3" w:rsidRDefault="001C0781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8435FE">
              <w:rPr>
                <w:rFonts w:eastAsia="MS Mincho" w:cstheme="minorHAnsi"/>
                <w:sz w:val="22"/>
                <w:szCs w:val="22"/>
              </w:rPr>
              <w:t>9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435FE">
              <w:rPr>
                <w:rFonts w:eastAsia="MS Mincho" w:cstheme="minorHAnsi"/>
                <w:sz w:val="22"/>
                <w:szCs w:val="22"/>
              </w:rPr>
              <w:t xml:space="preserve">abril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8F78D76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8435FE">
              <w:rPr>
                <w:rFonts w:eastAsia="MS Mincho" w:cstheme="minorHAnsi"/>
                <w:sz w:val="22"/>
                <w:szCs w:val="22"/>
              </w:rPr>
              <w:t>7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0AF57A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Sede do CAU/RS – Rua D</w:t>
            </w:r>
            <w:r w:rsidR="00E76EF2">
              <w:rPr>
                <w:rFonts w:eastAsia="MS Mincho" w:cstheme="minorHAnsi"/>
                <w:sz w:val="22"/>
                <w:szCs w:val="22"/>
              </w:rPr>
              <w:t>o</w:t>
            </w:r>
            <w:r>
              <w:rPr>
                <w:rFonts w:eastAsia="MS Mincho" w:cstheme="minorHAnsi"/>
                <w:sz w:val="22"/>
                <w:szCs w:val="22"/>
              </w:rPr>
              <w:t>na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  <w:r w:rsidR="00347C8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6B4D9BA2" w:rsidR="0006167C" w:rsidRPr="003A4FF4" w:rsidRDefault="00E76EF2" w:rsidP="00ED032C">
            <w:pPr>
              <w:rPr>
                <w:sz w:val="22"/>
                <w:szCs w:val="22"/>
              </w:rPr>
            </w:pPr>
            <w:r w:rsidRPr="003A4FF4">
              <w:rPr>
                <w:sz w:val="22"/>
                <w:szCs w:val="22"/>
              </w:rPr>
              <w:t>Márcia Elizabeth Martins</w:t>
            </w:r>
            <w:r w:rsidR="00A35C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23A20B34" w14:textId="4DF40F9C" w:rsidR="0006167C" w:rsidRPr="003A4FF4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Coordenador</w:t>
            </w:r>
            <w:r w:rsidR="00E76EF2" w:rsidRPr="003A4FF4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E76EF2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55F063" w:rsidR="00E76EF2" w:rsidRPr="003A4FF4" w:rsidRDefault="00E76EF2" w:rsidP="00E76EF2">
            <w:pPr>
              <w:rPr>
                <w:sz w:val="22"/>
                <w:szCs w:val="22"/>
              </w:rPr>
            </w:pPr>
            <w:r w:rsidRPr="003A4FF4"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A6EEC97" w14:textId="2EED3953" w:rsidR="00E76EF2" w:rsidRPr="003A4FF4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E76EF2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E76EF2" w:rsidRPr="00CA23D0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7B28B375" w14:textId="33E8260D" w:rsidR="00E76EF2" w:rsidRPr="00CA23D0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Membro Suplente</w:t>
            </w:r>
            <w:r w:rsidR="00297DFF" w:rsidRPr="00CA23D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E76EF2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E76EF2" w:rsidRPr="00CA23D0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E76EF2" w:rsidRPr="00CA23D0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E76EF2" w:rsidRPr="00CA23D0" w:rsidRDefault="00E76EF2" w:rsidP="00E76EF2">
            <w:pPr>
              <w:rPr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E76EF2" w:rsidRPr="00CA23D0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3617713C" w:rsidR="00E76EF2" w:rsidRPr="003A4FF4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110" w:type="dxa"/>
          </w:tcPr>
          <w:p w14:paraId="3A6A10F5" w14:textId="6CD966E7" w:rsidR="00E76EF2" w:rsidRPr="003A4FF4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Assessor Técnico</w:t>
            </w:r>
            <w:r w:rsidR="00A35C84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A23D0" w:rsidRPr="00BD35C3" w14:paraId="41AD1C5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78F0B94" w14:textId="77777777" w:rsidR="00CA23D0" w:rsidRDefault="00CA23D0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5BC22DA" w14:textId="498F7D37" w:rsidR="00CA23D0" w:rsidRPr="003A4FF4" w:rsidRDefault="00CA23D0" w:rsidP="00E76EF2">
            <w:pPr>
              <w:rPr>
                <w:rFonts w:cstheme="minorHAnsi"/>
                <w:sz w:val="22"/>
                <w:szCs w:val="22"/>
              </w:rPr>
            </w:pPr>
            <w:r w:rsidRPr="00CA23D0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5D91E939" w14:textId="0B38309D" w:rsidR="00CA23D0" w:rsidRPr="003A4FF4" w:rsidRDefault="00CA23D0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A23D0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E76EF2" w:rsidRPr="00BD35C3" w14:paraId="02D2E9E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BFE032F" w14:textId="77777777" w:rsidR="00E76EF2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ACD0296" w14:textId="5EFC92F3" w:rsidR="00E76EF2" w:rsidRPr="003A4FF4" w:rsidRDefault="00E76EF2" w:rsidP="00E76EF2">
            <w:pPr>
              <w:rPr>
                <w:rFonts w:cstheme="minorHAnsi"/>
                <w:sz w:val="22"/>
                <w:szCs w:val="22"/>
              </w:rPr>
            </w:pPr>
            <w:r w:rsidRPr="003A4FF4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75E8E62B" w14:textId="1A9E58FC" w:rsidR="00E76EF2" w:rsidRPr="003A4FF4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E76EF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6136FD6B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 w:rsidR="00C76B8E"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E76EF2" w:rsidRPr="003A4FF4" w:rsidRDefault="00E76EF2" w:rsidP="00E76EF2">
            <w:pPr>
              <w:rPr>
                <w:rFonts w:cstheme="minorHAnsi"/>
                <w:sz w:val="22"/>
                <w:szCs w:val="22"/>
              </w:rPr>
            </w:pPr>
            <w:r w:rsidRPr="003A4FF4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E76EF2" w:rsidRPr="003A4FF4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F1D4A" w:rsidRPr="00BD35C3" w14:paraId="47C8115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CEB5AAF" w14:textId="0EBADB75" w:rsidR="00EF1D4A" w:rsidRPr="00BD35C3" w:rsidRDefault="00EF1D4A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686" w:type="dxa"/>
          </w:tcPr>
          <w:p w14:paraId="4C02DDEA" w14:textId="708A9EC2" w:rsidR="00EF1D4A" w:rsidRPr="003A4FF4" w:rsidRDefault="00EF1D4A" w:rsidP="00E76EF2">
            <w:pPr>
              <w:rPr>
                <w:rFonts w:cstheme="minorHAnsi"/>
                <w:sz w:val="22"/>
                <w:szCs w:val="22"/>
              </w:rPr>
            </w:pPr>
            <w:r w:rsidRPr="003A4FF4"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10" w:type="dxa"/>
          </w:tcPr>
          <w:p w14:paraId="25083AE4" w14:textId="24B3AC8D" w:rsidR="00EF1D4A" w:rsidRPr="003A4FF4" w:rsidRDefault="00EF1D4A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A4FF4"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EF1D4A" w:rsidRPr="00BD35C3" w14:paraId="16BE8007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2CD62AE" w14:textId="77777777" w:rsidR="00EF1D4A" w:rsidRDefault="00EF1D4A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4F8699" w14:textId="29F67F78" w:rsidR="00EF1D4A" w:rsidRPr="003A4FF4" w:rsidRDefault="00EF1D4A" w:rsidP="00E76EF2">
            <w:pPr>
              <w:rPr>
                <w:rFonts w:cstheme="minorHAnsi"/>
                <w:sz w:val="22"/>
                <w:szCs w:val="22"/>
              </w:rPr>
            </w:pPr>
            <w:r w:rsidRPr="00EF1D4A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</w:tcPr>
          <w:p w14:paraId="11EB9BA3" w14:textId="057E6001" w:rsidR="00EF1D4A" w:rsidRPr="003A4FF4" w:rsidRDefault="00EF1D4A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1D4A">
              <w:rPr>
                <w:rFonts w:eastAsia="MS Mincho" w:cstheme="minorHAnsi"/>
                <w:sz w:val="22"/>
                <w:szCs w:val="22"/>
              </w:rPr>
              <w:t>Secretária-Geral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5499282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3870AE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3870AE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3C7F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666A5777" w:rsidR="00E97093" w:rsidRPr="00440F95" w:rsidRDefault="00440F95" w:rsidP="00E97093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jurídico Cezar comenta em r</w:t>
            </w:r>
            <w:r w:rsidR="00C159D8"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>lação ao recebimento de despacho recente no caso d</w:t>
            </w:r>
            <w:r w:rsidR="00365094">
              <w:rPr>
                <w:rFonts w:eastAsia="MS Mincho" w:cstheme="minorHAnsi"/>
                <w:sz w:val="22"/>
                <w:szCs w:val="22"/>
              </w:rPr>
              <w:t>o inventário de Estância Velha/RS</w:t>
            </w:r>
            <w:r>
              <w:rPr>
                <w:rFonts w:eastAsia="MS Mincho" w:cstheme="minorHAnsi"/>
                <w:sz w:val="22"/>
                <w:szCs w:val="22"/>
              </w:rPr>
              <w:t>, fazendo a l</w:t>
            </w:r>
            <w:r w:rsidR="00A3786B"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 xml:space="preserve">itura do mesmo na </w:t>
            </w:r>
            <w:r w:rsidR="00A3786B">
              <w:rPr>
                <w:rFonts w:eastAsia="MS Mincho" w:cstheme="minorHAnsi"/>
                <w:sz w:val="22"/>
                <w:szCs w:val="22"/>
              </w:rPr>
              <w:t>í</w:t>
            </w:r>
            <w:r>
              <w:rPr>
                <w:rFonts w:eastAsia="MS Mincho" w:cstheme="minorHAnsi"/>
                <w:sz w:val="22"/>
                <w:szCs w:val="22"/>
              </w:rPr>
              <w:t>ntegra</w:t>
            </w:r>
            <w:r w:rsidR="00934A8D">
              <w:rPr>
                <w:rFonts w:eastAsia="MS Mincho" w:cstheme="minorHAnsi"/>
                <w:sz w:val="22"/>
                <w:szCs w:val="22"/>
              </w:rPr>
              <w:t xml:space="preserve"> e informa as determinações constantes no despacho.</w:t>
            </w:r>
            <w:r w:rsidR="0080047B">
              <w:rPr>
                <w:rFonts w:eastAsia="MS Mincho" w:cstheme="minorHAnsi"/>
                <w:sz w:val="22"/>
                <w:szCs w:val="22"/>
              </w:rPr>
              <w:t xml:space="preserve"> Os membros comentam positivamente a elaboração e </w:t>
            </w:r>
            <w:r w:rsidR="00C159D8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80047B">
              <w:rPr>
                <w:rFonts w:eastAsia="MS Mincho" w:cstheme="minorHAnsi"/>
                <w:sz w:val="22"/>
                <w:szCs w:val="22"/>
              </w:rPr>
              <w:t>conteúdo do despacho, onde foram acolhidas as solicitações do CAU/RS.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88460C" w:rsidRPr="00BD35C3" w:rsidRDefault="0088460C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9944BFE" w:rsidR="00856130" w:rsidRPr="00F52C22" w:rsidRDefault="00440F95" w:rsidP="000D21DA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A3786B">
              <w:rPr>
                <w:rFonts w:eastAsia="MS Mincho" w:cstheme="minorHAnsi"/>
                <w:sz w:val="22"/>
                <w:szCs w:val="22"/>
              </w:rPr>
              <w:t xml:space="preserve"> Inserido extra pauta itens </w:t>
            </w:r>
            <w:r w:rsidR="00187249">
              <w:rPr>
                <w:rFonts w:eastAsia="MS Mincho" w:cstheme="minorHAnsi"/>
                <w:sz w:val="22"/>
                <w:szCs w:val="22"/>
              </w:rPr>
              <w:t>5.1 a 5.5.</w:t>
            </w:r>
          </w:p>
        </w:tc>
      </w:tr>
    </w:tbl>
    <w:p w14:paraId="67022437" w14:textId="77777777" w:rsidR="001C0781" w:rsidRPr="00BD35C3" w:rsidRDefault="001C0781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0B13C06" w:rsidR="00B9774D" w:rsidRPr="000D21DA" w:rsidRDefault="008435FE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8435FE">
              <w:rPr>
                <w:rFonts w:cstheme="minorHAnsi"/>
                <w:b/>
                <w:sz w:val="22"/>
                <w:szCs w:val="22"/>
              </w:rPr>
              <w:t>Rumos da Arquitetura Regional de Santa Maria – Plenária Temática Patrimônio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399272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A4C5828" w:rsidR="008D5A5E" w:rsidRPr="000D21DA" w:rsidRDefault="0000470B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FC16243" w:rsidR="003C1F89" w:rsidRPr="009F688E" w:rsidRDefault="009F688E" w:rsidP="003C1F8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os itens elaborados até então da minuta para integrar a carta de Santa Maria/RS que será embasada no tema patrimônio histórico e cultural. Jéssica faz a apresentação e leitura do documento para considerações dos membros da comissão.</w:t>
            </w:r>
            <w:r w:rsidR="00C80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coordenador jurídico Cezar </w:t>
            </w:r>
            <w:r w:rsidR="00D92C5A">
              <w:rPr>
                <w:rFonts w:ascii="Calibri" w:hAnsi="Calibri" w:cs="Calibri"/>
                <w:color w:val="000000"/>
                <w:sz w:val="22"/>
                <w:szCs w:val="22"/>
              </w:rPr>
              <w:t>sugere a</w:t>
            </w:r>
            <w:r w:rsidR="00C80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inserção de mais considerandos na deliberação</w:t>
            </w:r>
            <w:r w:rsidR="00D92C5A">
              <w:rPr>
                <w:rFonts w:ascii="Calibri" w:hAnsi="Calibri" w:cs="Calibri"/>
                <w:color w:val="000000"/>
                <w:sz w:val="22"/>
                <w:szCs w:val="22"/>
              </w:rPr>
              <w:t>, como por exemplo itens constantes no Of</w:t>
            </w:r>
            <w:r w:rsidR="008D30D1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="00D92C5A">
              <w:rPr>
                <w:rFonts w:ascii="Calibri" w:hAnsi="Calibri" w:cs="Calibri"/>
                <w:color w:val="000000"/>
                <w:sz w:val="22"/>
                <w:szCs w:val="22"/>
              </w:rPr>
              <w:t>cio Presidencial CAU/RS nº 195 de 2021</w:t>
            </w:r>
            <w:r w:rsidR="00C8003F">
              <w:rPr>
                <w:rFonts w:ascii="Calibri" w:hAnsi="Calibri" w:cs="Calibri"/>
                <w:color w:val="000000"/>
                <w:sz w:val="22"/>
                <w:szCs w:val="22"/>
              </w:rPr>
              <w:t>. Posteriormente os membros em comum acordo debatem e redigem a deliberação</w:t>
            </w:r>
            <w:r w:rsidR="002636BA">
              <w:rPr>
                <w:rFonts w:ascii="Calibri" w:hAnsi="Calibri" w:cs="Calibri"/>
                <w:color w:val="000000"/>
                <w:sz w:val="22"/>
                <w:szCs w:val="22"/>
              </w:rPr>
              <w:t>, para aprovação na reunião</w:t>
            </w:r>
            <w:r w:rsidR="005005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C1F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comenta sobre solicitação do presidente para apresentação dos trabalhos que vem sendo desenvolvidos na CPC-CA</w:t>
            </w:r>
            <w:r w:rsidR="007F3352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="003C1F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/RS, </w:t>
            </w:r>
            <w:r w:rsidR="007F33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quanto a </w:t>
            </w:r>
            <w:r w:rsidR="003C1F89">
              <w:rPr>
                <w:rFonts w:ascii="Calibri" w:hAnsi="Calibri" w:cs="Calibri"/>
                <w:color w:val="000000"/>
                <w:sz w:val="22"/>
                <w:szCs w:val="22"/>
              </w:rPr>
              <w:t>análise da Carta de Outro Preto. O conselheiro Fábio comenta que o encaminhamento alinhado na última reunião foi de que seria convidada uma pessoa para que fizesse a exposição da carta, relata que posteriormente foi convidado outra pessoa para tal apresentação.</w:t>
            </w:r>
            <w:r w:rsidR="00D46F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</w:t>
            </w:r>
            <w:r w:rsidR="00D46F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Márcia comenta que a justificativa por não contar com a participação de pessoa espec</w:t>
            </w:r>
            <w:r w:rsidR="008D30D1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="00D46FBC">
              <w:rPr>
                <w:rFonts w:ascii="Calibri" w:hAnsi="Calibri" w:cs="Calibri"/>
                <w:color w:val="000000"/>
                <w:sz w:val="22"/>
                <w:szCs w:val="22"/>
              </w:rPr>
              <w:t>fica para tratar da Carta de Outro Preto no evento, foi de que a definição não foi tempestiva para viabilizar o convite. Márcia comenta em relação ao evento a ser realizado em São Luís/MA, relata que foi encaminhada deliberação sobre a participação da CPC-CAU/RS no evento.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401A99C" w:rsidR="008C3963" w:rsidRPr="0037600A" w:rsidRDefault="0037600A" w:rsidP="0037600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deliberação CPC-CAU/RS Nº 009/2023 é aprovada por 5 votos favoráveis.</w:t>
            </w:r>
          </w:p>
        </w:tc>
      </w:tr>
      <w:tr w:rsidR="002B44E1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0F0E9210" w:rsidR="00D46FBC" w:rsidRPr="00BD35C3" w:rsidRDefault="00D46FBC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3786B" w:rsidRPr="00BD35C3" w14:paraId="689F65E5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52BAF03E" w14:textId="15AFF009" w:rsidR="00A3786B" w:rsidRPr="00BD35C3" w:rsidRDefault="00A3786B" w:rsidP="00440F95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Extra Pauta</w:t>
            </w:r>
          </w:p>
        </w:tc>
      </w:tr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56ABCCD6" w:rsidR="00AA2113" w:rsidRPr="00BD35C3" w:rsidRDefault="00A3786B" w:rsidP="00A3786B">
            <w:pPr>
              <w:pStyle w:val="PargrafodaLista"/>
              <w:numPr>
                <w:ilvl w:val="1"/>
                <w:numId w:val="7"/>
              </w:num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Caminhadas do Patrimônio</w:t>
            </w:r>
          </w:p>
        </w:tc>
      </w:tr>
      <w:tr w:rsidR="00A3786B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03591D07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Fonte</w:t>
            </w:r>
          </w:p>
        </w:tc>
        <w:tc>
          <w:tcPr>
            <w:tcW w:w="7594" w:type="dxa"/>
          </w:tcPr>
          <w:p w14:paraId="1E5DCF8B" w14:textId="4C55BC47" w:rsidR="00A3786B" w:rsidRPr="00BD35C3" w:rsidRDefault="00A3786B" w:rsidP="00A3786B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  <w:tr w:rsidR="00A3786B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21953955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Relator</w:t>
            </w:r>
            <w:r>
              <w:rPr>
                <w:rFonts w:eastAsia="MS Mincho" w:cstheme="minorHAnsi"/>
                <w:b/>
              </w:rPr>
              <w:t>es</w:t>
            </w:r>
          </w:p>
        </w:tc>
        <w:tc>
          <w:tcPr>
            <w:tcW w:w="7594" w:type="dxa"/>
          </w:tcPr>
          <w:p w14:paraId="71310EB4" w14:textId="66A5BDC6" w:rsidR="00A3786B" w:rsidRPr="00BD35C3" w:rsidRDefault="00A3786B" w:rsidP="00A3786B">
            <w:pPr>
              <w:rPr>
                <w:rFonts w:eastAsia="MS Mincho" w:cstheme="minorHAnsi"/>
              </w:rPr>
            </w:pPr>
            <w:r w:rsidRPr="00CA23D0">
              <w:rPr>
                <w:rFonts w:eastAsia="MS Mincho" w:cstheme="minorHAnsi"/>
              </w:rPr>
              <w:t>Lucas Volpatto</w:t>
            </w:r>
            <w:r>
              <w:rPr>
                <w:rFonts w:eastAsia="MS Mincho" w:cstheme="minorHAnsi"/>
              </w:rPr>
              <w:t xml:space="preserve"> e Josiane Bernardi</w:t>
            </w:r>
          </w:p>
        </w:tc>
      </w:tr>
      <w:tr w:rsidR="00A3786B" w:rsidRPr="00BD35C3" w14:paraId="77BD4E1E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65AAFB7C" w14:textId="7694C563" w:rsidR="00A3786B" w:rsidRPr="000D21DA" w:rsidRDefault="00A3786B" w:rsidP="00A3786B">
            <w:pPr>
              <w:rPr>
                <w:rFonts w:eastAsia="MS Mincho" w:cstheme="minorHAnsi"/>
                <w:b/>
              </w:rPr>
            </w:pPr>
            <w:r w:rsidRPr="008B38AC">
              <w:rPr>
                <w:rFonts w:eastAsia="MS Mincho" w:cstheme="minorHAnsi"/>
                <w:b/>
              </w:rPr>
              <w:t>Discussão</w:t>
            </w:r>
          </w:p>
        </w:tc>
        <w:tc>
          <w:tcPr>
            <w:tcW w:w="7594" w:type="dxa"/>
          </w:tcPr>
          <w:p w14:paraId="6B7EBA48" w14:textId="74B8F6B4" w:rsidR="00A3786B" w:rsidRPr="00BD35C3" w:rsidRDefault="00A3786B" w:rsidP="00A3786B">
            <w:pPr>
              <w:jc w:val="both"/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O conselheiro Lucas comenta em relação a Caminhada do Patrimônio a ser realizada em Santana do Livramento/RS, relata que a conselheira Andréa geriu a organização da caminhada e o contato com palestrantes; Lucas informa que fará o material gráfico desta caminhada e também informa sobre a organização da caminhada de Erechim. Em relação a Caminhada do Patrimônio a ocorrer em Santa Cruz do Sul/RS, o conselheiro Lucas relata sugestões dos participantes locais quanto a organização e gestão da caminhada. A conselheira Márcia questiona a secretária-geral Josiane sobre a definição dos nomes para a roda de conversa e próximas etapas de organização da caminhada em Santa Cruz do Sul/RS. A secretária-geral Josiane informa que já existe a definição da lista de edificações para caminhada a ser realizada em Santa Cruz do Sul/RS; relata que as rodas de conversas terão formato um pouco diferente, comenta que a palestra no turno da tarde, será realizada pelo professor da UNISC, Ronaldo Wink, e que a mediação será realizada pelas conselheiras Carline e Márcia. Em relação a Caminhada do Patrimônio a ser realizada em Erechim/RS, a secretária-geral Josiane informa que está sendo efetuado contato com os participantes locais, o conselheiro Lucas comenta que tentará contato com demais pessoas para participarem. O conselheiro Fábio comenta itens referentes a organização do evento a ser realizado em Erechim/RS. A secretária-geral Josiane informa questões institucionais para organização do evento em Erechim/RS; relata que visitas presenciais prévias nas edificações são importantes. Josiane informa que serão expostas as fotografias do último concurso de fotografia no evento em Bento Gonçalves/RS. A conselheira Márcia questiona a previsão de recursos para impressão das fotografias do edital do concurso de fotografias, a secretária-geral Josiane informa que tem recurso previsto para tal demanda.</w:t>
            </w:r>
          </w:p>
        </w:tc>
      </w:tr>
      <w:tr w:rsidR="00A3786B" w:rsidRPr="00BD35C3" w14:paraId="380D9C85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0881ACA3" w14:textId="77E9CA95" w:rsidR="00A3786B" w:rsidRPr="000D21DA" w:rsidRDefault="00A3786B" w:rsidP="00A3786B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C89BCB" w14:textId="507D37AE" w:rsidR="00A3786B" w:rsidRPr="00BD35C3" w:rsidRDefault="00A3786B" w:rsidP="00A3786B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</w:tbl>
    <w:p w14:paraId="56F458E8" w14:textId="2CDB3BCC" w:rsidR="00A3786B" w:rsidRDefault="00A3786B" w:rsidP="00A3786B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3786B" w:rsidRPr="00BD35C3" w14:paraId="63B3861E" w14:textId="77777777" w:rsidTr="009755D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7703B13E" w14:textId="737F52F8" w:rsidR="00A3786B" w:rsidRPr="00BD35C3" w:rsidRDefault="00862A69" w:rsidP="00A3786B">
            <w:pPr>
              <w:pStyle w:val="PargrafodaLista"/>
              <w:numPr>
                <w:ilvl w:val="1"/>
                <w:numId w:val="7"/>
              </w:num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Edital de fotografias</w:t>
            </w:r>
          </w:p>
        </w:tc>
      </w:tr>
      <w:tr w:rsidR="00A3786B" w:rsidRPr="00BD35C3" w14:paraId="5678E2BB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792D0AA1" w14:textId="2C68204C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Fonte</w:t>
            </w:r>
          </w:p>
        </w:tc>
        <w:tc>
          <w:tcPr>
            <w:tcW w:w="7594" w:type="dxa"/>
          </w:tcPr>
          <w:p w14:paraId="4FFDCB9B" w14:textId="245B136D" w:rsidR="00A3786B" w:rsidRPr="00BD35C3" w:rsidRDefault="00A3786B" w:rsidP="00A3786B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Gerência Geral</w:t>
            </w:r>
          </w:p>
        </w:tc>
      </w:tr>
      <w:tr w:rsidR="00A3786B" w:rsidRPr="00BD35C3" w14:paraId="69D23597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769F0F93" w14:textId="09D4E23E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Relator</w:t>
            </w:r>
            <w:r>
              <w:rPr>
                <w:rFonts w:eastAsia="MS Mincho" w:cstheme="minorHAnsi"/>
                <w:b/>
              </w:rPr>
              <w:t>a</w:t>
            </w:r>
          </w:p>
        </w:tc>
        <w:tc>
          <w:tcPr>
            <w:tcW w:w="7594" w:type="dxa"/>
          </w:tcPr>
          <w:p w14:paraId="4F256CF8" w14:textId="4E622109" w:rsidR="00A3786B" w:rsidRPr="00BD35C3" w:rsidRDefault="00A3786B" w:rsidP="00A3786B">
            <w:pPr>
              <w:rPr>
                <w:rFonts w:eastAsia="MS Mincho" w:cstheme="minorHAnsi"/>
              </w:rPr>
            </w:pPr>
            <w:r w:rsidRPr="003A4FF4">
              <w:rPr>
                <w:rFonts w:cstheme="minorHAnsi"/>
              </w:rPr>
              <w:t>Carla Regina Dal Lago Valério</w:t>
            </w:r>
          </w:p>
        </w:tc>
      </w:tr>
      <w:tr w:rsidR="00A3786B" w:rsidRPr="00BD35C3" w14:paraId="04701E33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5C44002E" w14:textId="63E78E75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8B38AC">
              <w:rPr>
                <w:rFonts w:eastAsia="MS Mincho" w:cstheme="minorHAnsi"/>
                <w:b/>
              </w:rPr>
              <w:t>Discussão</w:t>
            </w:r>
          </w:p>
        </w:tc>
        <w:tc>
          <w:tcPr>
            <w:tcW w:w="7594" w:type="dxa"/>
          </w:tcPr>
          <w:p w14:paraId="37C7BB7B" w14:textId="48CD136D" w:rsidR="00A3786B" w:rsidRPr="00BD35C3" w:rsidRDefault="00A3786B" w:rsidP="00A3786B">
            <w:pPr>
              <w:jc w:val="both"/>
              <w:rPr>
                <w:rFonts w:eastAsia="MS Mincho" w:cstheme="minorHAnsi"/>
              </w:rPr>
            </w:pPr>
            <w:r w:rsidRPr="00A3786B">
              <w:rPr>
                <w:rFonts w:eastAsia="MS Mincho" w:cstheme="minorHAnsi"/>
              </w:rPr>
              <w:t>A secretária Carla informa que o edital de fotografias, em específico, irá direto para votação na plenária, pois foi elaborado com participação constante da coordenação do setor jurídico.</w:t>
            </w:r>
          </w:p>
        </w:tc>
      </w:tr>
      <w:tr w:rsidR="00A3786B" w:rsidRPr="00BD35C3" w14:paraId="0E156DB0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486F1CAF" w14:textId="455107DA" w:rsidR="00A3786B" w:rsidRPr="00BD35C3" w:rsidRDefault="00A3786B" w:rsidP="00A3786B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69AC3260" w14:textId="04D3F67A" w:rsidR="00A3786B" w:rsidRPr="00BD35C3" w:rsidRDefault="00A3786B" w:rsidP="00A3786B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</w:tbl>
    <w:p w14:paraId="5AD84E49" w14:textId="77777777" w:rsidR="00862A69" w:rsidRDefault="00862A69" w:rsidP="00862A69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p w14:paraId="5B43EC8F" w14:textId="77777777" w:rsidR="00187249" w:rsidRDefault="00187249" w:rsidP="00862A69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p w14:paraId="70F25472" w14:textId="77777777" w:rsidR="00187249" w:rsidRDefault="00187249" w:rsidP="00862A69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862A69" w:rsidRPr="00BD35C3" w14:paraId="327C7737" w14:textId="77777777" w:rsidTr="009755D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3740229B" w14:textId="18F768D3" w:rsidR="00862A69" w:rsidRPr="00BD35C3" w:rsidRDefault="00862A69" w:rsidP="00862A69">
            <w:pPr>
              <w:pStyle w:val="PargrafodaLista"/>
              <w:numPr>
                <w:ilvl w:val="1"/>
                <w:numId w:val="7"/>
              </w:num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lastRenderedPageBreak/>
              <w:t>Edital de inventários</w:t>
            </w:r>
          </w:p>
        </w:tc>
      </w:tr>
      <w:tr w:rsidR="00862A69" w:rsidRPr="00BD35C3" w14:paraId="290CFB07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6BF649D3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Fonte</w:t>
            </w:r>
          </w:p>
        </w:tc>
        <w:tc>
          <w:tcPr>
            <w:tcW w:w="7594" w:type="dxa"/>
          </w:tcPr>
          <w:p w14:paraId="627B237A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Gerência Geral</w:t>
            </w:r>
          </w:p>
        </w:tc>
      </w:tr>
      <w:tr w:rsidR="00862A69" w:rsidRPr="00BD35C3" w14:paraId="689E1D20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7207111C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Relator</w:t>
            </w:r>
            <w:r>
              <w:rPr>
                <w:rFonts w:eastAsia="MS Mincho" w:cstheme="minorHAnsi"/>
                <w:b/>
              </w:rPr>
              <w:t>a</w:t>
            </w:r>
          </w:p>
        </w:tc>
        <w:tc>
          <w:tcPr>
            <w:tcW w:w="7594" w:type="dxa"/>
          </w:tcPr>
          <w:p w14:paraId="142849A6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 w:rsidRPr="003A4FF4">
              <w:rPr>
                <w:rFonts w:cstheme="minorHAnsi"/>
              </w:rPr>
              <w:t>Carla Regina Dal Lago Valério</w:t>
            </w:r>
          </w:p>
        </w:tc>
      </w:tr>
      <w:tr w:rsidR="00862A69" w:rsidRPr="00BD35C3" w14:paraId="70C22344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14D03AD5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8B38AC">
              <w:rPr>
                <w:rFonts w:eastAsia="MS Mincho" w:cstheme="minorHAnsi"/>
                <w:b/>
              </w:rPr>
              <w:t>Discussão</w:t>
            </w:r>
          </w:p>
        </w:tc>
        <w:tc>
          <w:tcPr>
            <w:tcW w:w="7594" w:type="dxa"/>
          </w:tcPr>
          <w:p w14:paraId="136DA791" w14:textId="667D1435" w:rsidR="00862A69" w:rsidRPr="00BD35C3" w:rsidRDefault="00862A69" w:rsidP="009755D8">
            <w:pPr>
              <w:jc w:val="both"/>
              <w:rPr>
                <w:rFonts w:eastAsia="MS Mincho" w:cstheme="minorHAnsi"/>
              </w:rPr>
            </w:pPr>
            <w:r w:rsidRPr="00A3786B">
              <w:rPr>
                <w:rFonts w:eastAsia="MS Mincho" w:cstheme="minorHAnsi"/>
              </w:rPr>
              <w:t>A secretária Carla comenta em relação ao edital de inventários, relata reunião realizada com gerentes com finalidade da definição dos projetos; relata que a próxima etapa de cada projeto é a listagem dos principais pontos do edital, para posterior detalhamento.</w:t>
            </w:r>
          </w:p>
        </w:tc>
      </w:tr>
      <w:tr w:rsidR="00862A69" w:rsidRPr="00BD35C3" w14:paraId="7A045C9A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62CFCD61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5906EECF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</w:tbl>
    <w:p w14:paraId="51B953A1" w14:textId="77777777" w:rsidR="00187249" w:rsidRDefault="00187249" w:rsidP="00187249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187249" w:rsidRPr="00BD35C3" w14:paraId="60A3ABB5" w14:textId="77777777" w:rsidTr="009755D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DCA3016" w14:textId="1FE59DC1" w:rsidR="00187249" w:rsidRPr="00BD35C3" w:rsidRDefault="00187249" w:rsidP="00187249">
            <w:pPr>
              <w:pStyle w:val="PargrafodaLista"/>
              <w:numPr>
                <w:ilvl w:val="1"/>
                <w:numId w:val="7"/>
              </w:numPr>
              <w:rPr>
                <w:rFonts w:eastAsia="MS Mincho" w:cstheme="minorHAnsi"/>
                <w:b/>
              </w:rPr>
            </w:pPr>
            <w:r w:rsidRPr="00187249">
              <w:rPr>
                <w:rFonts w:eastAsia="MS Mincho" w:cstheme="minorHAnsi"/>
                <w:b/>
              </w:rPr>
              <w:t>Edital de Patrimônio 02 – Educação Patrimonial</w:t>
            </w:r>
          </w:p>
        </w:tc>
      </w:tr>
      <w:tr w:rsidR="00187249" w:rsidRPr="00BD35C3" w14:paraId="44080BF8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01FF384B" w14:textId="77777777" w:rsidR="00187249" w:rsidRPr="00BD35C3" w:rsidRDefault="00187249" w:rsidP="009755D8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Fonte</w:t>
            </w:r>
          </w:p>
        </w:tc>
        <w:tc>
          <w:tcPr>
            <w:tcW w:w="7594" w:type="dxa"/>
          </w:tcPr>
          <w:p w14:paraId="371F3A30" w14:textId="30EB0936" w:rsidR="00187249" w:rsidRPr="00BD35C3" w:rsidRDefault="00187249" w:rsidP="009755D8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CPC-CAU/RS</w:t>
            </w:r>
          </w:p>
        </w:tc>
      </w:tr>
      <w:tr w:rsidR="00187249" w:rsidRPr="00BD35C3" w14:paraId="3B4EE395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03C01359" w14:textId="0CE82B66" w:rsidR="00187249" w:rsidRPr="00BD35C3" w:rsidRDefault="00187249" w:rsidP="00187249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Relator</w:t>
            </w:r>
            <w:r w:rsidR="00F13758">
              <w:rPr>
                <w:rFonts w:eastAsia="MS Mincho" w:cstheme="minorHAnsi"/>
                <w:b/>
              </w:rPr>
              <w:t>es</w:t>
            </w:r>
          </w:p>
        </w:tc>
        <w:tc>
          <w:tcPr>
            <w:tcW w:w="7594" w:type="dxa"/>
          </w:tcPr>
          <w:p w14:paraId="7AB2E02C" w14:textId="2A682D1C" w:rsidR="00187249" w:rsidRPr="00BD35C3" w:rsidRDefault="00187249" w:rsidP="00187249">
            <w:pPr>
              <w:rPr>
                <w:rFonts w:eastAsia="MS Mincho" w:cstheme="minorHAnsi"/>
              </w:rPr>
            </w:pPr>
            <w:r w:rsidRPr="0000470B">
              <w:rPr>
                <w:rFonts w:cstheme="minorHAnsi"/>
              </w:rPr>
              <w:t>Márcia Martins</w:t>
            </w:r>
            <w:r>
              <w:rPr>
                <w:rFonts w:cstheme="minorHAnsi"/>
              </w:rPr>
              <w:t>,</w:t>
            </w:r>
            <w:r w:rsidRPr="0000470B">
              <w:rPr>
                <w:rFonts w:cstheme="minorHAnsi"/>
              </w:rPr>
              <w:t xml:space="preserve"> Jéssica Lima</w:t>
            </w:r>
            <w:r>
              <w:rPr>
                <w:rFonts w:cstheme="minorHAnsi"/>
              </w:rPr>
              <w:t xml:space="preserve"> e Oritz</w:t>
            </w:r>
          </w:p>
        </w:tc>
      </w:tr>
      <w:tr w:rsidR="00187249" w:rsidRPr="00BD35C3" w14:paraId="75336CC6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5C7D9EAC" w14:textId="77777777" w:rsidR="00187249" w:rsidRPr="00BD35C3" w:rsidRDefault="00187249" w:rsidP="00187249">
            <w:pPr>
              <w:rPr>
                <w:rFonts w:eastAsia="MS Mincho" w:cstheme="minorHAnsi"/>
                <w:b/>
              </w:rPr>
            </w:pPr>
            <w:r w:rsidRPr="008B38AC">
              <w:rPr>
                <w:rFonts w:eastAsia="MS Mincho" w:cstheme="minorHAnsi"/>
                <w:b/>
              </w:rPr>
              <w:t>Discussão</w:t>
            </w:r>
          </w:p>
        </w:tc>
        <w:tc>
          <w:tcPr>
            <w:tcW w:w="7594" w:type="dxa"/>
          </w:tcPr>
          <w:p w14:paraId="5A3D1AA1" w14:textId="578E44C4" w:rsidR="00187249" w:rsidRPr="00187249" w:rsidRDefault="00187249" w:rsidP="001872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 a</w:t>
            </w:r>
            <w:r w:rsidRPr="00D70653">
              <w:rPr>
                <w:rFonts w:ascii="Calibri" w:hAnsi="Calibri" w:cs="Calibri"/>
                <w:color w:val="000000"/>
              </w:rPr>
              <w:t xml:space="preserve">ssessor 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D70653">
              <w:rPr>
                <w:rFonts w:ascii="Calibri" w:hAnsi="Calibri" w:cs="Calibri"/>
                <w:color w:val="000000"/>
              </w:rPr>
              <w:t>écnico</w:t>
            </w:r>
            <w:r>
              <w:rPr>
                <w:rFonts w:ascii="Calibri" w:hAnsi="Calibri" w:cs="Calibri"/>
                <w:color w:val="000000"/>
              </w:rPr>
              <w:t xml:space="preserve"> Oritz, sugere a possibilidade de estabelecimento de cotas para os projetos relacionados a CPC-CAU/RS, com maior quantidade de cotas e menores valores. Os membros debatem em relação os editais da CPC-CAU/RS que estão em andamento e que serão anunciados na plenária de Santa Maria/RS.</w:t>
            </w:r>
          </w:p>
        </w:tc>
      </w:tr>
      <w:tr w:rsidR="00187249" w:rsidRPr="00BD35C3" w14:paraId="19D5DA76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50E0E369" w14:textId="77777777" w:rsidR="00187249" w:rsidRPr="00BD35C3" w:rsidRDefault="00187249" w:rsidP="00187249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5E811A2B" w14:textId="77777777" w:rsidR="00187249" w:rsidRPr="00BD35C3" w:rsidRDefault="00187249" w:rsidP="00187249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</w:tbl>
    <w:p w14:paraId="48DFEDF9" w14:textId="77777777" w:rsidR="00187249" w:rsidRDefault="00187249" w:rsidP="00862A69">
      <w:pPr>
        <w:tabs>
          <w:tab w:val="left" w:pos="804"/>
        </w:tabs>
        <w:spacing w:after="0"/>
        <w:rPr>
          <w:rFonts w:cstheme="minorHAnsi"/>
          <w:b/>
          <w:sz w:val="22"/>
          <w:szCs w:val="22"/>
        </w:rPr>
      </w:pPr>
    </w:p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862A69" w:rsidRPr="00BD35C3" w14:paraId="1281AAE4" w14:textId="77777777" w:rsidTr="009755D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20986C5B" w14:textId="5168BE7E" w:rsidR="00862A69" w:rsidRPr="00BD35C3" w:rsidRDefault="004804E5" w:rsidP="00187249">
            <w:pPr>
              <w:pStyle w:val="PargrafodaLista"/>
              <w:numPr>
                <w:ilvl w:val="1"/>
                <w:numId w:val="7"/>
              </w:numPr>
              <w:rPr>
                <w:rFonts w:eastAsia="MS Mincho" w:cstheme="minorHAnsi"/>
                <w:b/>
              </w:rPr>
            </w:pPr>
            <w:r>
              <w:rPr>
                <w:rFonts w:eastAsia="MS Mincho" w:cstheme="minorHAnsi"/>
                <w:b/>
              </w:rPr>
              <w:t>Metodologia para condução de projetos</w:t>
            </w:r>
          </w:p>
        </w:tc>
      </w:tr>
      <w:tr w:rsidR="00862A69" w:rsidRPr="00BD35C3" w14:paraId="4FFCF22D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1385996A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Fonte</w:t>
            </w:r>
          </w:p>
        </w:tc>
        <w:tc>
          <w:tcPr>
            <w:tcW w:w="7594" w:type="dxa"/>
          </w:tcPr>
          <w:p w14:paraId="075B2DE9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Gerência Geral</w:t>
            </w:r>
          </w:p>
        </w:tc>
      </w:tr>
      <w:tr w:rsidR="00862A69" w:rsidRPr="00BD35C3" w14:paraId="500E99D3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35E37A78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0D21DA">
              <w:rPr>
                <w:rFonts w:eastAsia="MS Mincho" w:cstheme="minorHAnsi"/>
                <w:b/>
              </w:rPr>
              <w:t>Relator</w:t>
            </w:r>
            <w:r>
              <w:rPr>
                <w:rFonts w:eastAsia="MS Mincho" w:cstheme="minorHAnsi"/>
                <w:b/>
              </w:rPr>
              <w:t>a</w:t>
            </w:r>
          </w:p>
        </w:tc>
        <w:tc>
          <w:tcPr>
            <w:tcW w:w="7594" w:type="dxa"/>
          </w:tcPr>
          <w:p w14:paraId="72DE2A6D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 w:rsidRPr="003A4FF4">
              <w:rPr>
                <w:rFonts w:cstheme="minorHAnsi"/>
              </w:rPr>
              <w:t>Carla Regina Dal Lago Valério</w:t>
            </w:r>
          </w:p>
        </w:tc>
      </w:tr>
      <w:tr w:rsidR="00862A69" w:rsidRPr="00BD35C3" w14:paraId="3C9EA3DC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5B3001CD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8B38AC">
              <w:rPr>
                <w:rFonts w:eastAsia="MS Mincho" w:cstheme="minorHAnsi"/>
                <w:b/>
              </w:rPr>
              <w:t>Discussão</w:t>
            </w:r>
          </w:p>
        </w:tc>
        <w:tc>
          <w:tcPr>
            <w:tcW w:w="7594" w:type="dxa"/>
          </w:tcPr>
          <w:p w14:paraId="5BC2009E" w14:textId="36370C1D" w:rsidR="00862A69" w:rsidRPr="00BD35C3" w:rsidRDefault="00862A69" w:rsidP="009755D8">
            <w:pPr>
              <w:jc w:val="both"/>
              <w:rPr>
                <w:rFonts w:eastAsia="MS Mincho" w:cstheme="minorHAnsi"/>
              </w:rPr>
            </w:pPr>
            <w:r w:rsidRPr="00A3786B">
              <w:rPr>
                <w:rFonts w:eastAsia="MS Mincho" w:cstheme="minorHAnsi"/>
              </w:rPr>
              <w:t>A secretária Carla apresenta através de slides a metodologia “5W2H” para condução dos projetos, detalha as etapas a serem cumpridas, e comenta sobre o acompanhamento dos projetos que serão realizados através da metodologia “OKR”. Os membros debatem quais seriam os responsáveis da comissão e da assessoria por cada etapa da gestão do projeto. A secretária Carla informa a data de 15 de maio como prazo máximo do recebimento dos dados dos projetos da CPC-CAU/RS.</w:t>
            </w:r>
          </w:p>
        </w:tc>
      </w:tr>
      <w:tr w:rsidR="00862A69" w:rsidRPr="00BD35C3" w14:paraId="1E143540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2D010F6E" w14:textId="77777777" w:rsidR="00862A69" w:rsidRPr="00BD35C3" w:rsidRDefault="00862A69" w:rsidP="009755D8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1CB9C701" w14:textId="77777777" w:rsidR="00862A69" w:rsidRPr="00BD35C3" w:rsidRDefault="00862A69" w:rsidP="009755D8">
            <w:pPr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Somente informe.</w:t>
            </w:r>
          </w:p>
        </w:tc>
      </w:tr>
    </w:tbl>
    <w:p w14:paraId="184AD5DF" w14:textId="77777777" w:rsidR="00A3786B" w:rsidRDefault="00A3786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3786B" w:rsidRPr="00BD35C3" w14:paraId="27FDADEF" w14:textId="77777777" w:rsidTr="009755D8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7F02C2F2" w14:textId="77777777" w:rsidR="00A3786B" w:rsidRPr="00BD35C3" w:rsidRDefault="00A3786B" w:rsidP="00187249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3786B" w:rsidRPr="00BD35C3" w14:paraId="1B462048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4A067294" w14:textId="77777777" w:rsidR="00A3786B" w:rsidRPr="00BD35C3" w:rsidRDefault="00A3786B" w:rsidP="009755D8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74667FEA" w14:textId="77777777" w:rsidR="00A3786B" w:rsidRPr="00BD35C3" w:rsidRDefault="00A3786B" w:rsidP="009755D8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>
              <w:rPr>
                <w:rFonts w:eastAsia="MS Mincho" w:cstheme="minorHAnsi"/>
              </w:rPr>
              <w:t>7h</w:t>
            </w:r>
            <w:r w:rsidRPr="00BD35C3">
              <w:rPr>
                <w:rFonts w:eastAsia="MS Mincho" w:cstheme="minorHAnsi"/>
              </w:rPr>
              <w:t xml:space="preserve"> com os participantes acima nominados.</w:t>
            </w:r>
          </w:p>
        </w:tc>
      </w:tr>
      <w:tr w:rsidR="00A3786B" w:rsidRPr="00BD35C3" w14:paraId="48D3849C" w14:textId="77777777" w:rsidTr="009755D8">
        <w:tc>
          <w:tcPr>
            <w:tcW w:w="2055" w:type="dxa"/>
            <w:shd w:val="clear" w:color="auto" w:fill="F2F2F2" w:themeFill="background1" w:themeFillShade="F2"/>
          </w:tcPr>
          <w:p w14:paraId="6C512FC3" w14:textId="77777777" w:rsidR="00A3786B" w:rsidRPr="00BD35C3" w:rsidRDefault="00A3786B" w:rsidP="009755D8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01A2423B" w14:textId="77777777" w:rsidR="00A3786B" w:rsidRPr="00BD35C3" w:rsidRDefault="00A3786B" w:rsidP="009755D8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>
              <w:rPr>
                <w:rFonts w:eastAsia="MS Mincho" w:cstheme="minorHAnsi"/>
              </w:rPr>
              <w:t>ra leitura e revisão.</w:t>
            </w:r>
          </w:p>
        </w:tc>
      </w:tr>
    </w:tbl>
    <w:p w14:paraId="759330D5" w14:textId="77777777" w:rsidR="00A3786B" w:rsidRDefault="00A3786B" w:rsidP="00A3786B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40ADC3" w14:textId="77777777" w:rsidR="00D46FBC" w:rsidRDefault="00D46FBC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4AA51A" w14:textId="77777777" w:rsidR="008435FE" w:rsidRDefault="008435F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43E5CBC" w14:textId="77777777" w:rsidR="005740D8" w:rsidRPr="00BD35C3" w:rsidRDefault="005740D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2B4B7075" w14:textId="0825F31A" w:rsidR="00DE6C59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4057FDFB" w14:textId="77777777" w:rsidR="00D46FBC" w:rsidRDefault="00D46FBC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BBB8737" w14:textId="77777777" w:rsidR="002B2F82" w:rsidRDefault="002B2F82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3256" w14:textId="77777777" w:rsidR="00572273" w:rsidRDefault="00572273" w:rsidP="004C3048">
      <w:r>
        <w:separator/>
      </w:r>
    </w:p>
  </w:endnote>
  <w:endnote w:type="continuationSeparator" w:id="0">
    <w:p w14:paraId="7EFABCF0" w14:textId="77777777" w:rsidR="00572273" w:rsidRDefault="0057227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825E" w14:textId="77777777" w:rsidR="00572273" w:rsidRDefault="00572273" w:rsidP="004C3048">
      <w:r>
        <w:separator/>
      </w:r>
    </w:p>
  </w:footnote>
  <w:footnote w:type="continuationSeparator" w:id="0">
    <w:p w14:paraId="2672CE38" w14:textId="77777777" w:rsidR="00572273" w:rsidRDefault="0057227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AA52B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BC430D"/>
    <w:multiLevelType w:val="multilevel"/>
    <w:tmpl w:val="C77A3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3E3342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D23CBE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B00711"/>
    <w:multiLevelType w:val="multilevel"/>
    <w:tmpl w:val="C77A3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C624B6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10CA6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56EC65D2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4F4262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EBF1E8F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FE27F5"/>
    <w:multiLevelType w:val="multilevel"/>
    <w:tmpl w:val="C77A3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9D2C42"/>
    <w:multiLevelType w:val="multilevel"/>
    <w:tmpl w:val="C77A3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3940C2"/>
    <w:multiLevelType w:val="multilevel"/>
    <w:tmpl w:val="B130F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0727852">
    <w:abstractNumId w:val="47"/>
  </w:num>
  <w:num w:numId="2" w16cid:durableId="2063559848">
    <w:abstractNumId w:val="20"/>
  </w:num>
  <w:num w:numId="3" w16cid:durableId="152840593">
    <w:abstractNumId w:val="41"/>
  </w:num>
  <w:num w:numId="4" w16cid:durableId="912667175">
    <w:abstractNumId w:val="29"/>
  </w:num>
  <w:num w:numId="5" w16cid:durableId="1604997336">
    <w:abstractNumId w:val="1"/>
  </w:num>
  <w:num w:numId="6" w16cid:durableId="339553095">
    <w:abstractNumId w:val="12"/>
  </w:num>
  <w:num w:numId="7" w16cid:durableId="1614630257">
    <w:abstractNumId w:val="31"/>
  </w:num>
  <w:num w:numId="8" w16cid:durableId="45226186">
    <w:abstractNumId w:val="32"/>
  </w:num>
  <w:num w:numId="9" w16cid:durableId="1987852894">
    <w:abstractNumId w:val="21"/>
  </w:num>
  <w:num w:numId="10" w16cid:durableId="691147336">
    <w:abstractNumId w:val="24"/>
  </w:num>
  <w:num w:numId="11" w16cid:durableId="1706102919">
    <w:abstractNumId w:val="30"/>
  </w:num>
  <w:num w:numId="12" w16cid:durableId="662122074">
    <w:abstractNumId w:val="46"/>
  </w:num>
  <w:num w:numId="13" w16cid:durableId="61876781">
    <w:abstractNumId w:val="28"/>
  </w:num>
  <w:num w:numId="14" w16cid:durableId="1081292440">
    <w:abstractNumId w:val="0"/>
  </w:num>
  <w:num w:numId="15" w16cid:durableId="1596472071">
    <w:abstractNumId w:val="19"/>
  </w:num>
  <w:num w:numId="16" w16cid:durableId="209650463">
    <w:abstractNumId w:val="4"/>
  </w:num>
  <w:num w:numId="17" w16cid:durableId="558709213">
    <w:abstractNumId w:val="45"/>
  </w:num>
  <w:num w:numId="18" w16cid:durableId="2131898380">
    <w:abstractNumId w:val="13"/>
  </w:num>
  <w:num w:numId="19" w16cid:durableId="503670495">
    <w:abstractNumId w:val="3"/>
  </w:num>
  <w:num w:numId="20" w16cid:durableId="1145194398">
    <w:abstractNumId w:val="39"/>
  </w:num>
  <w:num w:numId="21" w16cid:durableId="336079112">
    <w:abstractNumId w:val="11"/>
  </w:num>
  <w:num w:numId="22" w16cid:durableId="710115067">
    <w:abstractNumId w:val="42"/>
  </w:num>
  <w:num w:numId="23" w16cid:durableId="2012370975">
    <w:abstractNumId w:val="16"/>
  </w:num>
  <w:num w:numId="24" w16cid:durableId="232009863">
    <w:abstractNumId w:val="23"/>
  </w:num>
  <w:num w:numId="25" w16cid:durableId="254290638">
    <w:abstractNumId w:val="18"/>
  </w:num>
  <w:num w:numId="26" w16cid:durableId="1580478392">
    <w:abstractNumId w:val="33"/>
  </w:num>
  <w:num w:numId="27" w16cid:durableId="115876107">
    <w:abstractNumId w:val="14"/>
  </w:num>
  <w:num w:numId="28" w16cid:durableId="1865751742">
    <w:abstractNumId w:val="49"/>
  </w:num>
  <w:num w:numId="29" w16cid:durableId="496116644">
    <w:abstractNumId w:val="26"/>
  </w:num>
  <w:num w:numId="30" w16cid:durableId="936714490">
    <w:abstractNumId w:val="43"/>
  </w:num>
  <w:num w:numId="31" w16cid:durableId="1837526996">
    <w:abstractNumId w:val="15"/>
  </w:num>
  <w:num w:numId="32" w16cid:durableId="869222782">
    <w:abstractNumId w:val="17"/>
  </w:num>
  <w:num w:numId="33" w16cid:durableId="1676109741">
    <w:abstractNumId w:val="37"/>
  </w:num>
  <w:num w:numId="34" w16cid:durableId="820654066">
    <w:abstractNumId w:val="27"/>
  </w:num>
  <w:num w:numId="35" w16cid:durableId="2116248516">
    <w:abstractNumId w:val="36"/>
  </w:num>
  <w:num w:numId="36" w16cid:durableId="579020532">
    <w:abstractNumId w:val="25"/>
  </w:num>
  <w:num w:numId="37" w16cid:durableId="603457879">
    <w:abstractNumId w:val="38"/>
  </w:num>
  <w:num w:numId="38" w16cid:durableId="557398601">
    <w:abstractNumId w:val="48"/>
  </w:num>
  <w:num w:numId="39" w16cid:durableId="1060522606">
    <w:abstractNumId w:val="10"/>
  </w:num>
  <w:num w:numId="40" w16cid:durableId="369191686">
    <w:abstractNumId w:val="40"/>
  </w:num>
  <w:num w:numId="41" w16cid:durableId="462697412">
    <w:abstractNumId w:val="35"/>
  </w:num>
  <w:num w:numId="42" w16cid:durableId="491334085">
    <w:abstractNumId w:val="5"/>
  </w:num>
  <w:num w:numId="43" w16cid:durableId="987637232">
    <w:abstractNumId w:val="8"/>
  </w:num>
  <w:num w:numId="44" w16cid:durableId="256519287">
    <w:abstractNumId w:val="2"/>
  </w:num>
  <w:num w:numId="45" w16cid:durableId="536159569">
    <w:abstractNumId w:val="9"/>
  </w:num>
  <w:num w:numId="46" w16cid:durableId="544291152">
    <w:abstractNumId w:val="6"/>
  </w:num>
  <w:num w:numId="47" w16cid:durableId="161160574">
    <w:abstractNumId w:val="44"/>
  </w:num>
  <w:num w:numId="48" w16cid:durableId="1679305637">
    <w:abstractNumId w:val="34"/>
  </w:num>
  <w:num w:numId="49" w16cid:durableId="1979798122">
    <w:abstractNumId w:val="22"/>
  </w:num>
  <w:num w:numId="50" w16cid:durableId="8461329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DE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249"/>
    <w:rsid w:val="00187A9F"/>
    <w:rsid w:val="00187BEC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781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0C4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3B6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52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6B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B3B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0FB8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06E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2C5C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2F82"/>
    <w:rsid w:val="002B313E"/>
    <w:rsid w:val="002B334A"/>
    <w:rsid w:val="002B36BB"/>
    <w:rsid w:val="002B394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C8B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094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202"/>
    <w:rsid w:val="00375430"/>
    <w:rsid w:val="0037573B"/>
    <w:rsid w:val="00375818"/>
    <w:rsid w:val="00375ACF"/>
    <w:rsid w:val="00375C1C"/>
    <w:rsid w:val="00375D20"/>
    <w:rsid w:val="0037600A"/>
    <w:rsid w:val="0037640D"/>
    <w:rsid w:val="003767CD"/>
    <w:rsid w:val="00376F75"/>
    <w:rsid w:val="00376FF3"/>
    <w:rsid w:val="003771BD"/>
    <w:rsid w:val="00377367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4FF4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1F89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0F95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4E5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56C9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118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9B7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568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273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3EC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4AA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26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52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7B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5FE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A69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0D1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2DBF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1F44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A8D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6D4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57DF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4F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6EEB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88E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C84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86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328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978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9D8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115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6B8E"/>
    <w:rsid w:val="00C7714E"/>
    <w:rsid w:val="00C776DE"/>
    <w:rsid w:val="00C77DE8"/>
    <w:rsid w:val="00C8003F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A7E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3D0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36D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69A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5B4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6FB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653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2C5A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B63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C7CD0"/>
    <w:rsid w:val="00DD0863"/>
    <w:rsid w:val="00DD09A6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586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BC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093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5F13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1D4A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758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7A3"/>
    <w:rsid w:val="00FA7880"/>
    <w:rsid w:val="00FA7BB2"/>
    <w:rsid w:val="00FB0219"/>
    <w:rsid w:val="00FB028D"/>
    <w:rsid w:val="00FB074E"/>
    <w:rsid w:val="00FB079C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157</cp:revision>
  <cp:lastPrinted>2022-11-22T14:43:00Z</cp:lastPrinted>
  <dcterms:created xsi:type="dcterms:W3CDTF">2023-01-05T14:29:00Z</dcterms:created>
  <dcterms:modified xsi:type="dcterms:W3CDTF">2023-04-20T19:03:00Z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