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14:paraId="1932A253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09299B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68DCE5D" w14:textId="77777777"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14:paraId="687AA106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8A0A24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B3E590" w14:textId="0988BCFB" w:rsidR="00DD020A" w:rsidRPr="00525F58" w:rsidRDefault="00747F91" w:rsidP="00747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 ABERTURA DE PROCEDIMENTO ADMINISTRATIVO DE OFÍCIO</w:t>
            </w:r>
          </w:p>
        </w:tc>
      </w:tr>
      <w:tr w:rsidR="00DD020A" w:rsidRPr="002F4468" w14:paraId="2B94A4C3" w14:textId="7777777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380499B" w14:textId="2B3F8420" w:rsidR="00DD020A" w:rsidRPr="002F4468" w:rsidRDefault="00DD020A" w:rsidP="00747F9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221F51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8634D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0081A46F" w14:textId="77777777"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14:paraId="088DF6C4" w14:textId="6B062D13"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A COMISSÃO DE ENSINO E FORMAÇÃO – CEF-CAU/RS, reunida ordinariamente</w:t>
      </w:r>
      <w:r w:rsidR="00A26DA2">
        <w:rPr>
          <w:rFonts w:asciiTheme="minorHAnsi" w:hAnsiTheme="minorHAnsi" w:cstheme="minorHAnsi"/>
          <w:sz w:val="22"/>
          <w:szCs w:val="22"/>
        </w:rPr>
        <w:t>,</w:t>
      </w:r>
      <w:r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A26DA2">
        <w:rPr>
          <w:rFonts w:asciiTheme="minorHAnsi" w:hAnsiTheme="minorHAnsi" w:cstheme="minorHAnsi"/>
          <w:sz w:val="22"/>
          <w:szCs w:val="22"/>
        </w:rPr>
        <w:t xml:space="preserve">em reunião remota, através do aplicativo </w:t>
      </w:r>
      <w:r w:rsidR="00A26DA2" w:rsidRPr="005D07C7">
        <w:rPr>
          <w:rFonts w:asciiTheme="minorHAnsi" w:hAnsiTheme="minorHAnsi" w:cstheme="minorHAnsi"/>
          <w:i/>
          <w:iCs/>
          <w:sz w:val="22"/>
          <w:szCs w:val="22"/>
        </w:rPr>
        <w:t>Microsoft Teams</w:t>
      </w:r>
      <w:r w:rsidR="00A26DA2">
        <w:rPr>
          <w:rFonts w:asciiTheme="minorHAnsi" w:hAnsiTheme="minorHAnsi" w:cstheme="minorHAnsi"/>
          <w:sz w:val="22"/>
          <w:szCs w:val="22"/>
        </w:rPr>
        <w:t>,</w:t>
      </w:r>
      <w:r w:rsidR="00545E1B">
        <w:rPr>
          <w:rFonts w:asciiTheme="minorHAnsi" w:hAnsiTheme="minorHAnsi" w:cstheme="minorHAnsi"/>
          <w:sz w:val="22"/>
          <w:szCs w:val="22"/>
        </w:rPr>
        <w:t xml:space="preserve"> no</w:t>
      </w:r>
      <w:r w:rsidRPr="002F4468">
        <w:rPr>
          <w:rFonts w:asciiTheme="minorHAnsi" w:hAnsiTheme="minorHAnsi" w:cstheme="minorHAnsi"/>
          <w:sz w:val="22"/>
          <w:szCs w:val="22"/>
        </w:rPr>
        <w:t xml:space="preserve"> dia </w:t>
      </w:r>
      <w:r w:rsidR="00A26DA2">
        <w:rPr>
          <w:rFonts w:asciiTheme="minorHAnsi" w:hAnsiTheme="minorHAnsi" w:cstheme="minorHAnsi"/>
          <w:sz w:val="22"/>
          <w:szCs w:val="22"/>
        </w:rPr>
        <w:t>13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747F91">
        <w:rPr>
          <w:rFonts w:asciiTheme="minorHAnsi" w:hAnsiTheme="minorHAnsi" w:cstheme="minorHAnsi"/>
          <w:sz w:val="22"/>
          <w:szCs w:val="22"/>
        </w:rPr>
        <w:t>junho</w:t>
      </w:r>
      <w:r w:rsidR="00525F58">
        <w:rPr>
          <w:rFonts w:asciiTheme="minorHAnsi" w:hAnsiTheme="minorHAnsi" w:cstheme="minorHAnsi"/>
          <w:sz w:val="22"/>
          <w:szCs w:val="22"/>
        </w:rPr>
        <w:t xml:space="preserve"> </w:t>
      </w:r>
      <w:r w:rsidR="00325A74">
        <w:rPr>
          <w:rFonts w:asciiTheme="minorHAnsi" w:hAnsiTheme="minorHAnsi" w:cstheme="minorHAnsi"/>
          <w:sz w:val="22"/>
          <w:szCs w:val="22"/>
        </w:rPr>
        <w:t>de 202</w:t>
      </w:r>
      <w:r w:rsidR="00A26DA2">
        <w:rPr>
          <w:rFonts w:asciiTheme="minorHAnsi" w:hAnsiTheme="minorHAnsi" w:cstheme="minorHAnsi"/>
          <w:sz w:val="22"/>
          <w:szCs w:val="22"/>
        </w:rPr>
        <w:t>3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4966126B" w14:textId="7BB347C9" w:rsidR="003D0E1A" w:rsidRDefault="003D0E1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é de competência da Comissão de Ensino e Formação, nos termos do </w:t>
      </w:r>
      <w:r w:rsidRPr="003D0E1A">
        <w:rPr>
          <w:rFonts w:asciiTheme="minorHAnsi" w:hAnsiTheme="minorHAnsi" w:cstheme="minorHAnsi"/>
          <w:sz w:val="22"/>
          <w:szCs w:val="22"/>
        </w:rPr>
        <w:t xml:space="preserve">Regimento Interno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D0E1A">
        <w:rPr>
          <w:rFonts w:asciiTheme="minorHAnsi" w:hAnsiTheme="minorHAnsi" w:cstheme="minorHAnsi"/>
          <w:sz w:val="22"/>
          <w:szCs w:val="22"/>
        </w:rPr>
        <w:t>o CAU/RS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541D5">
        <w:rPr>
          <w:rFonts w:asciiTheme="minorHAnsi" w:hAnsiTheme="minorHAnsi" w:cstheme="minorHAnsi"/>
          <w:sz w:val="22"/>
          <w:szCs w:val="22"/>
        </w:rPr>
        <w:t>“</w:t>
      </w:r>
      <w:r w:rsidRPr="003D0E1A">
        <w:rPr>
          <w:rFonts w:asciiTheme="minorHAnsi" w:hAnsiTheme="minorHAnsi" w:cstheme="minorHAnsi"/>
          <w:sz w:val="22"/>
          <w:szCs w:val="22"/>
        </w:rPr>
        <w:t>instruir, apreciar e deliberar, sobre requerimentos de registros de profissionais portadores de diplomas de graduação em Arquitetura e Urbanismo</w:t>
      </w:r>
      <w:r w:rsidR="003541D5">
        <w:rPr>
          <w:rFonts w:asciiTheme="minorHAnsi" w:hAnsiTheme="minorHAnsi" w:cstheme="minorHAnsi"/>
          <w:sz w:val="22"/>
          <w:szCs w:val="22"/>
        </w:rPr>
        <w:t xml:space="preserve"> (art. 93. VII)”.</w:t>
      </w:r>
    </w:p>
    <w:p w14:paraId="53AC6AFC" w14:textId="77777777" w:rsidR="00A26DA2" w:rsidRDefault="00363987" w:rsidP="00A26DA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1BE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que é papel do conselho promover a qualidade do</w:t>
      </w:r>
      <w:r w:rsidRPr="00B91BEF">
        <w:rPr>
          <w:rFonts w:asciiTheme="minorHAnsi" w:hAnsiTheme="minorHAnsi" w:cstheme="minorHAnsi"/>
          <w:sz w:val="22"/>
          <w:szCs w:val="22"/>
        </w:rPr>
        <w:t xml:space="preserve"> exercício profissional dos arquitetos e urbanistas, regulamentado em lei, </w:t>
      </w:r>
      <w:r>
        <w:rPr>
          <w:rFonts w:asciiTheme="minorHAnsi" w:hAnsiTheme="minorHAnsi" w:cstheme="minorHAnsi"/>
          <w:sz w:val="22"/>
          <w:szCs w:val="22"/>
        </w:rPr>
        <w:t xml:space="preserve">à sociedade, e que </w:t>
      </w:r>
      <w:r w:rsidRPr="00B91BEF">
        <w:rPr>
          <w:rFonts w:asciiTheme="minorHAnsi" w:hAnsiTheme="minorHAnsi" w:cstheme="minorHAnsi"/>
          <w:sz w:val="22"/>
          <w:szCs w:val="22"/>
        </w:rPr>
        <w:t>a inadequação da oferta de cursos de graduação em Arquitetura e Urbanismo pressupõe a existência de risco potencial ou possibilidade de dano efetivo à vida, à segur</w:t>
      </w:r>
      <w:r>
        <w:rPr>
          <w:rFonts w:asciiTheme="minorHAnsi" w:hAnsiTheme="minorHAnsi" w:cstheme="minorHAnsi"/>
          <w:sz w:val="22"/>
          <w:szCs w:val="22"/>
        </w:rPr>
        <w:t>ança e à ordem social, o que requer cautela quando da análise dos processos de registros de profissionais; e</w:t>
      </w:r>
    </w:p>
    <w:p w14:paraId="26A4D272" w14:textId="283CCA95" w:rsidR="00A26DA2" w:rsidRDefault="00A26DA2" w:rsidP="00A26DA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26DA2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Pr="00A26DA2">
        <w:rPr>
          <w:rFonts w:ascii="Calibri" w:eastAsiaTheme="minorHAnsi" w:hAnsi="Calibri" w:cs="Calibri"/>
          <w:sz w:val="22"/>
          <w:szCs w:val="22"/>
        </w:rPr>
        <w:t>DELIBERAÇÃO PLENÁRIA DPO/RS Nº 1439/2022 (alterada pela DELIBERAÇÃO PLENÁRIA DPO/RS 1574/2023)</w:t>
      </w:r>
      <w:r w:rsidRPr="00A26DA2">
        <w:rPr>
          <w:rFonts w:ascii="Calibri" w:eastAsiaTheme="minorHAnsi" w:hAnsi="Calibri" w:cs="Calibri"/>
          <w:sz w:val="22"/>
          <w:szCs w:val="22"/>
        </w:rPr>
        <w:t xml:space="preserve"> </w:t>
      </w:r>
      <w:r w:rsidRPr="00A26DA2">
        <w:rPr>
          <w:rFonts w:ascii="Calibri" w:eastAsiaTheme="minorHAnsi" w:hAnsi="Calibri" w:cs="Calibri"/>
          <w:sz w:val="22"/>
          <w:szCs w:val="22"/>
        </w:rPr>
        <w:t>que “Estabelece critérios para abertura de processo de registro profissional para egressos de cursos de Arquitetura e Urbanismo”, no âmbito do CAU/RS e dá outras providências.</w:t>
      </w:r>
      <w:r>
        <w:rPr>
          <w:rFonts w:ascii="Calibri" w:eastAsiaTheme="minorHAnsi" w:hAnsi="Calibri" w:cs="Calibri"/>
          <w:sz w:val="22"/>
          <w:szCs w:val="22"/>
        </w:rPr>
        <w:t xml:space="preserve">”, e regulamentada através da </w:t>
      </w:r>
      <w:r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>
        <w:rPr>
          <w:rFonts w:asciiTheme="minorHAnsi" w:hAnsiTheme="minorHAnsi" w:cstheme="minorHAnsi"/>
          <w:sz w:val="22"/>
          <w:szCs w:val="22"/>
        </w:rPr>
        <w:t>n.</w:t>
      </w:r>
      <w:r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199644" w14:textId="26FFB039" w:rsidR="00B86782" w:rsidRDefault="00B86782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</w:t>
      </w:r>
      <w:r>
        <w:rPr>
          <w:rFonts w:ascii="Calibri" w:eastAsiaTheme="minorHAnsi" w:hAnsi="Calibri" w:cs="Calibri"/>
          <w:sz w:val="22"/>
          <w:szCs w:val="22"/>
        </w:rPr>
        <w:t xml:space="preserve">DELIBERAÇÃO PLENÁRIA DPO/RS Nº </w:t>
      </w:r>
      <w:r w:rsidR="00DC2982">
        <w:rPr>
          <w:rFonts w:ascii="Calibri" w:eastAsiaTheme="minorHAnsi" w:hAnsi="Calibri" w:cs="Calibri"/>
          <w:sz w:val="22"/>
          <w:szCs w:val="22"/>
        </w:rPr>
        <w:t>1367</w:t>
      </w:r>
      <w:r>
        <w:rPr>
          <w:rFonts w:ascii="Calibri" w:eastAsiaTheme="minorHAnsi" w:hAnsi="Calibri" w:cs="Calibri"/>
          <w:sz w:val="22"/>
          <w:szCs w:val="22"/>
        </w:rPr>
        <w:t>/202</w:t>
      </w:r>
      <w:r w:rsidR="00DC2982">
        <w:rPr>
          <w:rFonts w:ascii="Calibri" w:eastAsiaTheme="minorHAnsi" w:hAnsi="Calibri" w:cs="Calibri"/>
          <w:sz w:val="22"/>
          <w:szCs w:val="22"/>
        </w:rPr>
        <w:t>1</w:t>
      </w:r>
      <w:r>
        <w:rPr>
          <w:rFonts w:ascii="Calibri" w:eastAsiaTheme="minorHAnsi" w:hAnsi="Calibri" w:cs="Calibri"/>
          <w:sz w:val="22"/>
          <w:szCs w:val="22"/>
        </w:rPr>
        <w:t xml:space="preserve"> que “a</w:t>
      </w:r>
      <w:r w:rsidRPr="00B86782">
        <w:rPr>
          <w:rFonts w:ascii="Calibri" w:eastAsiaTheme="minorHAnsi" w:hAnsi="Calibri" w:cs="Calibri"/>
          <w:sz w:val="22"/>
          <w:szCs w:val="22"/>
        </w:rPr>
        <w:t>prova a regulamentação de processo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administrativo para averiguação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cumprimento das diretrizes curriculares 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demais condições para ensino de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Arquitetura e Urbanismo no âmbito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Estado do Rio Grande do Sul</w:t>
      </w:r>
      <w:r>
        <w:rPr>
          <w:rFonts w:ascii="Calibri" w:eastAsiaTheme="minorHAnsi" w:hAnsi="Calibri" w:cs="Calibri"/>
          <w:sz w:val="22"/>
          <w:szCs w:val="22"/>
        </w:rPr>
        <w:t xml:space="preserve">”, e regulamentada através da 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8655D3">
        <w:rPr>
          <w:rFonts w:asciiTheme="minorHAnsi" w:hAnsiTheme="minorHAnsi" w:cstheme="minorHAnsi"/>
          <w:sz w:val="22"/>
          <w:szCs w:val="22"/>
        </w:rPr>
        <w:t>n.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8655D3">
        <w:rPr>
          <w:rFonts w:asciiTheme="minorHAnsi" w:hAnsiTheme="minorHAnsi" w:cstheme="minorHAnsi"/>
          <w:sz w:val="22"/>
          <w:szCs w:val="22"/>
        </w:rPr>
        <w:t>.</w:t>
      </w:r>
    </w:p>
    <w:p w14:paraId="69C2A20F" w14:textId="7BAC5CCF" w:rsidR="000B1155" w:rsidRPr="000B1155" w:rsidRDefault="000B1155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</w:t>
      </w:r>
      <w:r w:rsidR="00363987">
        <w:rPr>
          <w:rFonts w:asciiTheme="minorHAnsi" w:hAnsiTheme="minorHAnsi" w:cstheme="minorHAnsi"/>
          <w:sz w:val="22"/>
          <w:szCs w:val="22"/>
        </w:rPr>
        <w:t xml:space="preserve"> parágrafo único, III, do</w:t>
      </w:r>
      <w:r>
        <w:rPr>
          <w:rFonts w:asciiTheme="minorHAnsi" w:hAnsiTheme="minorHAnsi" w:cstheme="minorHAnsi"/>
          <w:sz w:val="22"/>
          <w:szCs w:val="22"/>
        </w:rPr>
        <w:t xml:space="preserve"> art. 3º, da </w:t>
      </w:r>
      <w:r w:rsidR="00363987" w:rsidRPr="00363987">
        <w:rPr>
          <w:rFonts w:asciiTheme="minorHAnsi" w:hAnsiTheme="minorHAnsi" w:cstheme="minorHAnsi"/>
          <w:sz w:val="22"/>
          <w:szCs w:val="22"/>
        </w:rPr>
        <w:t>Portaria Normativa n. 014/21 do CAU/RS</w:t>
      </w:r>
      <w:r w:rsidR="00363987">
        <w:rPr>
          <w:rFonts w:asciiTheme="minorHAnsi" w:hAnsiTheme="minorHAnsi" w:cstheme="minorHAnsi"/>
          <w:sz w:val="22"/>
          <w:szCs w:val="22"/>
        </w:rPr>
        <w:t xml:space="preserve"> o qual define que as comissões do CAU/RS possuem legitimidade para abertura de processo administrativo de ofício; </w:t>
      </w:r>
    </w:p>
    <w:p w14:paraId="27294A35" w14:textId="0919669A" w:rsidR="00E823EB" w:rsidRDefault="00E823EB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A26DA2">
        <w:rPr>
          <w:rFonts w:asciiTheme="minorHAnsi" w:hAnsiTheme="minorHAnsi" w:cstheme="minorHAnsi"/>
          <w:sz w:val="22"/>
          <w:szCs w:val="22"/>
        </w:rPr>
        <w:t xml:space="preserve">o protocolo </w:t>
      </w:r>
      <w:r w:rsidR="00915ED6">
        <w:rPr>
          <w:rFonts w:asciiTheme="minorHAnsi" w:hAnsiTheme="minorHAnsi" w:cstheme="minorHAnsi"/>
          <w:sz w:val="22"/>
          <w:szCs w:val="22"/>
        </w:rPr>
        <w:t xml:space="preserve">SICCAU </w:t>
      </w:r>
      <w:r w:rsidR="00A26DA2" w:rsidRPr="00A26DA2">
        <w:rPr>
          <w:rFonts w:asciiTheme="minorHAnsi" w:hAnsiTheme="minorHAnsi" w:cstheme="minorHAnsi"/>
          <w:sz w:val="22"/>
          <w:szCs w:val="22"/>
        </w:rPr>
        <w:t>1743113/2023</w:t>
      </w:r>
      <w:r w:rsidR="00A26DA2" w:rsidRPr="00A26DA2">
        <w:rPr>
          <w:rFonts w:asciiTheme="minorHAnsi" w:hAnsiTheme="minorHAnsi" w:cstheme="minorHAnsi"/>
          <w:sz w:val="22"/>
          <w:szCs w:val="22"/>
        </w:rPr>
        <w:t xml:space="preserve"> </w:t>
      </w:r>
      <w:r w:rsidR="00A26DA2">
        <w:rPr>
          <w:rFonts w:asciiTheme="minorHAnsi" w:hAnsiTheme="minorHAnsi" w:cstheme="minorHAnsi"/>
          <w:sz w:val="22"/>
          <w:szCs w:val="22"/>
        </w:rPr>
        <w:t>aberto para análise da documentação apresentada pel</w:t>
      </w:r>
      <w:r w:rsidR="00915ED6">
        <w:rPr>
          <w:rFonts w:asciiTheme="minorHAnsi" w:hAnsiTheme="minorHAnsi" w:cstheme="minorHAnsi"/>
          <w:sz w:val="22"/>
          <w:szCs w:val="22"/>
        </w:rPr>
        <w:t>o curso</w:t>
      </w:r>
      <w:r>
        <w:rPr>
          <w:rFonts w:asciiTheme="minorHAnsi" w:hAnsiTheme="minorHAnsi" w:cstheme="minorHAnsi"/>
          <w:sz w:val="22"/>
          <w:szCs w:val="22"/>
        </w:rPr>
        <w:t xml:space="preserve"> cód. </w:t>
      </w:r>
      <w:proofErr w:type="spellStart"/>
      <w:r>
        <w:rPr>
          <w:rFonts w:asciiTheme="minorHAnsi" w:hAnsiTheme="minorHAnsi" w:cstheme="minorHAnsi"/>
          <w:sz w:val="22"/>
          <w:szCs w:val="22"/>
        </w:rPr>
        <w:t>e-MEC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5ED6" w:rsidRPr="000A23D5">
        <w:rPr>
          <w:rFonts w:ascii="Calibri" w:eastAsia="Calibri" w:hAnsi="Calibri" w:cs="Calibri"/>
        </w:rPr>
        <w:t>1303495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915ED6">
        <w:rPr>
          <w:rFonts w:asciiTheme="minorHAnsi" w:hAnsiTheme="minorHAnsi" w:cstheme="minorHAnsi"/>
          <w:sz w:val="22"/>
          <w:szCs w:val="22"/>
        </w:rPr>
        <w:t xml:space="preserve">referente aos requisitos para </w:t>
      </w:r>
      <w:r w:rsidR="00915ED6" w:rsidRPr="00A26DA2">
        <w:rPr>
          <w:rFonts w:ascii="Calibri" w:eastAsiaTheme="minorHAnsi" w:hAnsi="Calibri" w:cs="Calibri"/>
          <w:sz w:val="22"/>
          <w:szCs w:val="22"/>
        </w:rPr>
        <w:t>abertura de processo de registro profissional</w:t>
      </w:r>
      <w:r w:rsidR="00915ED6">
        <w:rPr>
          <w:rFonts w:ascii="Calibri" w:eastAsiaTheme="minorHAnsi" w:hAnsi="Calibri" w:cs="Calibri"/>
          <w:sz w:val="22"/>
          <w:szCs w:val="22"/>
        </w:rPr>
        <w:t xml:space="preserve"> no CAU/RS</w:t>
      </w:r>
      <w:r w:rsidR="000B1155">
        <w:rPr>
          <w:rFonts w:asciiTheme="minorHAnsi" w:hAnsiTheme="minorHAnsi" w:cstheme="minorHAnsi"/>
          <w:sz w:val="22"/>
          <w:szCs w:val="22"/>
        </w:rPr>
        <w:t>.</w:t>
      </w:r>
    </w:p>
    <w:p w14:paraId="3EF33F06" w14:textId="72F3AF61" w:rsidR="000B1155" w:rsidRPr="00E823EB" w:rsidRDefault="000B1155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915ED6">
        <w:rPr>
          <w:rFonts w:asciiTheme="minorHAnsi" w:hAnsiTheme="minorHAnsi" w:cstheme="minorHAnsi"/>
          <w:sz w:val="22"/>
          <w:szCs w:val="22"/>
        </w:rPr>
        <w:t>relatório e voto fundamentado da conselheira Núbia</w:t>
      </w:r>
      <w:r w:rsidR="00915ED6" w:rsidRPr="00915ED6">
        <w:rPr>
          <w:rFonts w:asciiTheme="minorHAnsi" w:hAnsiTheme="minorHAnsi" w:cstheme="minorHAnsi"/>
          <w:sz w:val="22"/>
          <w:szCs w:val="22"/>
        </w:rPr>
        <w:t xml:space="preserve"> M</w:t>
      </w:r>
      <w:r w:rsidR="00915ED6">
        <w:rPr>
          <w:rFonts w:asciiTheme="minorHAnsi" w:hAnsiTheme="minorHAnsi" w:cstheme="minorHAnsi"/>
          <w:sz w:val="22"/>
          <w:szCs w:val="22"/>
        </w:rPr>
        <w:t>enezes</w:t>
      </w:r>
      <w:r w:rsidR="00915ED6" w:rsidRPr="00915ED6">
        <w:rPr>
          <w:rFonts w:asciiTheme="minorHAnsi" w:hAnsiTheme="minorHAnsi" w:cstheme="minorHAnsi"/>
          <w:sz w:val="22"/>
          <w:szCs w:val="22"/>
        </w:rPr>
        <w:t xml:space="preserve"> M</w:t>
      </w:r>
      <w:r w:rsidR="00915ED6">
        <w:rPr>
          <w:rFonts w:asciiTheme="minorHAnsi" w:hAnsiTheme="minorHAnsi" w:cstheme="minorHAnsi"/>
          <w:sz w:val="22"/>
          <w:szCs w:val="22"/>
        </w:rPr>
        <w:t xml:space="preserve">argot, membro da CEF-CAU/RS designada para análise das documentações anexadas ao </w:t>
      </w:r>
      <w:r w:rsidR="00915ED6">
        <w:rPr>
          <w:rFonts w:asciiTheme="minorHAnsi" w:hAnsiTheme="minorHAnsi" w:cstheme="minorHAnsi"/>
          <w:sz w:val="22"/>
          <w:szCs w:val="22"/>
        </w:rPr>
        <w:t xml:space="preserve">protocolo SICCAU </w:t>
      </w:r>
      <w:r w:rsidR="00915ED6" w:rsidRPr="00A26DA2">
        <w:rPr>
          <w:rFonts w:asciiTheme="minorHAnsi" w:hAnsiTheme="minorHAnsi" w:cstheme="minorHAnsi"/>
          <w:sz w:val="22"/>
          <w:szCs w:val="22"/>
        </w:rPr>
        <w:t>1743113/2023</w:t>
      </w:r>
      <w:r w:rsidR="00915ED6">
        <w:rPr>
          <w:rFonts w:asciiTheme="minorHAnsi" w:hAnsiTheme="minorHAnsi" w:cstheme="minorHAnsi"/>
          <w:sz w:val="22"/>
          <w:szCs w:val="22"/>
        </w:rPr>
        <w:t>.</w:t>
      </w:r>
    </w:p>
    <w:p w14:paraId="4AA677D5" w14:textId="77777777"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14:paraId="3C60D2AB" w14:textId="4981FA96" w:rsidR="00221F51" w:rsidRDefault="00DD020A" w:rsidP="00915ED6">
      <w:pPr>
        <w:pStyle w:val="PargrafodaLista"/>
        <w:numPr>
          <w:ilvl w:val="0"/>
          <w:numId w:val="19"/>
        </w:numPr>
        <w:jc w:val="both"/>
        <w:rPr>
          <w:rFonts w:ascii="Calibri" w:eastAsia="Calibri" w:hAnsi="Calibri" w:cs="Calibri"/>
        </w:rPr>
      </w:pPr>
      <w:r w:rsidRPr="00221F51">
        <w:rPr>
          <w:rFonts w:asciiTheme="minorHAnsi" w:hAnsiTheme="minorHAnsi" w:cstheme="minorHAnsi"/>
          <w:sz w:val="22"/>
          <w:szCs w:val="22"/>
        </w:rPr>
        <w:t xml:space="preserve">Por </w:t>
      </w:r>
      <w:r w:rsidR="00221F51" w:rsidRPr="00221F51">
        <w:rPr>
          <w:rFonts w:asciiTheme="minorHAnsi" w:hAnsiTheme="minorHAnsi" w:cstheme="minorHAnsi"/>
          <w:sz w:val="22"/>
          <w:szCs w:val="22"/>
        </w:rPr>
        <w:t xml:space="preserve">aprovar o </w:t>
      </w:r>
      <w:r w:rsidR="00915ED6">
        <w:rPr>
          <w:rFonts w:asciiTheme="minorHAnsi" w:hAnsiTheme="minorHAnsi" w:cstheme="minorHAnsi"/>
          <w:sz w:val="22"/>
          <w:szCs w:val="22"/>
        </w:rPr>
        <w:t>r</w:t>
      </w:r>
      <w:r w:rsidR="00221F51" w:rsidRPr="00221F51">
        <w:rPr>
          <w:rFonts w:asciiTheme="minorHAnsi" w:hAnsiTheme="minorHAnsi" w:cstheme="minorHAnsi"/>
          <w:sz w:val="22"/>
          <w:szCs w:val="22"/>
        </w:rPr>
        <w:t xml:space="preserve">elatório e </w:t>
      </w:r>
      <w:r w:rsidR="00915ED6">
        <w:rPr>
          <w:rFonts w:asciiTheme="minorHAnsi" w:hAnsiTheme="minorHAnsi" w:cstheme="minorHAnsi"/>
          <w:sz w:val="22"/>
          <w:szCs w:val="22"/>
        </w:rPr>
        <w:t>v</w:t>
      </w:r>
      <w:r w:rsidR="00221F51" w:rsidRPr="00221F51">
        <w:rPr>
          <w:rFonts w:asciiTheme="minorHAnsi" w:hAnsiTheme="minorHAnsi" w:cstheme="minorHAnsi"/>
          <w:sz w:val="22"/>
          <w:szCs w:val="22"/>
        </w:rPr>
        <w:t xml:space="preserve">oto da </w:t>
      </w:r>
      <w:r w:rsidR="00915ED6">
        <w:rPr>
          <w:rFonts w:asciiTheme="minorHAnsi" w:hAnsiTheme="minorHAnsi" w:cstheme="minorHAnsi"/>
          <w:sz w:val="22"/>
          <w:szCs w:val="22"/>
        </w:rPr>
        <w:t>c</w:t>
      </w:r>
      <w:r w:rsidR="00221F51" w:rsidRPr="00221F51">
        <w:rPr>
          <w:rFonts w:asciiTheme="minorHAnsi" w:hAnsiTheme="minorHAnsi" w:cstheme="minorHAnsi"/>
          <w:sz w:val="22"/>
          <w:szCs w:val="22"/>
        </w:rPr>
        <w:t xml:space="preserve">onselheira </w:t>
      </w:r>
      <w:r w:rsidR="00915ED6">
        <w:rPr>
          <w:rFonts w:asciiTheme="minorHAnsi" w:hAnsiTheme="minorHAnsi" w:cstheme="minorHAnsi"/>
          <w:sz w:val="22"/>
          <w:szCs w:val="22"/>
        </w:rPr>
        <w:t>r</w:t>
      </w:r>
      <w:r w:rsidR="00221F51" w:rsidRPr="00221F51">
        <w:rPr>
          <w:rFonts w:asciiTheme="minorHAnsi" w:hAnsiTheme="minorHAnsi" w:cstheme="minorHAnsi"/>
          <w:sz w:val="22"/>
          <w:szCs w:val="22"/>
        </w:rPr>
        <w:t xml:space="preserve">elatora, e </w:t>
      </w:r>
      <w:r w:rsidR="00545E1B" w:rsidRPr="00221F51">
        <w:rPr>
          <w:rFonts w:asciiTheme="minorHAnsi" w:hAnsiTheme="minorHAnsi" w:cstheme="minorHAnsi"/>
          <w:sz w:val="22"/>
          <w:szCs w:val="22"/>
        </w:rPr>
        <w:t xml:space="preserve">promover a abertura, de ofício, de procedimento administrativo, regulamentado pela Portaria Normativa n. 014, de 16 de novembro de 2021, </w:t>
      </w:r>
      <w:r w:rsidR="00221F51" w:rsidRPr="00221F51">
        <w:rPr>
          <w:rFonts w:ascii="Calibri" w:eastAsia="Calibri" w:hAnsi="Calibri" w:cs="Calibri"/>
        </w:rPr>
        <w:t>para melhor apurar os fatos/irregularidades e sobrestar os processos de registro profissional oriundos do curso código E-MEC 1303495</w:t>
      </w:r>
      <w:r w:rsidR="00221F51" w:rsidRPr="00221F51">
        <w:rPr>
          <w:rFonts w:ascii="Calibri" w:eastAsia="Calibri" w:hAnsi="Calibri" w:cs="Calibri"/>
        </w:rPr>
        <w:t xml:space="preserve">, </w:t>
      </w:r>
      <w:r w:rsidR="00221F51" w:rsidRPr="00221F51">
        <w:rPr>
          <w:rFonts w:ascii="Calibri" w:eastAsia="Calibri" w:hAnsi="Calibri" w:cs="Calibri"/>
        </w:rPr>
        <w:t>na modalidade presencial, até a conclusão das diligencias;</w:t>
      </w:r>
    </w:p>
    <w:p w14:paraId="6900714C" w14:textId="77777777" w:rsidR="00915ED6" w:rsidRDefault="00915ED6" w:rsidP="00915ED6">
      <w:pPr>
        <w:pStyle w:val="PargrafodaLista"/>
        <w:ind w:left="360"/>
        <w:jc w:val="both"/>
        <w:rPr>
          <w:rFonts w:ascii="Calibri" w:eastAsia="Calibri" w:hAnsi="Calibri" w:cs="Calibri"/>
        </w:rPr>
      </w:pPr>
    </w:p>
    <w:p w14:paraId="43F57EC2" w14:textId="7561CE51" w:rsidR="00221F51" w:rsidRPr="00221F51" w:rsidRDefault="00221F51" w:rsidP="00221F51">
      <w:pPr>
        <w:pStyle w:val="PargrafodaLista"/>
        <w:numPr>
          <w:ilvl w:val="0"/>
          <w:numId w:val="1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</w:t>
      </w:r>
      <w:r w:rsidRPr="00221F51">
        <w:rPr>
          <w:rFonts w:ascii="Calibri" w:eastAsia="Calibri" w:hAnsi="Calibri" w:cs="Calibri"/>
        </w:rPr>
        <w:t>olicitar informações:</w:t>
      </w:r>
    </w:p>
    <w:p w14:paraId="3C0CA4C1" w14:textId="77777777" w:rsidR="00221F51" w:rsidRPr="000A23D5" w:rsidRDefault="00221F51" w:rsidP="00221F51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Calibri" w:eastAsia="Calibri" w:hAnsi="Calibri" w:cs="Calibri"/>
        </w:rPr>
      </w:pPr>
    </w:p>
    <w:p w14:paraId="4C195681" w14:textId="77777777" w:rsidR="00221F51" w:rsidRPr="000A23D5" w:rsidRDefault="00221F51" w:rsidP="00221F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0A23D5">
        <w:rPr>
          <w:rFonts w:ascii="Calibri" w:eastAsia="Calibri" w:hAnsi="Calibri" w:cs="Calibri"/>
        </w:rPr>
        <w:lastRenderedPageBreak/>
        <w:tab/>
        <w:t>- Ao MEC quanto a oferta do referido curso de forma ¨Híbrida¨;</w:t>
      </w:r>
    </w:p>
    <w:p w14:paraId="03187D44" w14:textId="77777777" w:rsidR="00221F51" w:rsidRPr="000A23D5" w:rsidRDefault="00221F51" w:rsidP="00221F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5D8A4A7B" w14:textId="11AACA9E" w:rsidR="00221F51" w:rsidRDefault="00221F51" w:rsidP="00221F5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</w:rPr>
      </w:pPr>
      <w:r w:rsidRPr="000A23D5">
        <w:rPr>
          <w:rFonts w:ascii="Calibri" w:eastAsia="Calibri" w:hAnsi="Calibri" w:cs="Calibri"/>
        </w:rPr>
        <w:t xml:space="preserve">- Ao CAU/BR para saber se houve participação do conselho no expediente administrativo do processo de autorização, reconhecimento ou renovação de reconhecimento, conforme preconizado no Decreto 9235/2019 e </w:t>
      </w:r>
      <w:r w:rsidR="00BA6C18">
        <w:rPr>
          <w:rFonts w:ascii="Calibri" w:eastAsia="Calibri" w:hAnsi="Calibri" w:cs="Calibri"/>
        </w:rPr>
        <w:t>D</w:t>
      </w:r>
      <w:r w:rsidRPr="000A23D5">
        <w:rPr>
          <w:rFonts w:ascii="Calibri" w:eastAsia="Calibri" w:hAnsi="Calibri" w:cs="Calibri"/>
        </w:rPr>
        <w:t xml:space="preserve">eliberação </w:t>
      </w:r>
      <w:r w:rsidR="00BA6C18">
        <w:rPr>
          <w:rFonts w:ascii="Calibri" w:eastAsia="Calibri" w:hAnsi="Calibri" w:cs="Calibri"/>
        </w:rPr>
        <w:t>P</w:t>
      </w:r>
      <w:r w:rsidRPr="000A23D5">
        <w:rPr>
          <w:rFonts w:ascii="Calibri" w:eastAsia="Calibri" w:hAnsi="Calibri" w:cs="Calibri"/>
        </w:rPr>
        <w:t xml:space="preserve">lenária 1439/2022 do CAURS; </w:t>
      </w:r>
    </w:p>
    <w:p w14:paraId="1D58340B" w14:textId="77777777" w:rsidR="00221F51" w:rsidRDefault="00221F51" w:rsidP="00221F5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</w:rPr>
      </w:pPr>
    </w:p>
    <w:p w14:paraId="5BD14EEE" w14:textId="67D9A6FE" w:rsidR="00221F51" w:rsidRPr="00221F51" w:rsidRDefault="00221F51" w:rsidP="00221F5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e</w:t>
      </w:r>
      <w:r w:rsidRPr="00221F51">
        <w:rPr>
          <w:rFonts w:ascii="Calibri" w:eastAsia="Calibri" w:hAnsi="Calibri" w:cs="Calibri"/>
        </w:rPr>
        <w:t>ncaminhar à CEP-CAU/RS quanto aos indícios de realização de exercício ilegal da profissão, praticada por professor não arquiteto ao ministrar disciplinas de atribuição específica da Arquitetura e Urbanismo.</w:t>
      </w:r>
    </w:p>
    <w:p w14:paraId="220D7C0F" w14:textId="77777777" w:rsidR="00221F51" w:rsidRPr="00221F51" w:rsidRDefault="00221F51" w:rsidP="00221F5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58194AA" w14:textId="23E84E38" w:rsidR="009734D3" w:rsidRPr="00915ED6" w:rsidRDefault="009734D3" w:rsidP="009734D3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="Calibri" w:eastAsia="Calibri" w:hAnsi="Calibri" w:cs="Calibri"/>
        </w:rPr>
      </w:pPr>
      <w:r w:rsidRPr="00915ED6">
        <w:rPr>
          <w:rFonts w:ascii="Calibri" w:eastAsia="Calibri" w:hAnsi="Calibri" w:cs="Calibri"/>
        </w:rPr>
        <w:t>Por encaminhar a presente Deliberação à Presidência do CAU/RS para conhecimento, nos termos do art. 116, do Regimento Interno do CAU/RS.</w:t>
      </w:r>
    </w:p>
    <w:p w14:paraId="4592D33F" w14:textId="77777777" w:rsidR="009734D3" w:rsidRPr="009734D3" w:rsidRDefault="009734D3" w:rsidP="009734D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C03D9B6" w14:textId="6158EA88"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221F51">
        <w:rPr>
          <w:rFonts w:asciiTheme="minorHAnsi" w:hAnsiTheme="minorHAnsi" w:cstheme="minorHAnsi"/>
          <w:sz w:val="22"/>
          <w:szCs w:val="22"/>
        </w:rPr>
        <w:t>13</w:t>
      </w:r>
      <w:r w:rsidR="009734D3"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9734D3">
        <w:rPr>
          <w:rFonts w:asciiTheme="minorHAnsi" w:hAnsiTheme="minorHAnsi" w:cstheme="minorHAnsi"/>
          <w:sz w:val="22"/>
          <w:szCs w:val="22"/>
        </w:rPr>
        <w:t>junho de 202</w:t>
      </w:r>
      <w:r w:rsidR="00221F51">
        <w:rPr>
          <w:rFonts w:asciiTheme="minorHAnsi" w:hAnsiTheme="minorHAnsi" w:cstheme="minorHAnsi"/>
          <w:sz w:val="22"/>
          <w:szCs w:val="22"/>
        </w:rPr>
        <w:t>3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14:paraId="2AC3DD35" w14:textId="77777777" w:rsidR="008655D3" w:rsidRDefault="008655D3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6CF92BAC" w14:textId="2EAD7D2B" w:rsidR="00915ED6" w:rsidRDefault="00915ED6" w:rsidP="00915E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Acompanhado dos votos dos conselheiros </w:t>
      </w:r>
      <w:r>
        <w:rPr>
          <w:rFonts w:asciiTheme="minorHAnsi" w:eastAsia="Times New Roman" w:hAnsiTheme="minorHAnsi" w:cstheme="minorHAnsi"/>
          <w:b/>
          <w:bCs/>
        </w:rPr>
        <w:t xml:space="preserve">Juan J.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Mascaró</w:t>
      </w:r>
      <w:proofErr w:type="spellEnd"/>
      <w:r>
        <w:rPr>
          <w:rFonts w:asciiTheme="minorHAnsi" w:eastAsia="Times New Roman" w:hAnsiTheme="minorHAnsi" w:cstheme="minorHAnsi"/>
          <w:b/>
          <w:bCs/>
        </w:rPr>
        <w:t>,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 xml:space="preserve">Núbia Margot Menezes Jardim, Marilia Pereira de Ardovino Barbosa e Rinaldo Ferreira Barbosa, </w:t>
      </w:r>
      <w:r>
        <w:rPr>
          <w:rFonts w:asciiTheme="minorHAnsi" w:eastAsia="Times New Roman" w:hAnsiTheme="minorHAnsi" w:cstheme="minorHAnsi"/>
        </w:rPr>
        <w:t>atesto a veracidade das informações aqui apresentadas.</w:t>
      </w:r>
    </w:p>
    <w:p w14:paraId="2E0D4937" w14:textId="77777777" w:rsidR="00915ED6" w:rsidRDefault="00915ED6" w:rsidP="00915E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4EBE93D4" w14:textId="77777777" w:rsidR="00915ED6" w:rsidRDefault="00915ED6" w:rsidP="00915E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1E06780B" w14:textId="77777777" w:rsidR="00915ED6" w:rsidRDefault="00915ED6" w:rsidP="00915E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003A057C" w14:textId="77777777" w:rsidR="00915ED6" w:rsidRDefault="00915ED6" w:rsidP="00915ED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Rodrigo Spinelli</w:t>
      </w:r>
    </w:p>
    <w:p w14:paraId="4CF114E0" w14:textId="77777777" w:rsidR="00915ED6" w:rsidRDefault="00915ED6" w:rsidP="00915ED6">
      <w:pPr>
        <w:tabs>
          <w:tab w:val="left" w:pos="1418"/>
        </w:tabs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Coordenador - CEF-CAU/RS</w:t>
      </w:r>
    </w:p>
    <w:p w14:paraId="26941336" w14:textId="7F8002D2" w:rsidR="00DD020A" w:rsidRPr="002F4468" w:rsidRDefault="00DD020A" w:rsidP="00915ED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C4FD" w14:textId="77777777" w:rsidR="00470B0E" w:rsidRDefault="00470B0E" w:rsidP="004C3048">
      <w:r>
        <w:separator/>
      </w:r>
    </w:p>
  </w:endnote>
  <w:endnote w:type="continuationSeparator" w:id="0">
    <w:p w14:paraId="1C90A972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B74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ED4D9B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11C6DDDF" w14:textId="77777777" w:rsidR="00E00B52" w:rsidRDefault="00E00B52"/>
  <w:p w14:paraId="153A6E16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D66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6D7AF6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048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212FF18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D0F962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4FC113F" w14:textId="77777777" w:rsidR="004123FC" w:rsidRDefault="004123FC" w:rsidP="006130EF">
    <w:pPr>
      <w:pStyle w:val="Rodap"/>
    </w:pPr>
  </w:p>
  <w:p w14:paraId="352E8643" w14:textId="77777777" w:rsidR="00E00B52" w:rsidRDefault="00E00B52"/>
  <w:p w14:paraId="54E19327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D7CB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8C4B28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D2C1127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3E9AD3EB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1B60" w14:textId="77777777" w:rsidR="00470B0E" w:rsidRDefault="00470B0E" w:rsidP="004C3048">
      <w:r>
        <w:separator/>
      </w:r>
    </w:p>
  </w:footnote>
  <w:footnote w:type="continuationSeparator" w:id="0">
    <w:p w14:paraId="53778C15" w14:textId="77777777"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E4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F4C8A2" wp14:editId="48C1AAB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8BF33B4" wp14:editId="6A2F58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12EA" w14:textId="77777777" w:rsidR="00E00B52" w:rsidRDefault="00E00B52"/>
  <w:p w14:paraId="45708C26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E3F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5661DF4" wp14:editId="2997DA9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64EAE" w14:textId="77777777" w:rsidR="00E00B52" w:rsidRDefault="00E00B52"/>
  <w:p w14:paraId="03C54706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A993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1AA324B" wp14:editId="395833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1010C2C"/>
    <w:multiLevelType w:val="multilevel"/>
    <w:tmpl w:val="2DE6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460490547">
    <w:abstractNumId w:val="5"/>
  </w:num>
  <w:num w:numId="2" w16cid:durableId="875578172">
    <w:abstractNumId w:val="12"/>
  </w:num>
  <w:num w:numId="3" w16cid:durableId="1601062104">
    <w:abstractNumId w:val="9"/>
  </w:num>
  <w:num w:numId="4" w16cid:durableId="1937638307">
    <w:abstractNumId w:val="7"/>
  </w:num>
  <w:num w:numId="5" w16cid:durableId="65418886">
    <w:abstractNumId w:val="10"/>
  </w:num>
  <w:num w:numId="6" w16cid:durableId="1004481334">
    <w:abstractNumId w:val="18"/>
  </w:num>
  <w:num w:numId="7" w16cid:durableId="572089128">
    <w:abstractNumId w:val="8"/>
  </w:num>
  <w:num w:numId="8" w16cid:durableId="1900557557">
    <w:abstractNumId w:val="2"/>
  </w:num>
  <w:num w:numId="9" w16cid:durableId="1651245772">
    <w:abstractNumId w:val="16"/>
  </w:num>
  <w:num w:numId="10" w16cid:durableId="208342972">
    <w:abstractNumId w:val="11"/>
  </w:num>
  <w:num w:numId="11" w16cid:durableId="104887639">
    <w:abstractNumId w:val="6"/>
  </w:num>
  <w:num w:numId="12" w16cid:durableId="693963494">
    <w:abstractNumId w:val="13"/>
  </w:num>
  <w:num w:numId="13" w16cid:durableId="97916629">
    <w:abstractNumId w:val="19"/>
  </w:num>
  <w:num w:numId="14" w16cid:durableId="2053922810">
    <w:abstractNumId w:val="15"/>
  </w:num>
  <w:num w:numId="15" w16cid:durableId="1545290421">
    <w:abstractNumId w:val="17"/>
  </w:num>
  <w:num w:numId="16" w16cid:durableId="456072946">
    <w:abstractNumId w:val="14"/>
  </w:num>
  <w:num w:numId="17" w16cid:durableId="1293708564">
    <w:abstractNumId w:val="0"/>
  </w:num>
  <w:num w:numId="18" w16cid:durableId="1604877208">
    <w:abstractNumId w:val="3"/>
  </w:num>
  <w:num w:numId="19" w16cid:durableId="2128574411">
    <w:abstractNumId w:val="4"/>
  </w:num>
  <w:num w:numId="20" w16cid:durableId="184936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B1155"/>
    <w:rsid w:val="000C1A24"/>
    <w:rsid w:val="000C3500"/>
    <w:rsid w:val="000D3E3E"/>
    <w:rsid w:val="000D5BC9"/>
    <w:rsid w:val="000E0909"/>
    <w:rsid w:val="000E2009"/>
    <w:rsid w:val="000E4C40"/>
    <w:rsid w:val="000E5567"/>
    <w:rsid w:val="000F1038"/>
    <w:rsid w:val="000F339D"/>
    <w:rsid w:val="000F6A1D"/>
    <w:rsid w:val="0010374D"/>
    <w:rsid w:val="00104595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21F51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6AA"/>
    <w:rsid w:val="00325A74"/>
    <w:rsid w:val="00332D3C"/>
    <w:rsid w:val="003330A2"/>
    <w:rsid w:val="003411BA"/>
    <w:rsid w:val="0034572D"/>
    <w:rsid w:val="00347324"/>
    <w:rsid w:val="00350374"/>
    <w:rsid w:val="003541D5"/>
    <w:rsid w:val="003557D1"/>
    <w:rsid w:val="00357707"/>
    <w:rsid w:val="00360A08"/>
    <w:rsid w:val="0036261A"/>
    <w:rsid w:val="00362CF3"/>
    <w:rsid w:val="00363987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D0E1A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342"/>
    <w:rsid w:val="00480801"/>
    <w:rsid w:val="00483414"/>
    <w:rsid w:val="00485A71"/>
    <w:rsid w:val="004939D9"/>
    <w:rsid w:val="00493F47"/>
    <w:rsid w:val="00494141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5F58"/>
    <w:rsid w:val="0053240A"/>
    <w:rsid w:val="005378F9"/>
    <w:rsid w:val="0054162E"/>
    <w:rsid w:val="00543031"/>
    <w:rsid w:val="00545E1B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07C7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39D5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47F91"/>
    <w:rsid w:val="0075194D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7F5FBD"/>
    <w:rsid w:val="00803E7E"/>
    <w:rsid w:val="00805FC1"/>
    <w:rsid w:val="00810D9C"/>
    <w:rsid w:val="0081283D"/>
    <w:rsid w:val="00815779"/>
    <w:rsid w:val="00822557"/>
    <w:rsid w:val="00835332"/>
    <w:rsid w:val="00835B86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34D2"/>
    <w:rsid w:val="008655D3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15ED6"/>
    <w:rsid w:val="009223E7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34D3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26DA2"/>
    <w:rsid w:val="00A35475"/>
    <w:rsid w:val="00A40ECC"/>
    <w:rsid w:val="00A43BA7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41A2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86782"/>
    <w:rsid w:val="00B91BEF"/>
    <w:rsid w:val="00B95385"/>
    <w:rsid w:val="00BA63F7"/>
    <w:rsid w:val="00BA6C18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0484"/>
    <w:rsid w:val="00C301CA"/>
    <w:rsid w:val="00C31A6C"/>
    <w:rsid w:val="00C32AEA"/>
    <w:rsid w:val="00C3665F"/>
    <w:rsid w:val="00C37B13"/>
    <w:rsid w:val="00C42605"/>
    <w:rsid w:val="00C45812"/>
    <w:rsid w:val="00C47E6B"/>
    <w:rsid w:val="00C54AD2"/>
    <w:rsid w:val="00C61CFC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CF4D7E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C2982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23EB"/>
    <w:rsid w:val="00E82FC3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50F3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157B8BF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22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3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3E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3E7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E50F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F2F7-C7BC-4405-A84C-409A4C40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2023-06-13T15:29:00Z</cp:lastPrinted>
  <dcterms:created xsi:type="dcterms:W3CDTF">2023-06-13T15:28:00Z</dcterms:created>
  <dcterms:modified xsi:type="dcterms:W3CDTF">2023-06-13T15:42:00Z</dcterms:modified>
</cp:coreProperties>
</file>