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30822877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B6636F">
        <w:rPr>
          <w:rFonts w:asciiTheme="minorHAnsi" w:hAnsiTheme="minorHAnsi" w:cstheme="minorHAnsi"/>
          <w:szCs w:val="22"/>
        </w:rPr>
        <w:t>066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B6636F">
        <w:rPr>
          <w:rFonts w:asciiTheme="minorHAnsi" w:hAnsiTheme="minorHAnsi" w:cstheme="minorHAnsi"/>
          <w:szCs w:val="22"/>
        </w:rPr>
        <w:t>19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6636F">
        <w:rPr>
          <w:rFonts w:asciiTheme="minorHAnsi" w:hAnsiTheme="minorHAnsi" w:cstheme="minorHAnsi"/>
          <w:szCs w:val="22"/>
        </w:rPr>
        <w:t>JUNHO</w:t>
      </w:r>
      <w:r w:rsidR="00BD4AD7">
        <w:rPr>
          <w:rFonts w:asciiTheme="minorHAnsi" w:hAnsiTheme="minorHAnsi" w:cstheme="minorHAnsi"/>
          <w:szCs w:val="22"/>
        </w:rPr>
        <w:t xml:space="preserve"> DE 2023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346992EA" w:rsidR="006B2D78" w:rsidRPr="00FD6294" w:rsidRDefault="007C1E36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Concede </w:t>
      </w:r>
      <w:r w:rsidR="00AA3D42">
        <w:rPr>
          <w:rFonts w:asciiTheme="minorHAnsi" w:hAnsiTheme="minorHAnsi" w:cstheme="minorHAnsi"/>
          <w:sz w:val="22"/>
          <w:szCs w:val="22"/>
        </w:rPr>
        <w:t xml:space="preserve">prorrogação de </w:t>
      </w:r>
      <w:r>
        <w:rPr>
          <w:rFonts w:asciiTheme="minorHAnsi" w:hAnsiTheme="minorHAnsi" w:cstheme="minorHAnsi"/>
          <w:sz w:val="22"/>
          <w:szCs w:val="22"/>
        </w:rPr>
        <w:t>licença por doença em pessoa da família a empregado.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AA58AB" w14:textId="5D4798EC" w:rsidR="007C1E36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</w:t>
      </w:r>
      <w:r w:rsidR="007C1E36">
        <w:rPr>
          <w:rFonts w:asciiTheme="minorHAnsi" w:hAnsiTheme="minorHAnsi" w:cstheme="minorHAnsi"/>
          <w:szCs w:val="22"/>
        </w:rPr>
        <w:t>Cláusula 16 do Acordo Coletivo de Trabalho 2022-2024</w:t>
      </w:r>
      <w:r w:rsidRPr="00FD6294">
        <w:rPr>
          <w:rFonts w:asciiTheme="minorHAnsi" w:hAnsiTheme="minorHAnsi" w:cstheme="minorHAnsi"/>
          <w:szCs w:val="22"/>
        </w:rPr>
        <w:t xml:space="preserve">, </w:t>
      </w:r>
      <w:r w:rsidR="007C1E36">
        <w:rPr>
          <w:rFonts w:asciiTheme="minorHAnsi" w:hAnsiTheme="minorHAnsi" w:cstheme="minorHAnsi"/>
          <w:szCs w:val="22"/>
        </w:rPr>
        <w:t>que dispõe sobre a concessão de licença por doença em pessoa da família.</w:t>
      </w:r>
    </w:p>
    <w:p w14:paraId="16DC7705" w14:textId="77777777" w:rsidR="007C1E36" w:rsidRDefault="007C1E36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0253155" w14:textId="7C98BF7A" w:rsidR="007C1E36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7C1E36">
        <w:rPr>
          <w:rFonts w:asciiTheme="minorHAnsi" w:hAnsiTheme="minorHAnsi" w:cstheme="minorHAnsi"/>
          <w:szCs w:val="22"/>
        </w:rPr>
        <w:t xml:space="preserve">Conceder </w:t>
      </w:r>
      <w:r w:rsidR="00AA3D42">
        <w:rPr>
          <w:rFonts w:asciiTheme="minorHAnsi" w:hAnsiTheme="minorHAnsi" w:cstheme="minorHAnsi"/>
          <w:szCs w:val="22"/>
        </w:rPr>
        <w:t xml:space="preserve">prorrogação da </w:t>
      </w:r>
      <w:r w:rsidR="007C1E36">
        <w:rPr>
          <w:rFonts w:asciiTheme="minorHAnsi" w:hAnsiTheme="minorHAnsi" w:cstheme="minorHAnsi"/>
          <w:szCs w:val="22"/>
        </w:rPr>
        <w:t xml:space="preserve">licença </w:t>
      </w:r>
      <w:r w:rsidR="00B52BBC">
        <w:rPr>
          <w:rFonts w:asciiTheme="minorHAnsi" w:hAnsiTheme="minorHAnsi" w:cstheme="minorHAnsi"/>
          <w:szCs w:val="22"/>
        </w:rPr>
        <w:t xml:space="preserve">remunerada </w:t>
      </w:r>
      <w:r w:rsidR="007C1E36">
        <w:rPr>
          <w:rFonts w:asciiTheme="minorHAnsi" w:hAnsiTheme="minorHAnsi" w:cstheme="minorHAnsi"/>
          <w:szCs w:val="22"/>
        </w:rPr>
        <w:t xml:space="preserve">por doença em pessoa da família ao empregado </w:t>
      </w:r>
      <w:r w:rsidR="007C1E36" w:rsidRPr="007F61AD">
        <w:rPr>
          <w:rFonts w:asciiTheme="minorHAnsi" w:hAnsiTheme="minorHAnsi" w:cstheme="minorHAnsi"/>
          <w:szCs w:val="22"/>
        </w:rPr>
        <w:t>Cezar Eduardo Rieger</w:t>
      </w:r>
      <w:r w:rsidR="007C1E36" w:rsidRPr="00FD6294">
        <w:rPr>
          <w:rFonts w:asciiTheme="minorHAnsi" w:hAnsiTheme="minorHAnsi" w:cstheme="minorHAnsi"/>
          <w:szCs w:val="22"/>
        </w:rPr>
        <w:t xml:space="preserve">, matrícula </w:t>
      </w:r>
      <w:r w:rsidR="007C1E36">
        <w:rPr>
          <w:rFonts w:asciiTheme="minorHAnsi" w:hAnsiTheme="minorHAnsi" w:cstheme="minorHAnsi"/>
          <w:szCs w:val="22"/>
        </w:rPr>
        <w:t>159, no período de 12</w:t>
      </w:r>
      <w:r w:rsidR="007C1E36">
        <w:rPr>
          <w:rFonts w:ascii="Calibri" w:hAnsi="Calibri" w:cs="Calibri"/>
          <w:color w:val="000000"/>
          <w:shd w:val="clear" w:color="auto" w:fill="FFFFFF"/>
        </w:rPr>
        <w:t xml:space="preserve"> de junho de 2023 a 16 de junho de 2023</w:t>
      </w:r>
      <w:r w:rsidR="00C13EEB">
        <w:rPr>
          <w:rFonts w:ascii="Calibri" w:hAnsi="Calibri" w:cs="Calibri"/>
          <w:color w:val="000000"/>
          <w:shd w:val="clear" w:color="auto" w:fill="FFFFFF"/>
        </w:rPr>
        <w:t xml:space="preserve"> até o dia 23 de junho de 2023</w:t>
      </w:r>
      <w:r w:rsidR="007C1E36">
        <w:rPr>
          <w:rFonts w:ascii="Calibri" w:hAnsi="Calibri" w:cs="Calibri"/>
          <w:color w:val="000000"/>
          <w:shd w:val="clear" w:color="auto" w:fill="FFFFFF"/>
        </w:rPr>
        <w:t>;</w:t>
      </w:r>
    </w:p>
    <w:p w14:paraId="31EFF1D1" w14:textId="77777777" w:rsidR="007C1E36" w:rsidRDefault="007C1E36" w:rsidP="000A09FF">
      <w:pPr>
        <w:jc w:val="both"/>
        <w:rPr>
          <w:rFonts w:asciiTheme="minorHAnsi" w:hAnsiTheme="minorHAnsi" w:cstheme="minorHAnsi"/>
          <w:szCs w:val="22"/>
        </w:rPr>
      </w:pPr>
    </w:p>
    <w:p w14:paraId="043C48F0" w14:textId="3E5613C3" w:rsidR="000A09FF" w:rsidRPr="00FD6294" w:rsidRDefault="007C1E36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</w:t>
      </w:r>
      <w:r>
        <w:rPr>
          <w:rFonts w:asciiTheme="minorHAnsi" w:hAnsiTheme="minorHAnsi" w:cstheme="minorHAnsi"/>
          <w:szCs w:val="22"/>
        </w:rPr>
        <w:t>2</w:t>
      </w:r>
      <w:r w:rsidRPr="00FD6294">
        <w:rPr>
          <w:rFonts w:asciiTheme="minorHAnsi" w:hAnsiTheme="minorHAnsi" w:cstheme="minorHAnsi"/>
          <w:szCs w:val="22"/>
        </w:rPr>
        <w:t xml:space="preserve">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59485D">
        <w:rPr>
          <w:rFonts w:asciiTheme="minorHAnsi" w:eastAsia="Times New Roman" w:hAnsiTheme="minorHAnsi" w:cstheme="minorHAnsi"/>
          <w:szCs w:val="22"/>
          <w:lang w:eastAsia="pt-BR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59485D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F61AD" w:rsidRPr="00191CE4">
        <w:rPr>
          <w:rFonts w:asciiTheme="minorHAnsi" w:hAnsiTheme="minorHAnsi" w:cstheme="minorHAnsi"/>
        </w:rPr>
        <w:t>Coordena</w:t>
      </w:r>
      <w:r w:rsidR="007F61AD">
        <w:rPr>
          <w:rFonts w:asciiTheme="minorHAnsi" w:hAnsiTheme="minorHAnsi" w:cstheme="minorHAnsi"/>
        </w:rPr>
        <w:t>ção</w:t>
      </w:r>
      <w:r w:rsidR="007F61AD" w:rsidRPr="00191CE4">
        <w:rPr>
          <w:rFonts w:asciiTheme="minorHAnsi" w:hAnsiTheme="minorHAnsi" w:cstheme="minorHAnsi"/>
        </w:rPr>
        <w:t xml:space="preserve"> </w:t>
      </w:r>
      <w:r w:rsidR="007F61AD">
        <w:rPr>
          <w:rFonts w:asciiTheme="minorHAnsi" w:hAnsiTheme="minorHAnsi" w:cstheme="minorHAnsi"/>
        </w:rPr>
        <w:t>Jurídica do Contencioso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F61AD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F61AD" w:rsidRPr="007F61AD">
        <w:rPr>
          <w:rFonts w:asciiTheme="minorHAnsi" w:hAnsiTheme="minorHAnsi" w:cstheme="minorHAnsi"/>
          <w:szCs w:val="22"/>
        </w:rPr>
        <w:t>Cezar Eduardo Rieger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7F61AD">
        <w:rPr>
          <w:rFonts w:asciiTheme="minorHAnsi" w:hAnsiTheme="minorHAnsi" w:cstheme="minorHAnsi"/>
          <w:szCs w:val="22"/>
        </w:rPr>
        <w:t>159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>
        <w:rPr>
          <w:rFonts w:ascii="Calibri" w:hAnsi="Calibri" w:cs="Calibri"/>
          <w:color w:val="000000"/>
          <w:shd w:val="clear" w:color="auto" w:fill="FFFFFF"/>
        </w:rPr>
        <w:t>12</w:t>
      </w:r>
      <w:r w:rsidR="00BD4AD7">
        <w:rPr>
          <w:rFonts w:ascii="Calibri" w:hAnsi="Calibri" w:cs="Calibri"/>
          <w:color w:val="000000"/>
          <w:shd w:val="clear" w:color="auto" w:fill="FFFFFF"/>
        </w:rPr>
        <w:t xml:space="preserve"> de </w:t>
      </w:r>
      <w:r>
        <w:rPr>
          <w:rFonts w:ascii="Calibri" w:hAnsi="Calibri" w:cs="Calibri"/>
          <w:color w:val="000000"/>
          <w:shd w:val="clear" w:color="auto" w:fill="FFFFFF"/>
        </w:rPr>
        <w:t>junh</w:t>
      </w:r>
      <w:r w:rsidR="00BD4AD7">
        <w:rPr>
          <w:rFonts w:ascii="Calibri" w:hAnsi="Calibri" w:cs="Calibri"/>
          <w:color w:val="000000"/>
          <w:shd w:val="clear" w:color="auto" w:fill="FFFFFF"/>
        </w:rPr>
        <w:t>o de 2023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D4AD7">
        <w:rPr>
          <w:rFonts w:ascii="Calibri" w:hAnsi="Calibri" w:cs="Calibri"/>
          <w:color w:val="000000"/>
          <w:shd w:val="clear" w:color="auto" w:fill="FFFFFF"/>
        </w:rPr>
        <w:t>a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13EEB">
        <w:rPr>
          <w:rFonts w:ascii="Calibri" w:hAnsi="Calibri" w:cs="Calibri"/>
          <w:color w:val="000000"/>
          <w:shd w:val="clear" w:color="auto" w:fill="FFFFFF"/>
        </w:rPr>
        <w:t>23</w:t>
      </w:r>
      <w:r>
        <w:rPr>
          <w:rFonts w:ascii="Calibri" w:hAnsi="Calibri" w:cs="Calibri"/>
          <w:color w:val="000000"/>
          <w:shd w:val="clear" w:color="auto" w:fill="FFFFFF"/>
        </w:rPr>
        <w:t xml:space="preserve"> de junho de 2023</w:t>
      </w:r>
      <w:r w:rsidR="00F9753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9608DF" w:rsidRPr="00FD6294">
        <w:rPr>
          <w:rFonts w:asciiTheme="minorHAnsi" w:hAnsiTheme="minorHAnsi" w:cstheme="minorHAnsi"/>
          <w:szCs w:val="22"/>
        </w:rPr>
        <w:t>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4ABDD5E0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</w:t>
      </w:r>
      <w:r w:rsidR="007C1E36">
        <w:rPr>
          <w:rFonts w:asciiTheme="minorHAnsi" w:hAnsiTheme="minorHAnsi" w:cstheme="minorHAnsi"/>
          <w:szCs w:val="22"/>
        </w:rPr>
        <w:t>3</w:t>
      </w:r>
      <w:r w:rsidRPr="00FD6294">
        <w:rPr>
          <w:rFonts w:asciiTheme="minorHAnsi" w:hAnsiTheme="minorHAnsi" w:cstheme="minorHAnsi"/>
          <w:szCs w:val="22"/>
        </w:rPr>
        <w:t xml:space="preserve">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7858688A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B6636F">
        <w:rPr>
          <w:rFonts w:asciiTheme="minorHAnsi" w:hAnsiTheme="minorHAnsi" w:cstheme="minorHAnsi"/>
          <w:szCs w:val="22"/>
        </w:rPr>
        <w:t>19</w:t>
      </w:r>
      <w:r w:rsidR="00B17C35">
        <w:rPr>
          <w:rFonts w:asciiTheme="minorHAnsi" w:hAnsiTheme="minorHAnsi" w:cstheme="minorHAnsi"/>
          <w:szCs w:val="22"/>
        </w:rPr>
        <w:t xml:space="preserve"> de</w:t>
      </w:r>
      <w:r w:rsidR="00B6636F">
        <w:rPr>
          <w:rFonts w:asciiTheme="minorHAnsi" w:hAnsiTheme="minorHAnsi" w:cstheme="minorHAnsi"/>
          <w:szCs w:val="22"/>
        </w:rPr>
        <w:t xml:space="preserve"> junho</w:t>
      </w:r>
      <w:r w:rsidR="00BD4AD7">
        <w:rPr>
          <w:rFonts w:asciiTheme="minorHAnsi" w:hAnsiTheme="minorHAnsi" w:cstheme="minorHAnsi"/>
          <w:szCs w:val="22"/>
        </w:rPr>
        <w:t xml:space="preserve"> de 2023</w:t>
      </w:r>
      <w:r w:rsidR="00F97539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881899C" w14:textId="77777777" w:rsidR="00BD4AD7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C88F732" w14:textId="77777777" w:rsidR="00BD4AD7" w:rsidRPr="00FD6294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3643">
    <w:abstractNumId w:val="1"/>
  </w:num>
  <w:num w:numId="2" w16cid:durableId="1203592395">
    <w:abstractNumId w:val="2"/>
  </w:num>
  <w:num w:numId="3" w16cid:durableId="1892299366">
    <w:abstractNumId w:val="3"/>
  </w:num>
  <w:num w:numId="4" w16cid:durableId="251354596">
    <w:abstractNumId w:val="5"/>
  </w:num>
  <w:num w:numId="5" w16cid:durableId="501236241">
    <w:abstractNumId w:val="0"/>
  </w:num>
  <w:num w:numId="6" w16cid:durableId="658924215">
    <w:abstractNumId w:val="4"/>
  </w:num>
  <w:num w:numId="7" w16cid:durableId="346493124">
    <w:abstractNumId w:val="7"/>
  </w:num>
  <w:num w:numId="8" w16cid:durableId="1759281137">
    <w:abstractNumId w:val="8"/>
  </w:num>
  <w:num w:numId="9" w16cid:durableId="31200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55F49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1154B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1E36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A3D42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52BBC"/>
    <w:rsid w:val="00B60189"/>
    <w:rsid w:val="00B62FDB"/>
    <w:rsid w:val="00B64F0F"/>
    <w:rsid w:val="00B6570B"/>
    <w:rsid w:val="00B65978"/>
    <w:rsid w:val="00B6636F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4AD7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3EEB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122BC99"/>
  <w15:docId w15:val="{D668D300-E3D0-4D22-BB78-275757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989A-FA4D-42CA-A7DE-2A95D80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6</cp:revision>
  <cp:lastPrinted>2021-04-01T17:02:00Z</cp:lastPrinted>
  <dcterms:created xsi:type="dcterms:W3CDTF">2023-06-02T15:17:00Z</dcterms:created>
  <dcterms:modified xsi:type="dcterms:W3CDTF">2023-06-20T12:00:00Z</dcterms:modified>
</cp:coreProperties>
</file>