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C157" w14:textId="56D0D319" w:rsidR="003A067E" w:rsidRPr="008A4C27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A4C27">
        <w:rPr>
          <w:rFonts w:cstheme="minorHAnsi"/>
          <w:b/>
          <w:sz w:val="24"/>
          <w:szCs w:val="24"/>
        </w:rPr>
        <w:t>PORTARIA NORMATIVA N°</w:t>
      </w:r>
      <w:r w:rsidR="00947090" w:rsidRPr="008A4C27">
        <w:rPr>
          <w:rFonts w:cstheme="minorHAnsi"/>
          <w:b/>
          <w:sz w:val="24"/>
          <w:szCs w:val="24"/>
        </w:rPr>
        <w:t xml:space="preserve"> </w:t>
      </w:r>
      <w:r w:rsidR="0084251E" w:rsidRPr="008A4C27">
        <w:rPr>
          <w:rFonts w:cstheme="minorHAnsi"/>
          <w:b/>
          <w:sz w:val="24"/>
          <w:szCs w:val="24"/>
        </w:rPr>
        <w:t>0</w:t>
      </w:r>
      <w:r w:rsidR="00C06881">
        <w:rPr>
          <w:rFonts w:cstheme="minorHAnsi"/>
          <w:b/>
          <w:sz w:val="24"/>
          <w:szCs w:val="24"/>
        </w:rPr>
        <w:t>10</w:t>
      </w:r>
      <w:r w:rsidRPr="008A4C27">
        <w:rPr>
          <w:rFonts w:cstheme="minorHAnsi"/>
          <w:b/>
          <w:sz w:val="24"/>
          <w:szCs w:val="24"/>
        </w:rPr>
        <w:t xml:space="preserve">, DE </w:t>
      </w:r>
      <w:r w:rsidR="00C06881">
        <w:rPr>
          <w:rFonts w:cstheme="minorHAnsi"/>
          <w:b/>
          <w:sz w:val="24"/>
          <w:szCs w:val="24"/>
        </w:rPr>
        <w:t>22</w:t>
      </w:r>
      <w:r w:rsidR="002C0A95" w:rsidRPr="008A4C27">
        <w:rPr>
          <w:rFonts w:cstheme="minorHAnsi"/>
          <w:b/>
          <w:sz w:val="24"/>
          <w:szCs w:val="24"/>
        </w:rPr>
        <w:t xml:space="preserve"> </w:t>
      </w:r>
      <w:r w:rsidRPr="008A4C27">
        <w:rPr>
          <w:rFonts w:cstheme="minorHAnsi"/>
          <w:b/>
          <w:sz w:val="24"/>
          <w:szCs w:val="24"/>
        </w:rPr>
        <w:t xml:space="preserve">DE </w:t>
      </w:r>
      <w:r w:rsidR="00530CEC">
        <w:rPr>
          <w:rFonts w:cstheme="minorHAnsi"/>
          <w:b/>
          <w:sz w:val="24"/>
          <w:szCs w:val="24"/>
        </w:rPr>
        <w:t>JUNHO</w:t>
      </w:r>
      <w:r w:rsidR="00ED7E7B" w:rsidRPr="008A4C27">
        <w:rPr>
          <w:rFonts w:cstheme="minorHAnsi"/>
          <w:b/>
          <w:sz w:val="24"/>
          <w:szCs w:val="24"/>
        </w:rPr>
        <w:t xml:space="preserve"> </w:t>
      </w:r>
      <w:r w:rsidR="00424C1B" w:rsidRPr="008A4C27">
        <w:rPr>
          <w:rFonts w:cstheme="minorHAnsi"/>
          <w:b/>
          <w:sz w:val="24"/>
          <w:szCs w:val="24"/>
        </w:rPr>
        <w:t>DE 202</w:t>
      </w:r>
      <w:r w:rsidR="00530CEC">
        <w:rPr>
          <w:rFonts w:cstheme="minorHAnsi"/>
          <w:b/>
          <w:sz w:val="24"/>
          <w:szCs w:val="24"/>
        </w:rPr>
        <w:t>3</w:t>
      </w:r>
      <w:r w:rsidR="002C0A95" w:rsidRPr="008A4C27">
        <w:rPr>
          <w:rFonts w:cstheme="minorHAnsi"/>
          <w:b/>
          <w:sz w:val="24"/>
          <w:szCs w:val="24"/>
        </w:rPr>
        <w:t>.</w:t>
      </w:r>
    </w:p>
    <w:p w14:paraId="63FADA4E" w14:textId="77777777" w:rsidR="00424C1B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95C8EA" w14:textId="77777777" w:rsidR="008A4C27" w:rsidRPr="008A4C27" w:rsidRDefault="008A4C27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498608" w14:textId="78781296" w:rsidR="00ED7E7B" w:rsidRPr="008A4C27" w:rsidRDefault="00ED7E7B" w:rsidP="00ED7E7B">
      <w:pPr>
        <w:pStyle w:val="xmsonormal"/>
        <w:ind w:left="5103"/>
        <w:jc w:val="both"/>
        <w:rPr>
          <w:szCs w:val="24"/>
        </w:rPr>
      </w:pPr>
      <w:r w:rsidRPr="008A4C27">
        <w:rPr>
          <w:szCs w:val="24"/>
        </w:rPr>
        <w:t xml:space="preserve">Altera a </w:t>
      </w:r>
      <w:r w:rsidR="0084251E" w:rsidRPr="008A4C27">
        <w:rPr>
          <w:szCs w:val="24"/>
        </w:rPr>
        <w:t xml:space="preserve">redação </w:t>
      </w:r>
      <w:r w:rsidR="00DC501A" w:rsidRPr="008A4C27">
        <w:rPr>
          <w:szCs w:val="24"/>
        </w:rPr>
        <w:t>d</w:t>
      </w:r>
      <w:r w:rsidR="0084251E" w:rsidRPr="008A4C27">
        <w:rPr>
          <w:szCs w:val="24"/>
        </w:rPr>
        <w:t xml:space="preserve">o </w:t>
      </w:r>
      <w:r w:rsidR="00530CEC">
        <w:rPr>
          <w:szCs w:val="24"/>
        </w:rPr>
        <w:t>item 5 do Anexo II</w:t>
      </w:r>
      <w:r w:rsidR="00DC501A" w:rsidRPr="008A4C27">
        <w:rPr>
          <w:szCs w:val="24"/>
        </w:rPr>
        <w:t xml:space="preserve"> </w:t>
      </w:r>
      <w:r w:rsidRPr="008A4C27">
        <w:rPr>
          <w:szCs w:val="24"/>
        </w:rPr>
        <w:t>da</w:t>
      </w:r>
      <w:r w:rsidR="00DC501A" w:rsidRPr="008A4C27">
        <w:rPr>
          <w:szCs w:val="24"/>
        </w:rPr>
        <w:t xml:space="preserve"> Portaria Normativa nº 0</w:t>
      </w:r>
      <w:r w:rsidR="00530CEC">
        <w:rPr>
          <w:szCs w:val="24"/>
        </w:rPr>
        <w:t>05</w:t>
      </w:r>
      <w:r w:rsidR="00DC501A" w:rsidRPr="008A4C27">
        <w:rPr>
          <w:szCs w:val="24"/>
        </w:rPr>
        <w:t>/20</w:t>
      </w:r>
      <w:r w:rsidR="00530CEC">
        <w:rPr>
          <w:szCs w:val="24"/>
        </w:rPr>
        <w:t>23</w:t>
      </w:r>
      <w:r w:rsidRPr="008A4C27">
        <w:rPr>
          <w:szCs w:val="24"/>
        </w:rPr>
        <w:t>.</w:t>
      </w:r>
    </w:p>
    <w:p w14:paraId="09A7D69F" w14:textId="77777777" w:rsidR="0080337B" w:rsidRPr="008A4C27" w:rsidRDefault="0080337B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/>
          <w:bCs/>
          <w:color w:val="000000"/>
          <w:position w:val="1"/>
          <w:sz w:val="24"/>
          <w:szCs w:val="24"/>
          <w:bdr w:val="none" w:sz="0" w:space="0" w:color="auto" w:frame="1"/>
        </w:rPr>
      </w:pPr>
    </w:p>
    <w:p w14:paraId="06E15307" w14:textId="77777777" w:rsidR="00D526FD" w:rsidRPr="008A4C27" w:rsidRDefault="00D526FD" w:rsidP="00D62873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p w14:paraId="0D3AEF0A" w14:textId="77777777" w:rsidR="001D58F9" w:rsidRPr="008A4C27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  <w:r w:rsidRPr="008A4C27">
        <w:rPr>
          <w:rFonts w:asciiTheme="minorHAnsi" w:hAnsiTheme="minorHAnsi" w:cstheme="minorHAnsi"/>
        </w:rPr>
        <w:t>O PRESIDENTE DO CONSELHO DE ARQUITETURA E URBANISMO DO RIO GRANDE DO SUL - CAU/RS</w:t>
      </w:r>
      <w:r w:rsidRPr="008A4C27">
        <w:rPr>
          <w:rFonts w:asciiTheme="minorHAnsi" w:hAnsiTheme="minorHAnsi" w:cstheme="minorHAnsi"/>
          <w:bCs/>
        </w:rPr>
        <w:t>, no uso das atribuições que lhe conferem o artigo 34, da Lei n.º 12.378/2010, e</w:t>
      </w:r>
      <w:r w:rsidR="00692D5F" w:rsidRPr="008A4C27">
        <w:rPr>
          <w:rFonts w:asciiTheme="minorHAnsi" w:hAnsiTheme="minorHAnsi" w:cstheme="minorHAnsi"/>
          <w:bCs/>
        </w:rPr>
        <w:t xml:space="preserve"> o Regimento Interno do CAU/RS.</w:t>
      </w:r>
    </w:p>
    <w:p w14:paraId="28F10EA7" w14:textId="77777777" w:rsidR="008B6F6E" w:rsidRPr="008A4C27" w:rsidRDefault="008B6F6E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14:paraId="42CBE31A" w14:textId="137E34AD" w:rsidR="008B6F6E" w:rsidRPr="008A4C27" w:rsidRDefault="008B6F6E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</w:rPr>
      </w:pPr>
      <w:r w:rsidRPr="008A4C27">
        <w:rPr>
          <w:rFonts w:asciiTheme="minorHAnsi" w:hAnsiTheme="minorHAnsi" w:cstheme="minorHAnsi"/>
          <w:bCs/>
        </w:rPr>
        <w:t xml:space="preserve">Considerando </w:t>
      </w:r>
      <w:r w:rsidR="00530CEC">
        <w:rPr>
          <w:rFonts w:asciiTheme="minorHAnsi" w:hAnsiTheme="minorHAnsi" w:cstheme="minorHAnsi"/>
          <w:bCs/>
        </w:rPr>
        <w:t>a oportunidade de trazer maior clareza à redação do item</w:t>
      </w:r>
      <w:r w:rsidRPr="008A4C27">
        <w:rPr>
          <w:rFonts w:asciiTheme="minorHAnsi" w:hAnsiTheme="minorHAnsi" w:cstheme="minorHAnsi"/>
          <w:bCs/>
        </w:rPr>
        <w:t>;</w:t>
      </w:r>
    </w:p>
    <w:p w14:paraId="22D42C65" w14:textId="77777777" w:rsidR="001D58F9" w:rsidRPr="008A4C27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14:paraId="40B7F143" w14:textId="62D769DD" w:rsidR="00C37ABB" w:rsidRPr="008A4C27" w:rsidRDefault="003A067E" w:rsidP="00D6287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A4C27">
        <w:rPr>
          <w:rFonts w:cstheme="minorHAnsi"/>
          <w:sz w:val="24"/>
          <w:szCs w:val="24"/>
          <w:shd w:val="clear" w:color="auto" w:fill="FFFFFF"/>
        </w:rPr>
        <w:t xml:space="preserve">Considerando </w:t>
      </w:r>
      <w:r w:rsidR="00530CEC">
        <w:rPr>
          <w:rFonts w:cstheme="minorHAnsi"/>
          <w:sz w:val="24"/>
          <w:szCs w:val="24"/>
          <w:shd w:val="clear" w:color="auto" w:fill="FFFFFF"/>
        </w:rPr>
        <w:t>o interesse dos empregados do CAU/RS</w:t>
      </w:r>
      <w:r w:rsidR="00C37ABB" w:rsidRPr="008A4C27">
        <w:rPr>
          <w:rFonts w:cstheme="minorHAnsi"/>
          <w:sz w:val="24"/>
          <w:szCs w:val="24"/>
          <w:shd w:val="clear" w:color="auto" w:fill="FFFFFF"/>
        </w:rPr>
        <w:t>;</w:t>
      </w:r>
    </w:p>
    <w:p w14:paraId="6BAF779F" w14:textId="77777777" w:rsidR="00994DF9" w:rsidRPr="008A4C27" w:rsidRDefault="00994DF9" w:rsidP="00D6287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58CF843" w14:textId="77777777" w:rsidR="003A067E" w:rsidRPr="008A4C27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8A4C27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RESOLVE: </w:t>
      </w:r>
    </w:p>
    <w:p w14:paraId="4C1CF296" w14:textId="77777777" w:rsidR="00D62873" w:rsidRPr="008A4C27" w:rsidRDefault="00D62873" w:rsidP="00D6287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9352F1" w14:textId="21AF1AE4" w:rsidR="007057C2" w:rsidRPr="008A4C27" w:rsidRDefault="007057C2" w:rsidP="008A4C27">
      <w:pPr>
        <w:jc w:val="both"/>
        <w:rPr>
          <w:sz w:val="24"/>
          <w:szCs w:val="24"/>
        </w:rPr>
      </w:pPr>
      <w:r w:rsidRPr="008A4C27">
        <w:rPr>
          <w:b/>
          <w:sz w:val="24"/>
          <w:szCs w:val="24"/>
        </w:rPr>
        <w:t>Art. 1º.</w:t>
      </w:r>
      <w:r w:rsidR="00517279" w:rsidRPr="008A4C27">
        <w:rPr>
          <w:sz w:val="24"/>
          <w:szCs w:val="24"/>
        </w:rPr>
        <w:t xml:space="preserve"> A Portaria Normativa nº 0</w:t>
      </w:r>
      <w:r w:rsidR="00530CEC">
        <w:rPr>
          <w:sz w:val="24"/>
          <w:szCs w:val="24"/>
        </w:rPr>
        <w:t>05</w:t>
      </w:r>
      <w:r w:rsidRPr="008A4C27">
        <w:rPr>
          <w:sz w:val="24"/>
          <w:szCs w:val="24"/>
        </w:rPr>
        <w:t>/20</w:t>
      </w:r>
      <w:r w:rsidR="00530CEC">
        <w:rPr>
          <w:sz w:val="24"/>
          <w:szCs w:val="24"/>
        </w:rPr>
        <w:t>23</w:t>
      </w:r>
      <w:r w:rsidRPr="008A4C27">
        <w:rPr>
          <w:sz w:val="24"/>
          <w:szCs w:val="24"/>
        </w:rPr>
        <w:t xml:space="preserve"> passa a vigorar com a seguinte </w:t>
      </w:r>
      <w:r w:rsidR="00517279" w:rsidRPr="008A4C27">
        <w:rPr>
          <w:sz w:val="24"/>
          <w:szCs w:val="24"/>
        </w:rPr>
        <w:t xml:space="preserve">alteração </w:t>
      </w:r>
      <w:r w:rsidR="00530CEC">
        <w:rPr>
          <w:sz w:val="24"/>
          <w:szCs w:val="24"/>
        </w:rPr>
        <w:t>no item 5 do Anexo II</w:t>
      </w:r>
      <w:r w:rsidRPr="008A4C27">
        <w:rPr>
          <w:sz w:val="24"/>
          <w:szCs w:val="24"/>
        </w:rPr>
        <w:t>:</w:t>
      </w:r>
    </w:p>
    <w:p w14:paraId="7F85BF90" w14:textId="02919ADE" w:rsidR="00C21942" w:rsidRPr="008A4C27" w:rsidRDefault="00530CEC" w:rsidP="00530CEC">
      <w:pPr>
        <w:ind w:left="1701"/>
        <w:contextualSpacing/>
        <w:jc w:val="both"/>
        <w:rPr>
          <w:rFonts w:cstheme="minorHAnsi"/>
          <w:i/>
          <w:sz w:val="24"/>
          <w:szCs w:val="24"/>
        </w:rPr>
      </w:pPr>
      <w:r w:rsidRPr="00530CEC">
        <w:rPr>
          <w:i/>
          <w:sz w:val="24"/>
          <w:szCs w:val="24"/>
        </w:rPr>
        <w:t>5 - Autorizo o desconto em folha de pagamento em caso de danos e avarias decorrentes de mau uso,</w:t>
      </w:r>
      <w:r>
        <w:rPr>
          <w:i/>
          <w:sz w:val="24"/>
          <w:szCs w:val="24"/>
        </w:rPr>
        <w:t xml:space="preserve"> </w:t>
      </w:r>
      <w:r w:rsidRPr="00530CEC">
        <w:rPr>
          <w:i/>
          <w:sz w:val="24"/>
          <w:szCs w:val="24"/>
        </w:rPr>
        <w:t>negligência, imprudência ou imperícia quando no uso do veículo. O desconto será limitado a</w:t>
      </w:r>
      <w:r>
        <w:rPr>
          <w:i/>
          <w:sz w:val="24"/>
          <w:szCs w:val="24"/>
        </w:rPr>
        <w:t>o máximo de</w:t>
      </w:r>
      <w:r w:rsidRPr="00530CE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530CEC">
        <w:rPr>
          <w:i/>
          <w:sz w:val="24"/>
          <w:szCs w:val="24"/>
        </w:rPr>
        <w:t>0% do</w:t>
      </w:r>
      <w:r>
        <w:rPr>
          <w:i/>
          <w:sz w:val="24"/>
          <w:szCs w:val="24"/>
        </w:rPr>
        <w:t xml:space="preserve"> </w:t>
      </w:r>
      <w:r w:rsidRPr="00530CEC">
        <w:rPr>
          <w:i/>
          <w:sz w:val="24"/>
          <w:szCs w:val="24"/>
        </w:rPr>
        <w:t xml:space="preserve">salário base recebido mensalmente, respeitado </w:t>
      </w:r>
      <w:r>
        <w:rPr>
          <w:i/>
          <w:sz w:val="24"/>
          <w:szCs w:val="24"/>
        </w:rPr>
        <w:t xml:space="preserve">sempre </w:t>
      </w:r>
      <w:r w:rsidRPr="00530CEC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 </w:t>
      </w:r>
      <w:r w:rsidRPr="00530CEC">
        <w:rPr>
          <w:i/>
          <w:sz w:val="24"/>
          <w:szCs w:val="24"/>
        </w:rPr>
        <w:t>acordo a ser estabelecido entre as partes</w:t>
      </w:r>
      <w:r>
        <w:rPr>
          <w:i/>
          <w:sz w:val="24"/>
          <w:szCs w:val="24"/>
        </w:rPr>
        <w:t xml:space="preserve"> conforme a possibilidade econômica manifestada pelo empregado em processo administrativo que permita a ampla defesa e o contraditório</w:t>
      </w:r>
      <w:r w:rsidRPr="00530CEC">
        <w:rPr>
          <w:i/>
          <w:sz w:val="24"/>
          <w:szCs w:val="24"/>
        </w:rPr>
        <w:t>.</w:t>
      </w:r>
    </w:p>
    <w:p w14:paraId="4912F4F8" w14:textId="77777777" w:rsidR="000F3849" w:rsidRPr="008A4C27" w:rsidRDefault="000F3849" w:rsidP="000F3849">
      <w:pPr>
        <w:spacing w:after="0"/>
        <w:jc w:val="both"/>
        <w:rPr>
          <w:b/>
          <w:sz w:val="24"/>
          <w:szCs w:val="24"/>
        </w:rPr>
      </w:pPr>
    </w:p>
    <w:p w14:paraId="774C9918" w14:textId="77777777" w:rsidR="001D58F9" w:rsidRPr="008A4C27" w:rsidRDefault="00A43073" w:rsidP="008A4C27">
      <w:pPr>
        <w:jc w:val="both"/>
        <w:rPr>
          <w:rFonts w:cstheme="minorHAnsi"/>
          <w:sz w:val="24"/>
          <w:szCs w:val="24"/>
        </w:rPr>
      </w:pPr>
      <w:r w:rsidRPr="008A4C27">
        <w:rPr>
          <w:b/>
          <w:sz w:val="24"/>
          <w:szCs w:val="24"/>
        </w:rPr>
        <w:t>Art. 2º.</w:t>
      </w:r>
      <w:r w:rsidRPr="008A4C27">
        <w:rPr>
          <w:sz w:val="24"/>
          <w:szCs w:val="24"/>
        </w:rPr>
        <w:t xml:space="preserve"> </w:t>
      </w:r>
      <w:r w:rsidR="001D58F9" w:rsidRPr="008A4C27">
        <w:rPr>
          <w:rFonts w:cstheme="minorHAnsi"/>
          <w:bCs/>
          <w:sz w:val="24"/>
          <w:szCs w:val="24"/>
        </w:rPr>
        <w:t xml:space="preserve">Esta Portaria Normativa entra em vigor </w:t>
      </w:r>
      <w:r w:rsidR="00FD6227" w:rsidRPr="008A4C27">
        <w:rPr>
          <w:rFonts w:cstheme="minorHAnsi"/>
          <w:bCs/>
          <w:sz w:val="24"/>
          <w:szCs w:val="24"/>
        </w:rPr>
        <w:t xml:space="preserve">a partir de sua </w:t>
      </w:r>
      <w:r w:rsidR="00773E5F" w:rsidRPr="008A4C27">
        <w:rPr>
          <w:rFonts w:cstheme="minorHAnsi"/>
          <w:bCs/>
          <w:sz w:val="24"/>
          <w:szCs w:val="24"/>
        </w:rPr>
        <w:t>publicação</w:t>
      </w:r>
      <w:r w:rsidR="001D58F9" w:rsidRPr="008A4C27">
        <w:rPr>
          <w:rFonts w:cstheme="minorHAnsi"/>
          <w:bCs/>
          <w:sz w:val="24"/>
          <w:szCs w:val="24"/>
        </w:rPr>
        <w:t>.</w:t>
      </w:r>
    </w:p>
    <w:p w14:paraId="509A271A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4DAF42D" w14:textId="2FECEB1C" w:rsidR="001D58F9" w:rsidRPr="008A4C27" w:rsidRDefault="00D62873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A4C27">
        <w:rPr>
          <w:rFonts w:asciiTheme="minorHAnsi" w:hAnsiTheme="minorHAnsi" w:cstheme="minorHAnsi"/>
          <w:szCs w:val="24"/>
        </w:rPr>
        <w:t xml:space="preserve">Porto </w:t>
      </w:r>
      <w:r w:rsidR="00D526FD" w:rsidRPr="008A4C27">
        <w:rPr>
          <w:rFonts w:asciiTheme="minorHAnsi" w:hAnsiTheme="minorHAnsi" w:cstheme="minorHAnsi"/>
          <w:szCs w:val="24"/>
        </w:rPr>
        <w:t xml:space="preserve">Alegre – RS, </w:t>
      </w:r>
      <w:r w:rsidR="00C06881">
        <w:rPr>
          <w:rFonts w:asciiTheme="minorHAnsi" w:hAnsiTheme="minorHAnsi" w:cstheme="minorHAnsi"/>
          <w:szCs w:val="24"/>
        </w:rPr>
        <w:t xml:space="preserve">22 </w:t>
      </w:r>
      <w:r w:rsidR="001D58F9" w:rsidRPr="008A4C27">
        <w:rPr>
          <w:rFonts w:asciiTheme="minorHAnsi" w:hAnsiTheme="minorHAnsi" w:cstheme="minorHAnsi"/>
          <w:szCs w:val="24"/>
        </w:rPr>
        <w:t>de</w:t>
      </w:r>
      <w:r w:rsidR="00530CEC">
        <w:rPr>
          <w:rFonts w:asciiTheme="minorHAnsi" w:hAnsiTheme="minorHAnsi" w:cstheme="minorHAnsi"/>
          <w:szCs w:val="24"/>
        </w:rPr>
        <w:t xml:space="preserve"> junho</w:t>
      </w:r>
      <w:r w:rsidR="00DC501A" w:rsidRPr="008A4C27">
        <w:rPr>
          <w:rFonts w:asciiTheme="minorHAnsi" w:hAnsiTheme="minorHAnsi" w:cstheme="minorHAnsi"/>
          <w:szCs w:val="24"/>
        </w:rPr>
        <w:t xml:space="preserve"> de 202</w:t>
      </w:r>
      <w:r w:rsidR="00530CEC">
        <w:rPr>
          <w:rFonts w:asciiTheme="minorHAnsi" w:hAnsiTheme="minorHAnsi" w:cstheme="minorHAnsi"/>
          <w:szCs w:val="24"/>
        </w:rPr>
        <w:t>3</w:t>
      </w:r>
      <w:r w:rsidR="001D58F9" w:rsidRPr="008A4C27">
        <w:rPr>
          <w:rFonts w:asciiTheme="minorHAnsi" w:hAnsiTheme="minorHAnsi" w:cstheme="minorHAnsi"/>
          <w:szCs w:val="24"/>
        </w:rPr>
        <w:t>.</w:t>
      </w:r>
    </w:p>
    <w:p w14:paraId="1ED6331F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A73FEC3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F0131CA" w14:textId="77777777" w:rsidR="00D62873" w:rsidRPr="008A4C27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BE00001" w14:textId="77777777" w:rsidR="00D62873" w:rsidRPr="008A4C27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B6CF64F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8A4C27">
        <w:rPr>
          <w:rFonts w:asciiTheme="minorHAnsi" w:hAnsiTheme="minorHAnsi" w:cstheme="minorHAnsi"/>
          <w:b/>
          <w:szCs w:val="24"/>
        </w:rPr>
        <w:t>TIAGO HOLZMANN DA SILVA</w:t>
      </w:r>
    </w:p>
    <w:p w14:paraId="1E322DA3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A4C27">
        <w:rPr>
          <w:rFonts w:asciiTheme="minorHAnsi" w:hAnsiTheme="minorHAnsi" w:cstheme="minorHAnsi"/>
          <w:szCs w:val="24"/>
        </w:rPr>
        <w:t>Presidente do CAU/RS</w:t>
      </w:r>
    </w:p>
    <w:p w14:paraId="060D804A" w14:textId="77777777" w:rsidR="00024B15" w:rsidRPr="008A4C27" w:rsidRDefault="00C06881" w:rsidP="00D62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24B15" w:rsidRPr="008A4C27" w:rsidSect="008A4C27">
      <w:headerReference w:type="default" r:id="rId7"/>
      <w:footerReference w:type="default" r:id="rId8"/>
      <w:pgSz w:w="11906" w:h="16838"/>
      <w:pgMar w:top="2269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49C9" w14:textId="77777777" w:rsidR="000442C8" w:rsidRDefault="000442C8" w:rsidP="004A4E43">
      <w:pPr>
        <w:spacing w:after="0" w:line="240" w:lineRule="auto"/>
      </w:pPr>
      <w:r>
        <w:separator/>
      </w:r>
    </w:p>
  </w:endnote>
  <w:endnote w:type="continuationSeparator" w:id="0">
    <w:p w14:paraId="711B8384" w14:textId="77777777" w:rsidR="000442C8" w:rsidRDefault="000442C8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99C32DA" w14:textId="77777777"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14:paraId="6857AB23" w14:textId="77777777"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064D44AC" w14:textId="77777777"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957D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9696" w14:textId="77777777" w:rsidR="000442C8" w:rsidRDefault="000442C8" w:rsidP="004A4E43">
      <w:pPr>
        <w:spacing w:after="0" w:line="240" w:lineRule="auto"/>
      </w:pPr>
      <w:r>
        <w:separator/>
      </w:r>
    </w:p>
  </w:footnote>
  <w:footnote w:type="continuationSeparator" w:id="0">
    <w:p w14:paraId="02AB3C0C" w14:textId="77777777" w:rsidR="000442C8" w:rsidRDefault="000442C8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C258" w14:textId="77777777" w:rsidR="004A4E43" w:rsidRDefault="004A4E43" w:rsidP="0084251E">
    <w:pPr>
      <w:pStyle w:val="Cabealho"/>
      <w:tabs>
        <w:tab w:val="clear" w:pos="4252"/>
        <w:tab w:val="clear" w:pos="8504"/>
        <w:tab w:val="left" w:pos="32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4B14DB" wp14:editId="676C0533">
          <wp:simplePos x="0" y="0"/>
          <wp:positionH relativeFrom="page">
            <wp:posOffset>0</wp:posOffset>
          </wp:positionH>
          <wp:positionV relativeFrom="paragraph">
            <wp:posOffset>-457531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5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785045">
    <w:abstractNumId w:val="9"/>
  </w:num>
  <w:num w:numId="2" w16cid:durableId="1928691256">
    <w:abstractNumId w:val="2"/>
  </w:num>
  <w:num w:numId="3" w16cid:durableId="475999696">
    <w:abstractNumId w:val="6"/>
  </w:num>
  <w:num w:numId="4" w16cid:durableId="193155454">
    <w:abstractNumId w:val="8"/>
  </w:num>
  <w:num w:numId="5" w16cid:durableId="1674332998">
    <w:abstractNumId w:val="5"/>
  </w:num>
  <w:num w:numId="6" w16cid:durableId="2044092699">
    <w:abstractNumId w:val="0"/>
  </w:num>
  <w:num w:numId="7" w16cid:durableId="1228147277">
    <w:abstractNumId w:val="10"/>
  </w:num>
  <w:num w:numId="8" w16cid:durableId="199706088">
    <w:abstractNumId w:val="1"/>
  </w:num>
  <w:num w:numId="9" w16cid:durableId="1127502620">
    <w:abstractNumId w:val="12"/>
  </w:num>
  <w:num w:numId="10" w16cid:durableId="43868442">
    <w:abstractNumId w:val="4"/>
  </w:num>
  <w:num w:numId="11" w16cid:durableId="282469987">
    <w:abstractNumId w:val="7"/>
  </w:num>
  <w:num w:numId="12" w16cid:durableId="2134129803">
    <w:abstractNumId w:val="3"/>
  </w:num>
  <w:num w:numId="13" w16cid:durableId="287590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99"/>
    <w:rsid w:val="00021E77"/>
    <w:rsid w:val="000442C8"/>
    <w:rsid w:val="0004500E"/>
    <w:rsid w:val="00085949"/>
    <w:rsid w:val="00096E95"/>
    <w:rsid w:val="000A54FA"/>
    <w:rsid w:val="000F3849"/>
    <w:rsid w:val="001236EB"/>
    <w:rsid w:val="00131A57"/>
    <w:rsid w:val="00144D5A"/>
    <w:rsid w:val="00145E20"/>
    <w:rsid w:val="0019615A"/>
    <w:rsid w:val="001D58F9"/>
    <w:rsid w:val="002769EF"/>
    <w:rsid w:val="0028020A"/>
    <w:rsid w:val="002921CA"/>
    <w:rsid w:val="002C0A95"/>
    <w:rsid w:val="003A067E"/>
    <w:rsid w:val="003E0022"/>
    <w:rsid w:val="00424C1B"/>
    <w:rsid w:val="004476F3"/>
    <w:rsid w:val="004A4E43"/>
    <w:rsid w:val="004E24A3"/>
    <w:rsid w:val="00500CD9"/>
    <w:rsid w:val="00517279"/>
    <w:rsid w:val="00530CEC"/>
    <w:rsid w:val="0059213C"/>
    <w:rsid w:val="005C6861"/>
    <w:rsid w:val="005E2EA6"/>
    <w:rsid w:val="006573E5"/>
    <w:rsid w:val="00686C25"/>
    <w:rsid w:val="00692D5F"/>
    <w:rsid w:val="006A0FCE"/>
    <w:rsid w:val="007057C2"/>
    <w:rsid w:val="00732785"/>
    <w:rsid w:val="00773E5F"/>
    <w:rsid w:val="007759B8"/>
    <w:rsid w:val="00776AAE"/>
    <w:rsid w:val="00795452"/>
    <w:rsid w:val="007957D2"/>
    <w:rsid w:val="007A6B73"/>
    <w:rsid w:val="007A775D"/>
    <w:rsid w:val="007B4DC1"/>
    <w:rsid w:val="007B555B"/>
    <w:rsid w:val="007C7658"/>
    <w:rsid w:val="007E00DF"/>
    <w:rsid w:val="0080337B"/>
    <w:rsid w:val="0084251E"/>
    <w:rsid w:val="00853B32"/>
    <w:rsid w:val="00853EB6"/>
    <w:rsid w:val="00866E6E"/>
    <w:rsid w:val="008A4C27"/>
    <w:rsid w:val="008B6F6E"/>
    <w:rsid w:val="008D6177"/>
    <w:rsid w:val="008E6738"/>
    <w:rsid w:val="00947090"/>
    <w:rsid w:val="00994DF9"/>
    <w:rsid w:val="009C038D"/>
    <w:rsid w:val="009D5336"/>
    <w:rsid w:val="00A01248"/>
    <w:rsid w:val="00A43073"/>
    <w:rsid w:val="00A50D93"/>
    <w:rsid w:val="00A84B5A"/>
    <w:rsid w:val="00A97A8B"/>
    <w:rsid w:val="00AC7488"/>
    <w:rsid w:val="00AD766F"/>
    <w:rsid w:val="00AE37DC"/>
    <w:rsid w:val="00AE4FFD"/>
    <w:rsid w:val="00B119F8"/>
    <w:rsid w:val="00B8487C"/>
    <w:rsid w:val="00B86982"/>
    <w:rsid w:val="00BC2C0B"/>
    <w:rsid w:val="00C06881"/>
    <w:rsid w:val="00C21942"/>
    <w:rsid w:val="00C37ABB"/>
    <w:rsid w:val="00C552A4"/>
    <w:rsid w:val="00CA5EEF"/>
    <w:rsid w:val="00CB2241"/>
    <w:rsid w:val="00CB3799"/>
    <w:rsid w:val="00CD6A69"/>
    <w:rsid w:val="00D36DA2"/>
    <w:rsid w:val="00D526FD"/>
    <w:rsid w:val="00D62873"/>
    <w:rsid w:val="00D87749"/>
    <w:rsid w:val="00DC501A"/>
    <w:rsid w:val="00DD771C"/>
    <w:rsid w:val="00DE522F"/>
    <w:rsid w:val="00E148E1"/>
    <w:rsid w:val="00E450CA"/>
    <w:rsid w:val="00E563E5"/>
    <w:rsid w:val="00E6278E"/>
    <w:rsid w:val="00E64371"/>
    <w:rsid w:val="00E87C67"/>
    <w:rsid w:val="00ED7E7B"/>
    <w:rsid w:val="00F26FA0"/>
    <w:rsid w:val="00F4448B"/>
    <w:rsid w:val="00F646A4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EFE3"/>
  <w15:docId w15:val="{55826254-FADC-4060-B945-372BC099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Mônica dos Santos Marques</cp:lastModifiedBy>
  <cp:revision>3</cp:revision>
  <cp:lastPrinted>2022-08-29T14:39:00Z</cp:lastPrinted>
  <dcterms:created xsi:type="dcterms:W3CDTF">2023-06-21T15:29:00Z</dcterms:created>
  <dcterms:modified xsi:type="dcterms:W3CDTF">2023-06-22T17:49:00Z</dcterms:modified>
</cp:coreProperties>
</file>