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7E97C75B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92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988"/>
        <w:gridCol w:w="3549"/>
        <w:gridCol w:w="1507"/>
        <w:gridCol w:w="2894"/>
      </w:tblGrid>
      <w:tr w:rsidR="009066F6" w:rsidRPr="00BD2784" w14:paraId="11F64FEE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134D5818" w:rsidR="009066F6" w:rsidRPr="00BD2784" w:rsidRDefault="006D18EE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EC7FC32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B23CF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  <w:r w:rsidR="00242C1C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701153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537CC6" w:rsidRDefault="00880DDC" w:rsidP="00777714">
            <w:pPr>
              <w:pStyle w:val="Default"/>
              <w:rPr>
                <w:sz w:val="22"/>
                <w:szCs w:val="22"/>
              </w:rPr>
            </w:pPr>
            <w:r w:rsidRPr="00537CC6">
              <w:rPr>
                <w:sz w:val="22"/>
                <w:szCs w:val="22"/>
              </w:rPr>
              <w:t xml:space="preserve">Fausto Henrique Steffen </w:t>
            </w: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7777777" w:rsidR="00880DDC" w:rsidRPr="00537CC6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80DDC" w:rsidRPr="00BD2784" w14:paraId="198C1987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5A7D3E" w:rsidRDefault="00880DDC" w:rsidP="00777714">
            <w:pPr>
              <w:pStyle w:val="Default"/>
              <w:rPr>
                <w:sz w:val="22"/>
                <w:szCs w:val="22"/>
              </w:rPr>
            </w:pPr>
            <w:r w:rsidRPr="005A7D3E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5A7D3E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A7D3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E6352B" w:rsidRPr="00BD2784" w14:paraId="0E7E0B90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304A3C" w14:textId="77777777" w:rsidR="00E6352B" w:rsidRPr="00BD2784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CE64B" w14:textId="38EEE825" w:rsidR="00E6352B" w:rsidRPr="00141D11" w:rsidRDefault="00E6352B" w:rsidP="00777714">
            <w:pPr>
              <w:pStyle w:val="Default"/>
              <w:rPr>
                <w:sz w:val="22"/>
                <w:szCs w:val="22"/>
              </w:rPr>
            </w:pPr>
            <w:r w:rsidRPr="00141D11">
              <w:rPr>
                <w:sz w:val="22"/>
                <w:szCs w:val="22"/>
              </w:rPr>
              <w:t>Débora Francele Rodrigues da Silva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BA6E2" w14:textId="4ACBE8E9" w:rsidR="00E6352B" w:rsidRPr="00141D11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D11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880DDC" w:rsidRPr="00BD2784" w14:paraId="37B08310" w14:textId="77777777" w:rsidTr="001176BF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5A7D3E" w:rsidRDefault="00880DDC" w:rsidP="00B204AD">
            <w:pPr>
              <w:pStyle w:val="Default"/>
              <w:rPr>
                <w:sz w:val="22"/>
                <w:szCs w:val="22"/>
              </w:rPr>
            </w:pPr>
            <w:r w:rsidRPr="005A7D3E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5A7D3E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5A7D3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23B8D" w:rsidRPr="0020333C" w14:paraId="4EA23025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723B8D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4EF7292B" w:rsidR="00723B8D" w:rsidRPr="00F0190F" w:rsidRDefault="00723B8D" w:rsidP="00723B8D">
            <w:pPr>
              <w:pStyle w:val="Default"/>
              <w:rPr>
                <w:sz w:val="22"/>
                <w:szCs w:val="22"/>
                <w:highlight w:val="cyan"/>
              </w:rPr>
            </w:pPr>
            <w:r w:rsidRPr="005A7D3E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7AF342AA" w:rsidR="00723B8D" w:rsidRPr="00F0190F" w:rsidRDefault="00723B8D" w:rsidP="00723B8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5A7D3E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23B8D" w:rsidRPr="0020333C" w14:paraId="1948D80C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23B8D" w:rsidRPr="00D306B6" w:rsidRDefault="00723B8D" w:rsidP="00723B8D">
            <w:pPr>
              <w:pStyle w:val="Default"/>
              <w:rPr>
                <w:sz w:val="22"/>
                <w:szCs w:val="22"/>
              </w:rPr>
            </w:pPr>
            <w:r w:rsidRPr="00D306B6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D306B6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06B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401CD" w:rsidRPr="0020333C" w14:paraId="66BC7C7F" w14:textId="77777777" w:rsidTr="008A180D">
        <w:trPr>
          <w:trHeight w:val="93"/>
        </w:trPr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E401CD" w:rsidRDefault="00E401C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004E7F9" w:rsidR="00E401CD" w:rsidRPr="00562179" w:rsidRDefault="00E401CD" w:rsidP="00723B8D">
            <w:pPr>
              <w:pStyle w:val="Default"/>
              <w:rPr>
                <w:sz w:val="22"/>
                <w:szCs w:val="22"/>
                <w:highlight w:val="red"/>
              </w:rPr>
            </w:pPr>
            <w:r w:rsidRPr="00B0776A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743FCDE" w:rsidR="00E401CD" w:rsidRPr="00562179" w:rsidRDefault="00E401C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red"/>
              </w:rPr>
            </w:pPr>
            <w:r w:rsidRPr="00257004">
              <w:rPr>
                <w:rFonts w:asciiTheme="minorHAnsi" w:eastAsia="MS Mincho" w:hAnsiTheme="minorHAnsi" w:cstheme="minorHAnsi"/>
                <w:sz w:val="22"/>
                <w:szCs w:val="22"/>
              </w:rPr>
              <w:t>Secretári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570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Executiv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01CD" w:rsidRPr="0020333C" w14:paraId="2093C37E" w14:textId="77777777" w:rsidTr="00732810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759037" w14:textId="77777777" w:rsidR="00E401CD" w:rsidRDefault="00E401CD" w:rsidP="001176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2A65F3" w14:textId="10C6D3DE" w:rsidR="00E401CD" w:rsidRPr="00B0776A" w:rsidRDefault="00E401CD" w:rsidP="001176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352B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5D832" w14:textId="36BAA5CB" w:rsidR="00E401CD" w:rsidRPr="00257004" w:rsidRDefault="00E401CD" w:rsidP="001176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352B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E401CD" w:rsidRPr="0020333C" w14:paraId="02A0C88D" w14:textId="77777777" w:rsidTr="00521FDE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10619" w14:textId="77777777" w:rsidR="00E401CD" w:rsidRDefault="00E401CD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3ACA0" w14:textId="4C8E80F3" w:rsidR="00E401CD" w:rsidRPr="00E6352B" w:rsidRDefault="00E401CD" w:rsidP="00E401CD">
            <w:pPr>
              <w:pStyle w:val="Default"/>
              <w:rPr>
                <w:sz w:val="22"/>
                <w:szCs w:val="22"/>
              </w:rPr>
            </w:pPr>
            <w:r w:rsidRPr="00E401CD">
              <w:rPr>
                <w:rFonts w:asciiTheme="minorHAnsi" w:eastAsia="MS Mincho" w:hAnsiTheme="minorHAnsi"/>
                <w:sz w:val="22"/>
                <w:szCs w:val="22"/>
              </w:rPr>
              <w:t>Jaime Leo Ricachenevsky Soares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2ACD" w14:textId="54AEFAB2" w:rsidR="00E401CD" w:rsidRPr="00E6352B" w:rsidRDefault="00E401C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1CD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401CD" w:rsidRPr="006C6C5B" w14:paraId="560DABA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401CD" w:rsidRPr="006C6C5B" w:rsidRDefault="00E401CD" w:rsidP="00E401C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3A9455FC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01CD" w:rsidRPr="00BD2784" w14:paraId="165720B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09580D93" w:rsidR="00E401CD" w:rsidRPr="0052441A" w:rsidRDefault="00E401CD" w:rsidP="00E401CD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conselheiros acima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nominados. O conselheiro Pedro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</w:p>
        </w:tc>
      </w:tr>
      <w:tr w:rsidR="00E401CD" w:rsidRPr="006C6C5B" w14:paraId="4D0D9C93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401CD" w:rsidRPr="006C6C5B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16CC35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401CD" w:rsidRPr="006C6E91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401CD" w:rsidRPr="00BD2784" w14:paraId="2F2833D4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401CD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3D5AD092" w:rsidR="00E401CD" w:rsidRPr="00242456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/>
                <w:sz w:val="22"/>
                <w:szCs w:val="22"/>
              </w:rPr>
              <w:t>A súmula da 391ª Reunião Ordinária é aprovada por 4 votos favoráveis.</w:t>
            </w:r>
          </w:p>
        </w:tc>
      </w:tr>
      <w:tr w:rsidR="00E401CD" w:rsidRPr="00BD2784" w14:paraId="48AD6A6C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E401CD" w:rsidRPr="00242456" w:rsidRDefault="00E401C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E401CD" w:rsidRPr="00BD2784" w14:paraId="70A431D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401CD" w:rsidRPr="00BD278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BD2784" w14:paraId="73A3BE11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401CD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401CD" w:rsidRPr="00BD2784" w14:paraId="2D96597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267BBB30" w:rsidR="00E401CD" w:rsidRPr="00242456" w:rsidRDefault="00E401CD" w:rsidP="00E401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C244A4">
              <w:rPr>
                <w:rFonts w:asciiTheme="minorHAnsi" w:eastAsia="MS Mincho" w:hAnsiTheme="minorHAnsi"/>
                <w:sz w:val="22"/>
                <w:szCs w:val="22"/>
              </w:rPr>
              <w:t xml:space="preserve"> Inserido extra pauta item 6.1.</w:t>
            </w:r>
          </w:p>
        </w:tc>
      </w:tr>
      <w:tr w:rsidR="00E401CD" w:rsidRPr="00BD2784" w14:paraId="40D6EF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E401CD" w:rsidRDefault="00E401CD" w:rsidP="00E401CD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01CD" w:rsidRPr="00BD2784" w14:paraId="77F2369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01CD" w:rsidRPr="00BD2784" w14:paraId="38959AFA" w14:textId="77777777" w:rsidTr="00701153">
        <w:trPr>
          <w:trHeight w:val="241"/>
        </w:trPr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35801C57" w:rsidR="00E401CD" w:rsidRPr="0091314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13144">
              <w:rPr>
                <w:rFonts w:asciiTheme="minorHAnsi" w:eastAsia="MS Mincho" w:hAnsiTheme="minorHAnsi"/>
                <w:sz w:val="22"/>
                <w:szCs w:val="22"/>
              </w:rPr>
              <w:t>O conselheiro Fausto comenta que a última reunião do CD-CAU/RS foi cancelada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que os temas da CPFi-CAU/RS serão encaminhados na próxima reunião. Fausto comenta as reuniões do evento “Rumos da Arquitetura” que ocorrerão na região norte do estado na próxima semana.</w:t>
            </w:r>
          </w:p>
        </w:tc>
      </w:tr>
      <w:tr w:rsidR="00E401CD" w:rsidRPr="00BD2784" w14:paraId="0128DED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E401CD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2D3FB8" w14:paraId="4BEE0F9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E401CD" w:rsidRPr="00952461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401CD" w:rsidRPr="002D3FB8" w14:paraId="74184FA8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9FF00" w14:textId="382B9F42" w:rsidR="00E401CD" w:rsidRPr="00952461" w:rsidRDefault="00E401CD" w:rsidP="00E401CD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E401CD" w:rsidRPr="00727211" w14:paraId="70A69966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B4C3C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6E0B0" w14:textId="77777777" w:rsidR="00E401CD" w:rsidRPr="00366997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E401CD" w:rsidRPr="00FC3F3F" w14:paraId="341C0358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7D99D" w14:textId="639D9E1A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3BE" w14:textId="688E9F0A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401CD" w:rsidRPr="0074676B" w14:paraId="20A5D34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9203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77E8" w14:textId="0216106B" w:rsidR="00E401CD" w:rsidRPr="00723B8D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 xml:space="preserve">A assessora Cheila comenta que nesta reunião não existem processos de cobrança </w:t>
            </w:r>
            <w:r w:rsidR="003137B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 xml:space="preserve"> serem analisandos.</w:t>
            </w:r>
          </w:p>
        </w:tc>
      </w:tr>
      <w:tr w:rsidR="00E401CD" w:rsidRPr="00BD2784" w14:paraId="7257416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7160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A5BD" w14:textId="5874C61A" w:rsidR="00E401CD" w:rsidRPr="00723B8D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3B8D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E401CD" w14:paraId="19F13A0B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A07D3C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51613D7A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C8A44" w14:textId="64F68355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401CD" w:rsidRPr="00366997" w14:paraId="7BCF802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044F1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A04D" w14:textId="77777777" w:rsidR="00E401CD" w:rsidRPr="0020607E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0607E">
              <w:rPr>
                <w:rFonts w:asciiTheme="minorHAnsi" w:hAnsiTheme="minorHAnsi" w:cstheme="minorHAnsi"/>
                <w:bCs/>
                <w:sz w:val="22"/>
                <w:szCs w:val="22"/>
              </w:rPr>
              <w:t>Gerência Administrativa Financeira</w:t>
            </w:r>
          </w:p>
        </w:tc>
      </w:tr>
      <w:tr w:rsidR="00E401CD" w:rsidRPr="00366997" w14:paraId="230CD49A" w14:textId="77777777" w:rsidTr="00FB27D9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3BA9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9569F" w14:textId="644AA01F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401CD" w:rsidRPr="00E60CEC" w14:paraId="0AE924C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44CC5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CE2B" w14:textId="033EDF69" w:rsidR="00E401CD" w:rsidRPr="00723B8D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A assessora Cheila comenta que nesta reunião não existem processos de solicitação de isenção por doença grave</w:t>
            </w:r>
            <w:r w:rsidR="003137BA">
              <w:rPr>
                <w:rFonts w:asciiTheme="minorHAnsi" w:hAnsiTheme="minorHAnsi" w:cstheme="minorHAnsi"/>
                <w:sz w:val="22"/>
                <w:szCs w:val="22"/>
              </w:rPr>
              <w:t xml:space="preserve"> a serem analisados.</w:t>
            </w:r>
          </w:p>
        </w:tc>
      </w:tr>
      <w:tr w:rsidR="00E401CD" w:rsidRPr="00E60CEC" w14:paraId="39A633B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33F7DA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1721" w14:textId="30B9BC16" w:rsidR="00E401CD" w:rsidRPr="00723B8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23B8D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E401CD" w14:paraId="776EB285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0CCB8B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81ACE72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232A013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3809D" w14:textId="661DDA8E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E401CD" w:rsidRPr="00366997" w14:paraId="155B617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E8B41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10D63" w14:textId="77777777" w:rsidR="00E401CD" w:rsidRPr="0035255B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401CD" w:rsidRPr="00366997" w14:paraId="716A83D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6C52E" w14:textId="7574F934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76355" w14:textId="0538F8D8" w:rsidR="00E401CD" w:rsidRPr="0035255B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Dal Lago</w:t>
            </w:r>
          </w:p>
        </w:tc>
      </w:tr>
      <w:tr w:rsidR="00E401CD" w:rsidRPr="009A761F" w14:paraId="074E252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02E97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810EE" w14:textId="1F1C9C67" w:rsidR="00E401CD" w:rsidRPr="00701153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304278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secretária Carla comenta o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E</w:t>
            </w:r>
            <w:r w:rsidRPr="00304278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ncontro de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P</w:t>
            </w:r>
            <w:r w:rsidRPr="00304278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lanejamento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Estratégico </w:t>
            </w:r>
            <w:r w:rsidRPr="00304278">
              <w:rPr>
                <w:rFonts w:ascii="Calibri" w:eastAsia="MS Mincho" w:hAnsi="Calibri"/>
                <w:sz w:val="22"/>
                <w:szCs w:val="22"/>
                <w:lang w:eastAsia="pt-BR"/>
              </w:rPr>
              <w:t>que ocorrerá na AMRIGS no dia 31/05/2023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; relata que a resposta dos conselheiros no formulário enviado embasará itens no evento. Carla informa que serão apresentados os projetos das comissões que não possuem verba dedicada; relata que serão expostos os projetos concluídos e a serem concluídos da atual gestão, bem como os processos a serem realizados para a transição destes trabalhos na troca de gestão.  </w:t>
            </w:r>
          </w:p>
        </w:tc>
      </w:tr>
      <w:tr w:rsidR="00E401CD" w:rsidRPr="009A761F" w14:paraId="2986F991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4D0FD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2691A" w14:textId="6305E8AD" w:rsidR="00E401CD" w:rsidRPr="00304278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04278">
              <w:rPr>
                <w:rFonts w:ascii="Calibri" w:eastAsia="MS Mincho" w:hAnsi="Calibri"/>
                <w:sz w:val="22"/>
                <w:szCs w:val="22"/>
                <w:lang w:eastAsia="pt-BR"/>
              </w:rPr>
              <w:t>Somente informe.</w:t>
            </w:r>
          </w:p>
        </w:tc>
      </w:tr>
      <w:tr w:rsidR="00E401CD" w:rsidRPr="00BD2784" w14:paraId="6DCCAC9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F60FE6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4C05EB90" w14:textId="77777777" w:rsidTr="0014319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3D95E34B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</w:t>
            </w:r>
            <w:r w:rsidRPr="0070115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2023;</w:t>
            </w:r>
          </w:p>
        </w:tc>
      </w:tr>
      <w:tr w:rsidR="00E401CD" w:rsidRPr="0035255B" w14:paraId="6B407718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77777777" w:rsidR="00E401CD" w:rsidRPr="0035255B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401CD" w:rsidRPr="0035255B" w14:paraId="375B03D7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6DB82D2E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es 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18DD4" w14:textId="5E43DB1D" w:rsidR="00E401CD" w:rsidRPr="0035255B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e Cheila</w:t>
            </w:r>
          </w:p>
        </w:tc>
      </w:tr>
      <w:tr w:rsidR="00E401CD" w:rsidRPr="00701153" w14:paraId="7DA045AE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12F1D519" w:rsidR="00E401CD" w:rsidRPr="00701153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792D87">
              <w:rPr>
                <w:rFonts w:ascii="Calibri" w:eastAsia="MS Mincho" w:hAnsi="Calibri"/>
                <w:sz w:val="22"/>
                <w:szCs w:val="22"/>
                <w:lang w:eastAsia="pt-BR"/>
              </w:rPr>
              <w:t>O administrador William relata os valores previstos para a reprogramação, que ocorrerá em breve. William detalha os valores projetados e executados de arrecadação com anuidade de pessoa física e jurídica, bem como de RRTs.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A gerente Cheila comenta acerca dos padrões de volume de arrecadação de RRTs em cada mês. Os membros debatem os valores referentes ao repasse ao CSC. Os membros debatem a necessidade de realizar a reunião virtual prevista para o dia 06/06 de forma presencial, a inversão será definida posteriormente.</w:t>
            </w:r>
          </w:p>
        </w:tc>
      </w:tr>
      <w:tr w:rsidR="00E401CD" w:rsidRPr="00701153" w14:paraId="553C2D1C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04D9441A" w:rsidR="00E401CD" w:rsidRPr="00792D87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92D87">
              <w:rPr>
                <w:rFonts w:ascii="Calibri" w:eastAsia="MS Mincho" w:hAnsi="Calibri"/>
                <w:sz w:val="22"/>
                <w:szCs w:val="22"/>
                <w:lang w:eastAsia="pt-BR"/>
              </w:rPr>
              <w:t>Somente informe.</w:t>
            </w:r>
          </w:p>
        </w:tc>
      </w:tr>
      <w:tr w:rsidR="00E401CD" w:rsidRPr="00BD2784" w14:paraId="1CDC282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0F177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2D3FB8" w14:paraId="2D5CFA17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CB29D" w14:textId="77777777" w:rsidR="00E401CD" w:rsidRPr="00562179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E401CD" w:rsidRPr="004A1933" w14:paraId="246CCF3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32204" w14:textId="29E2ED43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 Reajuste das Diárias</w:t>
            </w:r>
          </w:p>
        </w:tc>
      </w:tr>
      <w:tr w:rsidR="00E401CD" w:rsidRPr="00874710" w14:paraId="1B40FB6A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7448D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DDCEC" w14:textId="77777777" w:rsidR="00E401CD" w:rsidRPr="00874710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4710"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E401CD" w:rsidRPr="008B618E" w14:paraId="109ED8CB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9D565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7C4CE5" w14:textId="76F4D667" w:rsidR="00E401CD" w:rsidRPr="00701153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E401CD">
              <w:rPr>
                <w:rFonts w:asciiTheme="minorHAnsi" w:eastAsia="MS Mincho" w:hAnsiTheme="minorHAnsi"/>
                <w:sz w:val="22"/>
                <w:szCs w:val="22"/>
              </w:rPr>
              <w:t>Jaime Leo Ricachenevsky Soares</w:t>
            </w:r>
          </w:p>
        </w:tc>
      </w:tr>
      <w:tr w:rsidR="00E401CD" w:rsidRPr="00CA18F8" w14:paraId="2E039ED0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F90EE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7C23E" w14:textId="234D203C" w:rsidR="00E401CD" w:rsidRPr="00E401CD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/>
                <w:sz w:val="22"/>
                <w:szCs w:val="22"/>
                <w:lang w:eastAsia="pt-BR"/>
              </w:rPr>
            </w:pPr>
            <w:r w:rsidRPr="00E401CD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O conselheiro Fausto comenta em relação ao reajuste das diárias; Fausto relata que faz alguns anos que o CAU/BR não reajusta o valor; comenta a possibilidade de vincular o reajuste das diárias ao percentual de reajuste dos RRTs. O assessor Jaime comenta que o valor máximo das diárias do CAU/RS é o valor máximo da diária estabelecida pelo CAU/BR. Jaime comenta que em relação </w:t>
            </w:r>
            <w:r w:rsidR="00635166">
              <w:rPr>
                <w:rFonts w:ascii="Calibri" w:eastAsia="MS Mincho" w:hAnsi="Calibri"/>
                <w:sz w:val="22"/>
                <w:szCs w:val="22"/>
                <w:lang w:eastAsia="pt-BR"/>
              </w:rPr>
              <w:t>à</w:t>
            </w:r>
            <w:r w:rsidRPr="00E401CD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s diárias dentro do estado, como estas estão abaixo do valor máximo do CAU/BR, é possível vincular a algum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índice </w:t>
            </w:r>
            <w:r w:rsidRPr="00E401CD">
              <w:rPr>
                <w:rFonts w:ascii="Calibri" w:eastAsia="MS Mincho" w:hAnsi="Calibri"/>
                <w:sz w:val="22"/>
                <w:szCs w:val="22"/>
                <w:lang w:eastAsia="pt-BR"/>
              </w:rPr>
              <w:t>indexador, observando o valor máximo do CAU/BR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; Jaime relata que a diária do CAU/BR é a mesma desde 2016</w:t>
            </w:r>
            <w:r w:rsidR="00C244A4">
              <w:rPr>
                <w:rFonts w:ascii="Calibri" w:eastAsia="MS Mincho" w:hAnsi="Calibri"/>
                <w:sz w:val="22"/>
                <w:szCs w:val="22"/>
                <w:lang w:eastAsia="pt-BR"/>
              </w:rPr>
              <w:t>; relata que a vinculação a índice de reajuste pode ocorrer por meio de Portaria Normativa. O conselheiro Fausto relata que se trata momentaneamente de estudo.</w:t>
            </w:r>
          </w:p>
        </w:tc>
      </w:tr>
      <w:tr w:rsidR="00E401CD" w:rsidRPr="003A6D35" w14:paraId="0668DCA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066AE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0083D" w14:textId="155B5FB6" w:rsidR="00E401CD" w:rsidRP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E401C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</w:tbl>
    <w:p w14:paraId="6B491D4B" w14:textId="77777777" w:rsidR="00701153" w:rsidRDefault="00701153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6D18EE" w:rsidRPr="00D46FEA" w14:paraId="7EBCCCD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0B21F0CD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C7D06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52C50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Reprogramação</w:t>
            </w:r>
          </w:p>
        </w:tc>
      </w:tr>
      <w:tr w:rsidR="006D18EE" w:rsidRPr="00D46FEA" w14:paraId="237DA6CD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1FA624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5795C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49A3543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4BAED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CF44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6D18EE" w:rsidRPr="00D46FEA" w14:paraId="7355F4C0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3C7FC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BD2E1" w14:textId="77777777" w:rsidR="006D18EE" w:rsidRPr="00792D8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D8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C244A4" w:rsidRDefault="00C244A4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6D18EE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143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C9E4B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15C4CE72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776BD1">
              <w:rPr>
                <w:rFonts w:ascii="Calibri" w:hAnsi="Calibri" w:cs="Calibri"/>
                <w:sz w:val="22"/>
                <w:szCs w:val="22"/>
              </w:rPr>
              <w:t>6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h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143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1D36F49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76138A3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5DC3ABF" w14:textId="77777777" w:rsidR="00701153" w:rsidRDefault="00701153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7C67505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384164F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D58B835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1140D9F7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27307A6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7AE01ED2" w14:textId="77777777" w:rsidR="00701153" w:rsidRDefault="00701153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1F937F6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A28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391</cp:revision>
  <cp:lastPrinted>2023-01-19T17:48:00Z</cp:lastPrinted>
  <dcterms:created xsi:type="dcterms:W3CDTF">2022-12-06T20:17:00Z</dcterms:created>
  <dcterms:modified xsi:type="dcterms:W3CDTF">2023-05-17T14:50:00Z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