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2E50F1FB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86579C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43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7437D867" w:rsidR="00C13B3B" w:rsidRPr="002C69AA" w:rsidRDefault="0086579C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20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4D5FF9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013F2517" w:rsidR="00C13B3B" w:rsidRPr="002C69AA" w:rsidRDefault="0086579C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através do </w:t>
            </w:r>
            <w:r w:rsidRPr="0086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013F1380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D308FDD" w14:textId="2DFB58AA" w:rsidR="00993CE7" w:rsidRPr="002C69AA" w:rsidRDefault="00993CE7" w:rsidP="007670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BE3EF" w14:textId="7D5B60CF" w:rsidR="00993CE7" w:rsidRPr="00061D16" w:rsidRDefault="001E43B5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3408B6" w14:textId="6EA2B17F" w:rsidR="00993CE7" w:rsidRPr="00061D16" w:rsidRDefault="001E43B5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564E65" w:rsidRPr="002C69AA" w14:paraId="2334FA8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D3B59A0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A22F9" w14:textId="4E652303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4C67C0" w14:textId="2AFAF540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4F511A" w:rsidRPr="002C69AA" w14:paraId="0498C9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AEF0993" w14:textId="77777777" w:rsidR="004F511A" w:rsidRPr="002C69AA" w:rsidRDefault="004F511A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4F4184" w14:textId="66B6159A" w:rsidR="004F511A" w:rsidRDefault="004F511A" w:rsidP="006165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E913B32" w14:textId="3A01F5B2" w:rsidR="004F511A" w:rsidRPr="00061D16" w:rsidRDefault="004F511A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EA0166" w:rsidRPr="002C69AA" w14:paraId="67092EBD" w14:textId="77777777" w:rsidTr="004F511A">
        <w:trPr>
          <w:trHeight w:hRule="exact" w:val="54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76318FB" w14:textId="77777777" w:rsidR="00EA0166" w:rsidRPr="002C69AA" w:rsidRDefault="00EA0166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191605D4" w:rsidR="00EA0166" w:rsidRDefault="00EA0166" w:rsidP="006165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258FC5" w14:textId="5549E645" w:rsidR="00EA0166" w:rsidRPr="00061D16" w:rsidRDefault="00EA0166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 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 coordenador adjunt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OA</w:t>
            </w:r>
            <w:r w:rsidR="004F51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564E65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564E65" w:rsidRPr="00DA3E40" w:rsidRDefault="00564E65" w:rsidP="00564E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564E65" w:rsidRPr="00DA3E40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564E65" w:rsidRPr="002C69AA" w14:paraId="31D85F6E" w14:textId="77777777" w:rsidTr="0086579C">
        <w:trPr>
          <w:trHeight w:hRule="exact" w:val="54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25DD4C5F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CPC</w:t>
            </w:r>
            <w:r w:rsidR="005378A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  <w:r w:rsidR="0086579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coordenadora adjunta da CEF-CAU/RS</w:t>
            </w:r>
          </w:p>
        </w:tc>
      </w:tr>
      <w:tr w:rsidR="00564E65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60EF828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359A1B49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564E65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3E610D2A" w:rsidR="00564E65" w:rsidRPr="006C3D39" w:rsidRDefault="004D5FF9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D7FE578" w:rsidR="00564E65" w:rsidRPr="006C3D39" w:rsidRDefault="0043543C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Sec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Apoio à Com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issões</w:t>
            </w:r>
          </w:p>
        </w:tc>
      </w:tr>
      <w:tr w:rsidR="00564E65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564E65" w:rsidRPr="002C69AA" w14:paraId="1DD0CFF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6E780BE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A42B711" w14:textId="719B5AE0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</w:t>
            </w:r>
            <w:r w:rsidR="00373EDF" w:rsidRPr="006C3D39">
              <w:rPr>
                <w:rFonts w:asciiTheme="minorHAnsi" w:hAnsiTheme="minorHAnsi" w:cstheme="minorHAnsi"/>
                <w:sz w:val="22"/>
                <w:szCs w:val="22"/>
              </w:rPr>
              <w:t>öl</w:t>
            </w: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C75C9F1" w14:textId="63158773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180C2F67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2E12FE19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6579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7F4AA360" w:rsidR="00E21BB5" w:rsidRPr="00E21BB5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A súmula da 2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657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Ordinária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86579C">
              <w:rPr>
                <w:rFonts w:asciiTheme="minorHAnsi" w:hAnsiTheme="minorHAnsi" w:cstheme="minorHAnsi"/>
                <w:sz w:val="22"/>
                <w:szCs w:val="22"/>
              </w:rPr>
              <w:t>unanimidade.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32116B3F" w:rsidR="00354D3F" w:rsidRPr="00E21BB5" w:rsidRDefault="00354D3F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inicial</w:t>
            </w:r>
            <w:r w:rsidR="001A4C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B402D41" w14:textId="77777777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6"/>
        <w:gridCol w:w="7729"/>
      </w:tblGrid>
      <w:tr w:rsidR="00432A10" w:rsidRPr="002C69AA" w14:paraId="39D2A0CE" w14:textId="77777777" w:rsidTr="00061D16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F1D07E8" w14:textId="3905A97D" w:rsidR="002C69AA" w:rsidRPr="002C69AA" w:rsidRDefault="0086579C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79C">
              <w:rPr>
                <w:rFonts w:asciiTheme="minorHAnsi" w:hAnsiTheme="minorHAnsi" w:cstheme="minorHAnsi"/>
                <w:b/>
                <w:sz w:val="22"/>
                <w:szCs w:val="22"/>
              </w:rPr>
              <w:t>Minuta Deliberação Plenária - Carta de Santa Maria</w:t>
            </w:r>
          </w:p>
        </w:tc>
      </w:tr>
      <w:tr w:rsidR="0086579C" w:rsidRPr="002C69AA" w14:paraId="6FC02197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0EA05E4" w14:textId="77777777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6CF0DFA1" w14:textId="16219BAA" w:rsidR="0086579C" w:rsidRPr="005A354C" w:rsidRDefault="0086579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Especial de Patrimônio Cultural / Presidência</w:t>
            </w:r>
          </w:p>
        </w:tc>
      </w:tr>
      <w:tr w:rsidR="0086579C" w:rsidRPr="002C69AA" w14:paraId="69A3BA24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D592AB" w14:textId="42B5B567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A354C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</w:tcPr>
          <w:p w14:paraId="74688ADA" w14:textId="1345A907" w:rsidR="0086579C" w:rsidRPr="005A354C" w:rsidRDefault="005A354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Fábio Müller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</w:t>
            </w:r>
            <w:r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86579C"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Márcia Elizabeth Martins </w:t>
            </w:r>
          </w:p>
        </w:tc>
      </w:tr>
      <w:tr w:rsidR="00326166" w:rsidRPr="002C69AA" w14:paraId="7EDA3E4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3E8491CD" w14:textId="3C6AB689" w:rsidR="00326166" w:rsidRPr="005A354C" w:rsidRDefault="0086579C" w:rsidP="00354D3F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Fábio fala que foi debatido sobre a construção de uma deliberação, para defender a prática de intervenção em patrimônio histórico como atividade </w:t>
            </w:r>
            <w:r w:rsidR="005A354C"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exclusiva</w:t>
            </w:r>
            <w:r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arquitetos e urbanistas.</w:t>
            </w:r>
            <w:r w:rsidR="005A354C" w:rsidRPr="005A35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Na última reunião da CPC, levantaram os documentos que fundamentarão a deliberação. A conselheira Márcia complementa, falando da intenção de se construir uma Nota Técnica. </w:t>
            </w:r>
          </w:p>
        </w:tc>
      </w:tr>
      <w:tr w:rsidR="00326166" w:rsidRPr="002C69AA" w14:paraId="12AA955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DA18BF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4C48837" w14:textId="126C63EC" w:rsidR="00326166" w:rsidRPr="001A4C55" w:rsidRDefault="0086579C" w:rsidP="00326166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Pautar para a plenária.  </w:t>
            </w:r>
          </w:p>
        </w:tc>
      </w:tr>
      <w:tr w:rsidR="00326166" w:rsidRPr="002C69AA" w14:paraId="4C01B4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32B3EC46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391D6BF2" w:rsidR="00326166" w:rsidRPr="002C69AA" w:rsidRDefault="0086579C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79C">
              <w:rPr>
                <w:rFonts w:asciiTheme="minorHAnsi" w:hAnsiTheme="minorHAnsi" w:cstheme="minorHAnsi"/>
                <w:b/>
                <w:sz w:val="22"/>
                <w:szCs w:val="22"/>
              </w:rPr>
              <w:t>Alteração no objeto do Projeto Especial CAU/RS no Interior (Rumos da Arquitetura e Urbanismo)</w:t>
            </w:r>
          </w:p>
        </w:tc>
      </w:tr>
      <w:tr w:rsidR="0086579C" w:rsidRPr="002C69AA" w14:paraId="27328DF9" w14:textId="77777777" w:rsidTr="0086579C">
        <w:tblPrEx>
          <w:shd w:val="clear" w:color="auto" w:fill="auto"/>
        </w:tblPrEx>
        <w:trPr>
          <w:trHeight w:val="22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873A2A0" w14:textId="0C0ADFAD" w:rsidR="0086579C" w:rsidRPr="0086579C" w:rsidRDefault="0086579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Secretaria Geral </w:t>
            </w:r>
          </w:p>
        </w:tc>
      </w:tr>
      <w:tr w:rsidR="0086579C" w:rsidRPr="002C69AA" w14:paraId="285ED2D8" w14:textId="77777777" w:rsidTr="00AA5F6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572EB2C8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A354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5E4DF7F" w14:textId="18339D7B" w:rsidR="0086579C" w:rsidRPr="0086579C" w:rsidRDefault="0086579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Bernardi</w:t>
            </w:r>
          </w:p>
        </w:tc>
      </w:tr>
      <w:tr w:rsidR="00326166" w:rsidRPr="002C69AA" w14:paraId="16D5336B" w14:textId="77777777" w:rsidTr="00061D16">
        <w:tblPrEx>
          <w:shd w:val="clear" w:color="auto" w:fill="auto"/>
        </w:tblPrEx>
        <w:trPr>
          <w:trHeight w:val="226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5F4CBC95" w:rsidR="00326166" w:rsidRPr="0086579C" w:rsidRDefault="005A354C" w:rsidP="0032616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 geral Josiane fala qu</w:t>
            </w:r>
            <w:r w:rsid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se </w:t>
            </w:r>
            <w:r w:rsid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trata de inclusão do evento de Porto Alegre, o Seminário dos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Colegiados</w:t>
            </w:r>
            <w:r w:rsid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no projeto Rumos da Arquitetura e Urbanismo. Os participantes recebe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rão</w:t>
            </w:r>
            <w:r w:rsid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ajuda de custo para participação. O próximo passo é enviar os convites. A alteração não altera valores, apenas o escopo do projeto. </w:t>
            </w:r>
          </w:p>
        </w:tc>
      </w:tr>
      <w:tr w:rsidR="00BD5760" w:rsidRPr="002C69AA" w14:paraId="0B66DF4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BD5760" w:rsidRPr="002C69AA" w:rsidRDefault="00BD5760" w:rsidP="00BD57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3E51F733" w:rsidR="00BD5760" w:rsidRPr="005133AA" w:rsidRDefault="005A354C" w:rsidP="00BD57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Pautar para a plenária.  </w:t>
            </w:r>
          </w:p>
        </w:tc>
      </w:tr>
      <w:tr w:rsidR="00326166" w:rsidRPr="002C69AA" w14:paraId="12DF47B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36A4F00B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555C59C7" w:rsidR="00326166" w:rsidRPr="002C69AA" w:rsidRDefault="0086579C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79C">
              <w:rPr>
                <w:rFonts w:asciiTheme="minorHAnsi" w:hAnsiTheme="minorHAnsi" w:cstheme="minorHAnsi"/>
                <w:b/>
                <w:sz w:val="22"/>
                <w:szCs w:val="22"/>
              </w:rPr>
              <w:t>Pauta da 143ª Plenária Ordinária do CAU/RS</w:t>
            </w:r>
          </w:p>
        </w:tc>
      </w:tr>
      <w:tr w:rsidR="0086579C" w:rsidRPr="002C69AA" w14:paraId="13DEBD5C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06D426BC" w14:textId="6445D42F" w:rsidR="0086579C" w:rsidRPr="0086579C" w:rsidRDefault="0086579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Secretaria Geral</w:t>
            </w:r>
          </w:p>
        </w:tc>
      </w:tr>
      <w:tr w:rsidR="0086579C" w:rsidRPr="002C69AA" w14:paraId="617C7AA4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2EFE41AF" w:rsidR="0086579C" w:rsidRPr="002C69AA" w:rsidRDefault="0086579C" w:rsidP="008657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3E63497" w14:textId="65E9F44D" w:rsidR="0086579C" w:rsidRPr="0086579C" w:rsidRDefault="0086579C" w:rsidP="0086579C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6579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Bernardi</w:t>
            </w:r>
          </w:p>
        </w:tc>
      </w:tr>
      <w:tr w:rsidR="00326166" w:rsidRPr="002C69AA" w14:paraId="1A7D00D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326166" w:rsidRPr="005A354C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54C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6E6F018" w14:textId="15346CF7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>Sessão de Julgamento – Processo Ético Disciplinar Protocolo SICCAU nº 833217/2019 – Conselheira Relatora: Gislaine Vargas Saibro;</w:t>
            </w:r>
          </w:p>
          <w:p w14:paraId="2A7979FF" w14:textId="1BEF2CCF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>Distribuição de Processos para relatoria de análise de recurso;</w:t>
            </w:r>
          </w:p>
          <w:p w14:paraId="1AA465D7" w14:textId="7B725B8A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>Projeto de Deliberação Plenária que propõe homologar atualização na composição do Colegiado de Coordenadores de Curso de Arquitetura de Urbanismo do Rio Grande do Sul – Protocolo SICCAU nº 1728072/2023;</w:t>
            </w:r>
          </w:p>
          <w:p w14:paraId="53CFC4AD" w14:textId="6C24A90C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 w:rsidRPr="005A354C">
              <w:rPr>
                <w:rFonts w:asciiTheme="minorHAnsi" w:hAnsiTheme="minorHAnsi" w:cstheme="minorHAnsi"/>
                <w:sz w:val="22"/>
                <w:szCs w:val="22"/>
              </w:rPr>
              <w:t>encaminhamento quanto à relatório e voto vista referente a recurso interposto no</w:t>
            </w:r>
            <w:r w:rsidRPr="005A354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Processo de Registro – Inclusão de Pós-Graduação [Engenheiro de Segurança do Trabalho (Especialização)] – Protocolo SICCAU nº 1440583/2021 –</w:t>
            </w:r>
            <w:r w:rsidRPr="005A354C">
              <w:rPr>
                <w:rFonts w:ascii="Calibri" w:hAnsi="Calibri" w:cs="Calibri"/>
                <w:sz w:val="22"/>
                <w:szCs w:val="22"/>
              </w:rPr>
              <w:t xml:space="preserve"> Conselheiro Relator: Fábio Müller;</w:t>
            </w:r>
          </w:p>
          <w:p w14:paraId="44549113" w14:textId="4DEF2765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>Projeto de Deliberação que propõe homologar encaminhamento quanto relatório e voto fundamento acerca de recurso interposto ao Processo Administrativo Disciplinar – Protocolo SICCAU nº 1480813/2023;</w:t>
            </w:r>
          </w:p>
          <w:p w14:paraId="7A5CEA16" w14:textId="4F8E5FFA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 xml:space="preserve">Projeto de Deliberação Plenária </w:t>
            </w:r>
            <w:r w:rsidRPr="005A354C">
              <w:rPr>
                <w:rFonts w:asciiTheme="minorHAnsi" w:hAnsiTheme="minorHAnsi" w:cstheme="minorHAnsi"/>
                <w:sz w:val="22"/>
                <w:szCs w:val="22"/>
              </w:rPr>
              <w:t>que propõe homologar os balancetes mensais do CAU/RS referente a janeiro e fevereiro de 2023 – Protocolo SICCAU nº 1745116/2023</w:t>
            </w:r>
            <w:r w:rsidRPr="005A354C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12E9514" w14:textId="587A2937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>Projeto de Deliberação Plenária que propõe homologar isenções de anuidade, por comprovação de doença grave, conforme previsto na Resolução nº 211 do CAU/BR</w:t>
            </w:r>
            <w:r w:rsidRPr="005A354C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319E93F" w14:textId="77777777" w:rsidR="005A354C" w:rsidRPr="005A354C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54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relatório conclusivo da Comissão Temporária de Boas Práticas – Protocolo SICCAU nº xxx/2023; </w:t>
            </w:r>
          </w:p>
          <w:p w14:paraId="778D860C" w14:textId="618BF76C" w:rsidR="005A354C" w:rsidRPr="000B03EB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03EB">
              <w:rPr>
                <w:rFonts w:ascii="Calibri" w:hAnsi="Calibri" w:cs="Calibri"/>
                <w:sz w:val="22"/>
                <w:szCs w:val="22"/>
              </w:rPr>
              <w:t>Projeto de Deliberação Plenária que propõe homologar alterações no Plano de Trabalho do Projeto Especial “CAU/RS no Interior (Rumos da Arquitetura e Urbanismo)” – Protocolo SICCAU nº</w:t>
            </w:r>
            <w:r w:rsidRPr="000B03EB">
              <w:rPr>
                <w:sz w:val="22"/>
                <w:szCs w:val="22"/>
              </w:rPr>
              <w:t xml:space="preserve"> </w:t>
            </w:r>
            <w:r w:rsidRPr="000B03EB">
              <w:rPr>
                <w:rFonts w:ascii="Calibri" w:hAnsi="Calibri" w:cs="Calibri"/>
                <w:sz w:val="22"/>
                <w:szCs w:val="22"/>
              </w:rPr>
              <w:t xml:space="preserve">1682926/2023; </w:t>
            </w:r>
          </w:p>
          <w:p w14:paraId="15D225F3" w14:textId="77777777" w:rsidR="00652D8D" w:rsidRPr="000B03EB" w:rsidRDefault="005A354C" w:rsidP="005A354C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3EB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de recurso ao CAU/BR quanto a decisão de não aprovação do Plano de Ação e Orçamento do CAU/RS – Exercício 2023</w:t>
            </w:r>
            <w:r w:rsidRPr="000B03E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06A0D0" w14:textId="4B863BE4" w:rsidR="000B03EB" w:rsidRPr="000B03EB" w:rsidRDefault="000B03EB" w:rsidP="001E63CE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133510617"/>
            <w:r w:rsidRPr="000B03EB">
              <w:rPr>
                <w:rFonts w:ascii="Calibri" w:hAnsi="Calibri" w:cs="Calibri"/>
                <w:sz w:val="22"/>
                <w:szCs w:val="22"/>
              </w:rPr>
              <w:t>Projeto de Deliberação Plenária que propõe homologar a publicação de editais para realização de ações vinculadas ao Patrimônio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7BF4E3C" w14:textId="2B753BDC" w:rsidR="000B03EB" w:rsidRPr="000B03EB" w:rsidRDefault="000B03EB" w:rsidP="000B03E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12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03EB">
              <w:rPr>
                <w:rFonts w:ascii="Calibri" w:hAnsi="Calibri" w:cs="Calibri"/>
                <w:sz w:val="22"/>
                <w:szCs w:val="22"/>
              </w:rPr>
              <w:t>Aprovação de proposta de Edital para o Concurso de Fotografias para Calendário de 2024 do CAU/RS – Protocolo SICCAU nº</w:t>
            </w:r>
            <w:r w:rsidRPr="000B03EB">
              <w:rPr>
                <w:sz w:val="22"/>
                <w:szCs w:val="22"/>
              </w:rPr>
              <w:t xml:space="preserve"> </w:t>
            </w:r>
            <w:r w:rsidRPr="000B03EB">
              <w:rPr>
                <w:rFonts w:ascii="Calibri" w:hAnsi="Calibri" w:cs="Calibri"/>
                <w:sz w:val="22"/>
                <w:szCs w:val="22"/>
              </w:rPr>
              <w:t>1682926/2023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0B03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</w:p>
          <w:p w14:paraId="7FCA99D8" w14:textId="00142E9F" w:rsidR="000B03EB" w:rsidRPr="000B03EB" w:rsidRDefault="000B03EB" w:rsidP="000B03E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_Hlk133510647"/>
            <w:r w:rsidRPr="000B03EB">
              <w:rPr>
                <w:rFonts w:ascii="Calibri" w:hAnsi="Calibri" w:cs="Calibri"/>
                <w:sz w:val="22"/>
                <w:szCs w:val="22"/>
              </w:rPr>
              <w:t>Projeto de Deliberação Plenária que propõe homologar a Carta de Santa Maria – Protocolo SICCAU nº</w:t>
            </w:r>
            <w:r w:rsidRPr="000B03EB">
              <w:rPr>
                <w:sz w:val="22"/>
                <w:szCs w:val="22"/>
              </w:rPr>
              <w:t xml:space="preserve"> </w:t>
            </w:r>
            <w:r w:rsidRPr="000B03EB">
              <w:rPr>
                <w:rFonts w:ascii="Calibri" w:hAnsi="Calibri" w:cs="Calibri"/>
                <w:sz w:val="22"/>
                <w:szCs w:val="22"/>
              </w:rPr>
              <w:t>xxx/2023</w:t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26166" w:rsidRPr="002C69AA" w14:paraId="127DEB8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647A09E0" w:rsidR="00326166" w:rsidRPr="002E4FA1" w:rsidRDefault="005A354C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 assessoria encaminhará para a convocação.</w:t>
            </w:r>
          </w:p>
        </w:tc>
      </w:tr>
      <w:tr w:rsidR="00326166" w:rsidRPr="002C69AA" w14:paraId="5708F2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578E91D8" w:rsidR="00326166" w:rsidRPr="00443BF1" w:rsidRDefault="00443BF1" w:rsidP="003261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3BF1">
              <w:rPr>
                <w:rFonts w:asciiTheme="minorHAnsi" w:hAnsiTheme="minorHAnsi" w:cstheme="minorHAnsi"/>
                <w:bCs/>
                <w:sz w:val="22"/>
                <w:szCs w:val="22"/>
              </w:rPr>
              <w:t>Reunião com o Ministério Público de Viamão</w:t>
            </w:r>
          </w:p>
        </w:tc>
      </w:tr>
      <w:tr w:rsidR="005A354C" w:rsidRPr="002C69AA" w14:paraId="52000A31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5C9C3544" w:rsidR="005A354C" w:rsidRPr="002C69AA" w:rsidRDefault="005A354C" w:rsidP="005A35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F84500E" w14:textId="4D89B8EB" w:rsidR="005A354C" w:rsidRPr="004D5FF9" w:rsidRDefault="005A354C" w:rsidP="005A3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A354C" w:rsidRPr="002C69AA" w14:paraId="37B7D5E6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41EA98D8" w:rsidR="005A354C" w:rsidRPr="002C69AA" w:rsidRDefault="005A354C" w:rsidP="005A35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280F159" w14:textId="530B50C5" w:rsidR="005A354C" w:rsidRPr="004D5FF9" w:rsidRDefault="005A354C" w:rsidP="005A3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52D8D" w:rsidRPr="002C69AA" w14:paraId="3431B06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52D8D" w:rsidRPr="002C69AA" w:rsidRDefault="00652D8D" w:rsidP="00652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692E0F4B" w:rsidR="00652D8D" w:rsidRPr="00B91FC2" w:rsidRDefault="005A354C" w:rsidP="00652D8D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O presidente fala que recebeu um documento</w:t>
            </w:r>
            <w:r w:rsidR="0086579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do Ministério Público, em função da denúncia com relação aos danos do patrimônio</w:t>
            </w:r>
            <w:r w:rsidR="00443BF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em Viamão</w:t>
            </w:r>
            <w:r w:rsidR="0086579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443BF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Fala que irá ocorrer uma reunião. O conselheiro Pedro se disponibiliza participar representando o CAU/RS. A conselheira Márcia também se coloca à disposição. </w:t>
            </w:r>
          </w:p>
        </w:tc>
      </w:tr>
      <w:tr w:rsidR="00326166" w:rsidRPr="002C69AA" w14:paraId="6713F48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23AA8CD6" w:rsidR="00326166" w:rsidRPr="003742BA" w:rsidRDefault="00443BF1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 gerente geral Tales irá verificar um assessor jurídico para participação. </w:t>
            </w:r>
          </w:p>
        </w:tc>
      </w:tr>
      <w:tr w:rsidR="00B14856" w:rsidRPr="002C69AA" w14:paraId="415068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6E27485C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35D6049C" w:rsidR="00B14856" w:rsidRPr="002C69AA" w:rsidRDefault="00B14856" w:rsidP="00B1485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856" w:rsidRPr="002C69AA" w14:paraId="6C75E03E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B14856" w:rsidRPr="002C69AA" w:rsidRDefault="00B14856" w:rsidP="00B1485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14856" w:rsidRPr="002C69AA" w14:paraId="383DAD4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B14856" w:rsidRPr="002C69AA" w14:paraId="1FF4413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777777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44DFFFF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B14856" w:rsidRPr="002C69AA" w14:paraId="0D0A7063" w14:textId="77777777" w:rsidTr="00BD5760">
        <w:tblPrEx>
          <w:shd w:val="clear" w:color="auto" w:fill="auto"/>
        </w:tblPrEx>
        <w:trPr>
          <w:trHeight w:val="23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7F2F052C" w:rsidR="00B14856" w:rsidRPr="00373EDF" w:rsidRDefault="00F24E52" w:rsidP="007E081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4E52">
              <w:rPr>
                <w:rFonts w:asciiTheme="minorHAnsi" w:hAnsiTheme="minorHAnsi" w:cstheme="minorHAnsi"/>
                <w:sz w:val="22"/>
                <w:szCs w:val="22"/>
              </w:rPr>
              <w:t xml:space="preserve">O presidente relata </w:t>
            </w:r>
            <w:r w:rsidR="00443BF1">
              <w:rPr>
                <w:rFonts w:asciiTheme="minorHAnsi" w:hAnsiTheme="minorHAnsi" w:cstheme="minorHAnsi"/>
                <w:sz w:val="22"/>
                <w:szCs w:val="22"/>
              </w:rPr>
              <w:t xml:space="preserve">que está tentando uma agenda com o Secretário de Habitação do Estado, comenta do convênio com o Estado para o projeto Nenhuma Casa sem Banheiro, e a dificuldade de se reunir com o secretário. A presidência confirmou reunião com o novo superintendente do IPHAN, Rafael Passos. </w:t>
            </w:r>
            <w:r w:rsidR="007E081D">
              <w:rPr>
                <w:rFonts w:asciiTheme="minorHAnsi" w:hAnsiTheme="minorHAnsi" w:cstheme="minorHAnsi"/>
                <w:sz w:val="22"/>
                <w:szCs w:val="22"/>
              </w:rPr>
              <w:t>Fala que se reuniu com a Deputada Federal Denise, e está colaborando com a Luciana Rubino na elaboração do Seminário Legislativo. Também se reuniu com o Deputado Federal Alceu Moreira. Comenta ainda sobre os eventos do CAU/RS, diz que ainda é necessário resolver a questão das horas extras de quem trabalha nos eventos. Conta que no dia anterior teve reunião sobre o CSC, e se sentiu frustrado mais uma vez</w:t>
            </w:r>
            <w:r w:rsidR="00C2466C">
              <w:rPr>
                <w:rFonts w:asciiTheme="minorHAnsi" w:hAnsiTheme="minorHAnsi" w:cstheme="minorHAnsi"/>
                <w:sz w:val="22"/>
                <w:szCs w:val="22"/>
              </w:rPr>
              <w:t xml:space="preserve">. Fala do andamento do Convênio com a UFRGS para desenvolver um ‘anuário’ de análise das atividades dos profissionais do RS.  </w:t>
            </w:r>
          </w:p>
        </w:tc>
      </w:tr>
      <w:tr w:rsidR="00B14856" w:rsidRPr="002C69AA" w14:paraId="037C73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B14856" w:rsidRPr="002C69AA" w14:paraId="1C6318B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79481CCF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6A293188" w:rsidR="00B14856" w:rsidRPr="002C69AA" w:rsidRDefault="00C2466C" w:rsidP="00B14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</w:tr>
      <w:tr w:rsidR="00B14856" w:rsidRPr="002C69AA" w14:paraId="0D72F00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49F4D6DF" w:rsidR="00B14856" w:rsidRPr="00D95AFE" w:rsidRDefault="00C2466C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adjunto </w:t>
            </w:r>
            <w:r w:rsidR="003D68A1">
              <w:rPr>
                <w:rFonts w:asciiTheme="minorHAnsi" w:hAnsiTheme="minorHAnsi" w:cstheme="minorHAnsi"/>
                <w:sz w:val="22"/>
                <w:szCs w:val="22"/>
              </w:rPr>
              <w:t>comenta que a comissão não teve reunião nesta semana.</w:t>
            </w:r>
          </w:p>
        </w:tc>
      </w:tr>
      <w:tr w:rsidR="00B14856" w:rsidRPr="002C69AA" w14:paraId="75D54D9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1F57E508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B14856" w:rsidRPr="002C69AA" w14:paraId="4108910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6C51D7AD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</w:tr>
      <w:tr w:rsidR="00B14856" w:rsidRPr="002C69AA" w14:paraId="32AD2D79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705E0F8C" w:rsidR="00B14856" w:rsidRPr="00CA7B0E" w:rsidRDefault="00930B65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>O coordenador Carlos Pedone</w:t>
            </w:r>
            <w:r w:rsidR="003D68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relata que a comissão avançou no assunto de RRT de execução para aprovação de projetos, se reuniram com o chefe de gabinete, e o gerente jurídico, para criarem uma Nota Técnica. </w:t>
            </w:r>
          </w:p>
        </w:tc>
      </w:tr>
      <w:tr w:rsidR="00B14856" w:rsidRPr="002C69AA" w14:paraId="5B86E92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24AF40BD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B14856" w:rsidRPr="002C69AA" w14:paraId="4C794B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B14856" w:rsidRPr="00562C5D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2723332C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B14856" w:rsidRPr="002C69AA" w14:paraId="6FD3725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3692FAE5" w:rsidR="00B14856" w:rsidRPr="008758EB" w:rsidRDefault="005E5C58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3D68A1">
              <w:rPr>
                <w:rFonts w:asciiTheme="minorHAnsi" w:hAnsiTheme="minorHAnsi" w:cstheme="minorHAnsi"/>
                <w:sz w:val="22"/>
                <w:szCs w:val="22"/>
              </w:rPr>
              <w:t>Fausto comenta que não há novidades para relatar.</w:t>
            </w:r>
          </w:p>
        </w:tc>
      </w:tr>
      <w:tr w:rsidR="00B14856" w:rsidRPr="002C69AA" w14:paraId="3D07D67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0FF37ADF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B14856" w:rsidRPr="002C69AA" w14:paraId="7E1E441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14FF35AD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F42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6CF02CFB" w:rsidR="00B14856" w:rsidRPr="002C69AA" w:rsidRDefault="005F429C" w:rsidP="00B14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B14856" w:rsidRPr="002C69AA" w14:paraId="693B3B6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638FC364" w:rsidR="00B14856" w:rsidRPr="008B1CE1" w:rsidRDefault="005F429C" w:rsidP="00BA1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adjunta Márcia relata que a comissão está dedicada à análise dos processos, e estão se preparando para o VI Encontro dos Coordenadores de CEF e Seminário Legislativo. </w:t>
            </w:r>
            <w:r w:rsidR="007612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209">
              <w:rPr>
                <w:rFonts w:asciiTheme="minorHAnsi" w:hAnsiTheme="minorHAnsi" w:cstheme="minorHAnsi"/>
                <w:sz w:val="22"/>
                <w:szCs w:val="22"/>
              </w:rPr>
              <w:t xml:space="preserve">Comenta que desde 2021 há um espaço no site do CAU/RS dedicado à divulgação de boas práticas no trabalho de extensão, e desde então, não receberam nenhum trabalho para publicar. Esta semana receberam três ações de extensão como exemplos. </w:t>
            </w:r>
          </w:p>
        </w:tc>
      </w:tr>
      <w:tr w:rsidR="00C22209" w:rsidRPr="002C69AA" w14:paraId="231D385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A3F5A04" w14:textId="4023F788" w:rsidR="00C22209" w:rsidRPr="00C22209" w:rsidRDefault="00C22209" w:rsidP="00C2220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6D1721" w14:textId="773B9292" w:rsidR="00C22209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Ética e Disciplina</w:t>
            </w:r>
          </w:p>
        </w:tc>
      </w:tr>
      <w:tr w:rsidR="00C22209" w:rsidRPr="002C69AA" w14:paraId="340E96B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D85715" w14:textId="0A76E0B6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917A53" w14:textId="5E3AA272" w:rsidR="00C22209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C22209" w:rsidRPr="002C69AA" w14:paraId="24C7620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AB5FB1" w14:textId="7123ACC2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82C4DF" w14:textId="70B1EAEF" w:rsidR="00C22209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 que </w:t>
            </w:r>
            <w:r w:rsidR="007D3149">
              <w:rPr>
                <w:rFonts w:asciiTheme="minorHAnsi" w:hAnsiTheme="minorHAnsi" w:cstheme="minorHAnsi"/>
                <w:sz w:val="22"/>
                <w:szCs w:val="22"/>
              </w:rPr>
              <w:t>há um Seminário que irá ocorrer na próxima semana, e não contará com a participação do CAU/RS, pois coincide com o evento ‘Rumos da Arquitetura e Urbanismo’. Destaca a importância da participação do CAU/RS no próximo evento, a ocorrer em Fortaleza. Compartilha que a comissão conseguiu lançar o Descomplica Ética no site do CAU/RS.</w:t>
            </w:r>
          </w:p>
        </w:tc>
      </w:tr>
      <w:tr w:rsidR="00C22209" w:rsidRPr="002C69AA" w14:paraId="5298743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14825D04" w:rsidR="00C22209" w:rsidRPr="002C69AA" w:rsidRDefault="00C22209" w:rsidP="00C2220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3FAFF59D" w:rsidR="00C22209" w:rsidRPr="002C69AA" w:rsidRDefault="00C22209" w:rsidP="00C222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C22209" w:rsidRPr="002C69AA" w14:paraId="51E910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0707E11D" w:rsidR="00C22209" w:rsidRPr="002C69AA" w:rsidRDefault="00C22209" w:rsidP="00C2220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DAE5EEF" w:rsidR="00C22209" w:rsidRPr="002C69AA" w:rsidRDefault="00C22209" w:rsidP="00C222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C22209" w:rsidRPr="002C69AA" w14:paraId="0178143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7F7490CD" w:rsidR="00C22209" w:rsidRPr="00540D74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Pedro </w:t>
            </w:r>
            <w:r w:rsidR="007D3149">
              <w:rPr>
                <w:rFonts w:asciiTheme="minorHAnsi" w:hAnsiTheme="minorHAnsi" w:cstheme="minorHAnsi"/>
                <w:sz w:val="22"/>
                <w:szCs w:val="22"/>
              </w:rPr>
              <w:t xml:space="preserve">relata que aconteceu a primeira reunião com os representantes institucionais, a qual teve uma boa participação e um bom debate, os colegas estão bem alinhados com as ações do conselho.  </w:t>
            </w:r>
          </w:p>
        </w:tc>
      </w:tr>
      <w:tr w:rsidR="00C22209" w:rsidRPr="002C69AA" w14:paraId="5B8B657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C22209" w:rsidRPr="00287EEB" w:rsidRDefault="00C22209" w:rsidP="00C2220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0DC7E41F" w:rsidR="00C22209" w:rsidRPr="00540D74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C22209" w:rsidRPr="002C69AA" w14:paraId="6B8BDF5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5453D6F2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29323AD6" w:rsidR="00C22209" w:rsidRPr="00540D74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C22209" w:rsidRPr="002C69AA" w14:paraId="4121296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0CF4B370" w:rsidR="00C22209" w:rsidRPr="00F6395F" w:rsidRDefault="00C22209" w:rsidP="00C22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Márcia </w:t>
            </w:r>
            <w:r w:rsidR="007230EB">
              <w:rPr>
                <w:rFonts w:asciiTheme="minorHAnsi" w:hAnsiTheme="minorHAnsi" w:cstheme="minorHAnsi"/>
                <w:sz w:val="22"/>
                <w:szCs w:val="22"/>
              </w:rPr>
              <w:t xml:space="preserve">relata que a comissão finalizou o edital do concurso de fotografias, ainda irão finalizar os outros três editais de patrimônio. Compartilha que o Ministério Público de Novo Hamburgo acolheu o parecer do conselho </w:t>
            </w:r>
            <w:r w:rsidR="004F511A">
              <w:rPr>
                <w:rFonts w:asciiTheme="minorHAnsi" w:hAnsiTheme="minorHAnsi" w:cstheme="minorHAnsi"/>
                <w:sz w:val="22"/>
                <w:szCs w:val="22"/>
              </w:rPr>
              <w:t>de impugnação a</w:t>
            </w:r>
            <w:r w:rsidR="007230EB">
              <w:rPr>
                <w:rFonts w:asciiTheme="minorHAnsi" w:hAnsiTheme="minorHAnsi" w:cstheme="minorHAnsi"/>
                <w:sz w:val="22"/>
                <w:szCs w:val="22"/>
              </w:rPr>
              <w:t xml:space="preserve">o Pregão de Inventário de Estância Velha. </w:t>
            </w:r>
          </w:p>
        </w:tc>
      </w:tr>
      <w:tr w:rsidR="00C22209" w:rsidRPr="002C69AA" w14:paraId="4E1145C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C22209" w:rsidRPr="002C69AA" w:rsidRDefault="00C22209" w:rsidP="00C222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C22209" w:rsidRPr="002C69AA" w:rsidRDefault="00C22209" w:rsidP="00C2220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209" w:rsidRPr="002C69AA" w14:paraId="51B51FE6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C22209" w:rsidRPr="002C69AA" w:rsidRDefault="00C22209" w:rsidP="00C2220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C22209" w:rsidRPr="002C69AA" w14:paraId="1D51786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C22209" w:rsidRPr="002C69AA" w:rsidRDefault="00C22209" w:rsidP="00C2220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3DF88F0A" w:rsidR="00C22209" w:rsidRPr="00383C4E" w:rsidRDefault="00C22209" w:rsidP="00C222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>A reunião é encerrada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presentes. 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543741C8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CD1DCFA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452377BC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8CDC43C" w14:textId="77777777" w:rsidR="00EF30B1" w:rsidRPr="002C69AA" w:rsidRDefault="00EF30B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34DFABCF" w:rsidR="00451AC7" w:rsidRPr="002C69AA" w:rsidRDefault="00F6785E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27E5D274" w14:textId="742E03A8" w:rsidR="00451AC7" w:rsidRPr="002C69AA" w:rsidRDefault="0043543C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132384094"/>
      <w:r w:rsidRPr="0043543C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  <w:bookmarkEnd w:id="2"/>
    </w:p>
    <w:p w14:paraId="36C76683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6359CDE2" w:rsidR="00324695" w:rsidRDefault="00324695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3C42A1" w14:textId="2DD4C0B4" w:rsidR="00EF30B1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6C5C58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22A7F237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443BF1">
      <w:rPr>
        <w:rFonts w:ascii="DaxCondensed" w:hAnsi="DaxCondensed" w:cs="Arial"/>
        <w:color w:val="386C71"/>
        <w:sz w:val="20"/>
        <w:szCs w:val="20"/>
      </w:rPr>
      <w:t>3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67BB1508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86579C">
      <w:rPr>
        <w:rFonts w:ascii="DaxCondensed" w:hAnsi="DaxCondensed" w:cs="Arial"/>
        <w:color w:val="386C71"/>
        <w:sz w:val="20"/>
        <w:szCs w:val="20"/>
      </w:rPr>
      <w:t>3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4853">
    <w:abstractNumId w:val="3"/>
  </w:num>
  <w:num w:numId="2" w16cid:durableId="673532076">
    <w:abstractNumId w:val="5"/>
  </w:num>
  <w:num w:numId="3" w16cid:durableId="1560509730">
    <w:abstractNumId w:val="0"/>
  </w:num>
  <w:num w:numId="4" w16cid:durableId="1343774824">
    <w:abstractNumId w:val="12"/>
  </w:num>
  <w:num w:numId="5" w16cid:durableId="2063208290">
    <w:abstractNumId w:val="11"/>
  </w:num>
  <w:num w:numId="6" w16cid:durableId="1630431259">
    <w:abstractNumId w:val="1"/>
  </w:num>
  <w:num w:numId="7" w16cid:durableId="1094672685">
    <w:abstractNumId w:val="14"/>
  </w:num>
  <w:num w:numId="8" w16cid:durableId="1352026459">
    <w:abstractNumId w:val="2"/>
  </w:num>
  <w:num w:numId="9" w16cid:durableId="1182625895">
    <w:abstractNumId w:val="9"/>
  </w:num>
  <w:num w:numId="10" w16cid:durableId="625233368">
    <w:abstractNumId w:val="4"/>
  </w:num>
  <w:num w:numId="11" w16cid:durableId="1404059082">
    <w:abstractNumId w:val="7"/>
  </w:num>
  <w:num w:numId="12" w16cid:durableId="1651321765">
    <w:abstractNumId w:val="10"/>
  </w:num>
  <w:num w:numId="13" w16cid:durableId="811941034">
    <w:abstractNumId w:val="13"/>
  </w:num>
  <w:num w:numId="14" w16cid:durableId="1954946156">
    <w:abstractNumId w:val="6"/>
  </w:num>
  <w:num w:numId="15" w16cid:durableId="16852061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1EF"/>
    <w:rsid w:val="000A52F5"/>
    <w:rsid w:val="000A6EDD"/>
    <w:rsid w:val="000A7355"/>
    <w:rsid w:val="000A7656"/>
    <w:rsid w:val="000B03EB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0874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423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4FA1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FF9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40F"/>
    <w:rsid w:val="00580719"/>
    <w:rsid w:val="00581C0F"/>
    <w:rsid w:val="00581D2B"/>
    <w:rsid w:val="00586085"/>
    <w:rsid w:val="005863C2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E5C58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DD3"/>
    <w:rsid w:val="00603E5D"/>
    <w:rsid w:val="0060420C"/>
    <w:rsid w:val="00604309"/>
    <w:rsid w:val="00604706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209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619E"/>
    <w:rsid w:val="00C768A7"/>
    <w:rsid w:val="00C77131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7755</TotalTime>
  <Pages>4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341</cp:revision>
  <cp:lastPrinted>2023-04-20T12:00:00Z</cp:lastPrinted>
  <dcterms:created xsi:type="dcterms:W3CDTF">2022-03-07T12:56:00Z</dcterms:created>
  <dcterms:modified xsi:type="dcterms:W3CDTF">2023-05-11T19:13:00Z</dcterms:modified>
</cp:coreProperties>
</file>