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AB6B81" w:rsidRPr="008A0458"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AB6B81" w:rsidRPr="008A0458" w:rsidRDefault="00AB6B81" w:rsidP="00AB6B81">
            <w:pPr>
              <w:outlineLvl w:val="4"/>
              <w:rPr>
                <w:rFonts w:asciiTheme="minorHAnsi" w:hAnsiTheme="minorHAnsi" w:cstheme="minorHAnsi"/>
                <w:lang w:eastAsia="pt-BR"/>
              </w:rPr>
            </w:pPr>
            <w:r w:rsidRPr="008A0458">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6182279A" w:rsidR="00AB6B81" w:rsidRPr="008A0458" w:rsidRDefault="009D3DA6" w:rsidP="00AB6B81">
            <w:pPr>
              <w:jc w:val="both"/>
              <w:rPr>
                <w:rFonts w:asciiTheme="minorHAnsi" w:hAnsiTheme="minorHAnsi" w:cstheme="minorHAnsi"/>
              </w:rPr>
            </w:pPr>
            <w:r w:rsidRPr="008A0458">
              <w:rPr>
                <w:rFonts w:asciiTheme="minorHAnsi" w:hAnsiTheme="minorHAnsi" w:cstheme="minorHAnsi"/>
              </w:rPr>
              <w:t>Protocolo SICCAU nº 1682926/2023</w:t>
            </w:r>
          </w:p>
        </w:tc>
      </w:tr>
      <w:tr w:rsidR="00AB6B81" w:rsidRPr="008A0458" w14:paraId="57F46F89" w14:textId="77777777" w:rsidTr="00FC5019">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2CA642D8" w:rsidR="00AB6B81" w:rsidRPr="008A0458" w:rsidRDefault="00AB6B81" w:rsidP="00AB6B81">
            <w:pPr>
              <w:outlineLvl w:val="4"/>
              <w:rPr>
                <w:rFonts w:asciiTheme="minorHAnsi" w:hAnsiTheme="minorHAnsi" w:cstheme="minorHAnsi"/>
                <w:lang w:eastAsia="pt-BR"/>
              </w:rPr>
            </w:pPr>
            <w:r w:rsidRPr="008A0458">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14:paraId="0E07AFEA" w14:textId="31DB6CEA" w:rsidR="00AB6B81" w:rsidRPr="008A0458" w:rsidRDefault="009D3DA6" w:rsidP="00AB6B81">
            <w:pPr>
              <w:widowControl w:val="0"/>
              <w:rPr>
                <w:rFonts w:asciiTheme="minorHAnsi" w:hAnsiTheme="minorHAnsi" w:cstheme="minorHAnsi"/>
                <w:bCs/>
                <w:lang w:eastAsia="pt-BR"/>
              </w:rPr>
            </w:pPr>
            <w:r w:rsidRPr="008A0458">
              <w:rPr>
                <w:rFonts w:asciiTheme="minorHAnsi" w:hAnsiTheme="minorHAnsi" w:cstheme="minorHAnsi"/>
              </w:rPr>
              <w:t xml:space="preserve">Comissão de Patrimônio Cultural - </w:t>
            </w:r>
            <w:r w:rsidR="00DE7713" w:rsidRPr="008A0458">
              <w:rPr>
                <w:rFonts w:asciiTheme="minorHAnsi" w:hAnsiTheme="minorHAnsi" w:cstheme="minorHAnsi"/>
              </w:rPr>
              <w:t>CAU/RS</w:t>
            </w:r>
          </w:p>
        </w:tc>
      </w:tr>
      <w:tr w:rsidR="00AB6B81" w:rsidRPr="008A0458" w14:paraId="137BBECD" w14:textId="77777777" w:rsidTr="00FC5019">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AB6B81" w:rsidRPr="008A0458" w:rsidRDefault="00AB6B81" w:rsidP="00AB6B81">
            <w:pPr>
              <w:rPr>
                <w:rFonts w:asciiTheme="minorHAnsi" w:hAnsiTheme="minorHAnsi" w:cstheme="minorHAnsi"/>
                <w:lang w:eastAsia="pt-BR"/>
              </w:rPr>
            </w:pPr>
            <w:r w:rsidRPr="008A0458">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14:paraId="2F13539F" w14:textId="54ECF795" w:rsidR="00AB6B81" w:rsidRPr="008A0458" w:rsidRDefault="009D3DA6" w:rsidP="00AB6B81">
            <w:pPr>
              <w:widowControl w:val="0"/>
              <w:jc w:val="both"/>
              <w:rPr>
                <w:rFonts w:asciiTheme="minorHAnsi" w:hAnsiTheme="minorHAnsi" w:cstheme="minorHAnsi"/>
                <w:bCs/>
                <w:lang w:eastAsia="pt-BR"/>
              </w:rPr>
            </w:pPr>
            <w:r w:rsidRPr="008A0458">
              <w:rPr>
                <w:rFonts w:asciiTheme="minorHAnsi" w:hAnsiTheme="minorHAnsi" w:cstheme="minorHAnsi"/>
              </w:rPr>
              <w:t xml:space="preserve">Edital </w:t>
            </w:r>
            <w:r w:rsidR="003E4762" w:rsidRPr="008A0458">
              <w:rPr>
                <w:rFonts w:asciiTheme="minorHAnsi" w:hAnsiTheme="minorHAnsi" w:cstheme="minorHAnsi"/>
              </w:rPr>
              <w:t>de</w:t>
            </w:r>
            <w:r w:rsidRPr="008A0458">
              <w:rPr>
                <w:rFonts w:asciiTheme="minorHAnsi" w:hAnsiTheme="minorHAnsi" w:cstheme="minorHAnsi"/>
              </w:rPr>
              <w:t xml:space="preserve"> Concurso </w:t>
            </w:r>
            <w:r w:rsidR="003E4762" w:rsidRPr="008A0458">
              <w:rPr>
                <w:rFonts w:asciiTheme="minorHAnsi" w:hAnsiTheme="minorHAnsi" w:cstheme="minorHAnsi"/>
              </w:rPr>
              <w:t>Público para escolha de</w:t>
            </w:r>
            <w:r w:rsidRPr="008A0458">
              <w:rPr>
                <w:rFonts w:asciiTheme="minorHAnsi" w:hAnsiTheme="minorHAnsi" w:cstheme="minorHAnsi"/>
              </w:rPr>
              <w:t xml:space="preserve"> </w:t>
            </w:r>
            <w:r w:rsidR="003E4762" w:rsidRPr="008A0458">
              <w:rPr>
                <w:rFonts w:asciiTheme="minorHAnsi" w:hAnsiTheme="minorHAnsi" w:cstheme="minorHAnsi"/>
              </w:rPr>
              <w:t>f</w:t>
            </w:r>
            <w:r w:rsidRPr="008A0458">
              <w:rPr>
                <w:rFonts w:asciiTheme="minorHAnsi" w:hAnsiTheme="minorHAnsi" w:cstheme="minorHAnsi"/>
              </w:rPr>
              <w:t xml:space="preserve">otografias </w:t>
            </w:r>
            <w:r w:rsidR="003E4762" w:rsidRPr="008A0458">
              <w:rPr>
                <w:rFonts w:asciiTheme="minorHAnsi" w:hAnsiTheme="minorHAnsi" w:cstheme="minorHAnsi"/>
              </w:rPr>
              <w:t xml:space="preserve">para compor o </w:t>
            </w:r>
            <w:r w:rsidRPr="008A0458">
              <w:rPr>
                <w:rFonts w:asciiTheme="minorHAnsi" w:hAnsiTheme="minorHAnsi" w:cstheme="minorHAnsi"/>
              </w:rPr>
              <w:t>Calendário 2024 do CAU/RS</w:t>
            </w:r>
            <w:r w:rsidR="00354360" w:rsidRPr="008A0458">
              <w:rPr>
                <w:rFonts w:asciiTheme="minorHAnsi" w:hAnsiTheme="minorHAnsi" w:cstheme="minorHAnsi"/>
              </w:rPr>
              <w:t>.</w:t>
            </w:r>
          </w:p>
        </w:tc>
      </w:tr>
    </w:tbl>
    <w:p w14:paraId="0D536F41" w14:textId="155E38A4" w:rsidR="00CC4BED" w:rsidRPr="008A0458"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8A0458">
        <w:rPr>
          <w:rFonts w:asciiTheme="minorHAnsi" w:hAnsiTheme="minorHAnsi" w:cstheme="minorHAnsi"/>
          <w:lang w:eastAsia="pt-BR"/>
        </w:rPr>
        <w:t xml:space="preserve">DELIBERAÇÃO PLENÁRIA DPO/RS Nº </w:t>
      </w:r>
      <w:r w:rsidR="002B1AE5" w:rsidRPr="008A0458">
        <w:rPr>
          <w:rFonts w:asciiTheme="minorHAnsi" w:hAnsiTheme="minorHAnsi" w:cstheme="minorHAnsi"/>
          <w:lang w:eastAsia="pt-BR"/>
        </w:rPr>
        <w:t>162</w:t>
      </w:r>
      <w:r w:rsidR="008A0458">
        <w:rPr>
          <w:rFonts w:asciiTheme="minorHAnsi" w:hAnsiTheme="minorHAnsi" w:cstheme="minorHAnsi"/>
          <w:lang w:eastAsia="pt-BR"/>
        </w:rPr>
        <w:t>7</w:t>
      </w:r>
      <w:r w:rsidR="00DE7713" w:rsidRPr="008A0458">
        <w:rPr>
          <w:rFonts w:asciiTheme="minorHAnsi" w:hAnsiTheme="minorHAnsi" w:cstheme="minorHAnsi"/>
          <w:lang w:eastAsia="pt-BR"/>
        </w:rPr>
        <w:t>/</w:t>
      </w:r>
      <w:r w:rsidRPr="008A0458">
        <w:rPr>
          <w:rFonts w:asciiTheme="minorHAnsi" w:hAnsiTheme="minorHAnsi" w:cstheme="minorHAnsi"/>
          <w:lang w:eastAsia="pt-BR"/>
        </w:rPr>
        <w:t>202</w:t>
      </w:r>
      <w:r w:rsidR="008F1A50" w:rsidRPr="008A0458">
        <w:rPr>
          <w:rFonts w:asciiTheme="minorHAnsi" w:hAnsiTheme="minorHAnsi" w:cstheme="minorHAnsi"/>
          <w:lang w:eastAsia="pt-BR"/>
        </w:rPr>
        <w:t>3</w:t>
      </w:r>
    </w:p>
    <w:p w14:paraId="54DFCD9B" w14:textId="77777777" w:rsidR="00CC4BED" w:rsidRPr="008A0458" w:rsidRDefault="00CC4BED">
      <w:pPr>
        <w:tabs>
          <w:tab w:val="left" w:pos="1418"/>
        </w:tabs>
        <w:ind w:left="4820"/>
        <w:jc w:val="both"/>
        <w:rPr>
          <w:rFonts w:asciiTheme="minorHAnsi" w:hAnsiTheme="minorHAnsi" w:cstheme="minorHAnsi"/>
        </w:rPr>
      </w:pPr>
    </w:p>
    <w:p w14:paraId="6BC11D6F" w14:textId="7C9B03F8" w:rsidR="007E12CB" w:rsidRPr="008A0458" w:rsidRDefault="00547ABE" w:rsidP="00DE7713">
      <w:pPr>
        <w:tabs>
          <w:tab w:val="left" w:pos="1418"/>
        </w:tabs>
        <w:ind w:left="5670"/>
        <w:jc w:val="both"/>
        <w:rPr>
          <w:rFonts w:asciiTheme="minorHAnsi" w:hAnsiTheme="minorHAnsi" w:cstheme="minorHAnsi"/>
          <w:sz w:val="22"/>
          <w:szCs w:val="22"/>
          <w:lang w:eastAsia="pt-BR"/>
        </w:rPr>
      </w:pPr>
      <w:r w:rsidRPr="008A0458">
        <w:rPr>
          <w:rFonts w:asciiTheme="minorHAnsi" w:hAnsiTheme="minorHAnsi" w:cstheme="minorHAnsi"/>
          <w:sz w:val="22"/>
          <w:szCs w:val="22"/>
          <w:lang w:eastAsia="pt-BR"/>
        </w:rPr>
        <w:t xml:space="preserve">Homologa </w:t>
      </w:r>
      <w:r w:rsidR="003E4762" w:rsidRPr="008A0458">
        <w:rPr>
          <w:rFonts w:asciiTheme="minorHAnsi" w:hAnsiTheme="minorHAnsi" w:cstheme="minorHAnsi"/>
          <w:sz w:val="22"/>
          <w:szCs w:val="22"/>
          <w:lang w:eastAsia="pt-BR"/>
        </w:rPr>
        <w:t xml:space="preserve">proposta de Edital de Concurso Público para escolha de fotografias para compor o Calendário 2024 do CAU/RS </w:t>
      </w:r>
      <w:r w:rsidR="00DE7713" w:rsidRPr="008A0458">
        <w:rPr>
          <w:rFonts w:asciiTheme="minorHAnsi" w:hAnsiTheme="minorHAnsi" w:cstheme="minorHAnsi"/>
          <w:sz w:val="22"/>
          <w:szCs w:val="22"/>
          <w:lang w:eastAsia="pt-BR"/>
        </w:rPr>
        <w:t>e dá outras providências</w:t>
      </w:r>
      <w:r w:rsidR="00370852" w:rsidRPr="008A0458">
        <w:rPr>
          <w:rFonts w:asciiTheme="minorHAnsi" w:hAnsiTheme="minorHAnsi" w:cstheme="minorHAnsi"/>
          <w:sz w:val="22"/>
          <w:szCs w:val="22"/>
          <w:lang w:eastAsia="pt-BR"/>
        </w:rPr>
        <w:t>.</w:t>
      </w:r>
    </w:p>
    <w:p w14:paraId="28F70808" w14:textId="27FBE337" w:rsidR="00370852" w:rsidRPr="008A0458" w:rsidRDefault="00370852" w:rsidP="008D46B7">
      <w:pPr>
        <w:tabs>
          <w:tab w:val="left" w:pos="1418"/>
        </w:tabs>
        <w:ind w:left="5670"/>
        <w:jc w:val="both"/>
        <w:rPr>
          <w:rFonts w:asciiTheme="minorHAnsi" w:hAnsiTheme="minorHAnsi" w:cstheme="minorHAnsi"/>
          <w:sz w:val="22"/>
          <w:szCs w:val="22"/>
          <w:lang w:eastAsia="pt-BR"/>
        </w:rPr>
      </w:pPr>
    </w:p>
    <w:p w14:paraId="33AC38EA" w14:textId="77777777" w:rsidR="008A0458" w:rsidRPr="00335732" w:rsidRDefault="008A0458" w:rsidP="008A0458">
      <w:pPr>
        <w:tabs>
          <w:tab w:val="left" w:pos="3544"/>
        </w:tabs>
        <w:jc w:val="both"/>
        <w:rPr>
          <w:rFonts w:asciiTheme="minorHAnsi" w:hAnsiTheme="minorHAnsi" w:cstheme="minorHAnsi"/>
          <w:lang w:eastAsia="pt-BR"/>
        </w:rPr>
      </w:pPr>
      <w:r w:rsidRPr="00335732">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no Centro de Eventos do Hotel </w:t>
      </w:r>
      <w:proofErr w:type="spellStart"/>
      <w:r w:rsidRPr="00335732">
        <w:rPr>
          <w:rFonts w:asciiTheme="minorHAnsi" w:hAnsiTheme="minorHAnsi" w:cstheme="minorHAnsi"/>
          <w:lang w:eastAsia="pt-BR"/>
        </w:rPr>
        <w:t>Itaimbé</w:t>
      </w:r>
      <w:proofErr w:type="spellEnd"/>
      <w:r w:rsidRPr="00335732">
        <w:rPr>
          <w:rFonts w:asciiTheme="minorHAnsi" w:hAnsiTheme="minorHAnsi" w:cstheme="minorHAnsi"/>
          <w:lang w:eastAsia="pt-BR"/>
        </w:rPr>
        <w:t xml:space="preserve"> (Rua Venâncio Aires, nº 2741 - Santa Maria/RS), no dia 28 de abril de 2023, após análise do assunto em epígrafe, </w:t>
      </w:r>
    </w:p>
    <w:p w14:paraId="33C7D9B1" w14:textId="77777777" w:rsidR="00DB5F84" w:rsidRPr="008A0458" w:rsidRDefault="00DB5F84" w:rsidP="008D46B7">
      <w:pPr>
        <w:tabs>
          <w:tab w:val="left" w:pos="3544"/>
        </w:tabs>
        <w:jc w:val="both"/>
        <w:rPr>
          <w:rFonts w:asciiTheme="minorHAnsi" w:hAnsiTheme="minorHAnsi" w:cstheme="minorHAnsi"/>
          <w:lang w:eastAsia="pt-BR"/>
        </w:rPr>
      </w:pPr>
    </w:p>
    <w:p w14:paraId="19F49914" w14:textId="40811662" w:rsidR="00307298" w:rsidRPr="008A0458" w:rsidRDefault="00354360" w:rsidP="008D46B7">
      <w:pPr>
        <w:pStyle w:val="Corpodetexto"/>
        <w:tabs>
          <w:tab w:val="left" w:pos="1418"/>
        </w:tabs>
        <w:spacing w:after="0" w:line="240" w:lineRule="auto"/>
        <w:jc w:val="both"/>
        <w:rPr>
          <w:rFonts w:asciiTheme="minorHAnsi" w:hAnsiTheme="minorHAnsi" w:cstheme="minorHAnsi"/>
        </w:rPr>
      </w:pPr>
      <w:r w:rsidRPr="008A0458">
        <w:rPr>
          <w:rFonts w:asciiTheme="minorHAnsi" w:hAnsiTheme="minorHAnsi" w:cstheme="minorHAnsi"/>
        </w:rPr>
        <w:t xml:space="preserve">Considerando </w:t>
      </w:r>
      <w:r w:rsidR="00307298" w:rsidRPr="008A0458">
        <w:rPr>
          <w:rFonts w:asciiTheme="minorHAnsi" w:hAnsiTheme="minorHAnsi" w:cstheme="minorHAnsi"/>
        </w:rPr>
        <w:t>o Artigo 98-A que estabelece que a Comissão Especial de Patrimônio Cultural deverá “cumprir a finalidade de zelar pela preservação do patrimônio cultural e estimular a participação de Arquitetos e Urbanistas nas ações que envolvam o tema”</w:t>
      </w:r>
      <w:r w:rsidR="003E4762" w:rsidRPr="008A0458">
        <w:rPr>
          <w:rFonts w:asciiTheme="minorHAnsi" w:hAnsiTheme="minorHAnsi" w:cstheme="minorHAnsi"/>
        </w:rPr>
        <w:t>, bem como, propor ações de valorização e difusão da preservação do patrimônio cultural</w:t>
      </w:r>
      <w:r w:rsidRPr="008A0458">
        <w:rPr>
          <w:rFonts w:asciiTheme="minorHAnsi" w:hAnsiTheme="minorHAnsi" w:cstheme="minorHAnsi"/>
        </w:rPr>
        <w:t>;</w:t>
      </w:r>
    </w:p>
    <w:p w14:paraId="3F02E48A" w14:textId="77777777" w:rsidR="008D46B7" w:rsidRPr="008A0458" w:rsidRDefault="008D46B7" w:rsidP="008D46B7">
      <w:pPr>
        <w:pStyle w:val="Corpodetexto"/>
        <w:tabs>
          <w:tab w:val="left" w:pos="1418"/>
        </w:tabs>
        <w:spacing w:after="0" w:line="240" w:lineRule="auto"/>
        <w:jc w:val="both"/>
        <w:rPr>
          <w:rFonts w:asciiTheme="minorHAnsi" w:hAnsiTheme="minorHAnsi" w:cstheme="minorHAnsi"/>
        </w:rPr>
      </w:pPr>
    </w:p>
    <w:p w14:paraId="5F1FBD45" w14:textId="77777777" w:rsidR="00307298" w:rsidRPr="008A0458" w:rsidRDefault="00307298" w:rsidP="008D46B7">
      <w:pPr>
        <w:pStyle w:val="Corpodetexto"/>
        <w:tabs>
          <w:tab w:val="left" w:pos="1418"/>
        </w:tabs>
        <w:spacing w:after="0" w:line="240" w:lineRule="auto"/>
        <w:jc w:val="both"/>
        <w:rPr>
          <w:rFonts w:asciiTheme="minorHAnsi" w:hAnsiTheme="minorHAnsi" w:cstheme="minorHAnsi"/>
        </w:rPr>
      </w:pPr>
      <w:bookmarkStart w:id="0" w:name="_Hlk133592125"/>
      <w:r w:rsidRPr="008A0458">
        <w:rPr>
          <w:rFonts w:asciiTheme="minorHAnsi" w:hAnsiTheme="minorHAnsi" w:cstheme="minorHAnsi"/>
        </w:rPr>
        <w:t>Considerando a Deliberação nº 006/2023 CPC-CAU/RS que propôs edital de Concurso Público para escolha de fotografias para compor o Calendário 2024 do CAU/RS, para que prossiga com os tramites de revisão e publicação, de acordo com o calendário proposto no item 5 desta deliberação;</w:t>
      </w:r>
    </w:p>
    <w:bookmarkEnd w:id="0"/>
    <w:p w14:paraId="27EF1209" w14:textId="77777777" w:rsidR="008D46B7" w:rsidRPr="008A0458" w:rsidRDefault="008D46B7" w:rsidP="008D46B7">
      <w:pPr>
        <w:pStyle w:val="Corpodetexto"/>
        <w:tabs>
          <w:tab w:val="left" w:pos="1418"/>
        </w:tabs>
        <w:spacing w:after="0" w:line="240" w:lineRule="auto"/>
        <w:jc w:val="both"/>
        <w:rPr>
          <w:rFonts w:asciiTheme="minorHAnsi" w:hAnsiTheme="minorHAnsi" w:cstheme="minorHAnsi"/>
        </w:rPr>
      </w:pPr>
    </w:p>
    <w:p w14:paraId="45071A4A" w14:textId="355F4959" w:rsidR="008D46B7" w:rsidRPr="008A0458" w:rsidRDefault="00307298" w:rsidP="008D46B7">
      <w:pPr>
        <w:pStyle w:val="Corpodetexto"/>
        <w:tabs>
          <w:tab w:val="left" w:pos="1418"/>
        </w:tabs>
        <w:spacing w:after="0" w:line="240" w:lineRule="auto"/>
        <w:jc w:val="both"/>
        <w:rPr>
          <w:rFonts w:asciiTheme="minorHAnsi" w:hAnsiTheme="minorHAnsi" w:cstheme="minorHAnsi"/>
        </w:rPr>
      </w:pPr>
      <w:r w:rsidRPr="008A0458">
        <w:rPr>
          <w:rFonts w:asciiTheme="minorHAnsi" w:hAnsiTheme="minorHAnsi" w:cstheme="minorHAnsi"/>
        </w:rPr>
        <w:t>Considerando os demais editais em desenvolvimento no âmbito d</w:t>
      </w:r>
      <w:r w:rsidR="00730261" w:rsidRPr="008A0458">
        <w:rPr>
          <w:rFonts w:asciiTheme="minorHAnsi" w:hAnsiTheme="minorHAnsi" w:cstheme="minorHAnsi"/>
        </w:rPr>
        <w:t>a Comissão de Patrimônio Cultural do</w:t>
      </w:r>
      <w:r w:rsidRPr="008A0458">
        <w:rPr>
          <w:rFonts w:asciiTheme="minorHAnsi" w:hAnsiTheme="minorHAnsi" w:cstheme="minorHAnsi"/>
        </w:rPr>
        <w:t xml:space="preserve"> CAU/RS, </w:t>
      </w:r>
      <w:r w:rsidR="00730261" w:rsidRPr="008A0458">
        <w:rPr>
          <w:rFonts w:asciiTheme="minorHAnsi" w:hAnsiTheme="minorHAnsi" w:cstheme="minorHAnsi"/>
        </w:rPr>
        <w:t xml:space="preserve">que visam </w:t>
      </w:r>
      <w:r w:rsidRPr="008A0458">
        <w:rPr>
          <w:rFonts w:asciiTheme="minorHAnsi" w:hAnsiTheme="minorHAnsi" w:cstheme="minorHAnsi"/>
        </w:rPr>
        <w:t>fomentar iniciativas de educação patrimonial, promover assistência técnica para intervenções em bens patrimoniais e</w:t>
      </w:r>
      <w:r w:rsidR="008D46B7" w:rsidRPr="008A0458">
        <w:rPr>
          <w:rFonts w:asciiTheme="minorHAnsi" w:hAnsiTheme="minorHAnsi" w:cstheme="minorHAnsi"/>
        </w:rPr>
        <w:t>m, por fim, de incentivo aos inventários municipais.</w:t>
      </w:r>
    </w:p>
    <w:p w14:paraId="5998E9D9" w14:textId="77777777" w:rsidR="008D46B7" w:rsidRPr="008A0458" w:rsidRDefault="008D46B7" w:rsidP="008D46B7">
      <w:pPr>
        <w:pStyle w:val="Corpodetexto"/>
        <w:tabs>
          <w:tab w:val="left" w:pos="1418"/>
        </w:tabs>
        <w:spacing w:after="0" w:line="240" w:lineRule="auto"/>
        <w:jc w:val="both"/>
        <w:rPr>
          <w:rFonts w:asciiTheme="minorHAnsi" w:hAnsiTheme="minorHAnsi" w:cstheme="minorHAnsi"/>
          <w:sz w:val="22"/>
          <w:szCs w:val="22"/>
        </w:rPr>
      </w:pPr>
    </w:p>
    <w:p w14:paraId="709F7F34" w14:textId="3C887262" w:rsidR="00AB6B81" w:rsidRPr="008A0458" w:rsidRDefault="00AB6B81" w:rsidP="008D46B7">
      <w:pPr>
        <w:pStyle w:val="Corpodetexto"/>
        <w:tabs>
          <w:tab w:val="left" w:pos="1418"/>
        </w:tabs>
        <w:spacing w:after="0" w:line="240" w:lineRule="auto"/>
        <w:jc w:val="both"/>
        <w:rPr>
          <w:rFonts w:asciiTheme="minorHAnsi" w:hAnsiTheme="minorHAnsi" w:cstheme="minorHAnsi"/>
          <w:b/>
          <w:lang w:eastAsia="pt-BR"/>
        </w:rPr>
      </w:pPr>
      <w:r w:rsidRPr="008A0458">
        <w:rPr>
          <w:rFonts w:asciiTheme="minorHAnsi" w:hAnsiTheme="minorHAnsi" w:cstheme="minorHAnsi"/>
          <w:b/>
          <w:lang w:eastAsia="pt-BR"/>
        </w:rPr>
        <w:t>DELIBEROU por:</w:t>
      </w:r>
    </w:p>
    <w:p w14:paraId="5E658F01" w14:textId="47ADC65B" w:rsidR="00AB6B81" w:rsidRPr="008A0458" w:rsidRDefault="00AB6B81" w:rsidP="00AB6B81">
      <w:pPr>
        <w:jc w:val="both"/>
        <w:rPr>
          <w:rFonts w:asciiTheme="minorHAnsi" w:hAnsiTheme="minorHAnsi" w:cstheme="minorHAnsi"/>
          <w:b/>
          <w:lang w:eastAsia="pt-BR"/>
        </w:rPr>
      </w:pPr>
      <w:r w:rsidRPr="008A0458">
        <w:rPr>
          <w:rFonts w:asciiTheme="minorHAnsi" w:hAnsiTheme="minorHAnsi" w:cstheme="minorHAnsi"/>
          <w:b/>
          <w:lang w:eastAsia="pt-BR"/>
        </w:rPr>
        <w:tab/>
      </w:r>
    </w:p>
    <w:p w14:paraId="5AB20313" w14:textId="0BBAFB12" w:rsidR="003E565B" w:rsidRPr="008A0458" w:rsidRDefault="008D46B7" w:rsidP="003E565B">
      <w:pPr>
        <w:numPr>
          <w:ilvl w:val="0"/>
          <w:numId w:val="37"/>
        </w:numPr>
        <w:tabs>
          <w:tab w:val="left" w:pos="709"/>
        </w:tabs>
        <w:autoSpaceDN w:val="0"/>
        <w:spacing w:after="220" w:line="276" w:lineRule="auto"/>
        <w:ind w:left="0" w:firstLine="0"/>
        <w:jc w:val="both"/>
        <w:rPr>
          <w:rFonts w:asciiTheme="minorHAnsi" w:hAnsiTheme="minorHAnsi" w:cstheme="minorHAnsi"/>
        </w:rPr>
      </w:pPr>
      <w:r w:rsidRPr="008A0458">
        <w:rPr>
          <w:rFonts w:asciiTheme="minorHAnsi" w:hAnsiTheme="minorHAnsi" w:cstheme="minorHAnsi"/>
        </w:rPr>
        <w:t>Homologar a minuta de Edital anexa a esta deliberação, com vistas a promover Concurso Público para escolha de fotografias para compor o Calendário 2024 do CAU/RS, encaminhando a mesma à Comissão de Monitoramento e Avaliação para os Editais de Chamamento Público de 2023 para providências necessárias;</w:t>
      </w:r>
    </w:p>
    <w:p w14:paraId="16592E52" w14:textId="77777777" w:rsidR="00730261" w:rsidRPr="008A0458" w:rsidRDefault="00730261" w:rsidP="00BC3D70">
      <w:pPr>
        <w:numPr>
          <w:ilvl w:val="0"/>
          <w:numId w:val="37"/>
        </w:numPr>
        <w:tabs>
          <w:tab w:val="left" w:pos="709"/>
        </w:tabs>
        <w:autoSpaceDN w:val="0"/>
        <w:spacing w:after="220" w:line="276" w:lineRule="auto"/>
        <w:ind w:left="0" w:firstLine="0"/>
        <w:jc w:val="both"/>
        <w:rPr>
          <w:rFonts w:asciiTheme="minorHAnsi" w:hAnsiTheme="minorHAnsi" w:cstheme="minorHAnsi"/>
        </w:rPr>
      </w:pPr>
      <w:r w:rsidRPr="008A0458">
        <w:rPr>
          <w:rFonts w:asciiTheme="minorHAnsi" w:hAnsiTheme="minorHAnsi" w:cstheme="minorHAnsi"/>
        </w:rPr>
        <w:t>Concordar com o desenvolvimento dos demais editais que visam fomentar iniciativas de educação patrimonial, promover assistência técnica para intervenções em bens patrimoniais e, por fim, de incentivo aos inventários municipais.</w:t>
      </w:r>
    </w:p>
    <w:p w14:paraId="7C03C5D5" w14:textId="6893D3F6" w:rsidR="00547ABE" w:rsidRDefault="00AB6B81" w:rsidP="00BC3D70">
      <w:pPr>
        <w:numPr>
          <w:ilvl w:val="0"/>
          <w:numId w:val="37"/>
        </w:numPr>
        <w:tabs>
          <w:tab w:val="left" w:pos="709"/>
        </w:tabs>
        <w:autoSpaceDN w:val="0"/>
        <w:spacing w:after="220" w:line="276" w:lineRule="auto"/>
        <w:ind w:left="0" w:firstLine="0"/>
        <w:jc w:val="both"/>
        <w:rPr>
          <w:rFonts w:asciiTheme="minorHAnsi" w:hAnsiTheme="minorHAnsi" w:cstheme="minorHAnsi"/>
        </w:rPr>
      </w:pPr>
      <w:r w:rsidRPr="008A0458">
        <w:rPr>
          <w:rFonts w:asciiTheme="minorHAnsi" w:hAnsiTheme="minorHAnsi" w:cstheme="minorHAnsi"/>
        </w:rPr>
        <w:t xml:space="preserve">Encaminhar </w:t>
      </w:r>
      <w:r w:rsidR="00DE7713" w:rsidRPr="008A0458">
        <w:rPr>
          <w:rFonts w:asciiTheme="minorHAnsi" w:hAnsiTheme="minorHAnsi" w:cstheme="minorHAnsi"/>
        </w:rPr>
        <w:t>a</w:t>
      </w:r>
      <w:r w:rsidRPr="008A0458">
        <w:rPr>
          <w:rFonts w:asciiTheme="minorHAnsi" w:hAnsiTheme="minorHAnsi" w:cstheme="minorHAnsi"/>
        </w:rPr>
        <w:t xml:space="preserve"> presente </w:t>
      </w:r>
      <w:r w:rsidR="00DE7713" w:rsidRPr="008A0458">
        <w:rPr>
          <w:rFonts w:asciiTheme="minorHAnsi" w:hAnsiTheme="minorHAnsi" w:cstheme="minorHAnsi"/>
        </w:rPr>
        <w:t xml:space="preserve">deliberação à </w:t>
      </w:r>
      <w:r w:rsidR="00730261" w:rsidRPr="008A0458">
        <w:rPr>
          <w:rFonts w:asciiTheme="minorHAnsi" w:hAnsiTheme="minorHAnsi" w:cstheme="minorHAnsi"/>
        </w:rPr>
        <w:t xml:space="preserve">Gerência Geral do </w:t>
      </w:r>
      <w:r w:rsidR="00DE7713" w:rsidRPr="008A0458">
        <w:rPr>
          <w:rFonts w:asciiTheme="minorHAnsi" w:hAnsiTheme="minorHAnsi" w:cstheme="minorHAnsi"/>
        </w:rPr>
        <w:t xml:space="preserve">CAU/RS para </w:t>
      </w:r>
      <w:r w:rsidRPr="008A0458">
        <w:rPr>
          <w:rFonts w:asciiTheme="minorHAnsi" w:hAnsiTheme="minorHAnsi" w:cstheme="minorHAnsi"/>
        </w:rPr>
        <w:t>providências necessárias</w:t>
      </w:r>
      <w:r w:rsidR="00547ABE" w:rsidRPr="008A0458">
        <w:rPr>
          <w:rFonts w:asciiTheme="minorHAnsi" w:hAnsiTheme="minorHAnsi" w:cstheme="minorHAnsi"/>
        </w:rPr>
        <w:t xml:space="preserve">. </w:t>
      </w:r>
    </w:p>
    <w:p w14:paraId="4E001811" w14:textId="77777777" w:rsidR="008A0458" w:rsidRPr="00B55C24" w:rsidRDefault="008A0458" w:rsidP="00B55C24">
      <w:pPr>
        <w:jc w:val="both"/>
        <w:rPr>
          <w:rFonts w:asciiTheme="minorHAnsi" w:hAnsiTheme="minorHAnsi" w:cstheme="minorHAnsi"/>
          <w:u w:val="single"/>
          <w:lang w:eastAsia="pt-BR"/>
        </w:rPr>
      </w:pPr>
      <w:r w:rsidRPr="00B55C24">
        <w:rPr>
          <w:rFonts w:asciiTheme="minorHAnsi" w:hAnsiTheme="minorHAnsi" w:cstheme="minorHAnsi"/>
          <w:u w:val="single"/>
          <w:lang w:eastAsia="pt-BR"/>
        </w:rPr>
        <w:lastRenderedPageBreak/>
        <w:t xml:space="preserve">Esta deliberação entra em vigor na data de sua publicação. </w:t>
      </w:r>
    </w:p>
    <w:p w14:paraId="74A835C4" w14:textId="77777777" w:rsidR="008A0458" w:rsidRPr="00335732" w:rsidRDefault="008A0458" w:rsidP="008A0458">
      <w:pPr>
        <w:pStyle w:val="PargrafodaLista"/>
        <w:tabs>
          <w:tab w:val="left" w:pos="3969"/>
        </w:tabs>
        <w:rPr>
          <w:rFonts w:asciiTheme="minorHAnsi" w:hAnsiTheme="minorHAnsi" w:cstheme="minorHAnsi"/>
        </w:rPr>
      </w:pPr>
    </w:p>
    <w:p w14:paraId="74238820" w14:textId="396342B3" w:rsidR="008A0458" w:rsidRPr="00B55C24" w:rsidRDefault="008A0458" w:rsidP="00B55C24">
      <w:pPr>
        <w:jc w:val="both"/>
        <w:rPr>
          <w:rFonts w:asciiTheme="minorHAnsi" w:hAnsiTheme="minorHAnsi" w:cstheme="minorHAnsi"/>
        </w:rPr>
      </w:pPr>
      <w:r w:rsidRPr="00B55C24">
        <w:rPr>
          <w:rFonts w:asciiTheme="minorHAnsi" w:hAnsiTheme="minorHAnsi" w:cstheme="minorHAnsi"/>
        </w:rPr>
        <w:t xml:space="preserve">Com 14 (quatorze) votos favoráveis, das conselheiras Andréa Larruscahim Hamilton Ilha, Evelise Jaime de Menezes, Gislaine Vargas Saibro, Lídia Glacir Gomes Rodrigues, Marcia Elizabeth Martins, </w:t>
      </w:r>
      <w:proofErr w:type="spellStart"/>
      <w:r w:rsidRPr="00B55C24">
        <w:rPr>
          <w:rFonts w:asciiTheme="minorHAnsi" w:hAnsiTheme="minorHAnsi" w:cstheme="minorHAnsi"/>
        </w:rPr>
        <w:t>Orildes</w:t>
      </w:r>
      <w:proofErr w:type="spellEnd"/>
      <w:r w:rsidRPr="00B55C24">
        <w:rPr>
          <w:rFonts w:asciiTheme="minorHAnsi" w:hAnsiTheme="minorHAnsi" w:cstheme="minorHAnsi"/>
        </w:rPr>
        <w:t xml:space="preserve"> Três e Silvia Monteiro Barakat, e dos conselheiros Alexandre Couto Giorgi, Carlos Eduardo Mesquita Pedone, Fábio Müller, Fausto Henrique Steffen, Pedro Xavier De </w:t>
      </w:r>
      <w:proofErr w:type="spellStart"/>
      <w:r w:rsidRPr="00B55C24">
        <w:rPr>
          <w:rFonts w:asciiTheme="minorHAnsi" w:hAnsiTheme="minorHAnsi" w:cstheme="minorHAnsi"/>
        </w:rPr>
        <w:t>Araujo</w:t>
      </w:r>
      <w:proofErr w:type="spellEnd"/>
      <w:r w:rsidRPr="00B55C24">
        <w:rPr>
          <w:rFonts w:asciiTheme="minorHAnsi" w:hAnsiTheme="minorHAnsi" w:cstheme="minorHAnsi"/>
        </w:rPr>
        <w:t xml:space="preserve">, Rafael </w:t>
      </w:r>
      <w:proofErr w:type="spellStart"/>
      <w:r w:rsidRPr="00B55C24">
        <w:rPr>
          <w:rFonts w:asciiTheme="minorHAnsi" w:hAnsiTheme="minorHAnsi" w:cstheme="minorHAnsi"/>
        </w:rPr>
        <w:t>Artico</w:t>
      </w:r>
      <w:proofErr w:type="spellEnd"/>
      <w:r w:rsidRPr="00B55C24">
        <w:rPr>
          <w:rFonts w:asciiTheme="minorHAnsi" w:hAnsiTheme="minorHAnsi" w:cstheme="minorHAnsi"/>
        </w:rPr>
        <w:t xml:space="preserve"> e Rodrigo Spinelli; e 06 (seis) ausências, das conselheiras Aline Pedroso da Croce, Leticia Kauer e Magali Mingotti, e dos conselheiros Carlos Eduardo Iponema Costa, Rinaldo Ferreira Barbosa e Valdir Bandeira Fiorentin.</w:t>
      </w:r>
    </w:p>
    <w:p w14:paraId="122A316F" w14:textId="77777777" w:rsidR="008A0458" w:rsidRPr="008A0458" w:rsidRDefault="008A0458" w:rsidP="008A0458">
      <w:pPr>
        <w:pStyle w:val="PargrafodaLista"/>
        <w:jc w:val="both"/>
        <w:rPr>
          <w:rFonts w:asciiTheme="minorHAnsi" w:hAnsiTheme="minorHAnsi" w:cstheme="minorHAnsi"/>
          <w:lang w:eastAsia="pt-BR"/>
        </w:rPr>
      </w:pPr>
    </w:p>
    <w:p w14:paraId="77B721E6" w14:textId="77777777" w:rsidR="008A0458" w:rsidRPr="008A0458" w:rsidRDefault="008A0458" w:rsidP="008A0458">
      <w:pPr>
        <w:pStyle w:val="PargrafodaLista"/>
        <w:jc w:val="center"/>
        <w:rPr>
          <w:rFonts w:asciiTheme="minorHAnsi" w:hAnsiTheme="minorHAnsi" w:cstheme="minorHAnsi"/>
        </w:rPr>
      </w:pPr>
      <w:bookmarkStart w:id="1" w:name="_Hlk133577587"/>
      <w:r w:rsidRPr="008A0458">
        <w:rPr>
          <w:rFonts w:asciiTheme="minorHAnsi" w:hAnsiTheme="minorHAnsi" w:cstheme="minorHAnsi"/>
        </w:rPr>
        <w:t>Porto Alegre – RS, 28 de abril de 2023.</w:t>
      </w:r>
    </w:p>
    <w:p w14:paraId="479C65B2" w14:textId="77777777" w:rsidR="008A0458" w:rsidRPr="008A0458" w:rsidRDefault="008A0458" w:rsidP="008A0458">
      <w:pPr>
        <w:pStyle w:val="PargrafodaLista"/>
        <w:jc w:val="center"/>
        <w:rPr>
          <w:rFonts w:asciiTheme="minorHAnsi" w:hAnsiTheme="minorHAnsi" w:cstheme="minorHAnsi"/>
        </w:rPr>
      </w:pPr>
    </w:p>
    <w:bookmarkEnd w:id="1"/>
    <w:p w14:paraId="55F6424B" w14:textId="77777777" w:rsidR="008A0458" w:rsidRPr="008A0458" w:rsidRDefault="008A0458" w:rsidP="008A0458">
      <w:pPr>
        <w:pStyle w:val="PargrafodaLista"/>
        <w:jc w:val="center"/>
        <w:rPr>
          <w:rFonts w:asciiTheme="minorHAnsi" w:hAnsiTheme="minorHAnsi" w:cstheme="minorHAnsi"/>
        </w:rPr>
      </w:pPr>
    </w:p>
    <w:p w14:paraId="635A0EE9" w14:textId="77777777" w:rsidR="008A0458" w:rsidRPr="008A0458" w:rsidRDefault="008A0458" w:rsidP="008A0458">
      <w:pPr>
        <w:pStyle w:val="PargrafodaLista"/>
        <w:jc w:val="center"/>
        <w:rPr>
          <w:rFonts w:asciiTheme="minorHAnsi" w:hAnsiTheme="minorHAnsi" w:cstheme="minorHAnsi"/>
        </w:rPr>
      </w:pPr>
    </w:p>
    <w:p w14:paraId="10FAEE6B" w14:textId="77777777" w:rsidR="008A0458" w:rsidRPr="008A0458" w:rsidRDefault="008A0458" w:rsidP="008A0458">
      <w:pPr>
        <w:pStyle w:val="PargrafodaLista"/>
        <w:jc w:val="center"/>
        <w:rPr>
          <w:rFonts w:asciiTheme="minorHAnsi" w:hAnsiTheme="minorHAnsi" w:cstheme="minorHAnsi"/>
        </w:rPr>
      </w:pPr>
    </w:p>
    <w:p w14:paraId="05993652" w14:textId="77777777" w:rsidR="008A0458" w:rsidRPr="008A0458" w:rsidRDefault="008A0458" w:rsidP="008A0458">
      <w:pPr>
        <w:pStyle w:val="PargrafodaLista"/>
        <w:jc w:val="center"/>
        <w:rPr>
          <w:rFonts w:asciiTheme="minorHAnsi" w:hAnsiTheme="minorHAnsi" w:cstheme="minorHAnsi"/>
          <w:b/>
        </w:rPr>
      </w:pPr>
      <w:r w:rsidRPr="008A0458">
        <w:rPr>
          <w:rFonts w:asciiTheme="minorHAnsi" w:hAnsiTheme="minorHAnsi" w:cstheme="minorHAnsi"/>
          <w:b/>
        </w:rPr>
        <w:t>TIAGO HOLZMANN DA SILVA</w:t>
      </w:r>
    </w:p>
    <w:p w14:paraId="61C5AB26" w14:textId="77777777" w:rsidR="008A0458" w:rsidRPr="008A0458" w:rsidRDefault="008A0458" w:rsidP="008A0458">
      <w:pPr>
        <w:pStyle w:val="PargrafodaLista"/>
        <w:jc w:val="center"/>
        <w:rPr>
          <w:rFonts w:asciiTheme="minorHAnsi" w:hAnsiTheme="minorHAnsi" w:cstheme="minorHAnsi"/>
        </w:rPr>
        <w:sectPr w:rsidR="008A0458" w:rsidRPr="008A0458"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8A0458">
        <w:rPr>
          <w:rFonts w:asciiTheme="minorHAnsi" w:hAnsiTheme="minorHAnsi" w:cstheme="minorHAnsi"/>
        </w:rPr>
        <w:t>Presidente do CAU/RS</w:t>
      </w:r>
    </w:p>
    <w:p w14:paraId="06643922" w14:textId="77777777" w:rsidR="008A0458" w:rsidRPr="009116E7" w:rsidRDefault="008A0458" w:rsidP="008A0458">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143</w:t>
      </w:r>
      <w:r w:rsidRPr="009116E7">
        <w:rPr>
          <w:rFonts w:asciiTheme="minorHAnsi" w:hAnsiTheme="minorHAnsi" w:cstheme="minorHAnsi"/>
          <w:b/>
          <w:bCs/>
          <w:sz w:val="22"/>
          <w:szCs w:val="22"/>
          <w:lang w:eastAsia="pt-BR"/>
        </w:rPr>
        <w:t>ª REUNIÃO PLENÁRIA ORDINÁRIA DO CAU/RS</w:t>
      </w:r>
    </w:p>
    <w:p w14:paraId="4DF083C0" w14:textId="77777777" w:rsidR="008A0458" w:rsidRPr="009116E7" w:rsidRDefault="008A0458" w:rsidP="008A0458">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8A0458" w:rsidRPr="00B9545A" w14:paraId="25AC5911" w14:textId="77777777" w:rsidTr="00385023">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1EFB31A5" w14:textId="1E4F7F1E" w:rsidR="008A0458" w:rsidRPr="00B9545A" w:rsidRDefault="008A0458" w:rsidP="00385023">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Votação da Deliberação Plenária DPO-RS nº 1</w:t>
            </w:r>
            <w:r>
              <w:rPr>
                <w:rFonts w:asciiTheme="minorHAnsi" w:eastAsia="Times New Roman" w:hAnsiTheme="minorHAnsi" w:cstheme="minorHAnsi"/>
                <w:sz w:val="22"/>
                <w:szCs w:val="22"/>
                <w:lang w:eastAsia="pt-BR"/>
              </w:rPr>
              <w:t>619</w:t>
            </w:r>
            <w:r w:rsidRPr="00B9545A">
              <w:rPr>
                <w:rFonts w:asciiTheme="minorHAnsi" w:eastAsia="Times New Roman" w:hAnsiTheme="minorHAnsi" w:cstheme="minorHAnsi"/>
                <w:sz w:val="22"/>
                <w:szCs w:val="22"/>
                <w:lang w:eastAsia="pt-BR"/>
              </w:rPr>
              <w:t xml:space="preserve">/2023 - Protocolo nº </w:t>
            </w:r>
            <w:r w:rsidRPr="008A0458">
              <w:rPr>
                <w:rFonts w:ascii="Calibri" w:hAnsi="Calibri" w:cs="Calibri"/>
                <w:sz w:val="22"/>
                <w:szCs w:val="22"/>
              </w:rPr>
              <w:t>1682926/2023</w:t>
            </w:r>
          </w:p>
        </w:tc>
      </w:tr>
      <w:tr w:rsidR="008A0458" w:rsidRPr="00B9545A" w14:paraId="792015C1" w14:textId="77777777" w:rsidTr="0038502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FE197A6" w14:textId="77777777" w:rsidR="008A0458" w:rsidRPr="00B9545A" w:rsidRDefault="008A0458" w:rsidP="00385023">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6C83972A" w14:textId="77777777" w:rsidR="008A0458" w:rsidRPr="00B9545A" w:rsidRDefault="008A0458"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0F4B1AA0" w14:textId="77777777" w:rsidR="008A0458" w:rsidRPr="00B9545A" w:rsidRDefault="008A0458"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4F49230C" w14:textId="77777777" w:rsidR="008A0458" w:rsidRPr="00B9545A" w:rsidRDefault="008A0458"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43D262AB" w14:textId="77777777" w:rsidR="008A0458" w:rsidRPr="00B9545A" w:rsidRDefault="008A0458" w:rsidP="00385023">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8A0458" w:rsidRPr="00B9545A" w14:paraId="0E2E8DB8"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EEF92EF"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bookmarkStart w:id="2" w:name="_Hlk128309752"/>
            <w:r w:rsidRPr="00132B0A">
              <w:rPr>
                <w:rFonts w:ascii="Calibri" w:hAnsi="Calibri" w:cs="Calibri"/>
                <w:b w:val="0"/>
                <w:bCs w:val="0"/>
                <w:sz w:val="22"/>
                <w:szCs w:val="22"/>
              </w:rPr>
              <w:t xml:space="preserve">Alexandre Couto Giorgi </w:t>
            </w:r>
          </w:p>
        </w:tc>
        <w:tc>
          <w:tcPr>
            <w:tcW w:w="1417" w:type="dxa"/>
          </w:tcPr>
          <w:p w14:paraId="27E4C48D"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E551404"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70ED992B"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619FDE8"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126757BD"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AFF768E"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Andréa Larruscahim Hamilton Ilha</w:t>
            </w:r>
          </w:p>
        </w:tc>
        <w:tc>
          <w:tcPr>
            <w:tcW w:w="1417" w:type="dxa"/>
          </w:tcPr>
          <w:p w14:paraId="2573ED98"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B6EA90C"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F58207B" w14:textId="77777777" w:rsidR="008A0458" w:rsidRPr="00310BB6" w:rsidRDefault="008A0458" w:rsidP="00385023">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42E2D08C"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8A0458" w:rsidRPr="00B9545A" w14:paraId="41B67315"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19DAF13"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Aline Pedroso da Croce</w:t>
            </w:r>
          </w:p>
        </w:tc>
        <w:tc>
          <w:tcPr>
            <w:tcW w:w="1417" w:type="dxa"/>
          </w:tcPr>
          <w:p w14:paraId="39523555"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21D4D805"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7D6FFEFF"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4C966BE8"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8A0458" w:rsidRPr="00B9545A" w14:paraId="248CDB94"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69B144"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Carlos Eduardo Iponema Costa </w:t>
            </w:r>
          </w:p>
        </w:tc>
        <w:tc>
          <w:tcPr>
            <w:tcW w:w="1417" w:type="dxa"/>
          </w:tcPr>
          <w:p w14:paraId="64C23FDD" w14:textId="54B2E3FC"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0B18EA0A"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55D7328F"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BBB893E" w14:textId="6DE12ADD"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8A0458" w:rsidRPr="00B9545A" w14:paraId="1D9B25DB"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AD07E41"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Carlos Eduardo Mesquita Pedone </w:t>
            </w:r>
          </w:p>
        </w:tc>
        <w:tc>
          <w:tcPr>
            <w:tcW w:w="1417" w:type="dxa"/>
          </w:tcPr>
          <w:p w14:paraId="3B885403"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80BCD1B"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77C872BA"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5FE63564"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1C0559B9"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40804F1"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Evelise Jaime de Menezes </w:t>
            </w:r>
          </w:p>
        </w:tc>
        <w:tc>
          <w:tcPr>
            <w:tcW w:w="1417" w:type="dxa"/>
          </w:tcPr>
          <w:p w14:paraId="22B28F35"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72CAF2F"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48496A20"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4379357A"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8A0458" w:rsidRPr="00B9545A" w14:paraId="650173C9"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4FBDDD"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Fábio Müller </w:t>
            </w:r>
          </w:p>
        </w:tc>
        <w:tc>
          <w:tcPr>
            <w:tcW w:w="1417" w:type="dxa"/>
          </w:tcPr>
          <w:p w14:paraId="52338ED7"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EFBB9DB"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A15C1AD"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FB3EFBF"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0C372E5F"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3C3DA89"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bookmarkStart w:id="3" w:name="_Hlk133567229"/>
            <w:r w:rsidRPr="00132B0A">
              <w:rPr>
                <w:rFonts w:ascii="Calibri" w:hAnsi="Calibri" w:cs="Calibri"/>
                <w:b w:val="0"/>
                <w:bCs w:val="0"/>
                <w:sz w:val="22"/>
                <w:szCs w:val="22"/>
              </w:rPr>
              <w:t xml:space="preserve">Fausto Henrique Steffen </w:t>
            </w:r>
          </w:p>
        </w:tc>
        <w:tc>
          <w:tcPr>
            <w:tcW w:w="1417" w:type="dxa"/>
          </w:tcPr>
          <w:p w14:paraId="0BA37E8F"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A3ADDB0"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5F576315"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680F4AC"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8A0458" w:rsidRPr="00B9545A" w14:paraId="091B3719"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BFABBB8"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Gislaine Vargas Saibro </w:t>
            </w:r>
          </w:p>
        </w:tc>
        <w:tc>
          <w:tcPr>
            <w:tcW w:w="1417" w:type="dxa"/>
          </w:tcPr>
          <w:p w14:paraId="1D004714"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EB39DD0"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BB9FC58"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9129641"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0C280655"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D7ABE"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Leticia Kauer</w:t>
            </w:r>
          </w:p>
        </w:tc>
        <w:tc>
          <w:tcPr>
            <w:tcW w:w="1417" w:type="dxa"/>
          </w:tcPr>
          <w:p w14:paraId="29FAC1DD"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13EBF210"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5DB1FAD2"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FF02E2C"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8A0458" w:rsidRPr="00B9545A" w14:paraId="6E167736"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687B521"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Lídia Glacir Gomes Rodrigues </w:t>
            </w:r>
          </w:p>
        </w:tc>
        <w:tc>
          <w:tcPr>
            <w:tcW w:w="1417" w:type="dxa"/>
          </w:tcPr>
          <w:p w14:paraId="4F3CB36A"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6BBD03C"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E3068C2"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322FC7F3"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2DF7187B"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EE84CD3"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Magali Mingotti</w:t>
            </w:r>
          </w:p>
        </w:tc>
        <w:tc>
          <w:tcPr>
            <w:tcW w:w="1417" w:type="dxa"/>
          </w:tcPr>
          <w:p w14:paraId="60D81E61"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5E126673"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2F1233F"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77E1D6B7"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8A0458" w:rsidRPr="00B9545A" w14:paraId="6B35E99A"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B72E3BF"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Márcia Elizabeth Martins </w:t>
            </w:r>
          </w:p>
        </w:tc>
        <w:tc>
          <w:tcPr>
            <w:tcW w:w="1417" w:type="dxa"/>
          </w:tcPr>
          <w:p w14:paraId="01981804"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42DE0E38"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5BD46019"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D7777A5"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180A8B5A"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4FB21C"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proofErr w:type="spellStart"/>
            <w:r w:rsidRPr="00132B0A">
              <w:rPr>
                <w:rFonts w:ascii="Calibri" w:hAnsi="Calibri" w:cs="Calibri"/>
                <w:b w:val="0"/>
                <w:bCs w:val="0"/>
                <w:sz w:val="22"/>
                <w:szCs w:val="22"/>
              </w:rPr>
              <w:t>Orildes</w:t>
            </w:r>
            <w:proofErr w:type="spellEnd"/>
            <w:r w:rsidRPr="00132B0A">
              <w:rPr>
                <w:rFonts w:ascii="Calibri" w:hAnsi="Calibri" w:cs="Calibri"/>
                <w:b w:val="0"/>
                <w:bCs w:val="0"/>
                <w:sz w:val="22"/>
                <w:szCs w:val="22"/>
              </w:rPr>
              <w:t xml:space="preserve"> </w:t>
            </w:r>
            <w:proofErr w:type="spellStart"/>
            <w:r w:rsidRPr="00132B0A">
              <w:rPr>
                <w:rFonts w:ascii="Calibri" w:hAnsi="Calibri" w:cs="Calibri"/>
                <w:b w:val="0"/>
                <w:bCs w:val="0"/>
                <w:sz w:val="22"/>
                <w:szCs w:val="22"/>
              </w:rPr>
              <w:t>Tres</w:t>
            </w:r>
            <w:proofErr w:type="spellEnd"/>
            <w:r w:rsidRPr="00132B0A">
              <w:rPr>
                <w:rFonts w:ascii="Calibri" w:hAnsi="Calibri" w:cs="Calibri"/>
                <w:b w:val="0"/>
                <w:bCs w:val="0"/>
                <w:sz w:val="22"/>
                <w:szCs w:val="22"/>
              </w:rPr>
              <w:t xml:space="preserve"> </w:t>
            </w:r>
          </w:p>
        </w:tc>
        <w:tc>
          <w:tcPr>
            <w:tcW w:w="1417" w:type="dxa"/>
          </w:tcPr>
          <w:p w14:paraId="227084B6"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519FF7DB"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0F4802D"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EE5FC3D"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8A0458" w:rsidRPr="00B9545A" w14:paraId="3393C174"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790BCCE"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Pedro Xavier de Araújo </w:t>
            </w:r>
          </w:p>
        </w:tc>
        <w:tc>
          <w:tcPr>
            <w:tcW w:w="1417" w:type="dxa"/>
          </w:tcPr>
          <w:p w14:paraId="36A8251F"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BA4DA85"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2E600C5D"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35C722ED"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19AE524D"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671536F"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Rafael Ártico </w:t>
            </w:r>
          </w:p>
        </w:tc>
        <w:tc>
          <w:tcPr>
            <w:tcW w:w="1417" w:type="dxa"/>
          </w:tcPr>
          <w:p w14:paraId="049AB06E"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D6F1D0A"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AB9E17F"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780CAF4F"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8A0458" w:rsidRPr="00B9545A" w14:paraId="0A619F3B"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981D54"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Rinaldo Ferreira Barbosa </w:t>
            </w:r>
          </w:p>
        </w:tc>
        <w:tc>
          <w:tcPr>
            <w:tcW w:w="1417" w:type="dxa"/>
          </w:tcPr>
          <w:p w14:paraId="19A9F2B0"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27D0153E"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74CBB40D"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45C75055"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8A0458" w:rsidRPr="00B9545A" w14:paraId="304EC0C5"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E263F72" w14:textId="77777777" w:rsidR="008A0458" w:rsidRPr="002228ED" w:rsidRDefault="008A0458" w:rsidP="008A0458">
            <w:pPr>
              <w:pStyle w:val="PargrafodaLista"/>
              <w:numPr>
                <w:ilvl w:val="0"/>
                <w:numId w:val="39"/>
              </w:numPr>
              <w:rPr>
                <w:rFonts w:asciiTheme="minorHAnsi" w:hAnsiTheme="minorHAnsi" w:cstheme="minorHAnsi"/>
                <w:b w:val="0"/>
                <w:bCs w:val="0"/>
                <w:sz w:val="22"/>
                <w:szCs w:val="22"/>
              </w:rPr>
            </w:pPr>
            <w:r w:rsidRPr="00132B0A">
              <w:rPr>
                <w:rFonts w:ascii="Calibri" w:hAnsi="Calibri" w:cs="Calibri"/>
                <w:b w:val="0"/>
                <w:bCs w:val="0"/>
                <w:sz w:val="22"/>
                <w:szCs w:val="22"/>
              </w:rPr>
              <w:t xml:space="preserve">Rodrigo Spinelli </w:t>
            </w:r>
          </w:p>
        </w:tc>
        <w:tc>
          <w:tcPr>
            <w:tcW w:w="1417" w:type="dxa"/>
          </w:tcPr>
          <w:p w14:paraId="7C5CEE46"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42DE8EC"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404D5204"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71504AB4"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8A0458" w:rsidRPr="00B9545A" w14:paraId="554B85B3"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8461643" w14:textId="77777777" w:rsidR="008A0458" w:rsidRPr="002228ED" w:rsidRDefault="008A0458" w:rsidP="008A0458">
            <w:pPr>
              <w:pStyle w:val="PargrafodaLista"/>
              <w:numPr>
                <w:ilvl w:val="0"/>
                <w:numId w:val="39"/>
              </w:numPr>
              <w:rPr>
                <w:rStyle w:val="contentpasted1"/>
                <w:rFonts w:ascii="Calibri" w:hAnsi="Calibri" w:cs="Calibri"/>
                <w:b w:val="0"/>
                <w:bCs w:val="0"/>
                <w:sz w:val="22"/>
                <w:szCs w:val="22"/>
              </w:rPr>
            </w:pPr>
            <w:r w:rsidRPr="00132B0A">
              <w:rPr>
                <w:rFonts w:ascii="Calibri" w:hAnsi="Calibri" w:cs="Calibri"/>
                <w:b w:val="0"/>
                <w:bCs w:val="0"/>
                <w:sz w:val="22"/>
                <w:szCs w:val="22"/>
              </w:rPr>
              <w:t xml:space="preserve">Silvia Monteiro Barakat </w:t>
            </w:r>
          </w:p>
        </w:tc>
        <w:tc>
          <w:tcPr>
            <w:tcW w:w="1417" w:type="dxa"/>
          </w:tcPr>
          <w:p w14:paraId="13D0FA3C"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531C86DE"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86EDFE6"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20902797"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8A0458" w:rsidRPr="00B9545A" w14:paraId="18B454AE" w14:textId="77777777" w:rsidTr="0038502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55068F" w14:textId="77777777" w:rsidR="008A0458" w:rsidRPr="002228ED" w:rsidRDefault="008A0458" w:rsidP="008A0458">
            <w:pPr>
              <w:pStyle w:val="PargrafodaLista"/>
              <w:numPr>
                <w:ilvl w:val="0"/>
                <w:numId w:val="39"/>
              </w:numPr>
              <w:rPr>
                <w:rStyle w:val="contentpasted1"/>
                <w:rFonts w:ascii="Calibri" w:hAnsi="Calibri" w:cs="Calibri"/>
                <w:b w:val="0"/>
                <w:bCs w:val="0"/>
                <w:sz w:val="22"/>
                <w:szCs w:val="22"/>
              </w:rPr>
            </w:pPr>
            <w:r w:rsidRPr="00132B0A">
              <w:rPr>
                <w:rFonts w:ascii="Calibri" w:hAnsi="Calibri" w:cs="Calibri"/>
                <w:b w:val="0"/>
                <w:bCs w:val="0"/>
                <w:sz w:val="22"/>
                <w:szCs w:val="22"/>
              </w:rPr>
              <w:t>Valdir Bandeira Fiorentin</w:t>
            </w:r>
          </w:p>
        </w:tc>
        <w:tc>
          <w:tcPr>
            <w:tcW w:w="1417" w:type="dxa"/>
          </w:tcPr>
          <w:p w14:paraId="51E97051"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0386C180"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3B9F875"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707D79BE" w14:textId="77777777" w:rsidR="008A0458" w:rsidRPr="00310BB6" w:rsidRDefault="008A0458" w:rsidP="003850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bookmarkEnd w:id="2"/>
      <w:bookmarkEnd w:id="3"/>
      <w:tr w:rsidR="008A0458" w:rsidRPr="00B9545A" w14:paraId="3791E6F2" w14:textId="77777777" w:rsidTr="0038502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92144FE" w14:textId="77777777" w:rsidR="008A0458" w:rsidRPr="00310BB6" w:rsidRDefault="008A0458" w:rsidP="00385023">
            <w:pPr>
              <w:pStyle w:val="PargrafodaLista"/>
              <w:ind w:left="426"/>
              <w:rPr>
                <w:rFonts w:asciiTheme="minorHAnsi" w:hAnsiTheme="minorHAnsi" w:cstheme="minorHAnsi"/>
                <w:b w:val="0"/>
                <w:sz w:val="22"/>
                <w:szCs w:val="22"/>
                <w:highlight w:val="yellow"/>
              </w:rPr>
            </w:pPr>
            <w:r w:rsidRPr="00B9545A">
              <w:rPr>
                <w:rFonts w:asciiTheme="minorHAnsi" w:hAnsiTheme="minorHAnsi" w:cstheme="minorHAnsi"/>
                <w:sz w:val="22"/>
                <w:szCs w:val="22"/>
              </w:rPr>
              <w:t>TOTAL DE VOTOS</w:t>
            </w:r>
          </w:p>
        </w:tc>
        <w:tc>
          <w:tcPr>
            <w:tcW w:w="1417" w:type="dxa"/>
          </w:tcPr>
          <w:p w14:paraId="6C609D70" w14:textId="0B35DEE0"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14</w:t>
            </w:r>
          </w:p>
        </w:tc>
        <w:tc>
          <w:tcPr>
            <w:tcW w:w="1418" w:type="dxa"/>
          </w:tcPr>
          <w:p w14:paraId="5184B15F"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6A9561B3" w14:textId="77777777"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FD20835" w14:textId="26FBBCF4" w:rsidR="008A0458" w:rsidRPr="00310BB6" w:rsidRDefault="008A0458" w:rsidP="003850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06</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8A0458" w:rsidRPr="009116E7" w14:paraId="5547B16C" w14:textId="77777777" w:rsidTr="00385023">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735597F8" w14:textId="77777777" w:rsidR="008A0458" w:rsidRPr="009116E7"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35B3FEEE" w14:textId="77777777" w:rsidR="008A0458" w:rsidRPr="009116E7"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8A0458" w:rsidRPr="009116E7" w14:paraId="291F53CA"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A6E6895" w14:textId="77777777" w:rsidR="008A0458" w:rsidRPr="009116E7"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143</w:t>
            </w:r>
          </w:p>
          <w:p w14:paraId="38AEE8A2" w14:textId="77777777" w:rsidR="008A0458" w:rsidRPr="009116E7"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8A0458" w:rsidRPr="009116E7" w14:paraId="014BA671"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1DE240E" w14:textId="77777777" w:rsidR="008A0458" w:rsidRPr="00335732"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Data: </w:t>
            </w:r>
            <w:r w:rsidRPr="00335732">
              <w:rPr>
                <w:rFonts w:asciiTheme="minorHAnsi" w:eastAsia="Times New Roman" w:hAnsiTheme="minorHAnsi" w:cstheme="minorHAnsi"/>
                <w:bCs/>
                <w:sz w:val="20"/>
                <w:szCs w:val="22"/>
                <w:lang w:eastAsia="pt-BR"/>
              </w:rPr>
              <w:t>28/04/2023 </w:t>
            </w:r>
          </w:p>
          <w:p w14:paraId="321A055A" w14:textId="77777777" w:rsidR="008A0458" w:rsidRPr="00335732"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 </w:t>
            </w:r>
          </w:p>
          <w:p w14:paraId="2B4C267D" w14:textId="7D748E50" w:rsidR="008A0458" w:rsidRPr="00335732" w:rsidRDefault="008A0458" w:rsidP="00385023">
            <w:pPr>
              <w:spacing w:line="276" w:lineRule="auto"/>
              <w:jc w:val="both"/>
              <w:textAlignment w:val="baseline"/>
              <w:rPr>
                <w:rFonts w:asciiTheme="minorHAnsi" w:hAnsiTheme="minorHAnsi" w:cstheme="minorHAnsi"/>
                <w:sz w:val="20"/>
                <w:szCs w:val="22"/>
              </w:rPr>
            </w:pPr>
            <w:r w:rsidRPr="00335732">
              <w:rPr>
                <w:rFonts w:asciiTheme="minorHAnsi" w:eastAsia="Times New Roman" w:hAnsiTheme="minorHAnsi" w:cstheme="minorHAnsi"/>
                <w:b/>
                <w:bCs/>
                <w:sz w:val="20"/>
                <w:szCs w:val="22"/>
                <w:lang w:eastAsia="pt-BR"/>
              </w:rPr>
              <w:t xml:space="preserve">Matéria em votação: </w:t>
            </w:r>
            <w:r w:rsidRPr="00335732">
              <w:rPr>
                <w:rFonts w:asciiTheme="minorHAnsi" w:eastAsia="Times New Roman" w:hAnsiTheme="minorHAnsi" w:cstheme="minorHAnsi"/>
                <w:bCs/>
                <w:sz w:val="20"/>
                <w:szCs w:val="22"/>
                <w:lang w:eastAsia="pt-BR"/>
              </w:rPr>
              <w:t>DPO-RS 16</w:t>
            </w:r>
            <w:r>
              <w:rPr>
                <w:rFonts w:asciiTheme="minorHAnsi" w:eastAsia="Times New Roman" w:hAnsiTheme="minorHAnsi" w:cstheme="minorHAnsi"/>
                <w:bCs/>
                <w:sz w:val="20"/>
                <w:szCs w:val="22"/>
                <w:lang w:eastAsia="pt-BR"/>
              </w:rPr>
              <w:t>27</w:t>
            </w:r>
            <w:r w:rsidRPr="00335732">
              <w:rPr>
                <w:rFonts w:asciiTheme="minorHAnsi" w:eastAsia="Times New Roman" w:hAnsiTheme="minorHAnsi" w:cstheme="minorHAnsi"/>
                <w:bCs/>
                <w:sz w:val="20"/>
                <w:szCs w:val="22"/>
                <w:lang w:eastAsia="pt-BR"/>
              </w:rPr>
              <w:t>/2023</w:t>
            </w:r>
            <w:r w:rsidRPr="00335732">
              <w:rPr>
                <w:rFonts w:asciiTheme="minorHAnsi" w:eastAsia="Times New Roman" w:hAnsiTheme="minorHAnsi" w:cstheme="minorHAnsi"/>
                <w:b/>
                <w:bCs/>
                <w:sz w:val="20"/>
                <w:szCs w:val="22"/>
                <w:lang w:eastAsia="pt-BR"/>
              </w:rPr>
              <w:t xml:space="preserve"> </w:t>
            </w:r>
            <w:r w:rsidRPr="00335732">
              <w:rPr>
                <w:rFonts w:asciiTheme="minorHAnsi" w:eastAsia="Times New Roman" w:hAnsiTheme="minorHAnsi" w:cstheme="minorHAnsi"/>
                <w:bCs/>
                <w:sz w:val="20"/>
                <w:szCs w:val="22"/>
                <w:lang w:eastAsia="pt-BR"/>
              </w:rPr>
              <w:t>– </w:t>
            </w:r>
            <w:r w:rsidRPr="00335732">
              <w:rPr>
                <w:rFonts w:asciiTheme="minorHAnsi" w:hAnsiTheme="minorHAnsi" w:cstheme="minorHAnsi"/>
                <w:sz w:val="20"/>
                <w:szCs w:val="22"/>
              </w:rPr>
              <w:t xml:space="preserve">Protocolo SICCAU nº </w:t>
            </w:r>
            <w:r w:rsidRPr="008A0458">
              <w:rPr>
                <w:rFonts w:asciiTheme="minorHAnsi" w:hAnsiTheme="minorHAnsi" w:cstheme="minorHAnsi"/>
                <w:sz w:val="20"/>
                <w:szCs w:val="22"/>
              </w:rPr>
              <w:t>1682926/2023</w:t>
            </w:r>
          </w:p>
          <w:p w14:paraId="236D4641" w14:textId="77777777" w:rsidR="008A0458" w:rsidRPr="00335732" w:rsidRDefault="008A0458" w:rsidP="00385023">
            <w:pPr>
              <w:spacing w:line="276" w:lineRule="auto"/>
              <w:jc w:val="both"/>
              <w:textAlignment w:val="baseline"/>
              <w:rPr>
                <w:rFonts w:asciiTheme="minorHAnsi" w:hAnsiTheme="minorHAnsi" w:cstheme="minorHAnsi"/>
                <w:sz w:val="20"/>
                <w:szCs w:val="22"/>
              </w:rPr>
            </w:pPr>
          </w:p>
          <w:p w14:paraId="322CF1F9" w14:textId="77777777" w:rsidR="008A0458" w:rsidRPr="00335732"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p>
        </w:tc>
      </w:tr>
      <w:tr w:rsidR="008A0458" w:rsidRPr="009116E7" w14:paraId="416CBDED"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4E3CED61" w14:textId="246A7814" w:rsidR="008A0458" w:rsidRPr="00335732" w:rsidRDefault="008A0458" w:rsidP="00385023">
            <w:pPr>
              <w:spacing w:line="276" w:lineRule="auto"/>
              <w:jc w:val="both"/>
              <w:textAlignment w:val="baseline"/>
              <w:rPr>
                <w:rFonts w:asciiTheme="minorHAnsi" w:eastAsia="Times New Roman" w:hAnsiTheme="minorHAnsi" w:cstheme="minorHAnsi"/>
                <w:bCs/>
                <w:sz w:val="20"/>
                <w:szCs w:val="22"/>
                <w:lang w:eastAsia="pt-BR"/>
              </w:rPr>
            </w:pPr>
            <w:r w:rsidRPr="00335732">
              <w:rPr>
                <w:rFonts w:asciiTheme="minorHAnsi" w:eastAsia="Times New Roman" w:hAnsiTheme="minorHAnsi" w:cstheme="minorHAnsi"/>
                <w:b/>
                <w:bCs/>
                <w:sz w:val="20"/>
                <w:szCs w:val="22"/>
                <w:lang w:eastAsia="pt-BR"/>
              </w:rPr>
              <w:t xml:space="preserve">Resultado da votação: </w:t>
            </w:r>
            <w:r w:rsidRPr="00335732">
              <w:rPr>
                <w:rFonts w:asciiTheme="minorHAnsi" w:hAnsiTheme="minorHAnsi" w:cstheme="minorHAnsi"/>
                <w:sz w:val="20"/>
                <w:szCs w:val="22"/>
              </w:rPr>
              <w:t>Favoráveis (1</w:t>
            </w:r>
            <w:r>
              <w:rPr>
                <w:rFonts w:asciiTheme="minorHAnsi" w:hAnsiTheme="minorHAnsi" w:cstheme="minorHAnsi"/>
                <w:sz w:val="20"/>
                <w:szCs w:val="22"/>
              </w:rPr>
              <w:t>4</w:t>
            </w:r>
            <w:r w:rsidRPr="00335732">
              <w:rPr>
                <w:rFonts w:asciiTheme="minorHAnsi" w:hAnsiTheme="minorHAnsi" w:cstheme="minorHAnsi"/>
                <w:sz w:val="20"/>
                <w:szCs w:val="22"/>
              </w:rPr>
              <w:t>) Ausências (0</w:t>
            </w:r>
            <w:r>
              <w:rPr>
                <w:rFonts w:asciiTheme="minorHAnsi" w:hAnsiTheme="minorHAnsi" w:cstheme="minorHAnsi"/>
                <w:sz w:val="20"/>
                <w:szCs w:val="22"/>
              </w:rPr>
              <w:t>6</w:t>
            </w:r>
            <w:r w:rsidRPr="00335732">
              <w:rPr>
                <w:rFonts w:asciiTheme="minorHAnsi" w:hAnsiTheme="minorHAnsi" w:cstheme="minorHAnsi"/>
                <w:sz w:val="20"/>
                <w:szCs w:val="22"/>
              </w:rPr>
              <w:t>) Total (20)</w:t>
            </w:r>
            <w:r w:rsidRPr="00335732">
              <w:rPr>
                <w:rFonts w:asciiTheme="minorHAnsi" w:eastAsia="Times New Roman" w:hAnsiTheme="minorHAnsi" w:cstheme="minorHAnsi"/>
                <w:bCs/>
                <w:sz w:val="20"/>
                <w:szCs w:val="22"/>
                <w:lang w:eastAsia="pt-BR"/>
              </w:rPr>
              <w:t> </w:t>
            </w:r>
          </w:p>
          <w:p w14:paraId="126B8227" w14:textId="77777777" w:rsidR="008A0458" w:rsidRPr="00335732"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 </w:t>
            </w:r>
          </w:p>
        </w:tc>
      </w:tr>
      <w:tr w:rsidR="008A0458" w:rsidRPr="009116E7" w14:paraId="15681574" w14:textId="77777777" w:rsidTr="00385023">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3BF09F0" w14:textId="77777777" w:rsidR="008A0458" w:rsidRPr="00335732" w:rsidRDefault="008A0458" w:rsidP="00385023">
            <w:pPr>
              <w:spacing w:line="276" w:lineRule="auto"/>
              <w:jc w:val="both"/>
              <w:textAlignment w:val="baseline"/>
              <w:rPr>
                <w:rFonts w:asciiTheme="minorHAnsi" w:eastAsia="Times New Roman" w:hAnsiTheme="minorHAnsi" w:cstheme="minorHAnsi"/>
                <w:bCs/>
                <w:sz w:val="20"/>
                <w:szCs w:val="22"/>
                <w:lang w:eastAsia="pt-BR"/>
              </w:rPr>
            </w:pPr>
            <w:r w:rsidRPr="00335732">
              <w:rPr>
                <w:rFonts w:asciiTheme="minorHAnsi" w:eastAsia="Times New Roman" w:hAnsiTheme="minorHAnsi" w:cstheme="minorHAnsi"/>
                <w:b/>
                <w:bCs/>
                <w:sz w:val="20"/>
                <w:szCs w:val="22"/>
                <w:lang w:eastAsia="pt-BR"/>
              </w:rPr>
              <w:t>Ocorrências: </w:t>
            </w:r>
            <w:r w:rsidRPr="00335732">
              <w:rPr>
                <w:rFonts w:asciiTheme="minorHAnsi" w:eastAsia="Times New Roman" w:hAnsiTheme="minorHAnsi" w:cstheme="minorHAnsi"/>
                <w:bCs/>
                <w:sz w:val="20"/>
                <w:szCs w:val="22"/>
                <w:lang w:eastAsia="pt-BR"/>
              </w:rPr>
              <w:t>Votos registrados com chamada nominal.</w:t>
            </w:r>
          </w:p>
          <w:p w14:paraId="52ECF1AF" w14:textId="77777777" w:rsidR="008A0458" w:rsidRPr="00335732" w:rsidRDefault="008A0458"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35732">
              <w:rPr>
                <w:rFonts w:asciiTheme="minorHAnsi" w:eastAsia="Times New Roman" w:hAnsiTheme="minorHAnsi" w:cstheme="minorHAnsi"/>
                <w:b/>
                <w:bCs/>
                <w:sz w:val="20"/>
                <w:szCs w:val="22"/>
                <w:lang w:eastAsia="pt-BR"/>
              </w:rPr>
              <w:t> </w:t>
            </w:r>
            <w:r w:rsidRPr="00335732">
              <w:rPr>
                <w:rFonts w:asciiTheme="minorHAnsi" w:eastAsia="Times New Roman" w:hAnsiTheme="minorHAnsi" w:cstheme="minorHAnsi"/>
                <w:b/>
                <w:bCs/>
                <w:sz w:val="20"/>
                <w:szCs w:val="22"/>
                <w:lang w:eastAsia="pt-BR"/>
              </w:rPr>
              <w:tab/>
            </w:r>
          </w:p>
          <w:p w14:paraId="6700BAF0" w14:textId="77777777" w:rsidR="008A0458" w:rsidRPr="00335732" w:rsidRDefault="008A0458"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22106667" w14:textId="77777777" w:rsidR="008A0458" w:rsidRPr="00335732" w:rsidRDefault="008A0458"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6A352F65" w14:textId="77777777" w:rsidR="008A0458" w:rsidRPr="00335732" w:rsidRDefault="008A0458" w:rsidP="00385023">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8A0458" w:rsidRPr="009116E7" w14:paraId="3EFC8946" w14:textId="77777777" w:rsidTr="00385023">
        <w:trPr>
          <w:trHeight w:val="300"/>
        </w:trPr>
        <w:tc>
          <w:tcPr>
            <w:tcW w:w="4755" w:type="dxa"/>
            <w:tcBorders>
              <w:top w:val="nil"/>
              <w:left w:val="single" w:sz="6" w:space="0" w:color="D0CECE"/>
              <w:bottom w:val="single" w:sz="6" w:space="0" w:color="D0CECE"/>
              <w:right w:val="nil"/>
            </w:tcBorders>
            <w:shd w:val="clear" w:color="auto" w:fill="E7E6E6"/>
            <w:hideMark/>
          </w:tcPr>
          <w:p w14:paraId="550BBBDC" w14:textId="77777777" w:rsidR="008A0458" w:rsidRPr="00322076"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3E32D405" w14:textId="77777777" w:rsidR="008A0458" w:rsidRPr="00322076" w:rsidRDefault="008A0458" w:rsidP="0038502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8A0458"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Pr="008A0458" w:rsidRDefault="004F4077" w:rsidP="00756C3A">
      <w:pPr>
        <w:pStyle w:val="PargrafodaLista"/>
        <w:ind w:left="0"/>
        <w:jc w:val="both"/>
        <w:rPr>
          <w:rFonts w:asciiTheme="minorHAnsi" w:hAnsiTheme="minorHAnsi" w:cstheme="minorHAnsi"/>
          <w:b/>
          <w:bCs/>
          <w:sz w:val="22"/>
          <w:szCs w:val="22"/>
          <w:lang w:eastAsia="pt-BR"/>
        </w:rPr>
      </w:pPr>
    </w:p>
    <w:p w14:paraId="08556872" w14:textId="75A9E2F1" w:rsidR="00730261" w:rsidRPr="008A0458" w:rsidRDefault="00730261">
      <w:pPr>
        <w:rPr>
          <w:rFonts w:asciiTheme="minorHAnsi" w:hAnsiTheme="minorHAnsi" w:cstheme="minorHAnsi"/>
          <w:b/>
          <w:bCs/>
          <w:lang w:eastAsia="pt-BR"/>
        </w:rPr>
      </w:pPr>
      <w:r w:rsidRPr="008A0458">
        <w:rPr>
          <w:rFonts w:asciiTheme="minorHAnsi" w:hAnsiTheme="minorHAnsi" w:cstheme="minorHAnsi"/>
          <w:b/>
          <w:bCs/>
          <w:lang w:eastAsia="pt-BR"/>
        </w:rPr>
        <w:br w:type="page"/>
      </w:r>
    </w:p>
    <w:p w14:paraId="31F93676" w14:textId="77777777" w:rsidR="00730261" w:rsidRPr="008A0458" w:rsidRDefault="00730261" w:rsidP="00730261">
      <w:pPr>
        <w:tabs>
          <w:tab w:val="left" w:pos="3532"/>
        </w:tabs>
        <w:suppressAutoHyphens/>
        <w:autoSpaceDN w:val="0"/>
        <w:ind w:left="360"/>
        <w:contextualSpacing/>
        <w:jc w:val="center"/>
        <w:textAlignment w:val="baseline"/>
        <w:rPr>
          <w:rFonts w:asciiTheme="minorHAnsi" w:hAnsiTheme="minorHAnsi" w:cstheme="minorHAnsi"/>
          <w:b/>
          <w:sz w:val="22"/>
          <w:szCs w:val="22"/>
        </w:rPr>
      </w:pPr>
      <w:r w:rsidRPr="008A0458">
        <w:rPr>
          <w:rFonts w:asciiTheme="minorHAnsi" w:hAnsiTheme="minorHAnsi" w:cstheme="minorHAnsi"/>
          <w:b/>
          <w:sz w:val="22"/>
          <w:szCs w:val="22"/>
        </w:rPr>
        <w:lastRenderedPageBreak/>
        <w:t xml:space="preserve">ANEXO I </w:t>
      </w:r>
    </w:p>
    <w:p w14:paraId="40AB1027" w14:textId="77777777" w:rsidR="00730261" w:rsidRPr="008A0458" w:rsidRDefault="00730261" w:rsidP="00730261">
      <w:pPr>
        <w:tabs>
          <w:tab w:val="left" w:pos="3532"/>
        </w:tabs>
        <w:suppressAutoHyphens/>
        <w:autoSpaceDN w:val="0"/>
        <w:ind w:left="360"/>
        <w:contextualSpacing/>
        <w:jc w:val="center"/>
        <w:textAlignment w:val="baseline"/>
        <w:rPr>
          <w:rFonts w:asciiTheme="minorHAnsi" w:hAnsiTheme="minorHAnsi" w:cstheme="minorHAnsi"/>
          <w:b/>
          <w:sz w:val="22"/>
          <w:szCs w:val="22"/>
        </w:rPr>
      </w:pPr>
    </w:p>
    <w:p w14:paraId="7D978659" w14:textId="77777777" w:rsidR="00730261" w:rsidRPr="008A0458" w:rsidRDefault="00730261" w:rsidP="00730261">
      <w:pPr>
        <w:tabs>
          <w:tab w:val="left" w:pos="3532"/>
        </w:tabs>
        <w:suppressAutoHyphens/>
        <w:autoSpaceDN w:val="0"/>
        <w:ind w:left="360"/>
        <w:contextualSpacing/>
        <w:jc w:val="center"/>
        <w:textAlignment w:val="baseline"/>
        <w:rPr>
          <w:rFonts w:asciiTheme="minorHAnsi" w:hAnsiTheme="minorHAnsi" w:cstheme="minorHAnsi"/>
          <w:b/>
          <w:sz w:val="22"/>
          <w:szCs w:val="22"/>
        </w:rPr>
      </w:pPr>
      <w:r w:rsidRPr="008A0458">
        <w:rPr>
          <w:rFonts w:asciiTheme="minorHAnsi" w:hAnsiTheme="minorHAnsi" w:cstheme="minorHAnsi"/>
          <w:b/>
          <w:sz w:val="22"/>
          <w:szCs w:val="22"/>
        </w:rPr>
        <w:t xml:space="preserve">CONCURSO DE FOTOGRAFIAS PARA CALENDÁRIO 2024 CAU/RS </w:t>
      </w:r>
    </w:p>
    <w:p w14:paraId="390A10E6" w14:textId="77777777" w:rsidR="00730261" w:rsidRPr="008A0458" w:rsidRDefault="00730261" w:rsidP="00730261">
      <w:pPr>
        <w:tabs>
          <w:tab w:val="left" w:pos="3532"/>
        </w:tabs>
        <w:suppressAutoHyphens/>
        <w:autoSpaceDN w:val="0"/>
        <w:ind w:left="360"/>
        <w:contextualSpacing/>
        <w:jc w:val="center"/>
        <w:textAlignment w:val="baseline"/>
        <w:rPr>
          <w:rFonts w:asciiTheme="minorHAnsi" w:hAnsiTheme="minorHAnsi" w:cstheme="minorHAnsi"/>
          <w:b/>
          <w:sz w:val="22"/>
          <w:szCs w:val="22"/>
        </w:rPr>
      </w:pPr>
      <w:r w:rsidRPr="008A0458">
        <w:rPr>
          <w:rFonts w:asciiTheme="minorHAnsi" w:hAnsiTheme="minorHAnsi" w:cstheme="minorHAnsi"/>
          <w:b/>
          <w:sz w:val="22"/>
          <w:szCs w:val="22"/>
        </w:rPr>
        <w:t>REGULAMENTO</w:t>
      </w:r>
    </w:p>
    <w:p w14:paraId="5237181A" w14:textId="77777777" w:rsidR="00730261" w:rsidRPr="008A0458" w:rsidRDefault="00730261" w:rsidP="00730261">
      <w:pPr>
        <w:tabs>
          <w:tab w:val="left" w:pos="3532"/>
        </w:tabs>
        <w:suppressAutoHyphens/>
        <w:autoSpaceDN w:val="0"/>
        <w:ind w:left="360"/>
        <w:contextualSpacing/>
        <w:jc w:val="center"/>
        <w:textAlignment w:val="baseline"/>
        <w:rPr>
          <w:rFonts w:asciiTheme="minorHAnsi" w:hAnsiTheme="minorHAnsi" w:cstheme="minorHAnsi"/>
          <w:b/>
          <w:sz w:val="22"/>
          <w:szCs w:val="22"/>
        </w:rPr>
      </w:pPr>
    </w:p>
    <w:p w14:paraId="26A48167" w14:textId="77777777" w:rsidR="00730261" w:rsidRPr="008A0458" w:rsidRDefault="00730261" w:rsidP="00730261">
      <w:pPr>
        <w:tabs>
          <w:tab w:val="left" w:pos="3532"/>
        </w:tabs>
        <w:suppressAutoHyphens/>
        <w:autoSpaceDN w:val="0"/>
        <w:ind w:left="360"/>
        <w:contextualSpacing/>
        <w:jc w:val="center"/>
        <w:textAlignment w:val="baseline"/>
        <w:rPr>
          <w:rFonts w:asciiTheme="minorHAnsi" w:hAnsiTheme="minorHAnsi" w:cstheme="minorHAnsi"/>
          <w:b/>
          <w:sz w:val="22"/>
          <w:szCs w:val="22"/>
        </w:rPr>
      </w:pPr>
    </w:p>
    <w:p w14:paraId="10050BBC"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sz w:val="22"/>
          <w:szCs w:val="22"/>
        </w:rPr>
        <w:t>CRONOGRAMA</w:t>
      </w:r>
    </w:p>
    <w:p w14:paraId="2C9FF16E"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p>
    <w:tbl>
      <w:tblPr>
        <w:tblStyle w:val="Tabelacomgrade"/>
        <w:tblW w:w="0" w:type="auto"/>
        <w:tblInd w:w="360" w:type="dxa"/>
        <w:tblLook w:val="04A0" w:firstRow="1" w:lastRow="0" w:firstColumn="1" w:lastColumn="0" w:noHBand="0" w:noVBand="1"/>
      </w:tblPr>
      <w:tblGrid>
        <w:gridCol w:w="4485"/>
        <w:gridCol w:w="4499"/>
      </w:tblGrid>
      <w:tr w:rsidR="00730261" w:rsidRPr="008A0458" w14:paraId="35C347F5" w14:textId="77777777" w:rsidTr="009729B6">
        <w:tc>
          <w:tcPr>
            <w:tcW w:w="4486" w:type="dxa"/>
            <w:vAlign w:val="bottom"/>
          </w:tcPr>
          <w:p w14:paraId="0EFDE367" w14:textId="77777777" w:rsidR="00730261" w:rsidRPr="008A0458" w:rsidRDefault="00730261" w:rsidP="009729B6">
            <w:pPr>
              <w:contextualSpacing/>
              <w:jc w:val="center"/>
              <w:rPr>
                <w:rFonts w:asciiTheme="minorHAnsi" w:hAnsiTheme="minorHAnsi" w:cstheme="minorHAnsi"/>
                <w:b/>
                <w:bCs/>
                <w:sz w:val="22"/>
                <w:szCs w:val="22"/>
              </w:rPr>
            </w:pPr>
            <w:r w:rsidRPr="008A0458">
              <w:rPr>
                <w:rFonts w:asciiTheme="minorHAnsi" w:hAnsiTheme="minorHAnsi" w:cstheme="minorHAnsi"/>
                <w:b/>
                <w:bCs/>
                <w:sz w:val="22"/>
                <w:szCs w:val="22"/>
              </w:rPr>
              <w:t>ETAPA</w:t>
            </w:r>
          </w:p>
        </w:tc>
        <w:tc>
          <w:tcPr>
            <w:tcW w:w="4500" w:type="dxa"/>
            <w:shd w:val="clear" w:color="auto" w:fill="auto"/>
            <w:vAlign w:val="center"/>
          </w:tcPr>
          <w:p w14:paraId="3D09A31C" w14:textId="77777777" w:rsidR="00730261" w:rsidRPr="008A0458" w:rsidRDefault="00730261" w:rsidP="009729B6">
            <w:pPr>
              <w:contextualSpacing/>
              <w:jc w:val="center"/>
              <w:rPr>
                <w:rFonts w:asciiTheme="minorHAnsi" w:hAnsiTheme="minorHAnsi" w:cstheme="minorHAnsi"/>
                <w:b/>
                <w:bCs/>
                <w:sz w:val="22"/>
                <w:szCs w:val="22"/>
              </w:rPr>
            </w:pPr>
            <w:r w:rsidRPr="008A0458">
              <w:rPr>
                <w:rFonts w:asciiTheme="minorHAnsi" w:hAnsiTheme="minorHAnsi" w:cstheme="minorHAnsi"/>
                <w:b/>
                <w:bCs/>
                <w:sz w:val="22"/>
                <w:szCs w:val="22"/>
              </w:rPr>
              <w:t>DATA</w:t>
            </w:r>
          </w:p>
        </w:tc>
      </w:tr>
      <w:tr w:rsidR="00730261" w:rsidRPr="008A0458" w14:paraId="287D900B" w14:textId="77777777" w:rsidTr="009729B6">
        <w:tc>
          <w:tcPr>
            <w:tcW w:w="4486" w:type="dxa"/>
            <w:vAlign w:val="center"/>
          </w:tcPr>
          <w:p w14:paraId="1FAC533A"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Publicação do edital no Portal Transparência</w:t>
            </w:r>
          </w:p>
        </w:tc>
        <w:tc>
          <w:tcPr>
            <w:tcW w:w="4500" w:type="dxa"/>
            <w:shd w:val="clear" w:color="auto" w:fill="auto"/>
            <w:vAlign w:val="center"/>
          </w:tcPr>
          <w:p w14:paraId="3101AE04" w14:textId="77777777" w:rsidR="00730261" w:rsidRPr="008A0458" w:rsidRDefault="00730261" w:rsidP="009729B6">
            <w:pPr>
              <w:contextualSpacing/>
              <w:jc w:val="center"/>
              <w:rPr>
                <w:rFonts w:asciiTheme="minorHAnsi" w:hAnsiTheme="minorHAnsi" w:cstheme="minorHAnsi"/>
                <w:sz w:val="22"/>
                <w:szCs w:val="22"/>
              </w:rPr>
            </w:pPr>
            <w:r w:rsidRPr="008A0458">
              <w:rPr>
                <w:rFonts w:asciiTheme="minorHAnsi" w:hAnsiTheme="minorHAnsi" w:cstheme="minorHAnsi"/>
                <w:sz w:val="22"/>
                <w:szCs w:val="22"/>
              </w:rPr>
              <w:t>28/04/2023 a 28/05/2023</w:t>
            </w:r>
          </w:p>
        </w:tc>
      </w:tr>
      <w:tr w:rsidR="00730261" w:rsidRPr="008A0458" w14:paraId="023F8DBD" w14:textId="77777777" w:rsidTr="009729B6">
        <w:tc>
          <w:tcPr>
            <w:tcW w:w="4486" w:type="dxa"/>
            <w:vAlign w:val="center"/>
          </w:tcPr>
          <w:p w14:paraId="740BBF7F"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Prazo de impugnação do edital</w:t>
            </w:r>
          </w:p>
        </w:tc>
        <w:tc>
          <w:tcPr>
            <w:tcW w:w="4500" w:type="dxa"/>
            <w:shd w:val="clear" w:color="auto" w:fill="auto"/>
            <w:vAlign w:val="center"/>
          </w:tcPr>
          <w:p w14:paraId="01BE729C" w14:textId="77777777" w:rsidR="00730261" w:rsidRPr="008A0458" w:rsidRDefault="00730261" w:rsidP="009729B6">
            <w:pPr>
              <w:contextualSpacing/>
              <w:jc w:val="center"/>
              <w:rPr>
                <w:rFonts w:asciiTheme="minorHAnsi" w:hAnsiTheme="minorHAnsi" w:cstheme="minorHAnsi"/>
                <w:sz w:val="22"/>
                <w:szCs w:val="22"/>
              </w:rPr>
            </w:pPr>
            <w:r w:rsidRPr="008A0458">
              <w:rPr>
                <w:rFonts w:asciiTheme="minorHAnsi" w:hAnsiTheme="minorHAnsi" w:cstheme="minorHAnsi"/>
                <w:sz w:val="22"/>
                <w:szCs w:val="22"/>
              </w:rPr>
              <w:t>29/05/2023 a 02/06/2023</w:t>
            </w:r>
          </w:p>
        </w:tc>
      </w:tr>
      <w:tr w:rsidR="00730261" w:rsidRPr="008A0458" w14:paraId="6EBDD6CE" w14:textId="77777777" w:rsidTr="009729B6">
        <w:tc>
          <w:tcPr>
            <w:tcW w:w="4486" w:type="dxa"/>
            <w:vAlign w:val="center"/>
          </w:tcPr>
          <w:p w14:paraId="5B2D2E94"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Publicação da notícia nas redes do CAU/RS</w:t>
            </w:r>
          </w:p>
        </w:tc>
        <w:tc>
          <w:tcPr>
            <w:tcW w:w="4500" w:type="dxa"/>
            <w:shd w:val="clear" w:color="auto" w:fill="auto"/>
            <w:vAlign w:val="center"/>
          </w:tcPr>
          <w:p w14:paraId="6F60C6F7" w14:textId="77777777" w:rsidR="00730261" w:rsidRPr="008A0458" w:rsidRDefault="00730261" w:rsidP="009729B6">
            <w:pPr>
              <w:contextualSpacing/>
              <w:jc w:val="center"/>
              <w:rPr>
                <w:rFonts w:asciiTheme="minorHAnsi" w:hAnsiTheme="minorHAnsi" w:cstheme="minorHAnsi"/>
                <w:sz w:val="22"/>
                <w:szCs w:val="22"/>
              </w:rPr>
            </w:pPr>
            <w:r w:rsidRPr="008A0458">
              <w:rPr>
                <w:rFonts w:asciiTheme="minorHAnsi" w:hAnsiTheme="minorHAnsi" w:cstheme="minorHAnsi"/>
                <w:sz w:val="22"/>
                <w:szCs w:val="22"/>
              </w:rPr>
              <w:t>12/06/2023</w:t>
            </w:r>
          </w:p>
        </w:tc>
      </w:tr>
      <w:tr w:rsidR="00730261" w:rsidRPr="008A0458" w14:paraId="45428DA1" w14:textId="77777777" w:rsidTr="009729B6">
        <w:tc>
          <w:tcPr>
            <w:tcW w:w="4486" w:type="dxa"/>
            <w:vAlign w:val="center"/>
          </w:tcPr>
          <w:p w14:paraId="03E69E64"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Prazo para submissão das fotos ao CAU/RS</w:t>
            </w:r>
          </w:p>
        </w:tc>
        <w:tc>
          <w:tcPr>
            <w:tcW w:w="4500" w:type="dxa"/>
            <w:shd w:val="clear" w:color="auto" w:fill="auto"/>
            <w:vAlign w:val="center"/>
          </w:tcPr>
          <w:p w14:paraId="4157180D" w14:textId="77777777" w:rsidR="00730261" w:rsidRPr="008A0458" w:rsidRDefault="00730261" w:rsidP="009729B6">
            <w:pPr>
              <w:contextualSpacing/>
              <w:jc w:val="center"/>
              <w:rPr>
                <w:rFonts w:asciiTheme="minorHAnsi" w:hAnsiTheme="minorHAnsi" w:cstheme="minorHAnsi"/>
                <w:sz w:val="22"/>
                <w:szCs w:val="22"/>
              </w:rPr>
            </w:pPr>
            <w:r w:rsidRPr="008A0458">
              <w:rPr>
                <w:rFonts w:asciiTheme="minorHAnsi" w:hAnsiTheme="minorHAnsi" w:cstheme="minorHAnsi"/>
                <w:sz w:val="22"/>
                <w:szCs w:val="22"/>
              </w:rPr>
              <w:t>12/06/2023 a 07/07/2023</w:t>
            </w:r>
          </w:p>
        </w:tc>
      </w:tr>
      <w:tr w:rsidR="00730261" w:rsidRPr="008A0458" w14:paraId="39CC3AF3" w14:textId="77777777" w:rsidTr="009729B6">
        <w:tc>
          <w:tcPr>
            <w:tcW w:w="4486" w:type="dxa"/>
            <w:vAlign w:val="center"/>
          </w:tcPr>
          <w:p w14:paraId="25402A56"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Triagem, análise e deferimento das inscrições</w:t>
            </w:r>
          </w:p>
        </w:tc>
        <w:tc>
          <w:tcPr>
            <w:tcW w:w="4500" w:type="dxa"/>
            <w:shd w:val="clear" w:color="auto" w:fill="auto"/>
            <w:vAlign w:val="center"/>
          </w:tcPr>
          <w:p w14:paraId="29A4FEB5" w14:textId="77777777" w:rsidR="00730261" w:rsidRPr="008A0458" w:rsidRDefault="00730261" w:rsidP="009729B6">
            <w:pPr>
              <w:contextualSpacing/>
              <w:jc w:val="center"/>
              <w:rPr>
                <w:rFonts w:asciiTheme="minorHAnsi" w:hAnsiTheme="minorHAnsi" w:cstheme="minorHAnsi"/>
                <w:sz w:val="22"/>
                <w:szCs w:val="22"/>
              </w:rPr>
            </w:pPr>
            <w:r w:rsidRPr="008A0458">
              <w:rPr>
                <w:rFonts w:asciiTheme="minorHAnsi" w:hAnsiTheme="minorHAnsi" w:cstheme="minorHAnsi"/>
                <w:sz w:val="22"/>
                <w:szCs w:val="22"/>
              </w:rPr>
              <w:t>10/07/2023 a 28/07/2023</w:t>
            </w:r>
          </w:p>
        </w:tc>
      </w:tr>
      <w:tr w:rsidR="00730261" w:rsidRPr="008A0458" w14:paraId="46A5CD12" w14:textId="77777777" w:rsidTr="009729B6">
        <w:tc>
          <w:tcPr>
            <w:tcW w:w="4486" w:type="dxa"/>
            <w:vAlign w:val="center"/>
          </w:tcPr>
          <w:p w14:paraId="6AFE43E8"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Reunião de Seleção das fotos vencedoras</w:t>
            </w:r>
          </w:p>
        </w:tc>
        <w:tc>
          <w:tcPr>
            <w:tcW w:w="4500" w:type="dxa"/>
            <w:shd w:val="clear" w:color="auto" w:fill="auto"/>
            <w:vAlign w:val="center"/>
          </w:tcPr>
          <w:p w14:paraId="37800DFF" w14:textId="77777777" w:rsidR="00730261" w:rsidRPr="008A0458" w:rsidRDefault="00730261" w:rsidP="009729B6">
            <w:pPr>
              <w:contextualSpacing/>
              <w:jc w:val="center"/>
              <w:rPr>
                <w:rFonts w:asciiTheme="minorHAnsi" w:hAnsiTheme="minorHAnsi" w:cstheme="minorHAnsi"/>
                <w:sz w:val="22"/>
                <w:szCs w:val="22"/>
              </w:rPr>
            </w:pPr>
            <w:r w:rsidRPr="008A0458">
              <w:rPr>
                <w:rFonts w:asciiTheme="minorHAnsi" w:hAnsiTheme="minorHAnsi" w:cstheme="minorHAnsi"/>
                <w:sz w:val="22"/>
                <w:szCs w:val="22"/>
              </w:rPr>
              <w:t>02/08/2023</w:t>
            </w:r>
          </w:p>
        </w:tc>
      </w:tr>
      <w:tr w:rsidR="00730261" w:rsidRPr="008A0458" w14:paraId="22AE84B8" w14:textId="77777777" w:rsidTr="009729B6">
        <w:tc>
          <w:tcPr>
            <w:tcW w:w="4486" w:type="dxa"/>
            <w:vAlign w:val="center"/>
          </w:tcPr>
          <w:p w14:paraId="61B918C8"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LIVE de divulgação dos vencedores</w:t>
            </w:r>
          </w:p>
        </w:tc>
        <w:tc>
          <w:tcPr>
            <w:tcW w:w="4500" w:type="dxa"/>
            <w:shd w:val="clear" w:color="auto" w:fill="auto"/>
            <w:vAlign w:val="center"/>
          </w:tcPr>
          <w:p w14:paraId="14F8AA6B" w14:textId="77777777" w:rsidR="00730261" w:rsidRPr="008A0458" w:rsidRDefault="00730261" w:rsidP="009729B6">
            <w:pPr>
              <w:contextualSpacing/>
              <w:jc w:val="center"/>
              <w:rPr>
                <w:rFonts w:asciiTheme="minorHAnsi" w:hAnsiTheme="minorHAnsi" w:cstheme="minorHAnsi"/>
                <w:sz w:val="22"/>
                <w:szCs w:val="22"/>
                <w:highlight w:val="yellow"/>
              </w:rPr>
            </w:pPr>
            <w:r w:rsidRPr="008A0458">
              <w:rPr>
                <w:rFonts w:asciiTheme="minorHAnsi" w:hAnsiTheme="minorHAnsi" w:cstheme="minorHAnsi"/>
                <w:sz w:val="22"/>
                <w:szCs w:val="22"/>
              </w:rPr>
              <w:t>16 ou 17/08/2023</w:t>
            </w:r>
          </w:p>
        </w:tc>
      </w:tr>
      <w:tr w:rsidR="00730261" w:rsidRPr="008A0458" w14:paraId="3DFCDC93" w14:textId="77777777" w:rsidTr="009729B6">
        <w:trPr>
          <w:trHeight w:val="300"/>
        </w:trPr>
        <w:tc>
          <w:tcPr>
            <w:tcW w:w="4486" w:type="dxa"/>
            <w:vAlign w:val="center"/>
          </w:tcPr>
          <w:p w14:paraId="1C264304" w14:textId="77777777" w:rsidR="00730261" w:rsidRPr="008A0458" w:rsidRDefault="00730261" w:rsidP="009729B6">
            <w:pPr>
              <w:contextualSpacing/>
              <w:rPr>
                <w:rFonts w:asciiTheme="minorHAnsi" w:hAnsiTheme="minorHAnsi" w:cstheme="minorHAnsi"/>
                <w:sz w:val="22"/>
                <w:szCs w:val="22"/>
              </w:rPr>
            </w:pPr>
            <w:r w:rsidRPr="008A0458">
              <w:rPr>
                <w:rFonts w:asciiTheme="minorHAnsi" w:hAnsiTheme="minorHAnsi" w:cstheme="minorHAnsi"/>
                <w:sz w:val="22"/>
                <w:szCs w:val="22"/>
              </w:rPr>
              <w:t>Publicação da ata da reunião de seleção</w:t>
            </w:r>
          </w:p>
        </w:tc>
        <w:tc>
          <w:tcPr>
            <w:tcW w:w="4500" w:type="dxa"/>
            <w:shd w:val="clear" w:color="auto" w:fill="auto"/>
            <w:vAlign w:val="center"/>
          </w:tcPr>
          <w:p w14:paraId="02E59E77" w14:textId="77777777" w:rsidR="00730261" w:rsidRPr="008A0458" w:rsidRDefault="00730261" w:rsidP="009729B6">
            <w:pPr>
              <w:contextualSpacing/>
              <w:jc w:val="center"/>
              <w:rPr>
                <w:rFonts w:asciiTheme="minorHAnsi" w:hAnsiTheme="minorHAnsi" w:cstheme="minorHAnsi"/>
                <w:sz w:val="22"/>
                <w:szCs w:val="22"/>
                <w:highlight w:val="yellow"/>
              </w:rPr>
            </w:pPr>
            <w:r w:rsidRPr="008A0458">
              <w:rPr>
                <w:rFonts w:asciiTheme="minorHAnsi" w:hAnsiTheme="minorHAnsi" w:cstheme="minorHAnsi"/>
                <w:sz w:val="22"/>
                <w:szCs w:val="22"/>
              </w:rPr>
              <w:t>17/08/2023</w:t>
            </w:r>
          </w:p>
        </w:tc>
      </w:tr>
    </w:tbl>
    <w:p w14:paraId="28A6C6BA"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p>
    <w:p w14:paraId="21229774"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INTRODUÇÃO</w:t>
      </w:r>
    </w:p>
    <w:p w14:paraId="4718F45D"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p>
    <w:p w14:paraId="2363689B"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O presente concurso objetivará a escolha de fotografias com o tema geral de “Patrimônio Cultural Edificado do Rio Grande do Sul em </w:t>
      </w:r>
      <w:proofErr w:type="spellStart"/>
      <w:r w:rsidRPr="008A0458">
        <w:rPr>
          <w:rFonts w:asciiTheme="minorHAnsi" w:hAnsiTheme="minorHAnsi" w:cstheme="minorHAnsi"/>
          <w:i/>
          <w:iCs/>
          <w:sz w:val="22"/>
          <w:szCs w:val="22"/>
        </w:rPr>
        <w:t>Art</w:t>
      </w:r>
      <w:proofErr w:type="spellEnd"/>
      <w:r w:rsidRPr="008A0458">
        <w:rPr>
          <w:rFonts w:asciiTheme="minorHAnsi" w:hAnsiTheme="minorHAnsi" w:cstheme="minorHAnsi"/>
          <w:i/>
          <w:iCs/>
          <w:sz w:val="22"/>
          <w:szCs w:val="22"/>
        </w:rPr>
        <w:t xml:space="preserve"> Déco</w:t>
      </w:r>
      <w:r w:rsidRPr="008A0458">
        <w:rPr>
          <w:rFonts w:asciiTheme="minorHAnsi" w:hAnsiTheme="minorHAnsi" w:cstheme="minorHAnsi"/>
          <w:sz w:val="22"/>
          <w:szCs w:val="22"/>
        </w:rPr>
        <w:t xml:space="preserve">” as quais serão aproveitadas no calendário do CAU/RS para disponibilização em meio físico e distribuído aos profissionais através de brindes, no ano de 2024, bem como, para fins promocionais ou institucionais, através de exposições, campanhas e publicações em veículos de comunicação do conselho, etc., observadas as cedências de direitos autorais. </w:t>
      </w:r>
    </w:p>
    <w:p w14:paraId="37B0CD76"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14C708D4"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JUSTIFICATIVA DO TEMA PROPOSTO</w:t>
      </w:r>
    </w:p>
    <w:p w14:paraId="32AA6224"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 xml:space="preserve"> </w:t>
      </w:r>
    </w:p>
    <w:p w14:paraId="4D83D099"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Neste ano o CAU/RS vem adotar um tema específico de trabalho objetivando instigar o olhar dos fotógrafos, incentivando-os a estudar, trabalhar e compreender sobre um tema arquitetônico específico, o que, por consequência, proporcionará um calendário temático, homogêneo e critérios de seleção mais equânimes. Através dos trabalhos de prospecção do acervo de memória do CAU/RS, a equipe técnica identificou a existência de um rico acervo de projetos de profissionais da década de 20, em estilo </w:t>
      </w:r>
      <w:proofErr w:type="spellStart"/>
      <w:r w:rsidRPr="008A0458">
        <w:rPr>
          <w:rFonts w:asciiTheme="minorHAnsi" w:hAnsiTheme="minorHAnsi" w:cstheme="minorHAnsi"/>
          <w:i/>
          <w:iCs/>
          <w:sz w:val="22"/>
          <w:szCs w:val="22"/>
        </w:rPr>
        <w:t>Art</w:t>
      </w:r>
      <w:proofErr w:type="spellEnd"/>
      <w:r w:rsidRPr="008A0458">
        <w:rPr>
          <w:rFonts w:asciiTheme="minorHAnsi" w:hAnsiTheme="minorHAnsi" w:cstheme="minorHAnsi"/>
          <w:i/>
          <w:iCs/>
          <w:sz w:val="22"/>
          <w:szCs w:val="22"/>
        </w:rPr>
        <w:t xml:space="preserve"> Déco,</w:t>
      </w:r>
      <w:r w:rsidRPr="008A0458">
        <w:rPr>
          <w:rFonts w:asciiTheme="minorHAnsi" w:hAnsiTheme="minorHAnsi" w:cstheme="minorHAnsi"/>
          <w:sz w:val="22"/>
          <w:szCs w:val="22"/>
        </w:rPr>
        <w:t xml:space="preserve"> espalhados por todo o estado do Rio Grande do Sul, o que motivou o interesse da equipe em levar ao presente concurso o referido tema.</w:t>
      </w:r>
    </w:p>
    <w:p w14:paraId="54E66F66"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274C7286"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O </w:t>
      </w:r>
      <w:proofErr w:type="spellStart"/>
      <w:r w:rsidRPr="008A0458">
        <w:rPr>
          <w:rFonts w:asciiTheme="minorHAnsi" w:hAnsiTheme="minorHAnsi" w:cstheme="minorHAnsi"/>
          <w:i/>
          <w:iCs/>
          <w:sz w:val="22"/>
          <w:szCs w:val="22"/>
        </w:rPr>
        <w:t>Art</w:t>
      </w:r>
      <w:proofErr w:type="spellEnd"/>
      <w:r w:rsidRPr="008A0458">
        <w:rPr>
          <w:rFonts w:asciiTheme="minorHAnsi" w:hAnsiTheme="minorHAnsi" w:cstheme="minorHAnsi"/>
          <w:i/>
          <w:iCs/>
          <w:sz w:val="22"/>
          <w:szCs w:val="22"/>
        </w:rPr>
        <w:t xml:space="preserve"> Déco</w:t>
      </w:r>
      <w:r w:rsidRPr="008A0458">
        <w:rPr>
          <w:rFonts w:asciiTheme="minorHAnsi" w:hAnsiTheme="minorHAnsi" w:cstheme="minorHAnsi"/>
          <w:sz w:val="22"/>
          <w:szCs w:val="22"/>
        </w:rPr>
        <w:t xml:space="preserve"> é um movimento europeu relevante nas artes, na arquitetura e nos equipamentos urbanos, com disseminação internacional na década de 1920, com marco principal na Exposição Internacional de Artes Decorativas e Industriais Modernas, em Paris no ano de 1925. O estilo foi marcante em todo o Brasil e no Rio Grande do Sul tendo sido inicialmente adotado por classes mais abastadas, mas que logo foi apropriado pela arquitetura popular, abrangendo desde pequenas residências a importantes edifícios institucionais. Na arquitetura é evidenciado pela existência de formas e ornamentos geométricos com motivos e linhas dispostas em ritmo e repetições. Tanto nas plantas baixas como nas fachadas e nas esquadrias, busca apresentar simetria, axialidade e hierarquia, geralmente, fazendo alusão aos zigurates mesopotâmicos, ou, por outro lado, a formas navais, abrangendo desde arranha-céus e pontes em ferro e aço indo até a residências e esculturas feitas em concreto armado.</w:t>
      </w:r>
      <w:r w:rsidRPr="008A0458">
        <w:rPr>
          <w:rFonts w:asciiTheme="minorHAnsi" w:hAnsiTheme="minorHAnsi" w:cstheme="minorHAnsi"/>
          <w:color w:val="00B050"/>
          <w:sz w:val="22"/>
          <w:szCs w:val="22"/>
        </w:rPr>
        <w:t xml:space="preserve"> </w:t>
      </w:r>
      <w:r w:rsidRPr="008A0458">
        <w:rPr>
          <w:rStyle w:val="Refdenotaderodap"/>
          <w:rFonts w:asciiTheme="minorHAnsi" w:hAnsiTheme="minorHAnsi" w:cstheme="minorHAnsi"/>
          <w:sz w:val="22"/>
          <w:szCs w:val="22"/>
        </w:rPr>
        <w:footnoteReference w:id="1"/>
      </w:r>
    </w:p>
    <w:p w14:paraId="3AD249AF"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lastRenderedPageBreak/>
        <w:t>APRESENTAÇÃO</w:t>
      </w:r>
    </w:p>
    <w:p w14:paraId="30619199"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p>
    <w:p w14:paraId="2A1B57F3"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O Concurso de Fotografias é uma proposta pela Comissão Especial de Patrimônio Cultural (CPC-CAU/RS) como um dos instrumentos de se levar a Educação Patrimonial não só a profissionais em arquitetura e urbanismo, mas principalmente, à sociedade gaúcha, buscando a conscientização e elevando as discussões sobre o Patrimônio Cultural Edificado do Rio Grande do Sul.</w:t>
      </w:r>
    </w:p>
    <w:p w14:paraId="7609D60C"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72658337"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Pretende-se contribuir para a redução do risco à perda da memória, do olhar, da consciência do espaço e do lugar vivenciado pela sociedade, pelo qual é ampliado por desconhecimento da identidade local, do que o preexistente carrega como história e da dificuldade de mensurar as marcas do passado e da evolução, para o futuro. Na ARQUITETURA, o problema pode decorrer da ausência de consciência técnica de intervenção, ausência de conhecimento da identidade estética do conjunto edificado de um povo. No URBANISMO, o problema decorre da ausência de consciência em prol do reuso/requalificação/revitalização dos espaços públicos em favor de um desenvolvimento urbano sustentável. Na LEGISLAÇÃO, o problema decorre de ausência de conhecimento e cumprimento das normativas que abranjam a proteção de um bem cultural. Na ADMINISTRAÇÃO PÚBLICA, o problema permeia a ausência de consciência quanto à necessidade de criação de políticas públicas que valorizem o bem cultural em prol de um povo. </w:t>
      </w:r>
    </w:p>
    <w:p w14:paraId="3B67D4BC"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1958FE9A"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A oportunidade deste concurso se dá, através da sociedade representada pelos participantes deste, na identificação de diferentes olhares e leituras quanto aos exemplares da arquitetura e urbanismo do Rio Grande do Sul, muitas vezes por aí escondidos, mas não menos importantes, com base nas experiências de vida e de cultura de cada indivíduo, ao mesmo tempo em que se busca amplificar este tipo de mensagem àqueles que por alguma falha, problema ou dificuldade externa, ainda não a recebeu.</w:t>
      </w:r>
    </w:p>
    <w:p w14:paraId="062C064F"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61FAA631"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Dessa forma, a ausência de consciência à memória do bem cultural edificado é o efeito indesejado atual ao qual queremos combater. Conscientizar que preservar a memória é importante para as gerações presente e futuras, é o resultado que queremos chegar.</w:t>
      </w:r>
    </w:p>
    <w:p w14:paraId="67C6870E"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46381B72"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DO OBJETO DO CONCURSO</w:t>
      </w:r>
    </w:p>
    <w:p w14:paraId="7181CBD0"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p>
    <w:p w14:paraId="1B74DDE1"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5.1. Trata-se de registros fotográficos de Bens Patrimoniais Culturais Edificados localizados no estado do Rio Grande do Sul em estilo </w:t>
      </w:r>
      <w:proofErr w:type="spellStart"/>
      <w:r w:rsidRPr="008A0458">
        <w:rPr>
          <w:rFonts w:asciiTheme="minorHAnsi" w:hAnsiTheme="minorHAnsi" w:cstheme="minorHAnsi"/>
          <w:i/>
          <w:iCs/>
          <w:sz w:val="22"/>
          <w:szCs w:val="22"/>
        </w:rPr>
        <w:t>Art</w:t>
      </w:r>
      <w:proofErr w:type="spellEnd"/>
      <w:r w:rsidRPr="008A0458">
        <w:rPr>
          <w:rFonts w:asciiTheme="minorHAnsi" w:hAnsiTheme="minorHAnsi" w:cstheme="minorHAnsi"/>
          <w:i/>
          <w:iCs/>
          <w:sz w:val="22"/>
          <w:szCs w:val="22"/>
        </w:rPr>
        <w:t xml:space="preserve"> Déco</w:t>
      </w:r>
      <w:r w:rsidRPr="008A0458">
        <w:rPr>
          <w:rFonts w:asciiTheme="minorHAnsi" w:hAnsiTheme="minorHAnsi" w:cstheme="minorHAnsi"/>
          <w:sz w:val="22"/>
          <w:szCs w:val="22"/>
        </w:rPr>
        <w:t>. Serão selecionadas 12 fotos para composição de Calendário Oficial do CAU/RS para o ano de 2024 e utilização em campanhas diversas do CAU/RS.</w:t>
      </w:r>
    </w:p>
    <w:p w14:paraId="6D70C931"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color w:val="00B050"/>
          <w:sz w:val="22"/>
          <w:szCs w:val="22"/>
        </w:rPr>
      </w:pPr>
      <w:r w:rsidRPr="008A0458">
        <w:rPr>
          <w:rFonts w:asciiTheme="minorHAnsi" w:hAnsiTheme="minorHAnsi" w:cstheme="minorHAnsi"/>
          <w:sz w:val="22"/>
          <w:szCs w:val="22"/>
        </w:rPr>
        <w:t>5.2. As fotos poderão abranger espaços, conjuntos ou edificações isoladas (no todo ou na parte), que possuam quaisquer tipos de relevância cultural, independentemente da existência de salvaguarda formal (tombamento, inventário, etc.), podendo evidenciar detalhes externos ou internos das edificações;</w:t>
      </w:r>
    </w:p>
    <w:p w14:paraId="1AE34F72"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5.3. O trabalho deve ser registrado colorido ou preto-e-branco e possuir no mínimo tamanho de 3307 x 1860 pixels, proporção 16x9 e resolução de 300dpi, no formato JPEG ou PNG; </w:t>
      </w:r>
    </w:p>
    <w:p w14:paraId="1D6B7898" w14:textId="77777777" w:rsidR="00730261" w:rsidRPr="008A0458" w:rsidRDefault="00730261" w:rsidP="00730261">
      <w:pPr>
        <w:pStyle w:val="PargrafodaLista"/>
        <w:tabs>
          <w:tab w:val="left" w:pos="284"/>
        </w:tabs>
        <w:ind w:left="0" w:firstLine="426"/>
        <w:jc w:val="both"/>
        <w:rPr>
          <w:rFonts w:asciiTheme="minorHAnsi" w:hAnsiTheme="minorHAnsi" w:cstheme="minorHAnsi"/>
          <w:sz w:val="22"/>
          <w:szCs w:val="22"/>
        </w:rPr>
      </w:pPr>
      <w:r w:rsidRPr="008A0458">
        <w:rPr>
          <w:rFonts w:asciiTheme="minorHAnsi" w:hAnsiTheme="minorHAnsi" w:cstheme="minorHAnsi"/>
          <w:sz w:val="22"/>
          <w:szCs w:val="22"/>
        </w:rPr>
        <w:t>5.4. As imagens devem ser autorais, tiradas em 2023, contemplando o estado atual do bem;</w:t>
      </w:r>
    </w:p>
    <w:p w14:paraId="3EFE3131" w14:textId="77777777" w:rsidR="00730261" w:rsidRPr="008A0458" w:rsidRDefault="00730261" w:rsidP="00730261">
      <w:pPr>
        <w:pStyle w:val="PargrafodaLista"/>
        <w:tabs>
          <w:tab w:val="left" w:pos="284"/>
        </w:tabs>
        <w:ind w:left="0" w:firstLine="426"/>
        <w:jc w:val="both"/>
        <w:rPr>
          <w:rFonts w:asciiTheme="minorHAnsi" w:hAnsiTheme="minorHAnsi" w:cstheme="minorHAnsi"/>
          <w:sz w:val="22"/>
          <w:szCs w:val="22"/>
        </w:rPr>
      </w:pPr>
      <w:r w:rsidRPr="008A0458">
        <w:rPr>
          <w:rFonts w:asciiTheme="minorHAnsi" w:hAnsiTheme="minorHAnsi" w:cstheme="minorHAnsi"/>
          <w:sz w:val="22"/>
          <w:szCs w:val="22"/>
        </w:rPr>
        <w:t>5.5. As fotos que não observem os requisitos do edital estão sujeitas a desclassificação;</w:t>
      </w:r>
    </w:p>
    <w:p w14:paraId="38B1F3B3" w14:textId="77777777" w:rsidR="00730261" w:rsidRPr="008A0458" w:rsidRDefault="00730261" w:rsidP="00730261">
      <w:pPr>
        <w:pStyle w:val="PargrafodaLista"/>
        <w:tabs>
          <w:tab w:val="left" w:pos="284"/>
        </w:tabs>
        <w:ind w:left="0" w:firstLine="426"/>
        <w:jc w:val="both"/>
        <w:rPr>
          <w:rFonts w:asciiTheme="minorHAnsi" w:hAnsiTheme="minorHAnsi" w:cstheme="minorHAnsi"/>
          <w:color w:val="00B050"/>
          <w:sz w:val="22"/>
          <w:szCs w:val="22"/>
          <w:highlight w:val="yellow"/>
        </w:rPr>
      </w:pPr>
    </w:p>
    <w:p w14:paraId="1DDEFE22"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DA INSCRIÇÃO</w:t>
      </w:r>
    </w:p>
    <w:p w14:paraId="0EC82B9B" w14:textId="77777777" w:rsidR="00730261" w:rsidRPr="008A0458" w:rsidRDefault="00730261" w:rsidP="00730261">
      <w:pPr>
        <w:pStyle w:val="PargrafodaLista"/>
        <w:tabs>
          <w:tab w:val="left" w:pos="426"/>
        </w:tabs>
        <w:suppressAutoHyphens/>
        <w:autoSpaceDN w:val="0"/>
        <w:ind w:left="0"/>
        <w:jc w:val="both"/>
        <w:textAlignment w:val="baseline"/>
        <w:rPr>
          <w:rFonts w:asciiTheme="minorHAnsi" w:hAnsiTheme="minorHAnsi" w:cstheme="minorHAnsi"/>
          <w:b/>
          <w:sz w:val="22"/>
          <w:szCs w:val="22"/>
        </w:rPr>
      </w:pPr>
    </w:p>
    <w:p w14:paraId="303D9733"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lastRenderedPageBreak/>
        <w:t>6.1. Poderão participar quaisquer pessoas e profissionais em arquitetura e urbanismo interessados(as), residentes ou não do estado do Rio Grande do Sul, sem limite de idade.</w:t>
      </w:r>
    </w:p>
    <w:p w14:paraId="45DE5AB7"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6.2. O participante deverá preencher e assinar, a punho ou com certificado digital, o “TERMO DE AUTORIZAÇÃO PARA USO DE FOTOGRAFIA / CESSÃO DE DIREITOS DE AUTOR”, constante no ANEXO I do presente edital, e encaminhá-lo no formato PDF. </w:t>
      </w:r>
    </w:p>
    <w:p w14:paraId="7E4AFA7D"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6.3. Encaminhar ao e-mail concursofoto</w:t>
      </w:r>
      <w:hyperlink r:id="rId15">
        <w:r w:rsidRPr="008A0458">
          <w:rPr>
            <w:rFonts w:asciiTheme="minorHAnsi" w:hAnsiTheme="minorHAnsi" w:cstheme="minorHAnsi"/>
            <w:sz w:val="22"/>
            <w:szCs w:val="22"/>
          </w:rPr>
          <w:t>@caurs.gov.br</w:t>
        </w:r>
      </w:hyperlink>
      <w:r w:rsidRPr="008A0458">
        <w:rPr>
          <w:rFonts w:asciiTheme="minorHAnsi" w:hAnsiTheme="minorHAnsi" w:cstheme="minorHAnsi"/>
          <w:sz w:val="22"/>
          <w:szCs w:val="22"/>
        </w:rPr>
        <w:t xml:space="preserve"> o comprovante do formulário preenchido, junto com a fotografia, indicando no assunto: “CONCURSO DE FOTOGRAFIAS 2023 DO CAU/RS”, e o formulário ANEXO I deste edital:</w:t>
      </w:r>
    </w:p>
    <w:p w14:paraId="1D788FB7" w14:textId="77777777" w:rsidR="00730261" w:rsidRPr="008A0458" w:rsidRDefault="00730261" w:rsidP="00730261">
      <w:pPr>
        <w:suppressAutoHyphens/>
        <w:autoSpaceDN w:val="0"/>
        <w:ind w:firstLine="426"/>
        <w:contextualSpacing/>
        <w:jc w:val="both"/>
        <w:textAlignment w:val="baseline"/>
        <w:rPr>
          <w:rFonts w:asciiTheme="minorHAnsi" w:hAnsiTheme="minorHAnsi" w:cstheme="minorHAnsi"/>
          <w:sz w:val="22"/>
          <w:szCs w:val="22"/>
        </w:rPr>
      </w:pPr>
      <w:r w:rsidRPr="008A0458">
        <w:rPr>
          <w:rFonts w:asciiTheme="minorHAnsi" w:hAnsiTheme="minorHAnsi" w:cstheme="minorHAnsi"/>
          <w:sz w:val="22"/>
          <w:szCs w:val="22"/>
        </w:rPr>
        <w:t>6.4. O participante poderá participar com um limite de cinco fotos, devendo encaminhar por e-mail uma foto com o respectivo termo de autorização, por vez.</w:t>
      </w:r>
    </w:p>
    <w:p w14:paraId="352E0E29" w14:textId="77777777" w:rsidR="00730261" w:rsidRPr="008A0458" w:rsidRDefault="00730261" w:rsidP="00730261">
      <w:pPr>
        <w:suppressAutoHyphens/>
        <w:autoSpaceDN w:val="0"/>
        <w:ind w:firstLine="426"/>
        <w:contextualSpacing/>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6.6. O prazo de envio do material iniciará no dia </w:t>
      </w:r>
      <w:r w:rsidRPr="008A0458">
        <w:rPr>
          <w:rFonts w:asciiTheme="minorHAnsi" w:hAnsiTheme="minorHAnsi" w:cstheme="minorHAnsi"/>
          <w:color w:val="FF0000"/>
          <w:sz w:val="22"/>
          <w:szCs w:val="22"/>
          <w:highlight w:val="yellow"/>
        </w:rPr>
        <w:t>[12/06/2023]</w:t>
      </w:r>
      <w:r w:rsidRPr="008A0458">
        <w:rPr>
          <w:rFonts w:asciiTheme="minorHAnsi" w:hAnsiTheme="minorHAnsi" w:cstheme="minorHAnsi"/>
          <w:color w:val="FF0000"/>
          <w:sz w:val="22"/>
          <w:szCs w:val="22"/>
        </w:rPr>
        <w:t xml:space="preserve"> </w:t>
      </w:r>
      <w:r w:rsidRPr="008A0458">
        <w:rPr>
          <w:rFonts w:asciiTheme="minorHAnsi" w:hAnsiTheme="minorHAnsi" w:cstheme="minorHAnsi"/>
          <w:sz w:val="22"/>
          <w:szCs w:val="22"/>
        </w:rPr>
        <w:t xml:space="preserve">às 00h e encerrará no dia a </w:t>
      </w:r>
      <w:r w:rsidRPr="008A0458">
        <w:rPr>
          <w:rFonts w:asciiTheme="minorHAnsi" w:hAnsiTheme="minorHAnsi" w:cstheme="minorHAnsi"/>
          <w:color w:val="FF0000"/>
          <w:sz w:val="22"/>
          <w:szCs w:val="22"/>
          <w:highlight w:val="yellow"/>
        </w:rPr>
        <w:t>[07/07/2023]</w:t>
      </w:r>
      <w:r w:rsidRPr="008A0458">
        <w:rPr>
          <w:rFonts w:asciiTheme="minorHAnsi" w:hAnsiTheme="minorHAnsi" w:cstheme="minorHAnsi"/>
          <w:color w:val="FF0000"/>
          <w:sz w:val="22"/>
          <w:szCs w:val="22"/>
        </w:rPr>
        <w:t xml:space="preserve"> </w:t>
      </w:r>
      <w:r w:rsidRPr="008A0458">
        <w:rPr>
          <w:rFonts w:asciiTheme="minorHAnsi" w:hAnsiTheme="minorHAnsi" w:cstheme="minorHAnsi"/>
          <w:sz w:val="22"/>
          <w:szCs w:val="22"/>
        </w:rPr>
        <w:t xml:space="preserve">às 23h59. </w:t>
      </w:r>
    </w:p>
    <w:p w14:paraId="42E21AF4" w14:textId="77777777" w:rsidR="00730261" w:rsidRPr="008A0458" w:rsidRDefault="00730261" w:rsidP="00730261">
      <w:pPr>
        <w:tabs>
          <w:tab w:val="left" w:pos="284"/>
        </w:tabs>
        <w:suppressAutoHyphens/>
        <w:autoSpaceDN w:val="0"/>
        <w:ind w:firstLine="426"/>
        <w:contextualSpacing/>
        <w:jc w:val="both"/>
        <w:textAlignment w:val="baseline"/>
        <w:rPr>
          <w:rFonts w:asciiTheme="minorHAnsi" w:hAnsiTheme="minorHAnsi" w:cstheme="minorHAnsi"/>
          <w:sz w:val="22"/>
          <w:szCs w:val="22"/>
        </w:rPr>
      </w:pPr>
      <w:r w:rsidRPr="008A0458">
        <w:rPr>
          <w:rFonts w:asciiTheme="minorHAnsi" w:hAnsiTheme="minorHAnsi" w:cstheme="minorHAnsi"/>
          <w:sz w:val="22"/>
          <w:szCs w:val="22"/>
        </w:rPr>
        <w:t>6.7. Ao se inscrever, os participantes concordam e autorizam, automaticamente, o CAU/RS a utilizar as imagens para fins promocionais ou institucionais, exclusivamente, tais como: exposição, reprodução em publicações, campanhas e veículos de comunicação da entidade entre outros, cedendo todos os direitos autorais e de utilização sobre as imagens ao CAU/RS, ainda que a imagem não seja uma das premiadas no concurso.</w:t>
      </w:r>
    </w:p>
    <w:p w14:paraId="7730D73B" w14:textId="77777777" w:rsidR="00730261" w:rsidRPr="008A0458" w:rsidRDefault="00730261" w:rsidP="00730261">
      <w:pPr>
        <w:tabs>
          <w:tab w:val="left" w:pos="284"/>
        </w:tabs>
        <w:ind w:firstLine="426"/>
        <w:contextualSpacing/>
        <w:jc w:val="both"/>
        <w:rPr>
          <w:rFonts w:asciiTheme="minorHAnsi" w:hAnsiTheme="minorHAnsi" w:cstheme="minorHAnsi"/>
          <w:sz w:val="22"/>
          <w:szCs w:val="22"/>
        </w:rPr>
      </w:pPr>
      <w:r w:rsidRPr="008A0458">
        <w:rPr>
          <w:rFonts w:asciiTheme="minorHAnsi" w:hAnsiTheme="minorHAnsi" w:cstheme="minorHAnsi"/>
          <w:sz w:val="22"/>
          <w:szCs w:val="22"/>
        </w:rPr>
        <w:t>6.8. A utilização e a difusão da imagem por parte do CAU/RS sempre mencionarão os créditos do autor, observando para que sejam sem finalidades lucrativas.</w:t>
      </w:r>
    </w:p>
    <w:p w14:paraId="27BDF569" w14:textId="77777777" w:rsidR="00730261" w:rsidRPr="008A0458" w:rsidRDefault="00730261" w:rsidP="00730261">
      <w:pPr>
        <w:tabs>
          <w:tab w:val="left" w:pos="284"/>
        </w:tabs>
        <w:ind w:firstLine="426"/>
        <w:contextualSpacing/>
        <w:jc w:val="both"/>
        <w:rPr>
          <w:rFonts w:asciiTheme="minorHAnsi" w:hAnsiTheme="minorHAnsi" w:cstheme="minorHAnsi"/>
          <w:sz w:val="22"/>
          <w:szCs w:val="22"/>
        </w:rPr>
      </w:pPr>
    </w:p>
    <w:p w14:paraId="3D7C841A"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DA BANCA JULGADORA E OS CRITÉRIOS DE SELEÇÃO</w:t>
      </w:r>
    </w:p>
    <w:p w14:paraId="6CE4B3CE" w14:textId="77777777" w:rsidR="00730261" w:rsidRPr="008A0458" w:rsidRDefault="00730261" w:rsidP="00730261">
      <w:pPr>
        <w:pStyle w:val="PargrafodaLista"/>
        <w:tabs>
          <w:tab w:val="left" w:pos="284"/>
        </w:tabs>
        <w:suppressAutoHyphens/>
        <w:autoSpaceDN w:val="0"/>
        <w:ind w:left="0" w:firstLine="360"/>
        <w:jc w:val="both"/>
        <w:textAlignment w:val="baseline"/>
        <w:rPr>
          <w:rFonts w:asciiTheme="minorHAnsi" w:hAnsiTheme="minorHAnsi" w:cstheme="minorHAnsi"/>
          <w:sz w:val="22"/>
          <w:szCs w:val="22"/>
        </w:rPr>
      </w:pPr>
      <w:r w:rsidRPr="008A0458">
        <w:rPr>
          <w:rFonts w:asciiTheme="minorHAnsi" w:hAnsiTheme="minorHAnsi" w:cstheme="minorHAnsi"/>
          <w:sz w:val="22"/>
          <w:szCs w:val="22"/>
        </w:rPr>
        <w:t>7.1. A banca julgadora será composta por 5 membros convidados pelo CAU/RS, composta pelos profissionais:</w:t>
      </w:r>
    </w:p>
    <w:p w14:paraId="1CD2E84A" w14:textId="77777777" w:rsidR="00730261" w:rsidRPr="008A0458" w:rsidRDefault="00730261" w:rsidP="00730261">
      <w:pPr>
        <w:pStyle w:val="PargrafodaLista"/>
        <w:tabs>
          <w:tab w:val="left" w:pos="284"/>
        </w:tabs>
        <w:suppressAutoHyphens/>
        <w:autoSpaceDN w:val="0"/>
        <w:ind w:left="0" w:firstLine="360"/>
        <w:jc w:val="both"/>
        <w:textAlignment w:val="baseline"/>
        <w:rPr>
          <w:rFonts w:asciiTheme="minorHAnsi" w:hAnsiTheme="minorHAnsi" w:cstheme="minorHAnsi"/>
          <w:sz w:val="22"/>
          <w:szCs w:val="22"/>
        </w:rPr>
      </w:pPr>
      <w:r w:rsidRPr="008A0458">
        <w:rPr>
          <w:rFonts w:asciiTheme="minorHAnsi" w:hAnsiTheme="minorHAnsi" w:cstheme="minorHAnsi"/>
          <w:sz w:val="22"/>
          <w:szCs w:val="22"/>
        </w:rPr>
        <w:t>-JOSÉ DANIEL CRAIDY SIMÕES – MEMBRO DA CPC-CAU/RS</w:t>
      </w:r>
    </w:p>
    <w:p w14:paraId="62261B7F" w14:textId="77777777" w:rsidR="00730261" w:rsidRPr="008A0458" w:rsidRDefault="00730261" w:rsidP="00730261">
      <w:pPr>
        <w:tabs>
          <w:tab w:val="left" w:pos="284"/>
        </w:tabs>
        <w:ind w:firstLine="360"/>
        <w:contextualSpacing/>
        <w:jc w:val="both"/>
        <w:rPr>
          <w:rFonts w:asciiTheme="minorHAnsi" w:eastAsia="Calibri" w:hAnsiTheme="minorHAnsi" w:cstheme="minorHAnsi"/>
          <w:color w:val="FF0000"/>
          <w:sz w:val="22"/>
          <w:szCs w:val="22"/>
          <w:highlight w:val="yellow"/>
        </w:rPr>
      </w:pPr>
      <w:r w:rsidRPr="008A0458">
        <w:rPr>
          <w:rFonts w:asciiTheme="minorHAnsi" w:eastAsia="Calibri" w:hAnsiTheme="minorHAnsi" w:cstheme="minorHAnsi"/>
          <w:color w:val="FF0000"/>
          <w:sz w:val="22"/>
          <w:szCs w:val="22"/>
          <w:highlight w:val="yellow"/>
        </w:rPr>
        <w:t>- [NOME][PROFISSÃO]</w:t>
      </w:r>
    </w:p>
    <w:p w14:paraId="6AF9D550" w14:textId="77777777" w:rsidR="00730261" w:rsidRPr="008A0458" w:rsidRDefault="00730261" w:rsidP="00730261">
      <w:pPr>
        <w:tabs>
          <w:tab w:val="left" w:pos="284"/>
        </w:tabs>
        <w:ind w:firstLine="360"/>
        <w:contextualSpacing/>
        <w:jc w:val="both"/>
        <w:rPr>
          <w:rFonts w:asciiTheme="minorHAnsi" w:eastAsia="Calibri" w:hAnsiTheme="minorHAnsi" w:cstheme="minorHAnsi"/>
          <w:color w:val="FF0000"/>
          <w:sz w:val="22"/>
          <w:szCs w:val="22"/>
          <w:highlight w:val="yellow"/>
        </w:rPr>
      </w:pPr>
      <w:r w:rsidRPr="008A0458">
        <w:rPr>
          <w:rFonts w:asciiTheme="minorHAnsi" w:eastAsia="Calibri" w:hAnsiTheme="minorHAnsi" w:cstheme="minorHAnsi"/>
          <w:color w:val="FF0000"/>
          <w:sz w:val="22"/>
          <w:szCs w:val="22"/>
          <w:highlight w:val="yellow"/>
        </w:rPr>
        <w:t>- [NOME][PROFISSÃO]</w:t>
      </w:r>
    </w:p>
    <w:p w14:paraId="0D7959C6" w14:textId="77777777" w:rsidR="00730261" w:rsidRPr="008A0458" w:rsidRDefault="00730261" w:rsidP="00730261">
      <w:pPr>
        <w:tabs>
          <w:tab w:val="left" w:pos="284"/>
        </w:tabs>
        <w:ind w:firstLine="360"/>
        <w:contextualSpacing/>
        <w:jc w:val="both"/>
        <w:rPr>
          <w:rFonts w:asciiTheme="minorHAnsi" w:eastAsia="Calibri" w:hAnsiTheme="minorHAnsi" w:cstheme="minorHAnsi"/>
          <w:color w:val="FF0000"/>
          <w:sz w:val="22"/>
          <w:szCs w:val="22"/>
          <w:highlight w:val="yellow"/>
        </w:rPr>
      </w:pPr>
      <w:r w:rsidRPr="008A0458">
        <w:rPr>
          <w:rFonts w:asciiTheme="minorHAnsi" w:eastAsia="Calibri" w:hAnsiTheme="minorHAnsi" w:cstheme="minorHAnsi"/>
          <w:color w:val="FF0000"/>
          <w:sz w:val="22"/>
          <w:szCs w:val="22"/>
          <w:highlight w:val="yellow"/>
        </w:rPr>
        <w:t>- [NOME][PROFISSÃO]</w:t>
      </w:r>
    </w:p>
    <w:p w14:paraId="0375B037" w14:textId="77777777" w:rsidR="00730261" w:rsidRPr="008A0458" w:rsidRDefault="00730261" w:rsidP="00730261">
      <w:pPr>
        <w:tabs>
          <w:tab w:val="left" w:pos="284"/>
        </w:tabs>
        <w:ind w:firstLine="360"/>
        <w:contextualSpacing/>
        <w:jc w:val="both"/>
        <w:rPr>
          <w:rFonts w:asciiTheme="minorHAnsi" w:eastAsia="Calibri" w:hAnsiTheme="minorHAnsi" w:cstheme="minorHAnsi"/>
          <w:color w:val="FF0000"/>
          <w:sz w:val="22"/>
          <w:szCs w:val="22"/>
          <w:highlight w:val="yellow"/>
        </w:rPr>
      </w:pPr>
      <w:r w:rsidRPr="008A0458">
        <w:rPr>
          <w:rFonts w:asciiTheme="minorHAnsi" w:eastAsia="Calibri" w:hAnsiTheme="minorHAnsi" w:cstheme="minorHAnsi"/>
          <w:color w:val="FF0000"/>
          <w:sz w:val="22"/>
          <w:szCs w:val="22"/>
          <w:highlight w:val="yellow"/>
        </w:rPr>
        <w:t>- [NOME][PROFISSÃO]</w:t>
      </w:r>
    </w:p>
    <w:p w14:paraId="54F5D2B2" w14:textId="77777777" w:rsidR="00730261" w:rsidRPr="008A0458" w:rsidRDefault="00730261" w:rsidP="00730261">
      <w:pPr>
        <w:pStyle w:val="PargrafodaLista"/>
        <w:tabs>
          <w:tab w:val="left" w:pos="284"/>
        </w:tabs>
        <w:ind w:left="0" w:firstLine="360"/>
        <w:jc w:val="both"/>
        <w:rPr>
          <w:rFonts w:asciiTheme="minorHAnsi" w:hAnsiTheme="minorHAnsi" w:cstheme="minorHAnsi"/>
          <w:sz w:val="22"/>
          <w:szCs w:val="22"/>
          <w:highlight w:val="magenta"/>
        </w:rPr>
      </w:pPr>
    </w:p>
    <w:p w14:paraId="75A0D0A6"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7.2. Cada jurado, elencará, com base na própria experiência, seus critérios para escolha das fotos, sendo todas as fotos avaliadas sob estes mesmos critérios;</w:t>
      </w:r>
    </w:p>
    <w:p w14:paraId="35717647"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7.3. Os critérios apresentados por cada jurado serão publicados conjuntamente com a ata da reunião de escolha das fotos;</w:t>
      </w:r>
    </w:p>
    <w:p w14:paraId="5CD352F0"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r w:rsidRPr="008A0458">
        <w:rPr>
          <w:rFonts w:asciiTheme="minorHAnsi" w:hAnsiTheme="minorHAnsi" w:cstheme="minorHAnsi"/>
          <w:sz w:val="22"/>
          <w:szCs w:val="22"/>
        </w:rPr>
        <w:t xml:space="preserve">7.4. A reunião de análise e seleção das fotos ocorrerá no dia </w:t>
      </w:r>
      <w:r w:rsidRPr="008A0458">
        <w:rPr>
          <w:rFonts w:asciiTheme="minorHAnsi" w:hAnsiTheme="minorHAnsi" w:cstheme="minorHAnsi"/>
          <w:color w:val="FF0000"/>
          <w:sz w:val="22"/>
          <w:szCs w:val="22"/>
          <w:highlight w:val="yellow"/>
        </w:rPr>
        <w:t xml:space="preserve">[02/08/2023] </w:t>
      </w:r>
      <w:r w:rsidRPr="008A0458">
        <w:rPr>
          <w:rFonts w:asciiTheme="minorHAnsi" w:hAnsiTheme="minorHAnsi" w:cstheme="minorHAnsi"/>
          <w:sz w:val="22"/>
          <w:szCs w:val="22"/>
          <w:highlight w:val="yellow"/>
        </w:rPr>
        <w:t xml:space="preserve">das </w:t>
      </w:r>
      <w:r w:rsidRPr="008A0458">
        <w:rPr>
          <w:rFonts w:asciiTheme="minorHAnsi" w:hAnsiTheme="minorHAnsi" w:cstheme="minorHAnsi"/>
          <w:color w:val="FF0000"/>
          <w:sz w:val="22"/>
          <w:szCs w:val="22"/>
          <w:highlight w:val="yellow"/>
        </w:rPr>
        <w:t>[14h às 17h]</w:t>
      </w:r>
      <w:r w:rsidRPr="008A0458">
        <w:rPr>
          <w:rFonts w:asciiTheme="minorHAnsi" w:hAnsiTheme="minorHAnsi" w:cstheme="minorHAnsi"/>
          <w:sz w:val="22"/>
          <w:szCs w:val="22"/>
          <w:highlight w:val="yellow"/>
        </w:rPr>
        <w:t>.</w:t>
      </w:r>
    </w:p>
    <w:p w14:paraId="3221B687" w14:textId="77777777" w:rsidR="00730261" w:rsidRPr="008A0458" w:rsidRDefault="00730261" w:rsidP="00730261">
      <w:pPr>
        <w:pStyle w:val="PargrafodaLista"/>
        <w:tabs>
          <w:tab w:val="left" w:pos="284"/>
        </w:tabs>
        <w:suppressAutoHyphens/>
        <w:autoSpaceDN w:val="0"/>
        <w:ind w:left="0" w:firstLine="426"/>
        <w:jc w:val="both"/>
        <w:textAlignment w:val="baseline"/>
        <w:rPr>
          <w:rFonts w:asciiTheme="minorHAnsi" w:hAnsiTheme="minorHAnsi" w:cstheme="minorHAnsi"/>
          <w:sz w:val="22"/>
          <w:szCs w:val="22"/>
        </w:rPr>
      </w:pPr>
    </w:p>
    <w:p w14:paraId="52641DC0"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DA DIVULGAÇÃO DO RESULTADO</w:t>
      </w:r>
    </w:p>
    <w:p w14:paraId="65D63E3E" w14:textId="77777777" w:rsidR="00730261" w:rsidRPr="008A0458" w:rsidRDefault="00730261" w:rsidP="00730261">
      <w:pPr>
        <w:pStyle w:val="PargrafodaLista"/>
        <w:tabs>
          <w:tab w:val="left" w:pos="426"/>
        </w:tabs>
        <w:suppressAutoHyphens/>
        <w:autoSpaceDN w:val="0"/>
        <w:ind w:left="0" w:firstLine="360"/>
        <w:jc w:val="both"/>
        <w:textAlignment w:val="baseline"/>
        <w:rPr>
          <w:rFonts w:asciiTheme="minorHAnsi" w:hAnsiTheme="minorHAnsi" w:cstheme="minorHAnsi"/>
          <w:sz w:val="22"/>
          <w:szCs w:val="22"/>
        </w:rPr>
      </w:pPr>
      <w:r w:rsidRPr="008A0458">
        <w:rPr>
          <w:rFonts w:asciiTheme="minorHAnsi" w:hAnsiTheme="minorHAnsi" w:cstheme="minorHAnsi"/>
          <w:b/>
          <w:sz w:val="22"/>
          <w:szCs w:val="22"/>
        </w:rPr>
        <w:tab/>
      </w:r>
      <w:r w:rsidRPr="008A0458">
        <w:rPr>
          <w:rFonts w:asciiTheme="minorHAnsi" w:hAnsiTheme="minorHAnsi" w:cstheme="minorHAnsi"/>
          <w:sz w:val="22"/>
          <w:szCs w:val="22"/>
        </w:rPr>
        <w:t xml:space="preserve">8.1. As 12 fotos selecionadas serão divulgadas em LIVE que ocorrerá no canal do YouTube do CAU/RS no dia </w:t>
      </w:r>
      <w:r w:rsidRPr="008A0458">
        <w:rPr>
          <w:rFonts w:asciiTheme="minorHAnsi" w:hAnsiTheme="minorHAnsi" w:cstheme="minorHAnsi"/>
          <w:color w:val="FF0000"/>
          <w:sz w:val="22"/>
          <w:szCs w:val="22"/>
          <w:highlight w:val="yellow"/>
        </w:rPr>
        <w:t>[16 ou 17/08/2023]</w:t>
      </w:r>
      <w:r w:rsidRPr="008A0458">
        <w:rPr>
          <w:rFonts w:asciiTheme="minorHAnsi" w:hAnsiTheme="minorHAnsi" w:cstheme="minorHAnsi"/>
          <w:sz w:val="22"/>
          <w:szCs w:val="22"/>
        </w:rPr>
        <w:t>, e posteriormente a ata da reunião de escolha das fotos serão divulgadas no sítio eletrônico e nas redes sociais do CAU/RS.</w:t>
      </w:r>
    </w:p>
    <w:p w14:paraId="671EB526" w14:textId="77777777" w:rsidR="00730261" w:rsidRPr="008A0458" w:rsidRDefault="00730261" w:rsidP="00730261">
      <w:pPr>
        <w:tabs>
          <w:tab w:val="left" w:pos="426"/>
        </w:tabs>
        <w:suppressAutoHyphens/>
        <w:autoSpaceDN w:val="0"/>
        <w:jc w:val="both"/>
        <w:textAlignment w:val="baseline"/>
        <w:rPr>
          <w:rFonts w:asciiTheme="minorHAnsi" w:hAnsiTheme="minorHAnsi" w:cstheme="minorHAnsi"/>
          <w:sz w:val="22"/>
          <w:szCs w:val="22"/>
        </w:rPr>
      </w:pPr>
    </w:p>
    <w:p w14:paraId="201870D6" w14:textId="77777777" w:rsidR="00730261" w:rsidRPr="008A0458" w:rsidRDefault="00730261" w:rsidP="00730261">
      <w:pPr>
        <w:pStyle w:val="PargrafodaLista"/>
        <w:numPr>
          <w:ilvl w:val="6"/>
          <w:numId w:val="43"/>
        </w:numPr>
        <w:tabs>
          <w:tab w:val="left" w:pos="426"/>
        </w:tabs>
        <w:suppressAutoHyphens/>
        <w:autoSpaceDN w:val="0"/>
        <w:ind w:left="0" w:firstLine="0"/>
        <w:jc w:val="both"/>
        <w:textAlignment w:val="baseline"/>
        <w:rPr>
          <w:rFonts w:asciiTheme="minorHAnsi" w:hAnsiTheme="minorHAnsi" w:cstheme="minorHAnsi"/>
          <w:b/>
          <w:sz w:val="22"/>
          <w:szCs w:val="22"/>
        </w:rPr>
      </w:pPr>
      <w:r w:rsidRPr="008A0458">
        <w:rPr>
          <w:rFonts w:asciiTheme="minorHAnsi" w:hAnsiTheme="minorHAnsi" w:cstheme="minorHAnsi"/>
          <w:b/>
          <w:bCs/>
          <w:sz w:val="22"/>
          <w:szCs w:val="22"/>
        </w:rPr>
        <w:t>DA PREMIAÇÃO</w:t>
      </w:r>
    </w:p>
    <w:p w14:paraId="64AD8926" w14:textId="77777777" w:rsidR="00730261" w:rsidRPr="008A0458" w:rsidRDefault="00730261" w:rsidP="00730261">
      <w:pPr>
        <w:pStyle w:val="PargrafodaLista"/>
        <w:tabs>
          <w:tab w:val="left" w:pos="426"/>
        </w:tabs>
        <w:suppressAutoHyphens/>
        <w:autoSpaceDN w:val="0"/>
        <w:ind w:left="0" w:firstLine="360"/>
        <w:jc w:val="both"/>
        <w:textAlignment w:val="baseline"/>
        <w:rPr>
          <w:rFonts w:asciiTheme="minorHAnsi" w:hAnsiTheme="minorHAnsi" w:cstheme="minorHAnsi"/>
          <w:sz w:val="22"/>
          <w:szCs w:val="22"/>
        </w:rPr>
      </w:pPr>
      <w:r w:rsidRPr="008A0458">
        <w:rPr>
          <w:rFonts w:asciiTheme="minorHAnsi" w:hAnsiTheme="minorHAnsi" w:cstheme="minorHAnsi"/>
          <w:sz w:val="22"/>
          <w:szCs w:val="22"/>
        </w:rPr>
        <w:t>9.1. Os participantes vencedores receberão Certificado de Premiação do Concurso de Fotografias 2023 do CAU/RS e terão suas fotos contempladas no Calendário Oficial do CAU/RS para 2024.</w:t>
      </w:r>
    </w:p>
    <w:p w14:paraId="7073549D" w14:textId="77777777" w:rsidR="00730261" w:rsidRPr="008A0458" w:rsidRDefault="00730261" w:rsidP="00730261">
      <w:pPr>
        <w:pStyle w:val="PargrafodaLista"/>
        <w:tabs>
          <w:tab w:val="left" w:pos="426"/>
        </w:tabs>
        <w:suppressAutoHyphens/>
        <w:autoSpaceDN w:val="0"/>
        <w:ind w:left="0" w:firstLine="360"/>
        <w:jc w:val="both"/>
        <w:textAlignment w:val="baseline"/>
        <w:rPr>
          <w:rFonts w:asciiTheme="minorHAnsi" w:hAnsiTheme="minorHAnsi" w:cstheme="minorHAnsi"/>
          <w:sz w:val="22"/>
          <w:szCs w:val="22"/>
        </w:rPr>
      </w:pPr>
      <w:r w:rsidRPr="008A0458">
        <w:rPr>
          <w:rFonts w:asciiTheme="minorHAnsi" w:hAnsiTheme="minorHAnsi" w:cstheme="minorHAnsi"/>
          <w:sz w:val="22"/>
          <w:szCs w:val="22"/>
        </w:rPr>
        <w:t>9.2. Além disso, cada uma das fotos vencedoras será premiada com um valor de R$ 1.000,00, ofertado a seu autor;</w:t>
      </w:r>
    </w:p>
    <w:p w14:paraId="1381F4C3" w14:textId="77777777" w:rsidR="00730261" w:rsidRPr="008A0458" w:rsidRDefault="00730261" w:rsidP="00730261">
      <w:pPr>
        <w:pStyle w:val="PargrafodaLista"/>
        <w:tabs>
          <w:tab w:val="left" w:pos="426"/>
        </w:tabs>
        <w:ind w:left="0" w:firstLine="360"/>
        <w:jc w:val="both"/>
        <w:rPr>
          <w:rFonts w:asciiTheme="minorHAnsi" w:hAnsiTheme="minorHAnsi" w:cstheme="minorHAnsi"/>
          <w:sz w:val="22"/>
          <w:szCs w:val="22"/>
        </w:rPr>
      </w:pPr>
      <w:r w:rsidRPr="008A0458">
        <w:rPr>
          <w:rFonts w:asciiTheme="minorHAnsi" w:hAnsiTheme="minorHAnsi" w:cstheme="minorHAnsi"/>
          <w:sz w:val="22"/>
          <w:szCs w:val="22"/>
        </w:rPr>
        <w:t>9.3. Se um mesmo autor possuir mais de uma foto contemplada como vencedora do certame, este receberá em montante o somatório dos prêmios respectivos por foto;</w:t>
      </w:r>
    </w:p>
    <w:p w14:paraId="7B979BB4" w14:textId="77777777" w:rsidR="00730261" w:rsidRPr="008A0458" w:rsidRDefault="00730261" w:rsidP="00730261">
      <w:pPr>
        <w:pStyle w:val="PargrafodaLista"/>
        <w:tabs>
          <w:tab w:val="left" w:pos="426"/>
        </w:tabs>
        <w:ind w:left="0" w:firstLine="360"/>
        <w:jc w:val="both"/>
        <w:rPr>
          <w:rFonts w:asciiTheme="minorHAnsi" w:hAnsiTheme="minorHAnsi" w:cstheme="minorHAnsi"/>
          <w:sz w:val="22"/>
          <w:szCs w:val="22"/>
        </w:rPr>
      </w:pPr>
      <w:r w:rsidRPr="008A0458">
        <w:rPr>
          <w:rFonts w:asciiTheme="minorHAnsi" w:hAnsiTheme="minorHAnsi" w:cstheme="minorHAnsi"/>
          <w:sz w:val="22"/>
          <w:szCs w:val="22"/>
        </w:rPr>
        <w:lastRenderedPageBreak/>
        <w:t>9.4. Haverá uma cerimônia de premiação das 12 fotos vencedoras durante o evento Prêmio CAU/RS, o qual celebra diversas atitudes e boas práticas na área da arquitetura e urbanismo, com data prevista para 18/12/2023 (data sujeita a alterações).</w:t>
      </w:r>
    </w:p>
    <w:p w14:paraId="023D3172" w14:textId="77777777" w:rsidR="00730261" w:rsidRPr="008A0458" w:rsidRDefault="00730261" w:rsidP="00730261">
      <w:pPr>
        <w:pStyle w:val="PargrafodaLista"/>
        <w:tabs>
          <w:tab w:val="left" w:pos="284"/>
        </w:tabs>
        <w:ind w:left="0" w:firstLine="426"/>
        <w:jc w:val="both"/>
        <w:rPr>
          <w:rFonts w:asciiTheme="minorHAnsi" w:hAnsiTheme="minorHAnsi" w:cstheme="minorHAnsi"/>
          <w:sz w:val="22"/>
          <w:szCs w:val="22"/>
        </w:rPr>
      </w:pPr>
      <w:r w:rsidRPr="008A0458">
        <w:rPr>
          <w:rFonts w:asciiTheme="minorHAnsi" w:hAnsiTheme="minorHAnsi" w:cstheme="minorHAnsi"/>
          <w:sz w:val="22"/>
          <w:szCs w:val="22"/>
        </w:rPr>
        <w:t>9.5. No momento da premiação, os(as) vencedores(as) que são Arquitetos(as) e Urbanistas registrados no CAU/RS, devem estar adimplentes e regulares com as obrigações para com o conselho, para recebê-la, nos termos da Lei 12378/2010, Código de Ética e Disciplina, e demais Resoluções do CAU/BR.</w:t>
      </w:r>
    </w:p>
    <w:p w14:paraId="009E8902" w14:textId="77777777" w:rsidR="00730261" w:rsidRPr="008A0458" w:rsidRDefault="00730261" w:rsidP="00730261">
      <w:pPr>
        <w:pStyle w:val="PargrafodaLista"/>
        <w:tabs>
          <w:tab w:val="left" w:pos="426"/>
        </w:tabs>
        <w:ind w:left="0" w:firstLine="360"/>
        <w:jc w:val="both"/>
        <w:rPr>
          <w:rFonts w:asciiTheme="minorHAnsi" w:hAnsiTheme="minorHAnsi" w:cstheme="minorHAnsi"/>
          <w:sz w:val="22"/>
          <w:szCs w:val="22"/>
        </w:rPr>
      </w:pPr>
      <w:r w:rsidRPr="008A0458">
        <w:rPr>
          <w:rFonts w:asciiTheme="minorHAnsi" w:hAnsiTheme="minorHAnsi" w:cstheme="minorHAnsi"/>
          <w:sz w:val="22"/>
          <w:szCs w:val="22"/>
        </w:rPr>
        <w:t>9.5 Os demais participantes do concurso receberão Certificado de Participação em formato digital;</w:t>
      </w:r>
    </w:p>
    <w:p w14:paraId="5CFAB3BF" w14:textId="77777777" w:rsidR="00730261" w:rsidRPr="008A0458" w:rsidRDefault="00730261" w:rsidP="00730261">
      <w:pPr>
        <w:pStyle w:val="PargrafodaLista"/>
        <w:tabs>
          <w:tab w:val="left" w:pos="426"/>
        </w:tabs>
        <w:ind w:left="0" w:firstLine="360"/>
        <w:jc w:val="both"/>
        <w:rPr>
          <w:rFonts w:asciiTheme="minorHAnsi" w:hAnsiTheme="minorHAnsi" w:cstheme="minorHAnsi"/>
          <w:sz w:val="22"/>
          <w:szCs w:val="22"/>
        </w:rPr>
      </w:pPr>
      <w:r w:rsidRPr="008A0458">
        <w:rPr>
          <w:rFonts w:asciiTheme="minorHAnsi" w:hAnsiTheme="minorHAnsi" w:cstheme="minorHAnsi"/>
          <w:sz w:val="22"/>
          <w:szCs w:val="22"/>
        </w:rPr>
        <w:br w:type="page"/>
      </w:r>
    </w:p>
    <w:p w14:paraId="18CE82B2" w14:textId="77777777" w:rsidR="00730261" w:rsidRPr="008A0458" w:rsidRDefault="00730261" w:rsidP="00730261">
      <w:pPr>
        <w:pStyle w:val="PargrafodaLista"/>
        <w:tabs>
          <w:tab w:val="left" w:pos="426"/>
        </w:tabs>
        <w:suppressAutoHyphens/>
        <w:autoSpaceDN w:val="0"/>
        <w:spacing w:after="240" w:line="360" w:lineRule="auto"/>
        <w:ind w:left="0" w:firstLine="360"/>
        <w:jc w:val="center"/>
        <w:textAlignment w:val="baseline"/>
        <w:rPr>
          <w:rFonts w:asciiTheme="minorHAnsi" w:hAnsiTheme="minorHAnsi" w:cstheme="minorHAnsi"/>
          <w:b/>
          <w:bCs/>
          <w:sz w:val="22"/>
          <w:szCs w:val="22"/>
        </w:rPr>
      </w:pPr>
      <w:r w:rsidRPr="008A0458">
        <w:rPr>
          <w:rFonts w:asciiTheme="minorHAnsi" w:hAnsiTheme="minorHAnsi" w:cstheme="minorHAnsi"/>
          <w:b/>
          <w:bCs/>
          <w:sz w:val="22"/>
          <w:szCs w:val="22"/>
        </w:rPr>
        <w:lastRenderedPageBreak/>
        <w:t>ANEXO I EDITAL – TERMO DE AUTORIZAÇÃO PARA USO DE FOTOGRAFIA / CESSÃO DE DIREITOS DE AUTOR</w:t>
      </w:r>
    </w:p>
    <w:p w14:paraId="4578A501" w14:textId="77777777" w:rsidR="00730261" w:rsidRPr="008A0458" w:rsidRDefault="00730261" w:rsidP="00730261">
      <w:pPr>
        <w:autoSpaceDE w:val="0"/>
        <w:autoSpaceDN w:val="0"/>
        <w:adjustRightInd w:val="0"/>
        <w:rPr>
          <w:rFonts w:asciiTheme="minorHAnsi" w:eastAsiaTheme="minorEastAsia" w:hAnsiTheme="minorHAnsi" w:cstheme="minorHAnsi"/>
          <w:b/>
          <w:bCs/>
          <w:sz w:val="22"/>
          <w:szCs w:val="22"/>
        </w:rPr>
      </w:pPr>
      <w:r w:rsidRPr="008A0458">
        <w:rPr>
          <w:rFonts w:asciiTheme="minorHAnsi" w:hAnsiTheme="minorHAnsi" w:cstheme="minorHAnsi"/>
          <w:b/>
          <w:bCs/>
          <w:sz w:val="22"/>
          <w:szCs w:val="22"/>
        </w:rPr>
        <w:t>Breve descrição do olhar contemplado na foto (opcional, máx. 240 caracteres, sem espaço):</w:t>
      </w:r>
    </w:p>
    <w:p w14:paraId="405EF5FF" w14:textId="77777777" w:rsidR="00730261" w:rsidRPr="008A0458" w:rsidRDefault="00730261" w:rsidP="00730261">
      <w:pPr>
        <w:rPr>
          <w:rFonts w:asciiTheme="minorHAnsi" w:hAnsiTheme="minorHAnsi" w:cstheme="minorHAnsi"/>
          <w:sz w:val="22"/>
          <w:szCs w:val="22"/>
        </w:rPr>
      </w:pPr>
    </w:p>
    <w:p w14:paraId="1610214A" w14:textId="77777777" w:rsidR="00730261" w:rsidRPr="008A0458" w:rsidRDefault="00730261" w:rsidP="00730261">
      <w:pPr>
        <w:rPr>
          <w:rFonts w:asciiTheme="minorHAnsi" w:hAnsiTheme="minorHAnsi" w:cstheme="minorHAnsi"/>
          <w:sz w:val="22"/>
          <w:szCs w:val="22"/>
        </w:rPr>
      </w:pPr>
    </w:p>
    <w:p w14:paraId="03D9CBB5" w14:textId="77777777" w:rsidR="00730261" w:rsidRPr="008A0458" w:rsidRDefault="00730261" w:rsidP="00730261">
      <w:pPr>
        <w:rPr>
          <w:rFonts w:asciiTheme="minorHAnsi" w:hAnsiTheme="minorHAnsi" w:cstheme="minorHAnsi"/>
          <w:sz w:val="22"/>
          <w:szCs w:val="22"/>
        </w:rPr>
      </w:pPr>
    </w:p>
    <w:p w14:paraId="55689E98" w14:textId="77777777" w:rsidR="00730261" w:rsidRPr="008A0458" w:rsidRDefault="00730261" w:rsidP="00730261">
      <w:pPr>
        <w:rPr>
          <w:rFonts w:asciiTheme="minorHAnsi" w:hAnsiTheme="minorHAnsi" w:cstheme="minorHAnsi"/>
          <w:sz w:val="22"/>
          <w:szCs w:val="22"/>
        </w:rPr>
      </w:pPr>
    </w:p>
    <w:p w14:paraId="2998FDC5" w14:textId="77777777" w:rsidR="00730261" w:rsidRPr="008A0458" w:rsidRDefault="00730261" w:rsidP="00730261">
      <w:pPr>
        <w:autoSpaceDE w:val="0"/>
        <w:autoSpaceDN w:val="0"/>
        <w:adjustRightInd w:val="0"/>
        <w:rPr>
          <w:rFonts w:asciiTheme="minorHAnsi" w:hAnsiTheme="minorHAnsi" w:cstheme="minorHAnsi"/>
          <w:b/>
          <w:bCs/>
          <w:sz w:val="22"/>
          <w:szCs w:val="22"/>
        </w:rPr>
      </w:pPr>
      <w:r w:rsidRPr="008A0458">
        <w:rPr>
          <w:rFonts w:asciiTheme="minorHAnsi" w:hAnsiTheme="minorHAnsi" w:cstheme="minorHAnsi"/>
          <w:b/>
          <w:bCs/>
          <w:sz w:val="22"/>
          <w:szCs w:val="22"/>
        </w:rPr>
        <w:t>Localização da edificação:</w:t>
      </w:r>
    </w:p>
    <w:p w14:paraId="6D4C2C28" w14:textId="77777777" w:rsidR="00730261" w:rsidRPr="008A0458" w:rsidRDefault="00730261" w:rsidP="00730261">
      <w:pPr>
        <w:rPr>
          <w:rFonts w:asciiTheme="minorHAnsi" w:hAnsiTheme="minorHAnsi" w:cstheme="minorHAnsi"/>
          <w:sz w:val="22"/>
          <w:szCs w:val="22"/>
        </w:rPr>
      </w:pPr>
    </w:p>
    <w:p w14:paraId="1E46E036" w14:textId="77777777" w:rsidR="00730261" w:rsidRPr="008A0458" w:rsidRDefault="00730261" w:rsidP="00730261">
      <w:pPr>
        <w:autoSpaceDE w:val="0"/>
        <w:autoSpaceDN w:val="0"/>
        <w:adjustRightInd w:val="0"/>
        <w:rPr>
          <w:rFonts w:asciiTheme="minorHAnsi" w:hAnsiTheme="minorHAnsi" w:cstheme="minorHAnsi"/>
          <w:b/>
          <w:bCs/>
          <w:sz w:val="22"/>
          <w:szCs w:val="22"/>
        </w:rPr>
      </w:pPr>
      <w:r w:rsidRPr="008A0458">
        <w:rPr>
          <w:rFonts w:asciiTheme="minorHAnsi" w:hAnsiTheme="minorHAnsi" w:cstheme="minorHAnsi"/>
          <w:b/>
          <w:bCs/>
          <w:sz w:val="22"/>
          <w:szCs w:val="22"/>
        </w:rPr>
        <w:t>Dados do(a) autor(a) da fotografia:</w:t>
      </w:r>
    </w:p>
    <w:p w14:paraId="20143DD4" w14:textId="77777777" w:rsidR="00730261" w:rsidRPr="008A0458" w:rsidRDefault="00730261" w:rsidP="00730261">
      <w:pPr>
        <w:rPr>
          <w:rFonts w:asciiTheme="minorHAnsi" w:hAnsiTheme="minorHAnsi" w:cstheme="minorHAnsi"/>
          <w:b/>
          <w:bCs/>
          <w:sz w:val="22"/>
          <w:szCs w:val="22"/>
        </w:rPr>
      </w:pPr>
    </w:p>
    <w:p w14:paraId="4394A90F" w14:textId="77777777" w:rsidR="00730261" w:rsidRPr="008A0458" w:rsidRDefault="00730261" w:rsidP="00730261">
      <w:pPr>
        <w:autoSpaceDE w:val="0"/>
        <w:autoSpaceDN w:val="0"/>
        <w:adjustRightInd w:val="0"/>
        <w:rPr>
          <w:rFonts w:asciiTheme="minorHAnsi" w:hAnsiTheme="minorHAnsi" w:cstheme="minorHAnsi"/>
          <w:sz w:val="22"/>
          <w:szCs w:val="22"/>
        </w:rPr>
      </w:pPr>
      <w:r w:rsidRPr="008A0458">
        <w:rPr>
          <w:rFonts w:asciiTheme="minorHAnsi" w:hAnsiTheme="minorHAnsi" w:cstheme="minorHAnsi"/>
          <w:sz w:val="22"/>
          <w:szCs w:val="22"/>
        </w:rPr>
        <w:t>Nome completo:</w:t>
      </w:r>
    </w:p>
    <w:p w14:paraId="39268362" w14:textId="77777777" w:rsidR="00730261" w:rsidRPr="008A0458" w:rsidRDefault="00730261" w:rsidP="00730261">
      <w:pPr>
        <w:autoSpaceDE w:val="0"/>
        <w:autoSpaceDN w:val="0"/>
        <w:adjustRightInd w:val="0"/>
        <w:rPr>
          <w:rFonts w:asciiTheme="minorHAnsi" w:hAnsiTheme="minorHAnsi" w:cstheme="minorHAnsi"/>
          <w:sz w:val="22"/>
          <w:szCs w:val="22"/>
        </w:rPr>
      </w:pPr>
      <w:r w:rsidRPr="008A0458">
        <w:rPr>
          <w:rFonts w:asciiTheme="minorHAnsi" w:hAnsiTheme="minorHAnsi" w:cstheme="minorHAnsi"/>
          <w:sz w:val="22"/>
          <w:szCs w:val="22"/>
        </w:rPr>
        <w:t>Profissão/Ocupação:</w:t>
      </w:r>
    </w:p>
    <w:p w14:paraId="158B25C3" w14:textId="77777777" w:rsidR="00730261" w:rsidRPr="008A0458" w:rsidRDefault="00730261" w:rsidP="00730261">
      <w:pPr>
        <w:autoSpaceDE w:val="0"/>
        <w:autoSpaceDN w:val="0"/>
        <w:adjustRightInd w:val="0"/>
        <w:rPr>
          <w:rFonts w:asciiTheme="minorHAnsi" w:hAnsiTheme="minorHAnsi" w:cstheme="minorHAnsi"/>
          <w:sz w:val="22"/>
          <w:szCs w:val="22"/>
        </w:rPr>
      </w:pPr>
      <w:r w:rsidRPr="008A0458">
        <w:rPr>
          <w:rFonts w:asciiTheme="minorHAnsi" w:hAnsiTheme="minorHAnsi" w:cstheme="minorHAnsi"/>
          <w:sz w:val="22"/>
          <w:szCs w:val="22"/>
        </w:rPr>
        <w:t>Endereço:</w:t>
      </w:r>
    </w:p>
    <w:p w14:paraId="1634778B" w14:textId="77777777" w:rsidR="00730261" w:rsidRPr="008A0458" w:rsidRDefault="00730261" w:rsidP="00730261">
      <w:pPr>
        <w:autoSpaceDE w:val="0"/>
        <w:autoSpaceDN w:val="0"/>
        <w:adjustRightInd w:val="0"/>
        <w:rPr>
          <w:rFonts w:asciiTheme="minorHAnsi" w:hAnsiTheme="minorHAnsi" w:cstheme="minorHAnsi"/>
          <w:sz w:val="22"/>
          <w:szCs w:val="22"/>
        </w:rPr>
      </w:pPr>
      <w:r w:rsidRPr="008A0458">
        <w:rPr>
          <w:rFonts w:asciiTheme="minorHAnsi" w:hAnsiTheme="minorHAnsi" w:cstheme="minorHAnsi"/>
          <w:sz w:val="22"/>
          <w:szCs w:val="22"/>
        </w:rPr>
        <w:t>RG:</w:t>
      </w:r>
    </w:p>
    <w:p w14:paraId="75DAD0D5" w14:textId="77777777" w:rsidR="00730261" w:rsidRPr="008A0458" w:rsidRDefault="00730261" w:rsidP="00730261">
      <w:pPr>
        <w:autoSpaceDE w:val="0"/>
        <w:autoSpaceDN w:val="0"/>
        <w:adjustRightInd w:val="0"/>
        <w:rPr>
          <w:rFonts w:asciiTheme="minorHAnsi" w:hAnsiTheme="minorHAnsi" w:cstheme="minorHAnsi"/>
          <w:sz w:val="22"/>
          <w:szCs w:val="22"/>
        </w:rPr>
      </w:pPr>
      <w:r w:rsidRPr="008A0458">
        <w:rPr>
          <w:rFonts w:asciiTheme="minorHAnsi" w:hAnsiTheme="minorHAnsi" w:cstheme="minorHAnsi"/>
          <w:sz w:val="22"/>
          <w:szCs w:val="22"/>
        </w:rPr>
        <w:t>CPF:</w:t>
      </w:r>
    </w:p>
    <w:p w14:paraId="668A6434" w14:textId="77777777" w:rsidR="00730261" w:rsidRPr="008A0458" w:rsidRDefault="00730261" w:rsidP="00730261">
      <w:pPr>
        <w:autoSpaceDE w:val="0"/>
        <w:autoSpaceDN w:val="0"/>
        <w:adjustRightInd w:val="0"/>
        <w:rPr>
          <w:rFonts w:asciiTheme="minorHAnsi" w:hAnsiTheme="minorHAnsi" w:cstheme="minorHAnsi"/>
          <w:sz w:val="22"/>
          <w:szCs w:val="22"/>
        </w:rPr>
      </w:pPr>
      <w:r w:rsidRPr="008A0458">
        <w:rPr>
          <w:rFonts w:asciiTheme="minorHAnsi" w:hAnsiTheme="minorHAnsi" w:cstheme="minorHAnsi"/>
          <w:sz w:val="22"/>
          <w:szCs w:val="22"/>
        </w:rPr>
        <w:t>Idade:</w:t>
      </w:r>
    </w:p>
    <w:p w14:paraId="6632FD39" w14:textId="77777777" w:rsidR="00730261" w:rsidRPr="008A0458" w:rsidRDefault="00730261" w:rsidP="00730261">
      <w:pPr>
        <w:autoSpaceDE w:val="0"/>
        <w:autoSpaceDN w:val="0"/>
        <w:adjustRightInd w:val="0"/>
        <w:rPr>
          <w:rFonts w:asciiTheme="minorHAnsi" w:hAnsiTheme="minorHAnsi" w:cstheme="minorHAnsi"/>
          <w:sz w:val="22"/>
          <w:szCs w:val="22"/>
        </w:rPr>
      </w:pPr>
    </w:p>
    <w:p w14:paraId="4D2967D8" w14:textId="77777777" w:rsidR="00730261" w:rsidRPr="008A0458" w:rsidRDefault="00730261" w:rsidP="00730261">
      <w:pPr>
        <w:autoSpaceDE w:val="0"/>
        <w:autoSpaceDN w:val="0"/>
        <w:adjustRightInd w:val="0"/>
        <w:rPr>
          <w:rFonts w:asciiTheme="minorHAnsi" w:hAnsiTheme="minorHAnsi" w:cstheme="minorHAnsi"/>
          <w:sz w:val="22"/>
          <w:szCs w:val="22"/>
        </w:rPr>
      </w:pPr>
    </w:p>
    <w:p w14:paraId="4881B823" w14:textId="77777777" w:rsidR="00730261" w:rsidRPr="008A0458" w:rsidRDefault="00730261" w:rsidP="00730261">
      <w:pPr>
        <w:ind w:firstLine="708"/>
        <w:jc w:val="both"/>
        <w:rPr>
          <w:rFonts w:asciiTheme="minorHAnsi" w:hAnsiTheme="minorHAnsi" w:cstheme="minorHAnsi"/>
          <w:sz w:val="22"/>
          <w:szCs w:val="22"/>
        </w:rPr>
      </w:pPr>
      <w:r w:rsidRPr="008A0458">
        <w:rPr>
          <w:rFonts w:asciiTheme="minorHAnsi" w:hAnsiTheme="minorHAnsi" w:cstheme="minorHAnsi"/>
          <w:sz w:val="22"/>
          <w:szCs w:val="22"/>
        </w:rPr>
        <w:t xml:space="preserve">Pelo presente instrumento, o(a) autor(a) da fotografia, acima identificado(a), autoriza o CONSELHO DE ARQUITETURA E URBANISMO DO RIO GRANDE DO SUL – CAU/RS, autarquia federal inscrita no CNPJ sob o nº 14.840.270/0001-15, com sede na Rua Dona Laura, nº 320, 14º e 15º andares, CEP 90430-090, em Porto Alegre/RS, a utilizar, </w:t>
      </w:r>
      <w:r w:rsidRPr="008A0458">
        <w:rPr>
          <w:rFonts w:asciiTheme="minorHAnsi" w:hAnsiTheme="minorHAnsi" w:cstheme="minorHAnsi"/>
          <w:bCs/>
          <w:sz w:val="22"/>
          <w:szCs w:val="22"/>
        </w:rPr>
        <w:t>gratuitamente</w:t>
      </w:r>
      <w:r w:rsidRPr="008A0458">
        <w:rPr>
          <w:rFonts w:asciiTheme="minorHAnsi" w:hAnsiTheme="minorHAnsi" w:cstheme="minorHAnsi"/>
          <w:sz w:val="22"/>
          <w:szCs w:val="22"/>
        </w:rPr>
        <w:t>, a seu critério e discricionariedade, a fotografia acima descrita, com a finalidade de divulgação institucional, podendo ser veiculada em materiais como calendários, folhetos, panfletos, pôsteres, cartazes, anúncios, incluindo o uso ilustrativo em matérias, em meios eletrônicos (</w:t>
      </w:r>
      <w:r w:rsidRPr="008A0458">
        <w:rPr>
          <w:rFonts w:asciiTheme="minorHAnsi" w:hAnsiTheme="minorHAnsi" w:cstheme="minorHAnsi"/>
          <w:i/>
          <w:sz w:val="22"/>
          <w:szCs w:val="22"/>
        </w:rPr>
        <w:t>site</w:t>
      </w:r>
      <w:r w:rsidRPr="008A0458">
        <w:rPr>
          <w:rFonts w:asciiTheme="minorHAnsi" w:hAnsiTheme="minorHAnsi" w:cstheme="minorHAnsi"/>
          <w:sz w:val="22"/>
          <w:szCs w:val="22"/>
        </w:rPr>
        <w:t xml:space="preserve">, outros portais, etc.) ou físicos (livros, revistas, jornais e etc.) ou outros meios que cumpram a finalidade estipulada, sem qualquer ônus para o CAU/RS. Da mesma forma, o(a) autor(a) cede ao CAU/RS, de forma total e definitiva (tempo indeterminado), os direitos de autor (conforme art. 49 da Lei 9.610/98). </w:t>
      </w:r>
    </w:p>
    <w:p w14:paraId="3381FB6B" w14:textId="77777777" w:rsidR="00730261" w:rsidRPr="008A0458" w:rsidRDefault="00730261" w:rsidP="00730261">
      <w:pPr>
        <w:ind w:firstLine="708"/>
        <w:jc w:val="both"/>
        <w:rPr>
          <w:rFonts w:asciiTheme="minorHAnsi" w:hAnsiTheme="minorHAnsi" w:cstheme="minorHAnsi"/>
          <w:sz w:val="22"/>
          <w:szCs w:val="22"/>
        </w:rPr>
      </w:pPr>
    </w:p>
    <w:p w14:paraId="1C971682" w14:textId="77777777" w:rsidR="00730261" w:rsidRPr="008A0458" w:rsidRDefault="00730261" w:rsidP="00730261">
      <w:pPr>
        <w:ind w:firstLine="708"/>
        <w:jc w:val="both"/>
        <w:rPr>
          <w:rFonts w:asciiTheme="minorHAnsi" w:hAnsiTheme="minorHAnsi" w:cstheme="minorHAnsi"/>
          <w:sz w:val="22"/>
          <w:szCs w:val="22"/>
        </w:rPr>
      </w:pPr>
      <w:r w:rsidRPr="008A0458">
        <w:rPr>
          <w:rFonts w:asciiTheme="minorHAnsi" w:hAnsiTheme="minorHAnsi" w:cstheme="minorHAnsi"/>
          <w:sz w:val="22"/>
          <w:szCs w:val="22"/>
        </w:rPr>
        <w:t>O CAU/RS informa ao(à) autor(a) que a utilização das fotografias não terá fins comerciais. Ainda, fica assegurado ao(à) autor(a) que seu nome será indicado de forma clara e legível junto à fotografia, conforme disposição legal, bem como que não haverá modificação da obra, sendo reproduzida fielmente a versão original.</w:t>
      </w:r>
    </w:p>
    <w:p w14:paraId="6B473C83" w14:textId="77777777" w:rsidR="00730261" w:rsidRPr="008A0458" w:rsidRDefault="00730261" w:rsidP="00730261">
      <w:pPr>
        <w:ind w:firstLine="708"/>
        <w:jc w:val="both"/>
        <w:rPr>
          <w:rFonts w:asciiTheme="minorHAnsi" w:hAnsiTheme="minorHAnsi" w:cstheme="minorHAnsi"/>
          <w:sz w:val="22"/>
          <w:szCs w:val="22"/>
        </w:rPr>
      </w:pPr>
    </w:p>
    <w:p w14:paraId="26E94BC7" w14:textId="77777777" w:rsidR="00730261" w:rsidRPr="008A0458" w:rsidRDefault="00730261" w:rsidP="00730261">
      <w:pPr>
        <w:ind w:firstLine="708"/>
        <w:jc w:val="both"/>
        <w:rPr>
          <w:rFonts w:asciiTheme="minorHAnsi" w:hAnsiTheme="minorHAnsi" w:cstheme="minorHAns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7"/>
        <w:gridCol w:w="868"/>
        <w:gridCol w:w="868"/>
        <w:gridCol w:w="2899"/>
        <w:gridCol w:w="2072"/>
      </w:tblGrid>
      <w:tr w:rsidR="00730261" w:rsidRPr="008A0458" w14:paraId="71E42DDA" w14:textId="77777777" w:rsidTr="009729B6">
        <w:tc>
          <w:tcPr>
            <w:tcW w:w="2667" w:type="dxa"/>
            <w:vAlign w:val="center"/>
          </w:tcPr>
          <w:p w14:paraId="5F0CD135"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____________________,</w:t>
            </w:r>
          </w:p>
        </w:tc>
        <w:tc>
          <w:tcPr>
            <w:tcW w:w="874" w:type="dxa"/>
            <w:vAlign w:val="center"/>
          </w:tcPr>
          <w:p w14:paraId="09C2B5C6"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_____,</w:t>
            </w:r>
          </w:p>
        </w:tc>
        <w:tc>
          <w:tcPr>
            <w:tcW w:w="874" w:type="dxa"/>
            <w:vAlign w:val="center"/>
          </w:tcPr>
          <w:p w14:paraId="0DC42667"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_____,</w:t>
            </w:r>
          </w:p>
        </w:tc>
        <w:tc>
          <w:tcPr>
            <w:tcW w:w="2923" w:type="dxa"/>
            <w:vAlign w:val="center"/>
          </w:tcPr>
          <w:p w14:paraId="3901FD1C"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de____________________,</w:t>
            </w:r>
          </w:p>
        </w:tc>
        <w:tc>
          <w:tcPr>
            <w:tcW w:w="2234" w:type="dxa"/>
            <w:vAlign w:val="center"/>
          </w:tcPr>
          <w:p w14:paraId="1C57DDC9"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de 2022</w:t>
            </w:r>
          </w:p>
        </w:tc>
      </w:tr>
      <w:tr w:rsidR="00730261" w:rsidRPr="008A0458" w14:paraId="6FE8A4DB" w14:textId="77777777" w:rsidTr="009729B6">
        <w:tc>
          <w:tcPr>
            <w:tcW w:w="2667" w:type="dxa"/>
            <w:vAlign w:val="center"/>
          </w:tcPr>
          <w:p w14:paraId="59BFE91F"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(cidade)</w:t>
            </w:r>
          </w:p>
        </w:tc>
        <w:tc>
          <w:tcPr>
            <w:tcW w:w="874" w:type="dxa"/>
            <w:vAlign w:val="center"/>
          </w:tcPr>
          <w:p w14:paraId="325F3DE1"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(UF)</w:t>
            </w:r>
          </w:p>
        </w:tc>
        <w:tc>
          <w:tcPr>
            <w:tcW w:w="874" w:type="dxa"/>
            <w:vAlign w:val="center"/>
          </w:tcPr>
          <w:p w14:paraId="0AD59EA2"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(dia)</w:t>
            </w:r>
          </w:p>
        </w:tc>
        <w:tc>
          <w:tcPr>
            <w:tcW w:w="2923" w:type="dxa"/>
            <w:vAlign w:val="center"/>
          </w:tcPr>
          <w:p w14:paraId="403361AD" w14:textId="77777777" w:rsidR="00730261" w:rsidRPr="008A0458" w:rsidRDefault="00730261" w:rsidP="009729B6">
            <w:pPr>
              <w:jc w:val="center"/>
              <w:rPr>
                <w:rFonts w:asciiTheme="minorHAnsi" w:hAnsiTheme="minorHAnsi" w:cstheme="minorHAnsi"/>
                <w:sz w:val="22"/>
                <w:szCs w:val="22"/>
              </w:rPr>
            </w:pPr>
            <w:r w:rsidRPr="008A0458">
              <w:rPr>
                <w:rFonts w:asciiTheme="minorHAnsi" w:hAnsiTheme="minorHAnsi" w:cstheme="minorHAnsi"/>
                <w:sz w:val="22"/>
                <w:szCs w:val="22"/>
              </w:rPr>
              <w:t>(mês)</w:t>
            </w:r>
          </w:p>
        </w:tc>
        <w:tc>
          <w:tcPr>
            <w:tcW w:w="2234" w:type="dxa"/>
            <w:vAlign w:val="center"/>
          </w:tcPr>
          <w:p w14:paraId="0E3705DD" w14:textId="77777777" w:rsidR="00730261" w:rsidRPr="008A0458" w:rsidRDefault="00730261" w:rsidP="009729B6">
            <w:pPr>
              <w:jc w:val="center"/>
              <w:rPr>
                <w:rFonts w:asciiTheme="minorHAnsi" w:hAnsiTheme="minorHAnsi" w:cstheme="minorHAnsi"/>
                <w:sz w:val="22"/>
                <w:szCs w:val="22"/>
              </w:rPr>
            </w:pPr>
          </w:p>
        </w:tc>
      </w:tr>
    </w:tbl>
    <w:p w14:paraId="4B0960E4" w14:textId="77777777" w:rsidR="00730261" w:rsidRPr="008A0458" w:rsidRDefault="00730261" w:rsidP="00730261">
      <w:pPr>
        <w:ind w:firstLine="708"/>
        <w:jc w:val="both"/>
        <w:rPr>
          <w:rFonts w:asciiTheme="minorHAnsi" w:hAnsiTheme="minorHAnsi" w:cstheme="minorHAnsi"/>
          <w:sz w:val="22"/>
          <w:szCs w:val="22"/>
        </w:rPr>
      </w:pPr>
    </w:p>
    <w:p w14:paraId="41D6E411" w14:textId="77777777" w:rsidR="00730261" w:rsidRPr="008A0458" w:rsidRDefault="00730261" w:rsidP="00730261">
      <w:pPr>
        <w:autoSpaceDE w:val="0"/>
        <w:autoSpaceDN w:val="0"/>
        <w:adjustRightInd w:val="0"/>
        <w:rPr>
          <w:rFonts w:asciiTheme="minorHAnsi" w:hAnsiTheme="minorHAnsi" w:cstheme="minorHAnsi"/>
          <w:sz w:val="22"/>
          <w:szCs w:val="22"/>
        </w:rPr>
      </w:pPr>
    </w:p>
    <w:p w14:paraId="6BF846D3" w14:textId="77777777" w:rsidR="00730261" w:rsidRPr="008A0458" w:rsidRDefault="00730261" w:rsidP="00730261">
      <w:pPr>
        <w:autoSpaceDE w:val="0"/>
        <w:autoSpaceDN w:val="0"/>
        <w:adjustRightInd w:val="0"/>
        <w:jc w:val="center"/>
        <w:rPr>
          <w:rFonts w:asciiTheme="minorHAnsi" w:hAnsiTheme="minorHAnsi" w:cstheme="minorHAnsi"/>
          <w:sz w:val="22"/>
          <w:szCs w:val="22"/>
        </w:rPr>
      </w:pPr>
      <w:r w:rsidRPr="008A0458">
        <w:rPr>
          <w:rFonts w:asciiTheme="minorHAnsi" w:hAnsiTheme="minorHAnsi" w:cstheme="minorHAnsi"/>
          <w:sz w:val="22"/>
          <w:szCs w:val="22"/>
        </w:rPr>
        <w:t>_________________________________________</w:t>
      </w:r>
    </w:p>
    <w:p w14:paraId="2EC20703" w14:textId="77777777" w:rsidR="00730261" w:rsidRPr="008A0458" w:rsidRDefault="00730261" w:rsidP="00730261">
      <w:pPr>
        <w:jc w:val="center"/>
        <w:rPr>
          <w:rFonts w:asciiTheme="minorHAnsi" w:hAnsiTheme="minorHAnsi" w:cstheme="minorHAnsi"/>
          <w:sz w:val="22"/>
          <w:szCs w:val="22"/>
        </w:rPr>
      </w:pPr>
      <w:r w:rsidRPr="008A0458">
        <w:rPr>
          <w:rFonts w:asciiTheme="minorHAnsi" w:hAnsiTheme="minorHAnsi" w:cstheme="minorHAnsi"/>
          <w:sz w:val="22"/>
          <w:szCs w:val="22"/>
        </w:rPr>
        <w:t>Assinatura do(a) autor(a) da fotografia</w:t>
      </w:r>
    </w:p>
    <w:p w14:paraId="117433F0" w14:textId="77777777" w:rsidR="007F3797" w:rsidRPr="008A0458" w:rsidRDefault="007F3797" w:rsidP="00547ABE">
      <w:pPr>
        <w:rPr>
          <w:rFonts w:asciiTheme="minorHAnsi" w:hAnsiTheme="minorHAnsi" w:cstheme="minorHAnsi"/>
          <w:b/>
          <w:bCs/>
          <w:lang w:eastAsia="pt-BR"/>
        </w:rPr>
      </w:pPr>
    </w:p>
    <w:sectPr w:rsidR="007F3797" w:rsidRPr="008A0458" w:rsidSect="00756C3A">
      <w:headerReference w:type="default" r:id="rId16"/>
      <w:footerReference w:type="default" r:id="rId17"/>
      <w:headerReference w:type="first" r:id="rId18"/>
      <w:footerReference w:type="first" r:id="rId19"/>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DCB6" w14:textId="77777777" w:rsidR="007B763F" w:rsidRDefault="007B763F">
      <w:r>
        <w:separator/>
      </w:r>
    </w:p>
  </w:endnote>
  <w:endnote w:type="continuationSeparator" w:id="0">
    <w:p w14:paraId="35638EEB" w14:textId="77777777" w:rsidR="007B763F" w:rsidRDefault="007B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CEFE" w14:textId="77777777" w:rsidR="008A0458" w:rsidRDefault="008A0458">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5BD5A762" w14:textId="77777777" w:rsidR="008A0458" w:rsidRDefault="008A0458">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2E8354E3" w14:textId="77777777" w:rsidR="008A0458" w:rsidRDefault="008A0458">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640F" w14:textId="77777777" w:rsidR="008A0458" w:rsidRDefault="008A0458">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14D9587" w14:textId="77777777" w:rsidR="008A0458" w:rsidRDefault="008A0458">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186E1C1C" w14:textId="77777777" w:rsidR="008A0458" w:rsidRDefault="008A0458">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53391D43" w14:textId="77777777" w:rsidR="008A0458" w:rsidRDefault="008A0458">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07FD5">
          <w:rPr>
            <w:rFonts w:ascii="DaxCondensed" w:hAnsi="DaxCondensed" w:cs="Arial"/>
            <w:noProof/>
            <w:sz w:val="20"/>
            <w:szCs w:val="20"/>
          </w:rPr>
          <w:t>5</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B55C24"/>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C07FD5">
          <w:rPr>
            <w:rFonts w:ascii="DaxCondensed" w:hAnsi="DaxCondensed" w:cs="Arial"/>
            <w:noProof/>
            <w:sz w:val="20"/>
            <w:szCs w:val="20"/>
          </w:rPr>
          <w:t>4</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B55C24"/>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7788" w14:textId="77777777" w:rsidR="007B763F" w:rsidRDefault="007B763F">
      <w:r>
        <w:separator/>
      </w:r>
    </w:p>
  </w:footnote>
  <w:footnote w:type="continuationSeparator" w:id="0">
    <w:p w14:paraId="15C3B8E0" w14:textId="77777777" w:rsidR="007B763F" w:rsidRDefault="007B763F">
      <w:r>
        <w:continuationSeparator/>
      </w:r>
    </w:p>
  </w:footnote>
  <w:footnote w:id="1">
    <w:p w14:paraId="6493C964" w14:textId="77777777" w:rsidR="00730261" w:rsidRPr="00580606" w:rsidRDefault="00730261" w:rsidP="00730261">
      <w:pPr>
        <w:pStyle w:val="Textodenotaderodap"/>
        <w:rPr>
          <w:rFonts w:ascii="Calibri" w:hAnsi="Calibri" w:cs="Calibri"/>
          <w:sz w:val="18"/>
          <w:szCs w:val="18"/>
        </w:rPr>
      </w:pPr>
      <w:r w:rsidRPr="00580606">
        <w:rPr>
          <w:rStyle w:val="Refdenotaderodap"/>
          <w:rFonts w:ascii="Calibri" w:hAnsi="Calibri" w:cs="Calibri"/>
          <w:sz w:val="18"/>
          <w:szCs w:val="18"/>
        </w:rPr>
        <w:footnoteRef/>
      </w:r>
      <w:r w:rsidRPr="00580606">
        <w:rPr>
          <w:rFonts w:ascii="Calibri" w:hAnsi="Calibri" w:cs="Calibri"/>
          <w:sz w:val="18"/>
          <w:szCs w:val="18"/>
        </w:rPr>
        <w:t xml:space="preserve"> Sugestões de Bibliografia:</w:t>
      </w:r>
    </w:p>
    <w:p w14:paraId="14A1F03A" w14:textId="77777777" w:rsidR="00730261" w:rsidRPr="00580606" w:rsidRDefault="00730261" w:rsidP="00730261">
      <w:pPr>
        <w:pStyle w:val="Textodenotaderodap"/>
        <w:rPr>
          <w:rFonts w:ascii="Calibri" w:hAnsi="Calibri" w:cs="Calibri"/>
          <w:sz w:val="18"/>
          <w:szCs w:val="18"/>
        </w:rPr>
      </w:pPr>
      <w:r w:rsidRPr="00580606">
        <w:rPr>
          <w:rFonts w:ascii="Calibri" w:hAnsi="Calibri" w:cs="Calibri"/>
          <w:sz w:val="18"/>
          <w:szCs w:val="18"/>
        </w:rPr>
        <w:t xml:space="preserve">- CZAJKOWSKI, Jorge. </w:t>
      </w:r>
      <w:r w:rsidRPr="00580606">
        <w:rPr>
          <w:rFonts w:ascii="Calibri" w:hAnsi="Calibri" w:cs="Calibri"/>
          <w:i/>
          <w:iCs/>
          <w:sz w:val="18"/>
          <w:szCs w:val="18"/>
        </w:rPr>
        <w:t>Guia da arquitetura art déco no Rio de Janeiro</w:t>
      </w:r>
      <w:r w:rsidRPr="00580606">
        <w:rPr>
          <w:rFonts w:ascii="Calibri" w:hAnsi="Calibri" w:cs="Calibri"/>
          <w:sz w:val="18"/>
          <w:szCs w:val="18"/>
        </w:rPr>
        <w:t>. Casa da palavra, Rio de Janeiro. 2000.</w:t>
      </w:r>
    </w:p>
    <w:p w14:paraId="23898DF4" w14:textId="77777777" w:rsidR="00730261" w:rsidRPr="00580606" w:rsidRDefault="00730261" w:rsidP="00730261">
      <w:pPr>
        <w:pStyle w:val="Textodenotaderodap"/>
        <w:rPr>
          <w:rFonts w:ascii="Calibri" w:hAnsi="Calibri" w:cs="Calibri"/>
          <w:sz w:val="18"/>
          <w:szCs w:val="18"/>
        </w:rPr>
      </w:pPr>
      <w:r w:rsidRPr="00580606">
        <w:rPr>
          <w:rFonts w:ascii="Calibri" w:hAnsi="Calibri" w:cs="Calibri"/>
          <w:sz w:val="18"/>
          <w:szCs w:val="18"/>
        </w:rPr>
        <w:t xml:space="preserve">- GHISLENI, Camila. </w:t>
      </w:r>
      <w:r w:rsidRPr="00580606">
        <w:rPr>
          <w:rFonts w:ascii="Calibri" w:hAnsi="Calibri" w:cs="Calibri"/>
          <w:i/>
          <w:iCs/>
          <w:sz w:val="18"/>
          <w:szCs w:val="18"/>
        </w:rPr>
        <w:t xml:space="preserve">O que é arquitetura Art Déco?. </w:t>
      </w:r>
      <w:r w:rsidRPr="00580606">
        <w:rPr>
          <w:rFonts w:ascii="Calibri" w:hAnsi="Calibri" w:cs="Calibri"/>
          <w:sz w:val="18"/>
          <w:szCs w:val="18"/>
        </w:rPr>
        <w:t>Archdaily. Disponível em: &lt;https://www.archdaily.com.br/br/971344/o-que-e-arquitetura-art-deco&gt;. Acessado em março de 2023.</w:t>
      </w:r>
    </w:p>
    <w:p w14:paraId="6F179BE9" w14:textId="77777777" w:rsidR="00730261" w:rsidRPr="00580606" w:rsidRDefault="00730261" w:rsidP="00730261">
      <w:pPr>
        <w:pStyle w:val="Textodenotaderodap"/>
        <w:rPr>
          <w:rFonts w:ascii="Calibri" w:hAnsi="Calibri" w:cs="Calibri"/>
          <w:sz w:val="18"/>
          <w:szCs w:val="18"/>
        </w:rPr>
      </w:pPr>
      <w:r w:rsidRPr="00580606">
        <w:rPr>
          <w:rFonts w:ascii="Calibri" w:hAnsi="Calibri" w:cs="Calibri"/>
          <w:sz w:val="18"/>
          <w:szCs w:val="18"/>
        </w:rPr>
        <w:t xml:space="preserve">- MANSO, Celina Fernandes Almeida. </w:t>
      </w:r>
      <w:r w:rsidRPr="00580606">
        <w:rPr>
          <w:rFonts w:ascii="Calibri" w:hAnsi="Calibri" w:cs="Calibri"/>
          <w:i/>
          <w:iCs/>
          <w:sz w:val="18"/>
          <w:szCs w:val="18"/>
        </w:rPr>
        <w:t>Goiânia art déco (acervo arquitetônico e urbanístico)</w:t>
      </w:r>
      <w:r w:rsidRPr="00580606">
        <w:rPr>
          <w:rFonts w:ascii="Calibri" w:hAnsi="Calibri" w:cs="Calibri"/>
          <w:sz w:val="18"/>
          <w:szCs w:val="18"/>
        </w:rPr>
        <w:t>. Volumes 1, 2 e 3. Goiânia. 2004.</w:t>
      </w:r>
    </w:p>
    <w:p w14:paraId="77C5246A" w14:textId="77777777" w:rsidR="00730261" w:rsidRPr="00580606" w:rsidRDefault="00730261" w:rsidP="00730261">
      <w:pPr>
        <w:pStyle w:val="Textodenotaderodap"/>
        <w:rPr>
          <w:rFonts w:ascii="Calibri" w:hAnsi="Calibri" w:cs="Calibri"/>
          <w:sz w:val="18"/>
          <w:szCs w:val="18"/>
        </w:rPr>
      </w:pPr>
      <w:r w:rsidRPr="00580606">
        <w:rPr>
          <w:rFonts w:ascii="Calibri" w:hAnsi="Calibri" w:cs="Calibri"/>
          <w:sz w:val="18"/>
          <w:szCs w:val="18"/>
        </w:rPr>
        <w:t xml:space="preserve">- UNES, Wolney. </w:t>
      </w:r>
      <w:r w:rsidRPr="00580606">
        <w:rPr>
          <w:rFonts w:ascii="Calibri" w:hAnsi="Calibri" w:cs="Calibri"/>
          <w:i/>
          <w:iCs/>
          <w:sz w:val="18"/>
          <w:szCs w:val="18"/>
        </w:rPr>
        <w:t>Identidade art déco de Goiânia</w:t>
      </w:r>
      <w:r w:rsidRPr="00580606">
        <w:rPr>
          <w:rFonts w:ascii="Calibri" w:hAnsi="Calibri" w:cs="Calibri"/>
          <w:sz w:val="18"/>
          <w:szCs w:val="18"/>
        </w:rPr>
        <w:t>. Ateliê Editorial. 2000.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B5F4" w14:textId="77777777" w:rsidR="008A0458" w:rsidRDefault="008A0458">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7EE04F72" wp14:editId="7E54C16B">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4142" w14:textId="77777777" w:rsidR="008A0458" w:rsidRDefault="008A0458">
    <w:pPr>
      <w:pStyle w:val="Cabealho"/>
      <w:jc w:val="right"/>
    </w:pPr>
    <w:r>
      <w:rPr>
        <w:noProof/>
        <w:lang w:eastAsia="pt-BR"/>
      </w:rPr>
      <w:drawing>
        <wp:anchor distT="0" distB="0" distL="0" distR="0" simplePos="0" relativeHeight="251664384" behindDoc="1" locked="0" layoutInCell="1" allowOverlap="1" wp14:anchorId="148D3390" wp14:editId="07FFE16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8EC31C1" w14:textId="77777777" w:rsidR="008A0458" w:rsidRDefault="008A0458">
    <w:pPr>
      <w:pStyle w:val="Cabealho"/>
      <w:jc w:val="right"/>
    </w:pPr>
  </w:p>
  <w:p w14:paraId="783D9C77" w14:textId="77777777" w:rsidR="008A0458" w:rsidRDefault="008A0458">
    <w:pPr>
      <w:pStyle w:val="Cabealho"/>
      <w:jc w:val="right"/>
    </w:pPr>
  </w:p>
  <w:p w14:paraId="6EA87BE3" w14:textId="77777777" w:rsidR="008A0458" w:rsidRDefault="008A0458">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AB051C"/>
    <w:multiLevelType w:val="multilevel"/>
    <w:tmpl w:val="7EE242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CB7CB1"/>
    <w:multiLevelType w:val="multilevel"/>
    <w:tmpl w:val="C28C1A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3E520B"/>
    <w:multiLevelType w:val="hybridMultilevel"/>
    <w:tmpl w:val="5FC8F38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3"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8"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ED25AA0"/>
    <w:multiLevelType w:val="multilevel"/>
    <w:tmpl w:val="E4C85FC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4"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40"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186869456">
    <w:abstractNumId w:val="20"/>
  </w:num>
  <w:num w:numId="2" w16cid:durableId="553859185">
    <w:abstractNumId w:val="41"/>
  </w:num>
  <w:num w:numId="3" w16cid:durableId="2041274137">
    <w:abstractNumId w:val="6"/>
    <w:lvlOverride w:ilvl="0">
      <w:lvl w:ilvl="0" w:tplc="D616A0D6">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1761943489">
    <w:abstractNumId w:val="9"/>
  </w:num>
  <w:num w:numId="5" w16cid:durableId="1408265472">
    <w:abstractNumId w:val="1"/>
  </w:num>
  <w:num w:numId="6" w16cid:durableId="28335728">
    <w:abstractNumId w:val="16"/>
  </w:num>
  <w:num w:numId="7" w16cid:durableId="1069422029">
    <w:abstractNumId w:val="42"/>
  </w:num>
  <w:num w:numId="8" w16cid:durableId="470371394">
    <w:abstractNumId w:val="2"/>
  </w:num>
  <w:num w:numId="9" w16cid:durableId="679551953">
    <w:abstractNumId w:val="18"/>
  </w:num>
  <w:num w:numId="10" w16cid:durableId="90856226">
    <w:abstractNumId w:val="4"/>
  </w:num>
  <w:num w:numId="11" w16cid:durableId="1477725464">
    <w:abstractNumId w:val="10"/>
  </w:num>
  <w:num w:numId="12" w16cid:durableId="913272643">
    <w:abstractNumId w:val="36"/>
  </w:num>
  <w:num w:numId="13" w16cid:durableId="778722106">
    <w:abstractNumId w:val="7"/>
  </w:num>
  <w:num w:numId="14" w16cid:durableId="1502891388">
    <w:abstractNumId w:val="0"/>
  </w:num>
  <w:num w:numId="15" w16cid:durableId="495462750">
    <w:abstractNumId w:val="5"/>
  </w:num>
  <w:num w:numId="16" w16cid:durableId="1072891105">
    <w:abstractNumId w:val="19"/>
  </w:num>
  <w:num w:numId="17" w16cid:durableId="1857037856">
    <w:abstractNumId w:val="21"/>
  </w:num>
  <w:num w:numId="18" w16cid:durableId="43917963">
    <w:abstractNumId w:val="37"/>
  </w:num>
  <w:num w:numId="19" w16cid:durableId="1069111473">
    <w:abstractNumId w:val="38"/>
  </w:num>
  <w:num w:numId="20" w16cid:durableId="122161764">
    <w:abstractNumId w:val="40"/>
  </w:num>
  <w:num w:numId="21" w16cid:durableId="1801654967">
    <w:abstractNumId w:val="32"/>
  </w:num>
  <w:num w:numId="22" w16cid:durableId="870072102">
    <w:abstractNumId w:val="8"/>
  </w:num>
  <w:num w:numId="23" w16cid:durableId="1091050560">
    <w:abstractNumId w:val="26"/>
  </w:num>
  <w:num w:numId="24" w16cid:durableId="2981114">
    <w:abstractNumId w:val="14"/>
  </w:num>
  <w:num w:numId="25" w16cid:durableId="1788811381">
    <w:abstractNumId w:val="30"/>
  </w:num>
  <w:num w:numId="26" w16cid:durableId="1902134640">
    <w:abstractNumId w:val="12"/>
  </w:num>
  <w:num w:numId="27" w16cid:durableId="1238131379">
    <w:abstractNumId w:val="15"/>
  </w:num>
  <w:num w:numId="28" w16cid:durableId="1507010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6070923">
    <w:abstractNumId w:val="43"/>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12869593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206963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8480737">
    <w:abstractNumId w:val="22"/>
  </w:num>
  <w:num w:numId="33" w16cid:durableId="536430585">
    <w:abstractNumId w:val="27"/>
  </w:num>
  <w:num w:numId="34" w16cid:durableId="1491403381">
    <w:abstractNumId w:val="39"/>
  </w:num>
  <w:num w:numId="35" w16cid:durableId="1046684504">
    <w:abstractNumId w:val="25"/>
  </w:num>
  <w:num w:numId="36" w16cid:durableId="1778714574">
    <w:abstractNumId w:val="31"/>
  </w:num>
  <w:num w:numId="37" w16cid:durableId="994651588">
    <w:abstractNumId w:val="29"/>
  </w:num>
  <w:num w:numId="38" w16cid:durableId="1449811267">
    <w:abstractNumId w:val="3"/>
  </w:num>
  <w:num w:numId="39" w16cid:durableId="893152422">
    <w:abstractNumId w:val="17"/>
  </w:num>
  <w:num w:numId="40" w16cid:durableId="1699547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103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1274645">
    <w:abstractNumId w:val="33"/>
  </w:num>
  <w:num w:numId="43" w16cid:durableId="61552358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B621A"/>
    <w:rsid w:val="000E491F"/>
    <w:rsid w:val="000F468A"/>
    <w:rsid w:val="00104B22"/>
    <w:rsid w:val="00110449"/>
    <w:rsid w:val="0013101F"/>
    <w:rsid w:val="00162159"/>
    <w:rsid w:val="001A2002"/>
    <w:rsid w:val="001C5C33"/>
    <w:rsid w:val="001D21AA"/>
    <w:rsid w:val="001E2D03"/>
    <w:rsid w:val="001E4F47"/>
    <w:rsid w:val="001F51BC"/>
    <w:rsid w:val="001F6CD2"/>
    <w:rsid w:val="0020210B"/>
    <w:rsid w:val="002159D6"/>
    <w:rsid w:val="00220B49"/>
    <w:rsid w:val="002228ED"/>
    <w:rsid w:val="00225E96"/>
    <w:rsid w:val="0022765A"/>
    <w:rsid w:val="002317CB"/>
    <w:rsid w:val="00235B86"/>
    <w:rsid w:val="00245909"/>
    <w:rsid w:val="00246D7B"/>
    <w:rsid w:val="00255EB1"/>
    <w:rsid w:val="00266441"/>
    <w:rsid w:val="00274BF8"/>
    <w:rsid w:val="002767BE"/>
    <w:rsid w:val="00286789"/>
    <w:rsid w:val="00287CDD"/>
    <w:rsid w:val="00292FD6"/>
    <w:rsid w:val="002A6F2D"/>
    <w:rsid w:val="002B1AE5"/>
    <w:rsid w:val="002D340F"/>
    <w:rsid w:val="002E5F0F"/>
    <w:rsid w:val="002E67F8"/>
    <w:rsid w:val="002E6C23"/>
    <w:rsid w:val="00305CBC"/>
    <w:rsid w:val="00307298"/>
    <w:rsid w:val="00310BB6"/>
    <w:rsid w:val="003262D1"/>
    <w:rsid w:val="00326F9D"/>
    <w:rsid w:val="00332947"/>
    <w:rsid w:val="003523FC"/>
    <w:rsid w:val="00354360"/>
    <w:rsid w:val="0035668C"/>
    <w:rsid w:val="00366E55"/>
    <w:rsid w:val="00370852"/>
    <w:rsid w:val="00382C4E"/>
    <w:rsid w:val="00385BD1"/>
    <w:rsid w:val="003A6EE1"/>
    <w:rsid w:val="003B530C"/>
    <w:rsid w:val="003C0262"/>
    <w:rsid w:val="003C39E0"/>
    <w:rsid w:val="003D3CC3"/>
    <w:rsid w:val="003E4762"/>
    <w:rsid w:val="003E565B"/>
    <w:rsid w:val="004129B1"/>
    <w:rsid w:val="004136E1"/>
    <w:rsid w:val="00421D3E"/>
    <w:rsid w:val="004250EB"/>
    <w:rsid w:val="00433C6C"/>
    <w:rsid w:val="00453BE7"/>
    <w:rsid w:val="004857A1"/>
    <w:rsid w:val="0049129F"/>
    <w:rsid w:val="004921EE"/>
    <w:rsid w:val="004A594E"/>
    <w:rsid w:val="004A7853"/>
    <w:rsid w:val="004B0F35"/>
    <w:rsid w:val="004D035A"/>
    <w:rsid w:val="004F4077"/>
    <w:rsid w:val="005074A3"/>
    <w:rsid w:val="00507DD9"/>
    <w:rsid w:val="005268DF"/>
    <w:rsid w:val="00535ACB"/>
    <w:rsid w:val="00547ABE"/>
    <w:rsid w:val="00547D2F"/>
    <w:rsid w:val="005943D9"/>
    <w:rsid w:val="00594DD0"/>
    <w:rsid w:val="00595F0A"/>
    <w:rsid w:val="005A7B0E"/>
    <w:rsid w:val="005C18E0"/>
    <w:rsid w:val="005C3926"/>
    <w:rsid w:val="0060217B"/>
    <w:rsid w:val="0061151A"/>
    <w:rsid w:val="00616BEE"/>
    <w:rsid w:val="00622469"/>
    <w:rsid w:val="006264DF"/>
    <w:rsid w:val="006529B0"/>
    <w:rsid w:val="00665E9D"/>
    <w:rsid w:val="0066618A"/>
    <w:rsid w:val="00677626"/>
    <w:rsid w:val="006A5AB6"/>
    <w:rsid w:val="006D535E"/>
    <w:rsid w:val="006F5074"/>
    <w:rsid w:val="006F72F5"/>
    <w:rsid w:val="007267F7"/>
    <w:rsid w:val="00730261"/>
    <w:rsid w:val="00731D96"/>
    <w:rsid w:val="00735525"/>
    <w:rsid w:val="00741A3F"/>
    <w:rsid w:val="0074549A"/>
    <w:rsid w:val="00756C3A"/>
    <w:rsid w:val="007632B2"/>
    <w:rsid w:val="00766FE1"/>
    <w:rsid w:val="007A1836"/>
    <w:rsid w:val="007B763F"/>
    <w:rsid w:val="007E12CB"/>
    <w:rsid w:val="007F3797"/>
    <w:rsid w:val="008037A5"/>
    <w:rsid w:val="00844FAA"/>
    <w:rsid w:val="0086262D"/>
    <w:rsid w:val="00863CC9"/>
    <w:rsid w:val="00871AD5"/>
    <w:rsid w:val="008A0458"/>
    <w:rsid w:val="008A6FF9"/>
    <w:rsid w:val="008B0FC5"/>
    <w:rsid w:val="008C21BC"/>
    <w:rsid w:val="008D46B7"/>
    <w:rsid w:val="008D4EAD"/>
    <w:rsid w:val="008F1A50"/>
    <w:rsid w:val="008F1E06"/>
    <w:rsid w:val="00904C0A"/>
    <w:rsid w:val="009116E7"/>
    <w:rsid w:val="00936FB1"/>
    <w:rsid w:val="009654A1"/>
    <w:rsid w:val="009770AB"/>
    <w:rsid w:val="009B3BF0"/>
    <w:rsid w:val="009D3DA6"/>
    <w:rsid w:val="009F48A5"/>
    <w:rsid w:val="009F7A5C"/>
    <w:rsid w:val="00A25E4E"/>
    <w:rsid w:val="00A4653B"/>
    <w:rsid w:val="00A503E5"/>
    <w:rsid w:val="00A5451E"/>
    <w:rsid w:val="00A57067"/>
    <w:rsid w:val="00A6714A"/>
    <w:rsid w:val="00A71A38"/>
    <w:rsid w:val="00A90A79"/>
    <w:rsid w:val="00AA3885"/>
    <w:rsid w:val="00AB2898"/>
    <w:rsid w:val="00AB3628"/>
    <w:rsid w:val="00AB4467"/>
    <w:rsid w:val="00AB6B81"/>
    <w:rsid w:val="00AB6E9E"/>
    <w:rsid w:val="00AC106A"/>
    <w:rsid w:val="00AE4A55"/>
    <w:rsid w:val="00AF1286"/>
    <w:rsid w:val="00B05090"/>
    <w:rsid w:val="00B27A36"/>
    <w:rsid w:val="00B32F42"/>
    <w:rsid w:val="00B4164D"/>
    <w:rsid w:val="00B55C24"/>
    <w:rsid w:val="00B70BF3"/>
    <w:rsid w:val="00B80B09"/>
    <w:rsid w:val="00B814A4"/>
    <w:rsid w:val="00B820CC"/>
    <w:rsid w:val="00B9545A"/>
    <w:rsid w:val="00BC12AE"/>
    <w:rsid w:val="00BC3326"/>
    <w:rsid w:val="00BE2484"/>
    <w:rsid w:val="00BF43B0"/>
    <w:rsid w:val="00C07FD5"/>
    <w:rsid w:val="00C555AB"/>
    <w:rsid w:val="00C800EA"/>
    <w:rsid w:val="00CC0D6E"/>
    <w:rsid w:val="00CC4BED"/>
    <w:rsid w:val="00CD4B3C"/>
    <w:rsid w:val="00CE11BC"/>
    <w:rsid w:val="00CE48CE"/>
    <w:rsid w:val="00D2590D"/>
    <w:rsid w:val="00D97B2E"/>
    <w:rsid w:val="00DA11E7"/>
    <w:rsid w:val="00DB5F84"/>
    <w:rsid w:val="00DB6FAA"/>
    <w:rsid w:val="00DC3A52"/>
    <w:rsid w:val="00DE7713"/>
    <w:rsid w:val="00DF3013"/>
    <w:rsid w:val="00E5615B"/>
    <w:rsid w:val="00E65E3D"/>
    <w:rsid w:val="00E66813"/>
    <w:rsid w:val="00EA2BDD"/>
    <w:rsid w:val="00EC4204"/>
    <w:rsid w:val="00ED0C4B"/>
    <w:rsid w:val="00ED450D"/>
    <w:rsid w:val="00ED7FDA"/>
    <w:rsid w:val="00EE0389"/>
    <w:rsid w:val="00EE061E"/>
    <w:rsid w:val="00F12FD5"/>
    <w:rsid w:val="00F23B0B"/>
    <w:rsid w:val="00F44056"/>
    <w:rsid w:val="00F52C53"/>
    <w:rsid w:val="00F70A8E"/>
    <w:rsid w:val="00F81A93"/>
    <w:rsid w:val="00F95ADD"/>
    <w:rsid w:val="00FA7338"/>
    <w:rsid w:val="00FB5D9F"/>
    <w:rsid w:val="00FC05FF"/>
    <w:rsid w:val="00FC2C1B"/>
    <w:rsid w:val="00FC556E"/>
    <w:rsid w:val="00FC6A2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aliases w:val="Char Char, Char Char"/>
    <w:basedOn w:val="Fontepargpadro"/>
    <w:link w:val="Textodenotaderodap"/>
    <w:uiPriority w:val="99"/>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aliases w:val="Char, Char"/>
    <w:basedOn w:val="Normal"/>
    <w:link w:val="TextodenotaderodapChar"/>
    <w:uiPriority w:val="99"/>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qFormat/>
    <w:rsid w:val="006D535E"/>
    <w:rPr>
      <w:rFonts w:cs="Cambria"/>
      <w:sz w:val="20"/>
      <w:szCs w:val="20"/>
      <w:lang w:eastAsia="pt-BR"/>
    </w:rPr>
  </w:style>
  <w:style w:type="character" w:customStyle="1" w:styleId="TextodecomentrioChar">
    <w:name w:val="Texto de comentário Char"/>
    <w:basedOn w:val="Fontepargpadro"/>
    <w:link w:val="Textodecomentrio"/>
    <w:uiPriority w:val="99"/>
    <w:qFormat/>
    <w:rsid w:val="006D535E"/>
    <w:rPr>
      <w:rFonts w:ascii="Cambria" w:eastAsia="Cambria" w:hAnsi="Cambria" w:cs="Cambria"/>
      <w:szCs w:val="20"/>
      <w:lang w:eastAsia="pt-BR"/>
    </w:rPr>
  </w:style>
  <w:style w:type="character" w:styleId="Refdecomentrio">
    <w:name w:val="annotation reference"/>
    <w:basedOn w:val="Fontepargpadro"/>
    <w:uiPriority w:val="99"/>
    <w:unhideWhenUsed/>
    <w:qFormat/>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 w:type="character" w:customStyle="1" w:styleId="eop">
    <w:name w:val="eop"/>
    <w:basedOn w:val="Fontepargpadro"/>
    <w:qFormat/>
    <w:rsid w:val="002B1AE5"/>
  </w:style>
  <w:style w:type="character" w:styleId="Forte">
    <w:name w:val="Strong"/>
    <w:basedOn w:val="Fontepargpadro"/>
    <w:uiPriority w:val="22"/>
    <w:qFormat/>
    <w:rsid w:val="003E4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414206134">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68964955">
      <w:bodyDiv w:val="1"/>
      <w:marLeft w:val="0"/>
      <w:marRight w:val="0"/>
      <w:marTop w:val="0"/>
      <w:marBottom w:val="0"/>
      <w:divBdr>
        <w:top w:val="none" w:sz="0" w:space="0" w:color="auto"/>
        <w:left w:val="none" w:sz="0" w:space="0" w:color="auto"/>
        <w:bottom w:val="none" w:sz="0" w:space="0" w:color="auto"/>
        <w:right w:val="none" w:sz="0" w:space="0" w:color="auto"/>
      </w:divBdr>
    </w:div>
    <w:div w:id="1004672825">
      <w:bodyDiv w:val="1"/>
      <w:marLeft w:val="0"/>
      <w:marRight w:val="0"/>
      <w:marTop w:val="0"/>
      <w:marBottom w:val="0"/>
      <w:divBdr>
        <w:top w:val="none" w:sz="0" w:space="0" w:color="auto"/>
        <w:left w:val="none" w:sz="0" w:space="0" w:color="auto"/>
        <w:bottom w:val="none" w:sz="0" w:space="0" w:color="auto"/>
        <w:right w:val="none" w:sz="0" w:space="0" w:color="auto"/>
      </w:divBdr>
    </w:div>
    <w:div w:id="1004935111">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97226355">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11863447">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9767421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 w:id="208714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municacao@caurs.gov.b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52D79CDE-6A0D-49F1-B292-3EDE8AA59AAB}">
  <ds:schemaRefs>
    <ds:schemaRef ds:uri="http://schemas.openxmlformats.org/officeDocument/2006/bibliography"/>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BE51A-B4FE-4A90-AF4A-DA01BFA92766}">
  <ds:schemaRefs>
    <ds:schemaRef ds:uri="http://purl.org/dc/terms/"/>
    <ds:schemaRef ds:uri="8cd65e9b-eeec-4bab-9c47-3f424301a74a"/>
    <ds:schemaRef ds:uri="http://purl.org/dc/elements/1.1/"/>
    <ds:schemaRef ds:uri="35eca55d-d593-4a8f-a07e-614ad40d891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Pages>
  <Words>2397</Words>
  <Characters>12944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30</cp:revision>
  <cp:lastPrinted>2023-05-03T14:15:00Z</cp:lastPrinted>
  <dcterms:created xsi:type="dcterms:W3CDTF">2023-02-26T16:18:00Z</dcterms:created>
  <dcterms:modified xsi:type="dcterms:W3CDTF">2023-05-03T14:16:00Z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