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F053" w14:textId="77777777" w:rsidR="006F594B" w:rsidRPr="0047641C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>1</w:t>
      </w:r>
      <w:r w:rsidR="00783EA8">
        <w:rPr>
          <w:rFonts w:asciiTheme="minorHAnsi" w:hAnsiTheme="minorHAnsi" w:cstheme="minorHAnsi"/>
          <w:b/>
          <w:sz w:val="22"/>
          <w:szCs w:val="22"/>
        </w:rPr>
        <w:t>4</w:t>
      </w:r>
      <w:r w:rsidR="00B96646">
        <w:rPr>
          <w:rFonts w:asciiTheme="minorHAnsi" w:hAnsiTheme="minorHAnsi" w:cstheme="minorHAnsi"/>
          <w:b/>
          <w:sz w:val="22"/>
          <w:szCs w:val="22"/>
        </w:rPr>
        <w:t>1</w:t>
      </w:r>
      <w:r w:rsidR="00F92D33" w:rsidRPr="0047641C">
        <w:rPr>
          <w:rFonts w:asciiTheme="minorHAnsi" w:hAnsiTheme="minorHAnsi" w:cstheme="minorHAnsi"/>
          <w:b/>
          <w:sz w:val="22"/>
          <w:szCs w:val="22"/>
        </w:rPr>
        <w:t>ª REUNI</w:t>
      </w:r>
      <w:r w:rsidRPr="0047641C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47641C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47641C">
        <w:rPr>
          <w:rFonts w:asciiTheme="minorHAnsi" w:hAnsiTheme="minorHAnsi" w:cstheme="minorHAnsi"/>
          <w:b/>
          <w:sz w:val="22"/>
          <w:szCs w:val="22"/>
        </w:rPr>
        <w:t>,</w:t>
      </w:r>
    </w:p>
    <w:p w14:paraId="1027A980" w14:textId="77777777" w:rsidR="00FD3185" w:rsidRPr="0047641C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783EA8">
        <w:rPr>
          <w:rFonts w:asciiTheme="minorHAnsi" w:hAnsiTheme="minorHAnsi" w:cstheme="minorHAnsi"/>
          <w:b/>
          <w:sz w:val="22"/>
          <w:szCs w:val="22"/>
        </w:rPr>
        <w:t>27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B96646">
        <w:rPr>
          <w:rFonts w:asciiTheme="minorHAnsi" w:hAnsiTheme="minorHAnsi" w:cstheme="minorHAnsi"/>
          <w:b/>
          <w:sz w:val="22"/>
          <w:szCs w:val="22"/>
        </w:rPr>
        <w:t>FEVEREIR</w:t>
      </w:r>
      <w:r w:rsidR="005566D7" w:rsidRPr="0047641C">
        <w:rPr>
          <w:rFonts w:asciiTheme="minorHAnsi" w:hAnsiTheme="minorHAnsi" w:cstheme="minorHAnsi"/>
          <w:b/>
          <w:sz w:val="22"/>
          <w:szCs w:val="22"/>
        </w:rPr>
        <w:t>O</w:t>
      </w:r>
      <w:r w:rsidR="00C81C63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EA8">
        <w:rPr>
          <w:rFonts w:asciiTheme="minorHAnsi" w:hAnsiTheme="minorHAnsi" w:cstheme="minorHAnsi"/>
          <w:b/>
          <w:sz w:val="22"/>
          <w:szCs w:val="22"/>
        </w:rPr>
        <w:t>DE 2023</w:t>
      </w:r>
      <w:r w:rsidR="00FD3185" w:rsidRPr="0047641C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9E4507" w14:textId="77777777" w:rsidR="00FD3185" w:rsidRPr="0047641C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8F6DF0" w14:textId="436992CB" w:rsidR="005B715F" w:rsidRPr="004E62A9" w:rsidRDefault="000A22B0" w:rsidP="00E825B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</w:pP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783EA8">
        <w:rPr>
          <w:rFonts w:asciiTheme="minorHAnsi" w:hAnsiTheme="minorHAnsi" w:cstheme="minorHAnsi"/>
          <w:sz w:val="22"/>
          <w:szCs w:val="22"/>
          <w:lang w:eastAsia="pt-BR"/>
        </w:rPr>
        <w:t>vinte e sete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B96646" w:rsidRPr="00121139">
        <w:rPr>
          <w:rFonts w:asciiTheme="minorHAnsi" w:hAnsiTheme="minorHAnsi" w:cstheme="minorHAnsi"/>
          <w:sz w:val="22"/>
          <w:szCs w:val="22"/>
          <w:lang w:eastAsia="pt-BR"/>
        </w:rPr>
        <w:t>fevere</w:t>
      </w:r>
      <w:r w:rsidR="00783EA8" w:rsidRPr="00121139">
        <w:rPr>
          <w:rFonts w:asciiTheme="minorHAnsi" w:hAnsiTheme="minorHAnsi" w:cstheme="minorHAnsi"/>
          <w:sz w:val="22"/>
          <w:szCs w:val="22"/>
          <w:lang w:eastAsia="pt-BR"/>
        </w:rPr>
        <w:t>ir</w:t>
      </w:r>
      <w:r w:rsidR="00A50D30" w:rsidRPr="00121139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="00783EA8"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do ano de dois mil e vinte e três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, às nove horas e </w:t>
      </w:r>
      <w:r w:rsidR="00121139" w:rsidRPr="00121139">
        <w:rPr>
          <w:rFonts w:asciiTheme="minorHAnsi" w:hAnsiTheme="minorHAnsi" w:cstheme="minorHAnsi"/>
          <w:sz w:val="22"/>
          <w:szCs w:val="22"/>
          <w:lang w:eastAsia="pt-BR"/>
        </w:rPr>
        <w:t>dezoito</w:t>
      </w:r>
      <w:r w:rsidR="005F130C"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minutos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, reúne-se o Plenário do Conselho de Arquitetura e Urbanismo do Rio Grande do Sul – CAU/RS, presencialmente, na </w:t>
      </w:r>
      <w:r w:rsidR="00B96646" w:rsidRPr="00121139">
        <w:rPr>
          <w:rFonts w:asciiTheme="minorHAnsi" w:hAnsiTheme="minorHAnsi" w:cstheme="minorHAnsi"/>
          <w:sz w:val="22"/>
          <w:szCs w:val="22"/>
          <w:lang w:eastAsia="pt-BR"/>
        </w:rPr>
        <w:t>Associação Médica</w:t>
      </w:r>
      <w:r w:rsidR="00B96646" w:rsidRPr="00B96646">
        <w:rPr>
          <w:rFonts w:asciiTheme="minorHAnsi" w:hAnsiTheme="minorHAnsi" w:cstheme="minorHAnsi"/>
          <w:sz w:val="22"/>
          <w:szCs w:val="22"/>
          <w:lang w:eastAsia="pt-BR"/>
        </w:rPr>
        <w:t xml:space="preserve"> do Rio Grande do Sul </w:t>
      </w:r>
      <w:r w:rsidR="00B96646">
        <w:rPr>
          <w:rFonts w:asciiTheme="minorHAnsi" w:hAnsiTheme="minorHAnsi" w:cstheme="minorHAnsi"/>
          <w:sz w:val="22"/>
          <w:szCs w:val="22"/>
          <w:lang w:eastAsia="pt-BR"/>
        </w:rPr>
        <w:t>(</w:t>
      </w:r>
      <w:r w:rsidR="00B96646" w:rsidRPr="00B96646">
        <w:rPr>
          <w:rFonts w:asciiTheme="minorHAnsi" w:hAnsiTheme="minorHAnsi" w:cstheme="minorHAnsi"/>
          <w:sz w:val="22"/>
          <w:szCs w:val="22"/>
          <w:lang w:eastAsia="pt-BR"/>
        </w:rPr>
        <w:t>AMRIGS</w:t>
      </w:r>
      <w:r w:rsidR="00B96646">
        <w:rPr>
          <w:rFonts w:asciiTheme="minorHAnsi" w:hAnsiTheme="minorHAnsi" w:cstheme="minorHAnsi"/>
          <w:sz w:val="22"/>
          <w:szCs w:val="22"/>
          <w:lang w:eastAsia="pt-BR"/>
        </w:rPr>
        <w:t>)</w:t>
      </w:r>
      <w:r w:rsidR="00B96646" w:rsidRPr="00B96646">
        <w:rPr>
          <w:rFonts w:asciiTheme="minorHAnsi" w:hAnsiTheme="minorHAnsi" w:cstheme="minorHAnsi"/>
          <w:sz w:val="22"/>
          <w:szCs w:val="22"/>
          <w:lang w:eastAsia="pt-BR"/>
        </w:rPr>
        <w:t xml:space="preserve"> - Sala Multiuso – 2º Andar</w:t>
      </w:r>
      <w:r w:rsidRPr="0047641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B96646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Bairro Partenon, </w:t>
      </w:r>
      <w:r w:rsidRPr="0047641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Porto Alegre – RS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conselheiras(</w:t>
      </w:r>
      <w:r w:rsidRPr="00B96646">
        <w:rPr>
          <w:rFonts w:asciiTheme="minorHAnsi" w:hAnsiTheme="minorHAnsi" w:cstheme="minorHAnsi"/>
          <w:bCs/>
          <w:sz w:val="22"/>
          <w:szCs w:val="22"/>
          <w:lang w:eastAsia="pt-BR"/>
        </w:rPr>
        <w:t>os):</w:t>
      </w:r>
      <w:r w:rsidR="009D10E8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</w:t>
      </w:r>
      <w:r w:rsid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Larruscahim Hamilton Ilha, </w:t>
      </w:r>
      <w:r w:rsidR="005D150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  <w:r w:rsid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5A3E1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Carlos Eduardo Mesquita Pedone,</w:t>
      </w:r>
      <w:r w:rsid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Emilio Merino Dominguez, Evelise Jaime de Menezes, Fábio Müller, Fausto Henrique Steffen, Gislaine Vargas Saibro, Ingrid Louise de Souza Dah</w:t>
      </w:r>
      <w:r w:rsidR="00000F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m, Jose Daniel Craidy Simões, Li</w:t>
      </w:r>
      <w:r w:rsid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dia Glacir Gomes Rodrigues, Márcia Elizabeth Martins, Orildes Tres, Pedro Xavier de Araújo, Rafael Ártico, Rinaldo Ferreira Barbosa,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9D10E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>Quadragésima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966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Primeira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Ordinária do CAU/RS saudando a presença de todos e todas e certificando o quórum pleno para instalação e funcionamento da reunião. </w:t>
      </w:r>
      <w:r w:rsidR="0017533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apresenta a pauta previamente enviada e pede a</w:t>
      </w:r>
      <w:r w:rsidR="00CD20A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retirada de pauta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itens:</w:t>
      </w:r>
      <w:r w:rsidR="0012113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o item 3.11 seja o pr</w:t>
      </w:r>
      <w:r w:rsidR="00000F5B">
        <w:rPr>
          <w:rFonts w:asciiTheme="minorHAnsi" w:hAnsiTheme="minorHAnsi" w:cstheme="minorHAnsi"/>
          <w:bCs/>
          <w:sz w:val="22"/>
          <w:szCs w:val="22"/>
          <w:lang w:eastAsia="pt-BR"/>
        </w:rPr>
        <w:t>imeiro item da tarde, e solicita a inclusão de um ponto de pauta de ‘D</w:t>
      </w:r>
      <w:r w:rsidR="00121139">
        <w:rPr>
          <w:rFonts w:asciiTheme="minorHAnsi" w:hAnsiTheme="minorHAnsi" w:cstheme="minorHAnsi"/>
          <w:bCs/>
          <w:sz w:val="22"/>
          <w:szCs w:val="22"/>
          <w:lang w:eastAsia="pt-BR"/>
        </w:rPr>
        <w:t>istribuição de processo para relato de conselheiro</w:t>
      </w:r>
      <w:r w:rsidR="00CA4A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Protocolo SICCAU Nº 1480813/2022</w:t>
      </w:r>
      <w:r w:rsidR="00000F5B">
        <w:rPr>
          <w:rFonts w:asciiTheme="minorHAnsi" w:hAnsiTheme="minorHAnsi" w:cstheme="minorHAnsi"/>
          <w:bCs/>
          <w:sz w:val="22"/>
          <w:szCs w:val="22"/>
          <w:lang w:eastAsia="pt-BR"/>
        </w:rPr>
        <w:t>’</w:t>
      </w:r>
      <w:r w:rsidR="0012113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267194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3.1.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Sessão de Julgamento – Processo Ético Disciplinar Protocolo SICCAU nº 337117/2016 – Conselheira Relatora: Ingrid Louise de Souza Dahm;</w:t>
      </w:r>
      <w:r w:rsidR="00000F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80092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77253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>ausente as partes no julgamento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040A4B" w:rsidRPr="00040A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 declara impedido.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040A4B" w:rsidRPr="00040A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D77253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intimaram as partes, concedendo-lhes o direito de realizar suas manifestações orais, possibilitando o envio de arquivo de vídeo ou áudio, para aprese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000F5B">
        <w:rPr>
          <w:rFonts w:asciiTheme="minorHAnsi" w:hAnsiTheme="minorHAnsi" w:cstheme="minorHAnsi"/>
          <w:sz w:val="22"/>
          <w:szCs w:val="22"/>
        </w:rPr>
        <w:t xml:space="preserve">Não </w:t>
      </w:r>
      <w:r w:rsidR="00040A4B">
        <w:rPr>
          <w:rFonts w:asciiTheme="minorHAnsi" w:hAnsiTheme="minorHAnsi" w:cstheme="minorHAnsi"/>
          <w:sz w:val="22"/>
          <w:szCs w:val="22"/>
        </w:rPr>
        <w:t>apresentada manifestação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dando seguimento, nos termos do art. 54, do Regimento Interno, dá por iniciada a discussão pela ordem dos destaques. Sem manifestações do Plenário, o Presidente abre a votação, é aprovada a Deliberação Plenária DPO-RS 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nº 15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86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CB5497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1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onze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08 (oito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) ausências e 1 (uma) abstenção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CB5497" w:rsidRPr="00040A4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INGRID LOUISE DE SOUZA DAHM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00F5B">
        <w:rPr>
          <w:rFonts w:asciiTheme="minorHAnsi" w:hAnsiTheme="minorHAnsi" w:cstheme="minorHAnsi"/>
        </w:rPr>
        <w:t>julgando</w:t>
      </w:r>
      <w:r w:rsidR="00000F5B" w:rsidRPr="00F24536">
        <w:rPr>
          <w:rFonts w:asciiTheme="minorHAnsi" w:hAnsiTheme="minorHAnsi" w:cstheme="minorHAnsi"/>
        </w:rPr>
        <w:t xml:space="preserve"> </w:t>
      </w:r>
      <w:r w:rsidR="00000F5B" w:rsidRPr="00472C68">
        <w:rPr>
          <w:rFonts w:ascii="Calibri" w:hAnsi="Calibri" w:cs="Calibri"/>
        </w:rPr>
        <w:t xml:space="preserve">pela </w:t>
      </w:r>
      <w:r w:rsidR="00000F5B">
        <w:rPr>
          <w:rFonts w:ascii="Calibri" w:hAnsi="Calibri" w:cs="Calibri"/>
        </w:rPr>
        <w:t>extinção da denúncia</w:t>
      </w:r>
      <w:r w:rsidR="00000F5B">
        <w:rPr>
          <w:rFonts w:asciiTheme="minorHAnsi" w:hAnsiTheme="minorHAnsi" w:cstheme="minorHAnsi"/>
        </w:rPr>
        <w:t>, uma vez que houve incidência de prazo prescricional, nos termos do art. 113, III, da Lei 12.378/2010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 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3.2.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Sessão de Julgamento – Processo Ético Disciplinar Protocolo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SICCAU nº 857756/2019 – Conselheira Relatora: Gislaine Vargas Saibro;</w:t>
      </w:r>
      <w:r w:rsidR="00000F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0066FD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>ausente as partes no julgamento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0066FD" w:rsidRPr="000066F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conclusão, julgando improcedente a denúncia.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0066FD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intimaram as partes, concedendo-lhes o direito de realizar suas manifestações orais, possibilitando o envio de arquivo de vídeo ou áudio, para aprese</w:t>
      </w:r>
      <w:r w:rsidR="000066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000F5B">
        <w:rPr>
          <w:rFonts w:asciiTheme="minorHAnsi" w:hAnsiTheme="minorHAnsi" w:cstheme="minorHAnsi"/>
          <w:sz w:val="22"/>
          <w:szCs w:val="22"/>
        </w:rPr>
        <w:t>Não</w:t>
      </w:r>
      <w:r w:rsidR="000066FD">
        <w:rPr>
          <w:rFonts w:asciiTheme="minorHAnsi" w:hAnsiTheme="minorHAnsi" w:cstheme="minorHAnsi"/>
          <w:sz w:val="22"/>
          <w:szCs w:val="22"/>
        </w:rPr>
        <w:t xml:space="preserve"> apresentada manifestação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dando seguimento, nos termos do art. 54, do Regimento Interno, dá por iniciada a discussão pela ordem dos destaques. Sem manifestações do Plenário, o Presidente abre a votação, é aprovada a Deliberação Plenária DPO-RS </w:t>
      </w:r>
      <w:r w:rsidR="000066FD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nº 15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87</w:t>
      </w:r>
      <w:r w:rsidR="000066FD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/2023 com 1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0066FD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0066FD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favoráveis, 4 (quatro) ausências e 1 (uma) abstenção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5D150E" w:rsidRPr="000066F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julgando improcedente 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a denúncia, uma vez que não restou comprovada nem a infração prevista ao art. 18, inciso X, da Lei nº 12.378/2010, nem a violação às regras nº 3.2.11, 3.2.12, 3.2.13 e 4.2.7 do Código de Ética e Disciplina, aprovado pela Resolução CAU/BR nº 052/2013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0066FD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066FD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 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3.3.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522621/2017– Conselheiro Relator: Fábio Müller;</w:t>
      </w:r>
      <w:r w:rsidR="00000F5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D150E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5D150E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ausente as partes no julgamento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5D150E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ao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D150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conclusão, considerando procedente a denúncia. 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C37A2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AC37A2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DPO/RS nº 1294/2021, em que 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se intimaram as partes, concedendo-lhes o direito de realizar suas manifestações orais, possibilitando o envio de arquivo de vídeo ou áudio, para aprese</w:t>
      </w:r>
      <w:r w:rsid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AC37A2">
        <w:rPr>
          <w:rFonts w:asciiTheme="minorHAnsi" w:hAnsiTheme="minorHAnsi" w:cstheme="minorHAnsi"/>
          <w:sz w:val="22"/>
          <w:szCs w:val="22"/>
        </w:rPr>
        <w:t>Não foi apresentada manifestação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o presidente </w:t>
      </w:r>
      <w:r w:rsidR="00AC37A2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AC37A2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dando seguimento, nos termos do art. 54, do Regimento Interno, dá por iniciada a discussão pela ordem dos destaques.</w:t>
      </w:r>
      <w:r w:rsid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As conselheiras </w:t>
      </w:r>
      <w:r w:rsidR="00A600DF" w:rsidRPr="005D150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GISLAINE VARGAS SAIBRO </w:t>
      </w:r>
      <w:r w:rsid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A600DF" w:rsidRPr="005D150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BARAKAT</w:t>
      </w:r>
      <w:r w:rsidR="00A600DF" w:rsidRPr="00A600DF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D150E" w:rsidRP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se declaram com suspeição.</w:t>
      </w:r>
      <w:r w:rsid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A600DF" w:rsidRPr="00CA4A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CA4A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profissional</w:t>
      </w:r>
      <w:r w:rsid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deu retorno para a cliente após os primeiros meses do contrato. A conselheira </w:t>
      </w:r>
      <w:r w:rsidR="00A600DF" w:rsidRPr="00CA4A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A600D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A4A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se na prefeitura de Porto Alegre é protocolado PPCI’s. O conselheiro relator </w:t>
      </w:r>
      <w:r w:rsidR="00CA4AE2" w:rsidRPr="00CA4A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CA4A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responde que</w:t>
      </w:r>
      <w:r w:rsid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desconhece, e</w:t>
      </w:r>
      <w:r w:rsidR="00CA4A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 processo há documentos que comprovam que foram solicitadas informações na prefeitura. O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abre a votação, é aprovada a Deliberação Plenária DPO-RS </w:t>
      </w:r>
      <w:r w:rsidR="005D150E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>nº 15</w:t>
      </w:r>
      <w:r w:rsidR="00AC37A2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>88</w:t>
      </w:r>
      <w:r w:rsidR="005D150E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com </w:t>
      </w:r>
      <w:r w:rsidR="00AC37A2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>14 (quatorze</w:t>
      </w:r>
      <w:r w:rsidR="005D150E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favoráveis, </w:t>
      </w:r>
      <w:r w:rsidR="00AC37A2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>3 (três) ausências e 3 (três) abstenç</w:t>
      </w:r>
      <w:r w:rsidR="00AC37A2">
        <w:rPr>
          <w:rFonts w:asciiTheme="minorHAnsi" w:hAnsiTheme="minorHAnsi" w:cstheme="minorHAnsi"/>
          <w:bCs/>
          <w:sz w:val="22"/>
          <w:szCs w:val="22"/>
          <w:lang w:eastAsia="pt-BR"/>
        </w:rPr>
        <w:t>ões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; c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om base no relatório original do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5D150E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D150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julgando procedente a denúncia e </w:t>
      </w:r>
      <w:r w:rsidR="005D150E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decidindo pela </w:t>
      </w:r>
      <w:r w:rsidR="00AC37A2" w:rsidRPr="00AC37A2">
        <w:rPr>
          <w:rFonts w:asciiTheme="minorHAnsi" w:hAnsiTheme="minorHAnsi" w:cstheme="minorHAnsi"/>
          <w:bCs/>
          <w:sz w:val="22"/>
          <w:szCs w:val="22"/>
          <w:lang w:eastAsia="pt-BR"/>
        </w:rPr>
        <w:t>pela aplicação da sanção de suspensão, pelo período de 180 (cento e oitenta) dias, e multa</w:t>
      </w:r>
      <w:r w:rsidR="00AC37A2" w:rsidRPr="002B11FA">
        <w:rPr>
          <w:rFonts w:asciiTheme="minorHAnsi" w:hAnsiTheme="minorHAnsi" w:cstheme="minorHAnsi"/>
        </w:rPr>
        <w:t>, correspondente ao valor de 07 (sete) de anuidades, uma vez que restaram comprovadas as infrações ao</w:t>
      </w:r>
      <w:r w:rsidR="00AC37A2" w:rsidRPr="00A5336F">
        <w:rPr>
          <w:rFonts w:asciiTheme="minorHAnsi" w:hAnsiTheme="minorHAnsi" w:cstheme="minorHAnsi"/>
        </w:rPr>
        <w:t xml:space="preserve"> art. 18, inciso X, da Lei nº 12.378/2010, e as regras nº 3.2.11 e nº 3.2.12, do Código de Ética e Disciplina - sendo a primeira absorvida pelas demais -, as quais foram agravadas pelas circunstâncias previstas no art. 72, incisos II e IX, da Resolução CAU/BR nº 143/2017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5D150E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D150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 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3.4.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 Deliberação Ad Referendum nº 004/2023 – Representação Institucional – Protocolo SICCAU nº 1689308/</w:t>
      </w:r>
      <w:proofErr w:type="gramStart"/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2023;</w:t>
      </w:r>
      <w:r w:rsidR="00BE251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proofErr w:type="gramEnd"/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Origem: Presidência)</w:t>
      </w:r>
      <w:r w:rsid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506D6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C506D6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C506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>apresenta a indicação de representes do CAU/RS junto à Comissão Municipal de Urbanismo de Vera Cruz</w:t>
      </w:r>
      <w:r w:rsidR="00BE2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BE2515" w:rsidRPr="00BE2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Titular: Joceline Hepp Kroth </w:t>
      </w:r>
      <w:r w:rsidR="00BE2515">
        <w:rPr>
          <w:rFonts w:asciiTheme="minorHAnsi" w:hAnsiTheme="minorHAnsi" w:cstheme="minorHAnsi"/>
          <w:bCs/>
          <w:sz w:val="22"/>
          <w:szCs w:val="22"/>
          <w:lang w:eastAsia="pt-BR"/>
        </w:rPr>
        <w:t>(C</w:t>
      </w:r>
      <w:r w:rsidR="00BE2515" w:rsidRPr="00BE2515">
        <w:rPr>
          <w:rFonts w:asciiTheme="minorHAnsi" w:hAnsiTheme="minorHAnsi" w:cstheme="minorHAnsi"/>
          <w:bCs/>
          <w:sz w:val="22"/>
          <w:szCs w:val="22"/>
          <w:lang w:eastAsia="pt-BR"/>
        </w:rPr>
        <w:t>AU nº A43691-7</w:t>
      </w:r>
      <w:r w:rsidR="00BE2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e </w:t>
      </w:r>
      <w:r w:rsidR="00BE2515" w:rsidRPr="00BE251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Suplente: Suen Trevisan Kothe </w:t>
      </w:r>
      <w:r w:rsidR="00BE2515">
        <w:rPr>
          <w:rFonts w:asciiTheme="minorHAnsi" w:hAnsiTheme="minorHAnsi" w:cstheme="minorHAnsi"/>
          <w:bCs/>
          <w:sz w:val="22"/>
          <w:szCs w:val="22"/>
          <w:lang w:eastAsia="pt-BR"/>
        </w:rPr>
        <w:t>(</w:t>
      </w:r>
      <w:r w:rsidR="00BE2515" w:rsidRPr="00BE2515">
        <w:rPr>
          <w:rFonts w:asciiTheme="minorHAnsi" w:hAnsiTheme="minorHAnsi" w:cstheme="minorHAnsi"/>
          <w:bCs/>
          <w:sz w:val="22"/>
          <w:szCs w:val="22"/>
          <w:lang w:eastAsia="pt-BR"/>
        </w:rPr>
        <w:t>CAU nº A58954-3</w:t>
      </w:r>
      <w:r w:rsidR="00BE2515">
        <w:rPr>
          <w:rFonts w:asciiTheme="minorHAnsi" w:hAnsiTheme="minorHAnsi" w:cstheme="minorHAnsi"/>
          <w:bCs/>
          <w:sz w:val="22"/>
          <w:szCs w:val="22"/>
          <w:lang w:eastAsia="pt-BR"/>
        </w:rPr>
        <w:t>).</w:t>
      </w:r>
      <w:r w:rsidR="008A06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412BF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B412BF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B412BF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Plenária nº </w:t>
      </w:r>
      <w:r w:rsidR="00312279" w:rsidRPr="00312279">
        <w:rPr>
          <w:rFonts w:asciiTheme="minorHAnsi" w:hAnsiTheme="minorHAnsi" w:cstheme="minorHAnsi"/>
          <w:sz w:val="22"/>
          <w:szCs w:val="22"/>
        </w:rPr>
        <w:t>1589</w:t>
      </w:r>
      <w:r w:rsidR="009D0CD5" w:rsidRPr="00312279">
        <w:rPr>
          <w:rFonts w:asciiTheme="minorHAnsi" w:hAnsiTheme="minorHAnsi" w:cstheme="minorHAnsi"/>
          <w:sz w:val="22"/>
          <w:szCs w:val="22"/>
        </w:rPr>
        <w:t>/2023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31227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B412B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31227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dezessete) votos favoráveis, 03 (três</w:t>
      </w:r>
      <w:r w:rsidR="00B412B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3.5.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que propõe homologar a 4ª versão do Calendário Geral 2023 CAU/RS – Protocolo SICCAU nº 1657006/2022;</w:t>
      </w:r>
      <w:r w:rsidR="0031227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Secretaria Geral)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D0CD5" w:rsidRPr="009D0C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as alterações: inversão do formato das reuniões do CEAU</w:t>
      </w:r>
      <w:r w:rsidR="00312279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inclusão de uma reunião a mais por mês da Comissão do Centro de Memória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412BF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B412BF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B412BF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Plenária nº </w:t>
      </w:r>
      <w:r w:rsidR="00312279" w:rsidRPr="00312279">
        <w:rPr>
          <w:rFonts w:asciiTheme="minorHAnsi" w:hAnsiTheme="minorHAnsi" w:cstheme="minorHAnsi"/>
          <w:sz w:val="22"/>
          <w:szCs w:val="22"/>
        </w:rPr>
        <w:t>1590</w:t>
      </w:r>
      <w:r w:rsidR="009D0CD5" w:rsidRPr="00312279">
        <w:rPr>
          <w:rFonts w:asciiTheme="minorHAnsi" w:hAnsiTheme="minorHAnsi" w:cstheme="minorHAnsi"/>
          <w:sz w:val="22"/>
          <w:szCs w:val="22"/>
        </w:rPr>
        <w:t>/2023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31227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7 (dezessete) votos favoráveis e</w:t>
      </w:r>
      <w:r w:rsidR="009D0CD5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03 (três</w:t>
      </w:r>
      <w:r w:rsidR="00B412B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3.6.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Registro de Direito Autoral nº 2639 – Protocolo SICCAU nº 1642119/2022;</w:t>
      </w:r>
      <w:r w:rsidR="0031227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Exercício Profissional)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412BF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B412BF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B412BF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Plenária nº </w:t>
      </w:r>
      <w:r w:rsidR="00312279" w:rsidRPr="00312279">
        <w:rPr>
          <w:rFonts w:asciiTheme="minorHAnsi" w:hAnsiTheme="minorHAnsi" w:cstheme="minorHAnsi"/>
          <w:sz w:val="22"/>
          <w:szCs w:val="22"/>
        </w:rPr>
        <w:t>1591</w:t>
      </w:r>
      <w:r w:rsidR="00B412BF" w:rsidRPr="00312279">
        <w:rPr>
          <w:rFonts w:asciiTheme="minorHAnsi" w:hAnsiTheme="minorHAnsi" w:cstheme="minorHAnsi"/>
          <w:sz w:val="22"/>
          <w:szCs w:val="22"/>
        </w:rPr>
        <w:t>/202</w:t>
      </w:r>
      <w:r w:rsidR="0054645E">
        <w:rPr>
          <w:rFonts w:asciiTheme="minorHAnsi" w:hAnsiTheme="minorHAnsi" w:cstheme="minorHAnsi"/>
          <w:sz w:val="22"/>
          <w:szCs w:val="22"/>
        </w:rPr>
        <w:t>3</w:t>
      </w:r>
      <w:r w:rsidR="00B412BF" w:rsidRPr="00312279">
        <w:rPr>
          <w:rFonts w:asciiTheme="minorHAnsi" w:hAnsiTheme="minorHAnsi" w:cstheme="minorHAnsi"/>
          <w:sz w:val="22"/>
          <w:szCs w:val="22"/>
        </w:rPr>
        <w:t xml:space="preserve"> </w:t>
      </w:r>
      <w:r w:rsidR="0031227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17 (dezessete) votos favoráveis e 03 (três) ausências</w:t>
      </w:r>
      <w:r w:rsid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3.7.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proposta de Portaria Normativa que regulamenta a participação de colaboradores eventuais em eventos realizados pelo CAU/RS em 2023 – Protocolo SICCAU nº 1709075/2023;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9D0CD5" w:rsidRPr="009D0C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>explica que a portaria melhora a possibilidade de participação de palestrantes nos eventos do CAU/RS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9D0CD5" w:rsidRPr="009D0C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STEFFEN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o assunto passou pela CPFI</w:t>
      </w:r>
      <w:r w:rsidR="0054645E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desta forma</w:t>
      </w:r>
      <w:r w:rsidR="009D0CD5" w:rsidRPr="009D0C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0CD5">
        <w:rPr>
          <w:rFonts w:asciiTheme="minorHAnsi" w:hAnsiTheme="minorHAnsi" w:cstheme="minorHAnsi"/>
          <w:bCs/>
          <w:sz w:val="22"/>
          <w:szCs w:val="22"/>
          <w:lang w:eastAsia="pt-BR"/>
        </w:rPr>
        <w:t>o processo será mais ágil.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412BF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B412BF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B412BF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B412B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412BF" w:rsidRPr="00714B82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54645E" w:rsidRPr="0054645E">
        <w:rPr>
          <w:rFonts w:asciiTheme="minorHAnsi" w:hAnsiTheme="minorHAnsi" w:cstheme="minorHAnsi"/>
          <w:sz w:val="22"/>
          <w:szCs w:val="22"/>
        </w:rPr>
        <w:t>1592</w:t>
      </w:r>
      <w:r w:rsidR="00B412BF" w:rsidRPr="0054645E">
        <w:rPr>
          <w:rFonts w:asciiTheme="minorHAnsi" w:hAnsiTheme="minorHAnsi" w:cstheme="minorHAnsi"/>
          <w:sz w:val="22"/>
          <w:szCs w:val="22"/>
        </w:rPr>
        <w:t>/202</w:t>
      </w:r>
      <w:r w:rsidR="0054645E" w:rsidRPr="0054645E">
        <w:rPr>
          <w:rFonts w:asciiTheme="minorHAnsi" w:hAnsiTheme="minorHAnsi" w:cstheme="minorHAnsi"/>
          <w:sz w:val="22"/>
          <w:szCs w:val="22"/>
        </w:rPr>
        <w:t>3</w:t>
      </w:r>
      <w:r w:rsidR="00B412BF" w:rsidRPr="0054645E">
        <w:rPr>
          <w:rFonts w:asciiTheme="minorHAnsi" w:hAnsiTheme="minorHAnsi" w:cstheme="minorHAnsi"/>
          <w:sz w:val="22"/>
          <w:szCs w:val="22"/>
        </w:rPr>
        <w:t xml:space="preserve"> </w:t>
      </w:r>
      <w:r w:rsidR="0054645E" w:rsidRPr="0054645E">
        <w:rPr>
          <w:rFonts w:asciiTheme="minorHAnsi" w:hAnsiTheme="minorHAnsi" w:cstheme="minorHAnsi"/>
          <w:sz w:val="22"/>
          <w:szCs w:val="22"/>
        </w:rPr>
        <w:t>é</w:t>
      </w:r>
      <w:r w:rsidR="0054645E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17 (dezessete) votos favoráveis e 03 (três) ausências</w:t>
      </w:r>
      <w:r w:rsidR="005464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3.8.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envio de solicitação ao CAU/BR quanto à atribuição profissional do arquiteto e urbanista para projeto arquitetônico, projeto estrutural, execução e laudos técnicos de atracadouros e trapiches – Protocolo SICCAU nº 1473975/2022;</w:t>
      </w:r>
      <w:r w:rsidR="005464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B4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EB4C95" w:rsidRPr="00EB4C9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EB4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há uma deliberação do CAU/BR </w:t>
      </w:r>
      <w:r w:rsidR="005464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em </w:t>
      </w:r>
      <w:r w:rsidR="00EB4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delimita que a Plenária do CAU/BR é a </w:t>
      </w:r>
      <w:r w:rsidR="00EB4C95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instância competente para deliberar sobre o assunto, coloca que é necessário unificar o entendimento nacional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B4C9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54645E" w:rsidRPr="0054645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</w:t>
      </w:r>
      <w:r w:rsidR="0054645E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PEDONE</w:t>
      </w:r>
      <w:r w:rsidR="005464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percebe que é uma tendência do CAU/BR trabalhar mais genericamente e não detalhar tanto sobre as atribuições. A conselheira </w:t>
      </w:r>
      <w:r w:rsidR="00BF12B3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entende que o caso deve ser tratado na CEP, pensa que não compete à CEF. O presidente </w:t>
      </w:r>
      <w:r w:rsidR="00BF12B3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a resolução do CAU diz que o profissional deve ter competência e capacidade, se o profissional se sente capaz para realizar o trabalho, poderia fazer, pois atribuição já tem. A conselheira </w:t>
      </w:r>
      <w:r w:rsidR="00BF12B3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é competência da CEF também, falar sobre atribuições profissionais, e ressalta que o tema ‘trapiches e atracadouros’ está em debate no CAU/BR. A gerente de atendimento </w:t>
      </w:r>
      <w:r w:rsidR="00BF12B3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PROTO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as análises sobre atribuições são feitas em conjunto entre CEF-CAU/RS e CEP-CAU/RS.</w:t>
      </w:r>
      <w:r w:rsidR="003340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BF12B3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BF12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ugere que seja feita uma deliberação sobre o retorno ao profissional e outra ao CAU/BR falando que não o CAU/RS não reconhece deliberações de 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>Comissão, apenas do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Plenário, e questionando quando a deliberação sobre o assunto irá para apreciação do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plenário. O conselheiro </w:t>
      </w:r>
      <w:r w:rsidR="00965830" w:rsidRPr="009658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já teve que estudar para fazer trabalhos específicos e concorda que há atribuição. A conselheira </w:t>
      </w:r>
      <w:r w:rsidR="00965830" w:rsidRPr="009658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TRES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considera que a resolução de 2020 é generalista, sugere um encaminhamento da CEF-CAU/RS para CE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P-CAU/RS. O conselheiro </w:t>
      </w:r>
      <w:r w:rsidR="00965830" w:rsidRPr="009658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BARBOSA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>fala que a atribuição de projeto está regrada, pensa que a resolução do CAU/BR não deveria responder às questõe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 de objeto. O conselheiro </w:t>
      </w:r>
      <w:r w:rsidR="00965830" w:rsidRPr="0096583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ARAÚJO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 o encaminhamento que veio à Plenária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coerente ao cenário do CAU</w:t>
      </w:r>
      <w:r w:rsidR="006E3525">
        <w:rPr>
          <w:rFonts w:asciiTheme="minorHAnsi" w:hAnsiTheme="minorHAnsi" w:cstheme="minorHAnsi"/>
          <w:bCs/>
          <w:sz w:val="22"/>
          <w:szCs w:val="22"/>
          <w:lang w:eastAsia="pt-BR"/>
        </w:rPr>
        <w:t>, porém o profissional fica penalizado, pensa que o encamin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hamento deve ser simples, sinalizando o colega que o mesmo pode realizar tal projeto. 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65830" w:rsidRPr="00BF12B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>pede que seja realizada uma reunião conjunta entre CEP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CEF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que se tenha uma linha de entendimento do CAU/RS sobre os casos específicos que possam surgir. O plenário altera o texto da deliberação plenária, delib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erando por responder ao colega que o mesmo tem atribuição e se tiver competência pode realizar o trabalho.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2727F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nº </w:t>
      </w:r>
      <w:r w:rsidR="0096583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1593</w:t>
      </w:r>
      <w:r w:rsidR="002727F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A268B9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2727F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6583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96583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17 (dezessete) votos favoráveis e 03 (três) ausências</w:t>
      </w:r>
      <w:r w:rsidR="0096583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3.9.</w:t>
      </w:r>
      <w:r w:rsidR="00C8483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o Plano de Trabalho do Projeto Especial “CAU/RS na IEs: Contribuições à Docência – Projeto Piloto: Ensino de Ética Profissional” – Protocolo SICCAU n</w:t>
      </w:r>
      <w:r w:rsidR="006E70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º 1705816/2023;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 | Secretaria Geral)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A268B9" w:rsidRPr="00C848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se trata de projeto especial para unir a intenção da presi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>dência de aproximar o CAU das Instituições de Ensino Superior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levando conteúdo de qualidade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as I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>nstituições,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começando pelo conteúdo re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>lacionado à Ética e Disciplina. A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intenção é iniciar em fevereiro com a contratação de uma empresa para estruturar e desenvolver o material didático aos docentes, captar e analisar dados, estruturação da cap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acitação e docentes etc. </w:t>
      </w:r>
      <w:r w:rsidR="00936A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936AD1" w:rsidRPr="00936A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ÁRTICO</w:t>
      </w:r>
      <w:r w:rsidR="00936A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que a CEP tem um projeto de desenvolvimento de simulação de RRT, pensa que poderia interligado com este projeto especial. 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C8483F" w:rsidRPr="00C8483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 seria bom que no Colegiado de C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>oorde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adores de 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>Curso tenha um e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>spaço para participação da CED e da CEP para apresentar</w:t>
      </w:r>
      <w:r w:rsidR="00C8483F">
        <w:rPr>
          <w:rFonts w:asciiTheme="minorHAnsi" w:hAnsiTheme="minorHAnsi" w:cstheme="minorHAnsi"/>
          <w:bCs/>
          <w:sz w:val="22"/>
          <w:szCs w:val="22"/>
          <w:lang w:eastAsia="pt-BR"/>
        </w:rPr>
        <w:t>em</w:t>
      </w:r>
      <w:r w:rsidR="00936A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projetos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A268B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15</w:t>
      </w:r>
      <w:r w:rsidR="006E7066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9</w:t>
      </w:r>
      <w:r w:rsidR="004C1C68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4C1C68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C1C68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4C1C68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17 (dezessete) votos favoráveis e 03 (três) ausências</w:t>
      </w:r>
      <w:r w:rsid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4C1C6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3.10.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aprovação do relatório e voto fundamentado referente a recurso interposto no Processo de Fiscalização nº 1000070787/2018 – Protocolo SICCAU nº 993300/2019 – Conselheira Relatora: Sílvia Monteiro Barakat;</w:t>
      </w:r>
      <w:r w:rsidR="00936AD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36A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36AD1" w:rsidRPr="00936A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BARAKAT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se trata de processo oriundo de rotina de fiscalização, onde se averiguou não haver responsável técnico em empresa, não foi atendida a anotação de novo responsável técnico, em razão da ausência de regularização o CAU/RS lavrou Auto de I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>nf</w:t>
      </w:r>
      <w:r w:rsidR="002C6D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ração, a empresa só de manifestou após dois anos. A conselheira relatora </w:t>
      </w:r>
      <w:r w:rsidR="004001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vota pela manutenção </w:t>
      </w:r>
      <w:r w:rsidR="00400182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da multa imposta. A conselheira </w:t>
      </w:r>
      <w:r w:rsidR="00400182" w:rsidRPr="00936A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</w:t>
      </w:r>
      <w:r w:rsidR="00936AD1" w:rsidRPr="00936A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RILDES TRES</w:t>
      </w:r>
      <w:r w:rsidR="004001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entende que a empresa não sabia das notificações, visto que foram feitas pelo SICCAU, e o endereço que tinha no SICCAU, era da arquiteta que deixou de ser responsável, entende que foi neglig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>ência da arquiteta; acrescenta ainda que o CAU deveria ter dado baixa na empresa,</w:t>
      </w:r>
      <w:r w:rsidR="00936AD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ofício. O conselheiro </w:t>
      </w:r>
      <w:r w:rsidR="00936AD1" w:rsidRPr="00936AD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</w:t>
      </w:r>
      <w:r w:rsidR="00EC64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ser necessário um treinamento para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análise dos processos da CEP </w:t>
      </w:r>
      <w:r w:rsidR="00EC64B7">
        <w:rPr>
          <w:rFonts w:asciiTheme="minorHAnsi" w:hAnsiTheme="minorHAnsi" w:cstheme="minorHAnsi"/>
          <w:bCs/>
          <w:sz w:val="22"/>
          <w:szCs w:val="22"/>
          <w:lang w:eastAsia="pt-BR"/>
        </w:rPr>
        <w:t>pelo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Plenário, acrescenta que é </w:t>
      </w:r>
      <w:r w:rsidR="00EC64B7">
        <w:rPr>
          <w:rFonts w:asciiTheme="minorHAnsi" w:hAnsiTheme="minorHAnsi" w:cstheme="minorHAnsi"/>
          <w:bCs/>
          <w:sz w:val="22"/>
          <w:szCs w:val="22"/>
          <w:lang w:eastAsia="pt-BR"/>
        </w:rPr>
        <w:t>preciso seguir o que diz na</w:t>
      </w:r>
      <w:r w:rsidR="0027188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resolução.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>
        <w:rPr>
          <w:rFonts w:asciiTheme="minorHAnsi" w:hAnsiTheme="minorHAnsi" w:cstheme="minorHAnsi"/>
          <w:sz w:val="22"/>
          <w:szCs w:val="22"/>
        </w:rPr>
        <w:t xml:space="preserve">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2727F0" w:rsidRPr="003179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Plenária nº </w:t>
      </w:r>
      <w:r w:rsidR="00936AD1" w:rsidRPr="00317999">
        <w:rPr>
          <w:rFonts w:asciiTheme="minorHAnsi" w:hAnsiTheme="minorHAnsi" w:cstheme="minorHAnsi"/>
          <w:bCs/>
          <w:sz w:val="22"/>
          <w:szCs w:val="22"/>
          <w:lang w:eastAsia="pt-BR"/>
        </w:rPr>
        <w:t>1595/2023</w:t>
      </w:r>
      <w:r w:rsidR="002727F0" w:rsidRPr="003179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17999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31799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317999">
        <w:rPr>
          <w:rFonts w:asciiTheme="minorHAnsi" w:hAnsiTheme="minorHAnsi" w:cstheme="minorHAnsi"/>
          <w:bCs/>
          <w:sz w:val="22"/>
          <w:szCs w:val="22"/>
          <w:lang w:eastAsia="pt-BR"/>
        </w:rPr>
        <w:t>6 (dezesseis) votos favoráveis,</w:t>
      </w:r>
      <w:r w:rsidR="00317999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03 (três) ausências</w:t>
      </w:r>
      <w:r w:rsidR="003179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e 01 (um) voto contrário. </w:t>
      </w:r>
      <w:r w:rsidR="0031799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3.11.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para aprovação do relatório e voto fundamentado referente a recurso interposto no Processo de Registro – Inclusão de Pós-Graduação [Engenheiro de Segurança do Trabalho (Especialização)] – Protocolo SICCAU nº 1440583/2021 – Conselheiro Relator: Carlos Eduardo Iponema;</w:t>
      </w:r>
      <w:r w:rsidR="0031799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2B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092BF7" w:rsidRPr="00092BF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</w:t>
      </w:r>
      <w:r w:rsidR="00092BF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resume que se trata de análise de recurso sobre inclusão de pós graduaç</w:t>
      </w:r>
      <w:r w:rsidR="00EB264E">
        <w:rPr>
          <w:rFonts w:asciiTheme="minorHAnsi" w:hAnsiTheme="minorHAnsi" w:cstheme="minorHAnsi"/>
          <w:bCs/>
          <w:sz w:val="22"/>
          <w:szCs w:val="22"/>
          <w:lang w:eastAsia="pt-BR"/>
        </w:rPr>
        <w:t>ão no registro profissional, fala sobre o processo, e conclui pelo indeferimento do registro de título complementar, pois o curso realizado não atinge todas as exigências da legislação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526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952676" w:rsidRPr="009526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9526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vista do processo.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3.12.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Projeto de Deliberação Plenária para aprovação do relatório e voto fundamentado referente a recurso interposto no Processo de Cobrança de Anuidades – Protocolo SICCAU nº 1518765/2022 – Conselheiro Relator: Carlos Eduardo Pedone;</w:t>
      </w:r>
      <w:r w:rsidR="0031799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121139" w:rsidRPr="0012113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2727F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946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94674" w:rsidRPr="00B4108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5946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lê o relatório e voto sobre o caso, que se trata de um caso de interrupção de registro que não foi finalizado pois os RRT’s não foram baixados. </w:t>
      </w:r>
      <w:r w:rsidR="00F201AE">
        <w:rPr>
          <w:rFonts w:asciiTheme="minorHAnsi" w:hAnsiTheme="minorHAnsi" w:cstheme="minorHAnsi"/>
          <w:bCs/>
          <w:sz w:val="22"/>
          <w:szCs w:val="22"/>
          <w:lang w:eastAsia="pt-BR"/>
        </w:rPr>
        <w:t>Conclui que é responsabilidade do profissional cumprir as exigências e acompanhar de forma diligente o andamento dos seus protocolos, voando pela improcedência da impugnação apresentada pelo profissional.</w:t>
      </w:r>
      <w:r w:rsidR="005946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E63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</w:t>
      </w:r>
      <w:r w:rsidR="001E6384" w:rsidRPr="001E638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MARINA PROTO</w:t>
      </w:r>
      <w:r w:rsidR="003179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sobre como funcionam as</w:t>
      </w:r>
      <w:r w:rsidR="001E638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notificações de anuidades no SICCAU.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77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>
        <w:rPr>
          <w:rFonts w:asciiTheme="minorHAnsi" w:hAnsiTheme="minorHAnsi" w:cstheme="minorHAnsi"/>
          <w:sz w:val="22"/>
          <w:szCs w:val="22"/>
        </w:rPr>
        <w:t>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2727F0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nº </w:t>
      </w:r>
      <w:r w:rsidR="00D54673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1596/2023 </w:t>
      </w:r>
      <w:r w:rsidR="00D54673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D54673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17 (dezessete) votos favoráveis e 03 (três) ausências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3.13.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isenções de anuidade, por comprovação de doença grave, conforme previsto na Resolução nº 211 do CAU/BR: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3.13.1.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1705800/2023;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3.13.2.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1705796/2023;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3.13.3.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Protocolo SICCAU nº 1705794/2023;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877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987712" w:rsidRPr="0098771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STEFFEN</w:t>
      </w:r>
      <w:r w:rsidR="009877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 CPFI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>-CAU/RS</w:t>
      </w:r>
      <w:r w:rsidR="009877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analisou os casos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citados</w:t>
      </w:r>
      <w:r w:rsidR="0098771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D54673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>1597</w:t>
      </w:r>
      <w:r w:rsidR="002727F0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D54673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2727F0" w:rsidRP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4673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D54673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>6 (dezesseis</w:t>
      </w:r>
      <w:r w:rsidR="00D54673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>4 (quatro</w:t>
      </w:r>
      <w:r w:rsidR="00D54673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D546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3.14.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proposta de regulamentação para a realização de audiências de conciliação ou mediação, no âmbito dos Processos Ético Disciplinares – Protocolo SICCAU nº 1707028/2023;</w:t>
      </w:r>
      <w:r w:rsidR="00D54673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2727F0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F07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9F07F4" w:rsidRPr="009F07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9F07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diz que a proposta está fundamentada no Art. 5º da Resolução nº 143/2017, que diz que a Comissão de Ética e Disciplina pode atuar como instancia conciliadora para pacificar e resolver conflitos. A proposta revoga uma DPO de 2014, se trata de uma reformulação. Instaura que a instância conciliadora é a CED, o conciliador será uma terceira pessoa (empregado do CAU/RS – assessoria técnica e jurídica); a audiência pode ser solicitada pelo relator a qualquer tempo; preferencialmente a ocorrer remotamente. </w:t>
      </w:r>
      <w:r w:rsidR="009F07F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F07F4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F07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F07F4" w:rsidRPr="009F07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pensa que os mediadores devem ter formação, uma capacitação para essa atuação. </w:t>
      </w:r>
      <w:r w:rsidR="001A7F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assessor jurídico </w:t>
      </w:r>
      <w:r w:rsidR="001A7F30" w:rsidRPr="00C72791">
        <w:rPr>
          <w:rFonts w:asciiTheme="minorHAnsi" w:hAnsiTheme="minorHAnsi" w:cstheme="minorHAnsi"/>
          <w:b/>
          <w:sz w:val="22"/>
          <w:szCs w:val="22"/>
          <w:lang w:eastAsia="pt-BR"/>
        </w:rPr>
        <w:t>FLÁVIO SALAMONI</w:t>
      </w:r>
      <w:r w:rsidR="001A7F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que com essa alteração as audiências de conciliação não dependem do Calendário Oficial do CAU/RS, podendo ocorrer de acordo com a organização interna do setor responsável. </w:t>
      </w:r>
      <w:r w:rsidR="008E2F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B5D7E" w:rsidRPr="009F07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E2FB3">
        <w:rPr>
          <w:rFonts w:asciiTheme="minorHAnsi" w:hAnsiTheme="minorHAnsi" w:cstheme="minorHAnsi"/>
          <w:bCs/>
          <w:sz w:val="22"/>
          <w:szCs w:val="22"/>
          <w:lang w:eastAsia="pt-BR"/>
        </w:rPr>
        <w:t>destaca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regramento é para conciliações, sugere que seja retirado o termo mediação. O conselheiro </w:t>
      </w:r>
      <w:r w:rsidR="007B5D7E" w:rsidRPr="007B5D7E">
        <w:rPr>
          <w:rFonts w:asciiTheme="minorHAnsi" w:hAnsiTheme="minorHAnsi" w:cstheme="minorHAnsi"/>
          <w:b/>
          <w:sz w:val="22"/>
          <w:szCs w:val="22"/>
          <w:lang w:eastAsia="pt-BR"/>
        </w:rPr>
        <w:t>PEDRO XAVIER DE ARAÚJO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o porquê do formato preferencialmente remoto. O conselheiro </w:t>
      </w:r>
      <w:r w:rsidR="007B5D7E" w:rsidRPr="009F07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responde que facilita a participação de pessoas que não são de Porto Alegre ou da Região Metropolitana.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>
        <w:rPr>
          <w:rFonts w:asciiTheme="minorHAnsi" w:hAnsiTheme="minorHAnsi" w:cstheme="minorHAnsi"/>
          <w:sz w:val="22"/>
          <w:szCs w:val="22"/>
        </w:rPr>
        <w:t>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lastRenderedPageBreak/>
        <w:t>Deliberação Plenári</w:t>
      </w:r>
      <w:r w:rsidR="002727F0" w:rsidRPr="007B5D7E">
        <w:rPr>
          <w:rFonts w:asciiTheme="minorHAnsi" w:hAnsiTheme="minorHAnsi" w:cstheme="minorHAnsi"/>
          <w:sz w:val="22"/>
          <w:szCs w:val="22"/>
        </w:rPr>
        <w:t>a nº 15</w:t>
      </w:r>
      <w:r w:rsidR="007B5D7E" w:rsidRPr="007B5D7E">
        <w:rPr>
          <w:rFonts w:asciiTheme="minorHAnsi" w:hAnsiTheme="minorHAnsi" w:cstheme="minorHAnsi"/>
          <w:sz w:val="22"/>
          <w:szCs w:val="22"/>
        </w:rPr>
        <w:t>98</w:t>
      </w:r>
      <w:r w:rsidR="002727F0" w:rsidRPr="007B5D7E">
        <w:rPr>
          <w:rFonts w:asciiTheme="minorHAnsi" w:hAnsiTheme="minorHAnsi" w:cstheme="minorHAnsi"/>
          <w:sz w:val="22"/>
          <w:szCs w:val="22"/>
        </w:rPr>
        <w:t>/202</w:t>
      </w:r>
      <w:r w:rsidR="007B5D7E" w:rsidRPr="007B5D7E">
        <w:rPr>
          <w:rFonts w:asciiTheme="minorHAnsi" w:hAnsiTheme="minorHAnsi" w:cstheme="minorHAnsi"/>
          <w:sz w:val="22"/>
          <w:szCs w:val="22"/>
        </w:rPr>
        <w:t>3</w:t>
      </w:r>
      <w:r w:rsidR="002727F0" w:rsidRPr="007B5D7E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dezesseis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0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quatro</w:t>
      </w:r>
      <w:r w:rsidR="002727F0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3.15.</w:t>
      </w:r>
      <w:r w:rsidR="007B5D7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de manifestação sobre os atos ocorridos no dia 08 de janeiro, em Brasília/DF – Protocolo SICCAU nº 1707711/2023;</w:t>
      </w:r>
      <w:r w:rsidR="007B5D7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2727F0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7B5D7E" w:rsidRPr="009F07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618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que o assunto foi discutido na comissão, e lê a deliberação integralmente. </w:t>
      </w:r>
      <w:r w:rsidR="007B5D7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7B5D7E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B5D7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7B5D7E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7B5D7E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7B5D7E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7B5D7E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7B5D7E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7B5D7E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159</w:t>
      </w:r>
      <w:r w:rsidR="007B5D7E">
        <w:rPr>
          <w:rFonts w:asciiTheme="minorHAnsi" w:hAnsiTheme="minorHAnsi" w:cstheme="minorHAnsi"/>
          <w:bCs/>
          <w:sz w:val="22"/>
          <w:szCs w:val="22"/>
          <w:lang w:eastAsia="pt-BR"/>
        </w:rPr>
        <w:t>9</w:t>
      </w:r>
      <w:r w:rsidR="007B5D7E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7B5D7E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16 (dezesseis) votos favoráveis e 04 (quatro) ausências.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3.16.</w:t>
      </w:r>
      <w:r w:rsidR="008F373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quanto ao pagamento de gratificação por desempenho de função para a atividade de assessoria da Comissão Eleitoral do ano de 2023 no âmbito do CAU/RS - Protocolo SICCAU nº 1707295/2023;</w:t>
      </w:r>
      <w:r w:rsidR="008F373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Organização e Administração)</w:t>
      </w:r>
      <w:r w:rsidR="002727F0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8F3738" w:rsidRPr="008F3738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EVELISE JAIME DE MENEZES 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 que o Conselho Diretor pediu que a COA analisasse esse pagamento, e a comissão optou por acompanhar a decisão do Conselho Diretor porque não foi previsto o pagamento dessa gratificação no plano de ação, e também porque não é praxe do CAU/RS gratificar pelo trabalho em assessoria de comissão. O conselheiro </w:t>
      </w:r>
      <w:r w:rsidR="008F3738" w:rsidRPr="008F3738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que no plano de ação enviado ao CAU/BR não previa esse valor, pensa que se for pagar pelo assessoramento em uma comissão, teria que pagar pelo assessoramento das outras também, relata que já participou da comissão eleitoral e é como outras comissões. O presidente </w:t>
      </w:r>
      <w:r w:rsidR="008F3738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8F3738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questiona o que o CAU/BR pode fazer com a decisão do CAU/RS de não realizar o pagamento da referida gratificação. A secretária geral </w:t>
      </w:r>
      <w:r w:rsidR="008F3738" w:rsidRPr="00CD61C1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I responde que não há nada que o CAU/BR possa fazer</w:t>
      </w:r>
      <w:r w:rsidR="00737B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relata que em reunião sobre o regulamento eleitoral, o CAU/RS e o CAU/RJ questionaram essa previsão da resolução, pois a gratificação não está prevista nem no Plano de Cargos e Salários nem no Plano de Ação, então o CAU/BR não pode obrigar os CAU/UF a realizar este pagamento.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8F3738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8F3738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600</w:t>
      </w:r>
      <w:r w:rsidR="008F3738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8F3738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é aprovada com 1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8F3738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essete</w:t>
      </w:r>
      <w:r w:rsidR="008F3738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8F3738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8F3738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8F3738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ausências.</w:t>
      </w:r>
      <w:r w:rsidR="005C28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3.17.</w:t>
      </w:r>
      <w:r w:rsidR="005C28A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acerca da proposta de Projeto de Lei Estadual que “Dispõe sobre a inclusão do tema da “Educação Urbanística e Arquitetônica” nos currículos dos ensinos fundamental e médio do Rio Grande do Sul” – Protocolo SICCAU nº 1587487/2022;</w:t>
      </w:r>
      <w:r w:rsidR="005C28A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Política Urbana e Ambiental)</w:t>
      </w:r>
      <w:r w:rsidR="002727F0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C28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C28A6" w:rsidRPr="005C28A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PEDRO XAVIER DE ARAÚJO </w:t>
      </w:r>
      <w:r w:rsidR="005C28A6" w:rsidRPr="005C28A6">
        <w:rPr>
          <w:rFonts w:asciiTheme="minorHAnsi" w:hAnsiTheme="minorHAnsi" w:cstheme="minorHAnsi"/>
          <w:bCs/>
          <w:sz w:val="22"/>
          <w:szCs w:val="22"/>
          <w:lang w:eastAsia="pt-BR"/>
        </w:rPr>
        <w:t>relata que o projeto já passou</w:t>
      </w:r>
      <w:r w:rsidR="005C28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pela plenária, foi trabalh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ad</w:t>
      </w:r>
      <w:r w:rsidR="005C28A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ao longo do ano passado pela CPUA. O CAU EDUCA é um projeto de âmbito nacional, que busca incluir a pauta da educação arquitetônica e urbanística nas escolas de ensino fundamental, o CAU/BR tem trabalho na forma de projetos pilotos, premiando iniciativas que possam servir de exemplo. No CAU/RS, foi trabalhado a edição de um Projeto de Lei a ser apresentado na Assembleia Legislativa, propondo a inclusão do tema nos currículos.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Pensam que é momento de tentar pautar novamente esse assunto na Assembleia.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que há diversas pautas a serem encaminhadas para Assembleia. 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2727F0" w:rsidRPr="00562A1B">
        <w:rPr>
          <w:rFonts w:asciiTheme="minorHAnsi" w:hAnsiTheme="minorHAnsi" w:cstheme="minorHAnsi"/>
          <w:sz w:val="22"/>
          <w:szCs w:val="22"/>
        </w:rPr>
        <w:t>Plenária nº 1</w:t>
      </w:r>
      <w:r w:rsidR="00562A1B" w:rsidRPr="00562A1B">
        <w:rPr>
          <w:rFonts w:asciiTheme="minorHAnsi" w:hAnsiTheme="minorHAnsi" w:cstheme="minorHAnsi"/>
          <w:sz w:val="22"/>
          <w:szCs w:val="22"/>
        </w:rPr>
        <w:t>601</w:t>
      </w:r>
      <w:r w:rsidR="002727F0" w:rsidRPr="00562A1B">
        <w:rPr>
          <w:rFonts w:asciiTheme="minorHAnsi" w:hAnsiTheme="minorHAnsi" w:cstheme="minorHAnsi"/>
          <w:sz w:val="22"/>
          <w:szCs w:val="22"/>
        </w:rPr>
        <w:t>/</w:t>
      </w:r>
      <w:r w:rsidR="00562A1B" w:rsidRPr="00562A1B">
        <w:rPr>
          <w:rFonts w:asciiTheme="minorHAnsi" w:hAnsiTheme="minorHAnsi" w:cstheme="minorHAnsi"/>
          <w:sz w:val="22"/>
          <w:szCs w:val="22"/>
        </w:rPr>
        <w:t>2023</w:t>
      </w:r>
      <w:r w:rsidR="00562A1B" w:rsidRP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1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essete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2727F0" w:rsidRPr="00407BA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3.18.</w:t>
      </w:r>
      <w:r w:rsidR="00562A1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o balancete mensal do CAU/RS referente a novembro de 2022 – Protocolo SICCAU nº 1705790/2023;</w:t>
      </w:r>
      <w:r w:rsidR="00562A1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243742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2727F0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03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administrativa </w:t>
      </w:r>
      <w:r w:rsidR="00D03DDA" w:rsidRPr="00562A1B">
        <w:rPr>
          <w:rFonts w:asciiTheme="minorHAnsi" w:hAnsiTheme="minorHAnsi" w:cstheme="minorHAnsi"/>
          <w:b/>
          <w:sz w:val="22"/>
          <w:szCs w:val="22"/>
          <w:lang w:eastAsia="pt-BR"/>
        </w:rPr>
        <w:t>CHEILA CHAGAS</w:t>
      </w:r>
      <w:r w:rsidR="00D03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relatório do balancete mostrando os números da execução orçamentária, saldo em caixa, despesas com pessoal, receitas e despesas, e cenário de arrecadação de 2022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03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D03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ala sore a contratação de um sistema de </w:t>
      </w:r>
      <w:r w:rsidR="00D03DDA" w:rsidRPr="00E76F6A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dashboard</w:t>
      </w:r>
      <w:r w:rsidR="00D03DD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tirar relatóri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do </w:t>
      </w:r>
      <w:r w:rsidR="00E76F6A" w:rsidRPr="00E76F6A">
        <w:rPr>
          <w:rFonts w:asciiTheme="minorHAnsi" w:hAnsiTheme="minorHAnsi" w:cstheme="minorHAnsi"/>
          <w:bCs/>
          <w:sz w:val="22"/>
          <w:szCs w:val="22"/>
          <w:lang w:eastAsia="pt-BR"/>
        </w:rPr>
        <w:t>SICCAU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SISCONT e unificar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 informações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>. O presidente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2A1B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pede que seja detalhado as receitas e despesas ordinárias separadas das demais. A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conselheira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2A1B" w:rsidRPr="00562A1B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p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or que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foi pago o CSC se foi decidido em plenária que são seria pago sem o contrato. O presidente </w:t>
      </w:r>
      <w:r w:rsidR="00562A1B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</w:t>
      </w:r>
      <w:r w:rsidR="00562A1B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DA SILVA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explica que foi tentado uma gentileza, e agora está sendo mobilizado o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F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órum de 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>residentes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 formalização do contrato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 que no ano de 2022 o CSC teve um superávit de mais de três milhões de reais. O conselheiro </w:t>
      </w:r>
      <w:r w:rsidR="00562A1B" w:rsidRPr="00562A1B">
        <w:rPr>
          <w:rFonts w:asciiTheme="minorHAnsi" w:hAnsiTheme="minorHAnsi" w:cstheme="minorHAnsi"/>
          <w:b/>
          <w:sz w:val="22"/>
          <w:szCs w:val="22"/>
          <w:lang w:eastAsia="pt-BR"/>
        </w:rPr>
        <w:t>RAFAEL ÁRTICO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6F6A">
        <w:rPr>
          <w:rFonts w:asciiTheme="minorHAnsi" w:hAnsiTheme="minorHAnsi" w:cstheme="minorHAnsi"/>
          <w:bCs/>
          <w:sz w:val="22"/>
          <w:szCs w:val="22"/>
          <w:lang w:eastAsia="pt-BR"/>
        </w:rPr>
        <w:t>pensa que seria importante pleitear no SICCAU o total de RRTs emitidas, saber o quanto que vem de empresas e o quanto que vem de profissionais.</w:t>
      </w:r>
      <w:r w:rsidR="002727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27F0">
        <w:rPr>
          <w:rFonts w:asciiTheme="minorHAnsi" w:hAnsiTheme="minorHAnsi" w:cstheme="minorHAnsi"/>
          <w:sz w:val="22"/>
          <w:szCs w:val="22"/>
        </w:rPr>
        <w:t>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562A1B" w:rsidRPr="00562A1B">
        <w:rPr>
          <w:rFonts w:asciiTheme="minorHAnsi" w:hAnsiTheme="minorHAnsi" w:cstheme="minorHAnsi"/>
          <w:sz w:val="22"/>
          <w:szCs w:val="22"/>
        </w:rPr>
        <w:t>160</w:t>
      </w:r>
      <w:r w:rsidR="00562A1B">
        <w:rPr>
          <w:rFonts w:asciiTheme="minorHAnsi" w:hAnsiTheme="minorHAnsi" w:cstheme="minorHAnsi"/>
          <w:sz w:val="22"/>
          <w:szCs w:val="22"/>
        </w:rPr>
        <w:t>2</w:t>
      </w:r>
      <w:r w:rsidR="00562A1B" w:rsidRPr="00562A1B">
        <w:rPr>
          <w:rFonts w:asciiTheme="minorHAnsi" w:hAnsiTheme="minorHAnsi" w:cstheme="minorHAnsi"/>
          <w:sz w:val="22"/>
          <w:szCs w:val="22"/>
        </w:rPr>
        <w:t>/2023</w:t>
      </w:r>
      <w:r w:rsidR="00562A1B" w:rsidRP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1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essete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562A1B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BF51B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.19. 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Distribuição de processo para relato de conselheiro, acerca de recurso de PAD</w:t>
      </w:r>
      <w:r w:rsidR="004E62A9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– Protocolo SICCAU nº 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1480813</w:t>
      </w:r>
      <w:r w:rsidR="004E62A9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4E62A9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4E62A9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(Origem: 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Presidência</w:t>
      </w:r>
      <w:r w:rsidR="004E62A9"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4E62A9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4E62A9">
        <w:rPr>
          <w:rFonts w:asciiTheme="minorHAnsi" w:hAnsiTheme="minorHAnsi" w:cstheme="minorHAnsi"/>
          <w:bCs/>
          <w:sz w:val="22"/>
          <w:szCs w:val="22"/>
          <w:lang w:eastAsia="pt-BR"/>
        </w:rPr>
        <w:t>O referido processo foi designado para relato da conselheira Evelise Jaime de Menezes.</w:t>
      </w:r>
    </w:p>
    <w:p w14:paraId="7D41F19D" w14:textId="65A95EE0" w:rsidR="0003720F" w:rsidRPr="00690E8B" w:rsidRDefault="004E62A9" w:rsidP="00C318B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3.20. Recomposição da Comissão Temporária de Ações Afirmativas </w:t>
      </w:r>
      <w:r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– Protocolo SICCAU nº </w:t>
      </w:r>
      <w:r w:rsidRPr="004E62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1627067</w:t>
      </w:r>
      <w:r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;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(Origem: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Presidência</w:t>
      </w:r>
      <w:r w:rsidRPr="0024374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Pr="004E62A9">
        <w:rPr>
          <w:rFonts w:asciiTheme="minorHAnsi" w:eastAsia="Cambria" w:hAnsiTheme="minorHAnsi" w:cstheme="minorHAnsi"/>
          <w:bCs/>
          <w:color w:val="auto"/>
          <w:sz w:val="22"/>
          <w:szCs w:val="22"/>
          <w:lang w:eastAsia="pt-BR"/>
        </w:rPr>
        <w:t xml:space="preserve">A secretária geral </w:t>
      </w:r>
      <w:r w:rsidRPr="004E62A9">
        <w:rPr>
          <w:rFonts w:asciiTheme="minorHAnsi" w:eastAsia="Cambria" w:hAnsiTheme="minorHAnsi" w:cstheme="minorHAnsi"/>
          <w:b/>
          <w:color w:val="auto"/>
          <w:sz w:val="22"/>
          <w:szCs w:val="22"/>
          <w:lang w:eastAsia="pt-BR"/>
        </w:rPr>
        <w:t>JOSIANE CRISTINA BERNADI</w:t>
      </w:r>
      <w:r w:rsidRPr="004E62A9">
        <w:rPr>
          <w:rFonts w:asciiTheme="minorHAnsi" w:eastAsia="Cambria" w:hAnsiTheme="minorHAnsi" w:cstheme="minorHAnsi"/>
          <w:bCs/>
          <w:color w:val="auto"/>
          <w:sz w:val="22"/>
          <w:szCs w:val="22"/>
          <w:lang w:eastAsia="pt-BR"/>
        </w:rPr>
        <w:t xml:space="preserve"> explica que se trata da inclusão da profissional Nathalia Gomes.</w:t>
      </w:r>
      <w:r>
        <w:rPr>
          <w:rFonts w:asciiTheme="minorHAnsi" w:eastAsia="Cambria" w:hAnsiTheme="minorHAnsi" w:cstheme="minorHAnsi"/>
          <w:bCs/>
          <w:color w:val="auto"/>
          <w:sz w:val="22"/>
          <w:szCs w:val="22"/>
          <w:lang w:eastAsia="pt-BR"/>
        </w:rPr>
        <w:t xml:space="preserve"> O conselheiro </w:t>
      </w:r>
      <w:r w:rsidRPr="004E62A9">
        <w:rPr>
          <w:rFonts w:asciiTheme="minorHAnsi" w:eastAsia="Cambria" w:hAnsiTheme="minorHAnsi" w:cstheme="minorHAnsi"/>
          <w:b/>
          <w:color w:val="auto"/>
          <w:sz w:val="22"/>
          <w:szCs w:val="22"/>
          <w:lang w:eastAsia="pt-BR"/>
        </w:rPr>
        <w:t>CARLOS EDUARDO IPONEMA</w:t>
      </w:r>
      <w:r>
        <w:rPr>
          <w:rFonts w:asciiTheme="minorHAnsi" w:eastAsia="Cambria" w:hAnsiTheme="minorHAnsi" w:cstheme="minorHAnsi"/>
          <w:bCs/>
          <w:color w:val="auto"/>
          <w:sz w:val="22"/>
          <w:szCs w:val="22"/>
          <w:lang w:eastAsia="pt-BR"/>
        </w:rPr>
        <w:t xml:space="preserve"> fala que a comissão sentiu a necessidade de ter mais um integrante, </w:t>
      </w:r>
      <w:r w:rsidR="00096111">
        <w:rPr>
          <w:rFonts w:asciiTheme="minorHAnsi" w:eastAsia="Cambria" w:hAnsiTheme="minorHAnsi" w:cstheme="minorHAnsi"/>
          <w:bCs/>
          <w:color w:val="auto"/>
          <w:sz w:val="22"/>
          <w:szCs w:val="22"/>
          <w:lang w:eastAsia="pt-BR"/>
        </w:rPr>
        <w:t xml:space="preserve">a Nathalia é uma arquiteta negra, com experiência na temática de raça. </w:t>
      </w:r>
      <w:r w:rsidR="0009611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96111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9611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96111">
        <w:rPr>
          <w:rFonts w:asciiTheme="minorHAnsi" w:hAnsiTheme="minorHAnsi" w:cstheme="minorHAnsi"/>
          <w:sz w:val="22"/>
          <w:szCs w:val="22"/>
        </w:rPr>
        <w:t>abre votação.</w:t>
      </w:r>
      <w:r w:rsidR="00096111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09611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096111" w:rsidRPr="00714B82">
        <w:rPr>
          <w:rFonts w:asciiTheme="minorHAnsi" w:hAnsiTheme="minorHAnsi" w:cstheme="minorHAnsi"/>
          <w:sz w:val="22"/>
          <w:szCs w:val="22"/>
        </w:rPr>
        <w:t xml:space="preserve">Deliberação Plenária nº </w:t>
      </w:r>
      <w:r w:rsidR="00096111" w:rsidRPr="00562A1B">
        <w:rPr>
          <w:rFonts w:asciiTheme="minorHAnsi" w:hAnsiTheme="minorHAnsi" w:cstheme="minorHAnsi"/>
          <w:sz w:val="22"/>
          <w:szCs w:val="22"/>
        </w:rPr>
        <w:t>160</w:t>
      </w:r>
      <w:r w:rsidR="00096111">
        <w:rPr>
          <w:rFonts w:asciiTheme="minorHAnsi" w:hAnsiTheme="minorHAnsi" w:cstheme="minorHAnsi"/>
          <w:sz w:val="22"/>
          <w:szCs w:val="22"/>
        </w:rPr>
        <w:t>3</w:t>
      </w:r>
      <w:r w:rsidR="00096111" w:rsidRPr="00562A1B">
        <w:rPr>
          <w:rFonts w:asciiTheme="minorHAnsi" w:hAnsiTheme="minorHAnsi" w:cstheme="minorHAnsi"/>
          <w:sz w:val="22"/>
          <w:szCs w:val="22"/>
        </w:rPr>
        <w:t>/2023</w:t>
      </w:r>
      <w:r w:rsidR="00096111" w:rsidRPr="00562A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é aprovada</w:t>
      </w:r>
      <w:r w:rsidR="00096111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1</w:t>
      </w:r>
      <w:r w:rsidR="00096111">
        <w:rPr>
          <w:rFonts w:asciiTheme="minorHAnsi" w:hAnsiTheme="minorHAnsi" w:cstheme="minorHAnsi"/>
          <w:bCs/>
          <w:sz w:val="22"/>
          <w:szCs w:val="22"/>
          <w:lang w:eastAsia="pt-BR"/>
        </w:rPr>
        <w:t>7</w:t>
      </w:r>
      <w:r w:rsidR="00096111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(dez</w:t>
      </w:r>
      <w:r w:rsidR="00096111">
        <w:rPr>
          <w:rFonts w:asciiTheme="minorHAnsi" w:hAnsiTheme="minorHAnsi" w:cstheme="minorHAnsi"/>
          <w:bCs/>
          <w:sz w:val="22"/>
          <w:szCs w:val="22"/>
          <w:lang w:eastAsia="pt-BR"/>
        </w:rPr>
        <w:t>essete</w:t>
      </w:r>
      <w:r w:rsidR="00096111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096111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096111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096111">
        <w:rPr>
          <w:rFonts w:asciiTheme="minorHAnsi" w:hAnsiTheme="minorHAnsi" w:cstheme="minorHAnsi"/>
          <w:bCs/>
          <w:sz w:val="22"/>
          <w:szCs w:val="22"/>
          <w:lang w:eastAsia="pt-BR"/>
        </w:rPr>
        <w:t>três</w:t>
      </w:r>
      <w:r w:rsidR="00096111" w:rsidRPr="007B5D7E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0961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comunicações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Do Conselheiro Federal:</w:t>
      </w:r>
      <w:r w:rsidR="00DD243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D2432" w:rsidRPr="00DD2432">
        <w:rPr>
          <w:rFonts w:asciiTheme="minorHAnsi" w:hAnsiTheme="minorHAnsi" w:cstheme="minorHAnsi"/>
          <w:bCs/>
          <w:sz w:val="22"/>
          <w:szCs w:val="22"/>
          <w:lang w:eastAsia="pt-BR"/>
        </w:rPr>
        <w:t>Sem relato.</w:t>
      </w:r>
      <w:r w:rsidR="002E5B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180F81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DD243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D2432" w:rsidRPr="006C2E2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B715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D03C7">
        <w:rPr>
          <w:rFonts w:asciiTheme="minorHAnsi" w:hAnsiTheme="minorHAnsi" w:cstheme="minorHAnsi"/>
          <w:bCs/>
          <w:sz w:val="22"/>
          <w:szCs w:val="22"/>
          <w:lang w:eastAsia="pt-BR"/>
        </w:rPr>
        <w:t>comenta sobre o evento ‘Rumos da Arquitetura e Urbanismo’ e diz que conta a participação dos conselheiros. R</w:t>
      </w:r>
      <w:r w:rsidR="005F1E2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elata que participará de reunião sobre o CSC, encaminhando uma proposta ao Fórum de Presidentes, com normatização dos temas e solicitação de revisão dos valores de 2023. O tema da recomposição do Plenário pensa que vai demorar para ser resolvido.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.3. Do Colegiado das Entidades de Arquitetos e Urbanistas – CEAU-CAU/RS:</w:t>
      </w:r>
      <w:r w:rsidR="00180F81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A4D36">
        <w:rPr>
          <w:rFonts w:asciiTheme="minorHAnsi" w:hAnsiTheme="minorHAnsi" w:cstheme="minorHAnsi"/>
          <w:sz w:val="22"/>
          <w:szCs w:val="22"/>
        </w:rPr>
        <w:t xml:space="preserve">A coordenadora adjunta </w:t>
      </w:r>
      <w:r w:rsidR="00CA4D36" w:rsidRPr="00DD03C7">
        <w:rPr>
          <w:rFonts w:asciiTheme="minorHAnsi" w:hAnsiTheme="minorHAnsi" w:cstheme="minorHAnsi"/>
          <w:b/>
          <w:bCs/>
          <w:sz w:val="22"/>
          <w:szCs w:val="22"/>
        </w:rPr>
        <w:t>GISLAINE VARGAS SAIBRO</w:t>
      </w:r>
      <w:r w:rsidR="00CA4D36">
        <w:rPr>
          <w:rFonts w:asciiTheme="minorHAnsi" w:hAnsiTheme="minorHAnsi" w:cstheme="minorHAnsi"/>
          <w:sz w:val="22"/>
          <w:szCs w:val="22"/>
        </w:rPr>
        <w:t xml:space="preserve"> comenta que na primeira reunião do Colegiado, foi discutido sobre a coordenação, temas para o plano de trabalho como a duplicidade de cobrança de </w:t>
      </w:r>
      <w:r w:rsidR="00DD03C7">
        <w:rPr>
          <w:rFonts w:asciiTheme="minorHAnsi" w:hAnsiTheme="minorHAnsi" w:cstheme="minorHAnsi"/>
          <w:sz w:val="22"/>
          <w:szCs w:val="22"/>
        </w:rPr>
        <w:t>ISSQN</w:t>
      </w:r>
      <w:r w:rsidR="00CA4D36">
        <w:rPr>
          <w:rFonts w:asciiTheme="minorHAnsi" w:hAnsiTheme="minorHAnsi" w:cstheme="minorHAnsi"/>
          <w:sz w:val="22"/>
          <w:szCs w:val="22"/>
        </w:rPr>
        <w:t xml:space="preserve">, a atuação dos técnicos nas atividades de arquitetura, </w:t>
      </w:r>
      <w:r w:rsidR="00DD03C7">
        <w:rPr>
          <w:rFonts w:asciiTheme="minorHAnsi" w:hAnsiTheme="minorHAnsi" w:cstheme="minorHAnsi"/>
          <w:sz w:val="22"/>
          <w:szCs w:val="22"/>
        </w:rPr>
        <w:t>Projeto de Lei</w:t>
      </w:r>
      <w:r w:rsidR="00CA4D36">
        <w:rPr>
          <w:rFonts w:asciiTheme="minorHAnsi" w:hAnsiTheme="minorHAnsi" w:cstheme="minorHAnsi"/>
          <w:sz w:val="22"/>
          <w:szCs w:val="22"/>
        </w:rPr>
        <w:t xml:space="preserve"> sobre direito autoral, </w:t>
      </w:r>
      <w:r w:rsidR="00DD03C7">
        <w:rPr>
          <w:rFonts w:asciiTheme="minorHAnsi" w:hAnsiTheme="minorHAnsi" w:cstheme="minorHAnsi"/>
          <w:sz w:val="22"/>
          <w:szCs w:val="22"/>
        </w:rPr>
        <w:t>D</w:t>
      </w:r>
      <w:r w:rsidR="00CA4D36">
        <w:rPr>
          <w:rFonts w:asciiTheme="minorHAnsi" w:hAnsiTheme="minorHAnsi" w:cstheme="minorHAnsi"/>
          <w:sz w:val="22"/>
          <w:szCs w:val="22"/>
        </w:rPr>
        <w:t>ecreto sobre concursos, comunicação do CAU, reserva técnica, plano diretor, entre outros. Na pr</w:t>
      </w:r>
      <w:r w:rsidR="00DD03C7">
        <w:rPr>
          <w:rFonts w:asciiTheme="minorHAnsi" w:hAnsiTheme="minorHAnsi" w:cstheme="minorHAnsi"/>
          <w:sz w:val="22"/>
          <w:szCs w:val="22"/>
        </w:rPr>
        <w:t>ó</w:t>
      </w:r>
      <w:r w:rsidR="00CA4D36">
        <w:rPr>
          <w:rFonts w:asciiTheme="minorHAnsi" w:hAnsiTheme="minorHAnsi" w:cstheme="minorHAnsi"/>
          <w:sz w:val="22"/>
          <w:szCs w:val="22"/>
        </w:rPr>
        <w:t xml:space="preserve">xima reunião irão definir as prioridades.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 Comunicações das Comissões Permanentes:</w:t>
      </w:r>
      <w:r w:rsidR="00180F81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Comissão de Organização e Administração: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A4D36">
        <w:rPr>
          <w:rFonts w:asciiTheme="minorHAnsi" w:hAnsiTheme="minorHAnsi" w:cstheme="minorHAnsi"/>
          <w:sz w:val="22"/>
          <w:szCs w:val="22"/>
        </w:rPr>
        <w:t xml:space="preserve">A coordenadora </w:t>
      </w:r>
      <w:r w:rsidR="00CA4D36" w:rsidRPr="00DD03C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D03C7" w:rsidRPr="00DD03C7">
        <w:rPr>
          <w:rFonts w:asciiTheme="minorHAnsi" w:hAnsiTheme="minorHAnsi" w:cstheme="minorHAnsi"/>
          <w:b/>
          <w:bCs/>
          <w:sz w:val="22"/>
          <w:szCs w:val="22"/>
        </w:rPr>
        <w:t>VELISE</w:t>
      </w:r>
      <w:r w:rsidR="00CA4D36" w:rsidRPr="00DD03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03C7" w:rsidRPr="00DD03C7">
        <w:rPr>
          <w:rFonts w:asciiTheme="minorHAnsi" w:hAnsiTheme="minorHAnsi" w:cstheme="minorHAnsi"/>
          <w:b/>
          <w:bCs/>
          <w:sz w:val="22"/>
          <w:szCs w:val="22"/>
        </w:rPr>
        <w:t>JAIME DE MENEZES</w:t>
      </w:r>
      <w:r w:rsidR="00DD03C7">
        <w:rPr>
          <w:rFonts w:asciiTheme="minorHAnsi" w:hAnsiTheme="minorHAnsi" w:cstheme="minorHAnsi"/>
          <w:sz w:val="22"/>
          <w:szCs w:val="22"/>
        </w:rPr>
        <w:t xml:space="preserve"> </w:t>
      </w:r>
      <w:r w:rsidR="00CA4D36">
        <w:rPr>
          <w:rFonts w:asciiTheme="minorHAnsi" w:hAnsiTheme="minorHAnsi" w:cstheme="minorHAnsi"/>
          <w:sz w:val="22"/>
          <w:szCs w:val="22"/>
        </w:rPr>
        <w:t xml:space="preserve">fala que a COA está trabalhando na capacitação permanente de </w:t>
      </w:r>
      <w:r w:rsidR="003B7A98">
        <w:rPr>
          <w:rFonts w:asciiTheme="minorHAnsi" w:hAnsiTheme="minorHAnsi" w:cstheme="minorHAnsi"/>
          <w:sz w:val="22"/>
          <w:szCs w:val="22"/>
        </w:rPr>
        <w:t>funcionários</w:t>
      </w:r>
      <w:r w:rsidR="00CA4D36">
        <w:rPr>
          <w:rFonts w:asciiTheme="minorHAnsi" w:hAnsiTheme="minorHAnsi" w:cstheme="minorHAnsi"/>
          <w:sz w:val="22"/>
          <w:szCs w:val="22"/>
        </w:rPr>
        <w:t xml:space="preserve"> e conselheiros, e estão encaminhando o resultado da pesquisa à presidência para apreciação e encaminhamentos; em relação ao tema da gratificação das comissões, já foi debatido aqui no plenário hoje, a COA deliberou pelo não acolhimento da proposta do CAU/BR de </w:t>
      </w:r>
      <w:r w:rsidR="003B7A98">
        <w:rPr>
          <w:rFonts w:asciiTheme="minorHAnsi" w:hAnsiTheme="minorHAnsi" w:cstheme="minorHAnsi"/>
          <w:sz w:val="22"/>
          <w:szCs w:val="22"/>
        </w:rPr>
        <w:t>gratificar</w:t>
      </w:r>
      <w:r w:rsidR="00CA4D36">
        <w:rPr>
          <w:rFonts w:asciiTheme="minorHAnsi" w:hAnsiTheme="minorHAnsi" w:cstheme="minorHAnsi"/>
          <w:sz w:val="22"/>
          <w:szCs w:val="22"/>
        </w:rPr>
        <w:t xml:space="preserve"> os </w:t>
      </w:r>
      <w:r w:rsidR="003B7A98">
        <w:rPr>
          <w:rFonts w:asciiTheme="minorHAnsi" w:hAnsiTheme="minorHAnsi" w:cstheme="minorHAnsi"/>
          <w:sz w:val="22"/>
          <w:szCs w:val="22"/>
        </w:rPr>
        <w:t>assessores</w:t>
      </w:r>
      <w:r w:rsidR="00CA4D36">
        <w:rPr>
          <w:rFonts w:asciiTheme="minorHAnsi" w:hAnsiTheme="minorHAnsi" w:cstheme="minorHAnsi"/>
          <w:sz w:val="22"/>
          <w:szCs w:val="22"/>
        </w:rPr>
        <w:t xml:space="preserve"> da comissão eleitoral; </w:t>
      </w:r>
      <w:r w:rsidR="003B7A98">
        <w:rPr>
          <w:rFonts w:asciiTheme="minorHAnsi" w:hAnsiTheme="minorHAnsi" w:cstheme="minorHAnsi"/>
          <w:sz w:val="22"/>
          <w:szCs w:val="22"/>
        </w:rPr>
        <w:t xml:space="preserve">fala ainda, que </w:t>
      </w:r>
      <w:r w:rsidR="00CA4D36">
        <w:rPr>
          <w:rFonts w:asciiTheme="minorHAnsi" w:hAnsiTheme="minorHAnsi" w:cstheme="minorHAnsi"/>
          <w:sz w:val="22"/>
          <w:szCs w:val="22"/>
        </w:rPr>
        <w:t xml:space="preserve">a </w:t>
      </w:r>
      <w:r w:rsidR="003B7A98">
        <w:rPr>
          <w:rFonts w:asciiTheme="minorHAnsi" w:hAnsiTheme="minorHAnsi" w:cstheme="minorHAnsi"/>
          <w:sz w:val="22"/>
          <w:szCs w:val="22"/>
        </w:rPr>
        <w:t xml:space="preserve">COA-CAU/BR </w:t>
      </w:r>
      <w:r w:rsidR="00CA4D36">
        <w:rPr>
          <w:rFonts w:asciiTheme="minorHAnsi" w:hAnsiTheme="minorHAnsi" w:cstheme="minorHAnsi"/>
          <w:sz w:val="22"/>
          <w:szCs w:val="22"/>
        </w:rPr>
        <w:t xml:space="preserve">irá realizar quatro eventos regionais de preparação ao encontro nacional em novembro.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Comissão de Planejamento e Finanças: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1633D7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1633D7" w:rsidRPr="001633D7">
        <w:rPr>
          <w:rFonts w:asciiTheme="minorHAnsi" w:hAnsiTheme="minorHAnsi" w:cstheme="minorHAnsi"/>
          <w:b/>
          <w:sz w:val="22"/>
          <w:szCs w:val="22"/>
        </w:rPr>
        <w:t>FAUSTO HENRIQUE STEFFEN</w:t>
      </w:r>
      <w:r w:rsidR="00AE6BB3">
        <w:rPr>
          <w:rFonts w:asciiTheme="minorHAnsi" w:hAnsiTheme="minorHAnsi" w:cstheme="minorHAnsi"/>
          <w:sz w:val="22"/>
          <w:szCs w:val="22"/>
        </w:rPr>
        <w:t xml:space="preserve"> relata que o seminário da</w:t>
      </w:r>
      <w:r w:rsidR="003B7A98">
        <w:rPr>
          <w:rFonts w:asciiTheme="minorHAnsi" w:hAnsiTheme="minorHAnsi" w:cstheme="minorHAnsi"/>
          <w:sz w:val="22"/>
          <w:szCs w:val="22"/>
        </w:rPr>
        <w:t xml:space="preserve"> CPFI </w:t>
      </w:r>
      <w:r w:rsidR="00AE6BB3">
        <w:rPr>
          <w:rFonts w:asciiTheme="minorHAnsi" w:hAnsiTheme="minorHAnsi" w:cstheme="minorHAnsi"/>
          <w:sz w:val="22"/>
          <w:szCs w:val="22"/>
        </w:rPr>
        <w:t xml:space="preserve">provavelmente ocorrerá no meio do ano, nas </w:t>
      </w:r>
      <w:r w:rsidR="003B7A98">
        <w:rPr>
          <w:rFonts w:asciiTheme="minorHAnsi" w:hAnsiTheme="minorHAnsi" w:cstheme="minorHAnsi"/>
          <w:sz w:val="22"/>
          <w:szCs w:val="22"/>
        </w:rPr>
        <w:t>últimas</w:t>
      </w:r>
      <w:r w:rsidR="00AE6BB3">
        <w:rPr>
          <w:rFonts w:asciiTheme="minorHAnsi" w:hAnsiTheme="minorHAnsi" w:cstheme="minorHAnsi"/>
          <w:sz w:val="22"/>
          <w:szCs w:val="22"/>
        </w:rPr>
        <w:t xml:space="preserve"> reuniões a comissão </w:t>
      </w:r>
      <w:r w:rsidR="003B7A98">
        <w:rPr>
          <w:rFonts w:asciiTheme="minorHAnsi" w:hAnsiTheme="minorHAnsi" w:cstheme="minorHAnsi"/>
          <w:sz w:val="22"/>
          <w:szCs w:val="22"/>
        </w:rPr>
        <w:t>analisou</w:t>
      </w:r>
      <w:r w:rsidR="00AE6BB3">
        <w:rPr>
          <w:rFonts w:asciiTheme="minorHAnsi" w:hAnsiTheme="minorHAnsi" w:cstheme="minorHAnsi"/>
          <w:sz w:val="22"/>
          <w:szCs w:val="22"/>
        </w:rPr>
        <w:t xml:space="preserve"> e aprovou o balancete de novembro, projetos especiais e isenções de anuidades, estão discutindo portaria de diárias de empregados, portaria de concessão de diárias dos convidados aos eventos.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80F81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.3. Comissão de Exercício Profissional:</w:t>
      </w:r>
      <w:r w:rsidR="005B6799" w:rsidRPr="005B6799">
        <w:rPr>
          <w:rFonts w:asciiTheme="minorHAnsi" w:hAnsiTheme="minorHAnsi" w:cstheme="minorHAnsi"/>
          <w:sz w:val="22"/>
          <w:szCs w:val="22"/>
        </w:rPr>
        <w:t xml:space="preserve"> </w:t>
      </w:r>
      <w:r w:rsidR="005B6799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5B6799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642A0E">
        <w:rPr>
          <w:rFonts w:asciiTheme="minorHAnsi" w:hAnsiTheme="minorHAnsi" w:cstheme="minorHAnsi"/>
          <w:sz w:val="22"/>
          <w:szCs w:val="22"/>
        </w:rPr>
        <w:t xml:space="preserve"> relata que a CEP vai atender as solicitações levantadas pelo CEAU de </w:t>
      </w:r>
      <w:r w:rsidR="000E7C8A">
        <w:rPr>
          <w:rFonts w:asciiTheme="minorHAnsi" w:hAnsiTheme="minorHAnsi" w:cstheme="minorHAnsi"/>
          <w:sz w:val="22"/>
          <w:szCs w:val="22"/>
        </w:rPr>
        <w:t>tratar</w:t>
      </w:r>
      <w:r w:rsidR="00642A0E">
        <w:rPr>
          <w:rFonts w:asciiTheme="minorHAnsi" w:hAnsiTheme="minorHAnsi" w:cstheme="minorHAnsi"/>
          <w:sz w:val="22"/>
          <w:szCs w:val="22"/>
        </w:rPr>
        <w:t xml:space="preserve"> alguns assuntos como RRT de execução exigido para aprovação de projetos,</w:t>
      </w:r>
      <w:r w:rsidR="000E7C8A">
        <w:rPr>
          <w:rFonts w:asciiTheme="minorHAnsi" w:hAnsiTheme="minorHAnsi" w:cstheme="minorHAnsi"/>
          <w:sz w:val="22"/>
          <w:szCs w:val="22"/>
        </w:rPr>
        <w:t xml:space="preserve"> e</w:t>
      </w:r>
      <w:r w:rsidR="00642A0E">
        <w:rPr>
          <w:rFonts w:asciiTheme="minorHAnsi" w:hAnsiTheme="minorHAnsi" w:cstheme="minorHAnsi"/>
          <w:sz w:val="22"/>
          <w:szCs w:val="22"/>
        </w:rPr>
        <w:t xml:space="preserve"> retomar o assunto de ação junto aos síndicos</w:t>
      </w:r>
      <w:r w:rsidR="000E7C8A">
        <w:rPr>
          <w:rFonts w:asciiTheme="minorHAnsi" w:hAnsiTheme="minorHAnsi" w:cstheme="minorHAnsi"/>
          <w:sz w:val="22"/>
          <w:szCs w:val="22"/>
        </w:rPr>
        <w:t xml:space="preserve">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.4. Comissão de Ensino e Formação:</w:t>
      </w:r>
      <w:r w:rsidR="00A9736B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0E7C8A">
        <w:rPr>
          <w:rFonts w:asciiTheme="minorHAnsi" w:hAnsiTheme="minorHAnsi" w:cstheme="minorHAnsi"/>
          <w:sz w:val="22"/>
          <w:szCs w:val="22"/>
        </w:rPr>
        <w:t xml:space="preserve">A coordenadora adjunta </w:t>
      </w:r>
      <w:r w:rsidR="000E7C8A" w:rsidRPr="00A93FDC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C350CF">
        <w:rPr>
          <w:rFonts w:asciiTheme="minorHAnsi" w:hAnsiTheme="minorHAnsi" w:cstheme="minorHAnsi"/>
          <w:sz w:val="22"/>
          <w:szCs w:val="22"/>
        </w:rPr>
        <w:t xml:space="preserve"> relata</w:t>
      </w:r>
      <w:r w:rsidR="000E7C8A">
        <w:rPr>
          <w:rFonts w:asciiTheme="minorHAnsi" w:hAnsiTheme="minorHAnsi" w:cstheme="minorHAnsi"/>
          <w:sz w:val="22"/>
          <w:szCs w:val="22"/>
        </w:rPr>
        <w:t xml:space="preserve"> que</w:t>
      </w:r>
      <w:r w:rsidR="00C350CF">
        <w:rPr>
          <w:rFonts w:asciiTheme="minorHAnsi" w:hAnsiTheme="minorHAnsi" w:cstheme="minorHAnsi"/>
          <w:sz w:val="22"/>
          <w:szCs w:val="22"/>
        </w:rPr>
        <w:t xml:space="preserve"> ações rotineiras como registros e processos administrativos relacionados às IES </w:t>
      </w:r>
      <w:r w:rsidR="000E7C8A">
        <w:rPr>
          <w:rFonts w:asciiTheme="minorHAnsi" w:hAnsiTheme="minorHAnsi" w:cstheme="minorHAnsi"/>
          <w:sz w:val="22"/>
          <w:szCs w:val="22"/>
        </w:rPr>
        <w:t>são o</w:t>
      </w:r>
      <w:r w:rsidR="00C350CF">
        <w:rPr>
          <w:rFonts w:asciiTheme="minorHAnsi" w:hAnsiTheme="minorHAnsi" w:cstheme="minorHAnsi"/>
          <w:sz w:val="22"/>
          <w:szCs w:val="22"/>
        </w:rPr>
        <w:t xml:space="preserve"> foco nas próximas semanas</w:t>
      </w:r>
      <w:r w:rsidR="000E7C8A">
        <w:rPr>
          <w:rFonts w:asciiTheme="minorHAnsi" w:hAnsiTheme="minorHAnsi" w:cstheme="minorHAnsi"/>
          <w:sz w:val="22"/>
          <w:szCs w:val="22"/>
        </w:rPr>
        <w:t xml:space="preserve">. Fala ainda, que no início de abril acontecerá um </w:t>
      </w:r>
      <w:r w:rsidR="00A93FDC">
        <w:rPr>
          <w:rFonts w:asciiTheme="minorHAnsi" w:hAnsiTheme="minorHAnsi" w:cstheme="minorHAnsi"/>
          <w:sz w:val="22"/>
          <w:szCs w:val="22"/>
        </w:rPr>
        <w:t xml:space="preserve">encontro de coordenadores das CEF/UF e contará com a participação do coordenador </w:t>
      </w:r>
      <w:r w:rsidR="00A93FDC" w:rsidRPr="00A93FDC">
        <w:rPr>
          <w:rFonts w:asciiTheme="minorHAnsi" w:hAnsiTheme="minorHAnsi" w:cstheme="minorHAnsi"/>
          <w:b/>
          <w:bCs/>
          <w:sz w:val="22"/>
          <w:szCs w:val="22"/>
        </w:rPr>
        <w:t>Rodrigo Spinelli</w:t>
      </w:r>
      <w:r w:rsidR="00A93FDC">
        <w:rPr>
          <w:rFonts w:asciiTheme="minorHAnsi" w:hAnsiTheme="minorHAnsi" w:cstheme="minorHAnsi"/>
          <w:sz w:val="22"/>
          <w:szCs w:val="22"/>
        </w:rPr>
        <w:t xml:space="preserve"> e da assessora </w:t>
      </w:r>
      <w:r w:rsidR="00A93FDC" w:rsidRPr="00A93FDC">
        <w:rPr>
          <w:rFonts w:asciiTheme="minorHAnsi" w:hAnsiTheme="minorHAnsi" w:cstheme="minorHAnsi"/>
          <w:b/>
          <w:bCs/>
          <w:sz w:val="22"/>
          <w:szCs w:val="22"/>
        </w:rPr>
        <w:t>Marina Proto</w:t>
      </w:r>
      <w:r w:rsidR="00A93FDC">
        <w:rPr>
          <w:rFonts w:asciiTheme="minorHAnsi" w:hAnsiTheme="minorHAnsi" w:cstheme="minorHAnsi"/>
          <w:sz w:val="22"/>
          <w:szCs w:val="22"/>
        </w:rPr>
        <w:t xml:space="preserve">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.5. Comissão de Ética e Disciplina: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1699E">
        <w:rPr>
          <w:rFonts w:asciiTheme="minorHAnsi" w:hAnsiTheme="minorHAnsi" w:cstheme="minorHAnsi"/>
          <w:sz w:val="22"/>
          <w:szCs w:val="22"/>
        </w:rPr>
        <w:t>O</w:t>
      </w:r>
      <w:r w:rsidR="003C2BFB">
        <w:rPr>
          <w:rFonts w:asciiTheme="minorHAnsi" w:hAnsiTheme="minorHAnsi" w:cstheme="minorHAnsi"/>
          <w:sz w:val="22"/>
          <w:szCs w:val="22"/>
        </w:rPr>
        <w:t xml:space="preserve"> coordenador </w:t>
      </w:r>
      <w:r w:rsidR="003C2BFB" w:rsidRPr="003C2BFB">
        <w:rPr>
          <w:rFonts w:asciiTheme="minorHAnsi" w:hAnsiTheme="minorHAnsi" w:cstheme="minorHAnsi"/>
          <w:b/>
          <w:sz w:val="22"/>
          <w:szCs w:val="22"/>
        </w:rPr>
        <w:t>FÁBIO MÜLLER</w:t>
      </w:r>
      <w:r w:rsidR="003C2BFB">
        <w:rPr>
          <w:rFonts w:asciiTheme="minorHAnsi" w:hAnsiTheme="minorHAnsi" w:cstheme="minorHAnsi"/>
          <w:sz w:val="22"/>
          <w:szCs w:val="22"/>
        </w:rPr>
        <w:t xml:space="preserve"> fala que </w:t>
      </w:r>
      <w:r w:rsidR="002C2D64">
        <w:rPr>
          <w:rFonts w:asciiTheme="minorHAnsi" w:hAnsiTheme="minorHAnsi" w:cstheme="minorHAnsi"/>
          <w:sz w:val="22"/>
          <w:szCs w:val="22"/>
        </w:rPr>
        <w:t xml:space="preserve">aconteceu uma recomposição da comissão da última reunião, </w:t>
      </w:r>
      <w:r w:rsidR="005A4332">
        <w:rPr>
          <w:rFonts w:asciiTheme="minorHAnsi" w:hAnsiTheme="minorHAnsi" w:cstheme="minorHAnsi"/>
          <w:sz w:val="22"/>
          <w:szCs w:val="22"/>
        </w:rPr>
        <w:t>e em termos processuais, a comissão irá participar de um treinamento em Brasília; estão andando com as análises de processos</w:t>
      </w:r>
      <w:r w:rsidR="0055085A">
        <w:rPr>
          <w:rFonts w:asciiTheme="minorHAnsi" w:hAnsiTheme="minorHAnsi" w:cstheme="minorHAnsi"/>
          <w:sz w:val="22"/>
          <w:szCs w:val="22"/>
        </w:rPr>
        <w:t xml:space="preserve">; e aguardam o lançamento do projeto Perguntas e Respostas, que está com </w:t>
      </w:r>
      <w:r w:rsidR="00C37F2C">
        <w:rPr>
          <w:rFonts w:asciiTheme="minorHAnsi" w:hAnsiTheme="minorHAnsi" w:cstheme="minorHAnsi"/>
          <w:sz w:val="22"/>
          <w:szCs w:val="22"/>
        </w:rPr>
        <w:t>o setor de</w:t>
      </w:r>
      <w:r w:rsidR="0055085A">
        <w:rPr>
          <w:rFonts w:asciiTheme="minorHAnsi" w:hAnsiTheme="minorHAnsi" w:cstheme="minorHAnsi"/>
          <w:sz w:val="22"/>
          <w:szCs w:val="22"/>
        </w:rPr>
        <w:t xml:space="preserve"> Comunicação.</w:t>
      </w:r>
      <w:r w:rsidR="00C37F2C">
        <w:rPr>
          <w:rFonts w:asciiTheme="minorHAnsi" w:hAnsiTheme="minorHAnsi" w:cstheme="minorHAnsi"/>
          <w:sz w:val="22"/>
          <w:szCs w:val="22"/>
        </w:rPr>
        <w:t xml:space="preserve"> O gerente de comunicação </w:t>
      </w:r>
      <w:r w:rsidR="00C37F2C" w:rsidRPr="00C37F2C">
        <w:rPr>
          <w:rFonts w:asciiTheme="minorHAnsi" w:hAnsiTheme="minorHAnsi" w:cstheme="minorHAnsi"/>
          <w:b/>
          <w:bCs/>
          <w:sz w:val="22"/>
          <w:szCs w:val="22"/>
        </w:rPr>
        <w:t>LUCIANO ANTUNES</w:t>
      </w:r>
      <w:r w:rsidR="00C37F2C">
        <w:rPr>
          <w:rFonts w:asciiTheme="minorHAnsi" w:hAnsiTheme="minorHAnsi" w:cstheme="minorHAnsi"/>
          <w:sz w:val="22"/>
          <w:szCs w:val="22"/>
        </w:rPr>
        <w:t xml:space="preserve"> fala que a página será lançada </w:t>
      </w:r>
      <w:r w:rsidR="00C37F2C">
        <w:rPr>
          <w:rFonts w:asciiTheme="minorHAnsi" w:hAnsiTheme="minorHAnsi" w:cstheme="minorHAnsi"/>
          <w:sz w:val="22"/>
          <w:szCs w:val="22"/>
        </w:rPr>
        <w:lastRenderedPageBreak/>
        <w:t>na próxima semana.</w:t>
      </w:r>
      <w:r w:rsidR="0055085A">
        <w:rPr>
          <w:rFonts w:asciiTheme="minorHAnsi" w:hAnsiTheme="minorHAnsi" w:cstheme="minorHAnsi"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.6. Comissão Especial de Patrimônio Cultural:</w:t>
      </w:r>
      <w:r w:rsidR="00C16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37F2C">
        <w:rPr>
          <w:rFonts w:asciiTheme="minorHAnsi" w:hAnsiTheme="minorHAnsi" w:cstheme="minorHAnsi"/>
          <w:sz w:val="22"/>
          <w:szCs w:val="22"/>
        </w:rPr>
        <w:t xml:space="preserve">A coordenadora da comissão </w:t>
      </w:r>
      <w:r w:rsidR="00C37F2C" w:rsidRPr="00C37F2C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C350CF" w:rsidRPr="00C37F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7F2C" w:rsidRPr="00C37F2C">
        <w:rPr>
          <w:rFonts w:asciiTheme="minorHAnsi" w:hAnsiTheme="minorHAnsi" w:cstheme="minorHAnsi"/>
          <w:sz w:val="22"/>
          <w:szCs w:val="22"/>
        </w:rPr>
        <w:t>relata</w:t>
      </w:r>
      <w:r w:rsidR="00C350CF">
        <w:rPr>
          <w:rFonts w:asciiTheme="minorHAnsi" w:hAnsiTheme="minorHAnsi" w:cstheme="minorHAnsi"/>
          <w:sz w:val="22"/>
          <w:szCs w:val="22"/>
        </w:rPr>
        <w:t xml:space="preserve"> que a comissão trabalhou terminando o plano de ação dos projetos da </w:t>
      </w:r>
      <w:r w:rsidR="00C37F2C">
        <w:rPr>
          <w:rFonts w:asciiTheme="minorHAnsi" w:hAnsiTheme="minorHAnsi" w:cstheme="minorHAnsi"/>
          <w:sz w:val="22"/>
          <w:szCs w:val="22"/>
        </w:rPr>
        <w:t>CPC</w:t>
      </w:r>
      <w:r w:rsidR="00C350CF">
        <w:rPr>
          <w:rFonts w:asciiTheme="minorHAnsi" w:hAnsiTheme="minorHAnsi" w:cstheme="minorHAnsi"/>
          <w:sz w:val="22"/>
          <w:szCs w:val="22"/>
        </w:rPr>
        <w:t>, com as caminhadas, concurso de fotos, acompanhamento dos processos</w:t>
      </w:r>
      <w:r w:rsidR="00C37F2C">
        <w:rPr>
          <w:rFonts w:asciiTheme="minorHAnsi" w:hAnsiTheme="minorHAnsi" w:cstheme="minorHAnsi"/>
          <w:sz w:val="22"/>
          <w:szCs w:val="22"/>
        </w:rPr>
        <w:t>;</w:t>
      </w:r>
      <w:r w:rsidR="00C350CF">
        <w:rPr>
          <w:rFonts w:asciiTheme="minorHAnsi" w:hAnsiTheme="minorHAnsi" w:cstheme="minorHAnsi"/>
          <w:sz w:val="22"/>
          <w:szCs w:val="22"/>
        </w:rPr>
        <w:t xml:space="preserve"> e</w:t>
      </w:r>
      <w:r w:rsidR="00C37F2C">
        <w:rPr>
          <w:rFonts w:asciiTheme="minorHAnsi" w:hAnsiTheme="minorHAnsi" w:cstheme="minorHAnsi"/>
          <w:sz w:val="22"/>
          <w:szCs w:val="22"/>
        </w:rPr>
        <w:t xml:space="preserve"> demonstra</w:t>
      </w:r>
      <w:r w:rsidR="00C350CF">
        <w:rPr>
          <w:rFonts w:asciiTheme="minorHAnsi" w:hAnsiTheme="minorHAnsi" w:cstheme="minorHAnsi"/>
          <w:sz w:val="22"/>
          <w:szCs w:val="22"/>
        </w:rPr>
        <w:t xml:space="preserve"> </w:t>
      </w:r>
      <w:r w:rsidR="00C37F2C">
        <w:rPr>
          <w:rFonts w:asciiTheme="minorHAnsi" w:hAnsiTheme="minorHAnsi" w:cstheme="minorHAnsi"/>
          <w:sz w:val="22"/>
          <w:szCs w:val="22"/>
        </w:rPr>
        <w:t>preocupação</w:t>
      </w:r>
      <w:r w:rsidR="00C350CF">
        <w:rPr>
          <w:rFonts w:asciiTheme="minorHAnsi" w:hAnsiTheme="minorHAnsi" w:cstheme="minorHAnsi"/>
          <w:sz w:val="22"/>
          <w:szCs w:val="22"/>
        </w:rPr>
        <w:t xml:space="preserve"> relacionada à </w:t>
      </w:r>
      <w:r w:rsidR="00C37F2C">
        <w:rPr>
          <w:rFonts w:asciiTheme="minorHAnsi" w:hAnsiTheme="minorHAnsi" w:cstheme="minorHAnsi"/>
          <w:sz w:val="22"/>
          <w:szCs w:val="22"/>
        </w:rPr>
        <w:t>REDEPAC</w:t>
      </w:r>
      <w:r w:rsidR="00C350CF">
        <w:rPr>
          <w:rFonts w:asciiTheme="minorHAnsi" w:hAnsiTheme="minorHAnsi" w:cstheme="minorHAnsi"/>
          <w:sz w:val="22"/>
          <w:szCs w:val="22"/>
        </w:rPr>
        <w:t>, fala que é necessário tomar um novo f</w:t>
      </w:r>
      <w:r w:rsidR="00C37F2C">
        <w:rPr>
          <w:rFonts w:asciiTheme="minorHAnsi" w:hAnsiTheme="minorHAnsi" w:cstheme="minorHAnsi"/>
          <w:sz w:val="22"/>
          <w:szCs w:val="22"/>
        </w:rPr>
        <w:t>ô</w:t>
      </w:r>
      <w:r w:rsidR="00C350CF">
        <w:rPr>
          <w:rFonts w:asciiTheme="minorHAnsi" w:hAnsiTheme="minorHAnsi" w:cstheme="minorHAnsi"/>
          <w:sz w:val="22"/>
          <w:szCs w:val="22"/>
        </w:rPr>
        <w:t xml:space="preserve">lego para estabelecer rotinas de atuação no campo do patrimônio.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.7. Comissão de Política Urbana e Ambiental</w:t>
      </w:r>
      <w:r w:rsidR="001C6C10" w:rsidRPr="0047641C">
        <w:rPr>
          <w:rFonts w:asciiTheme="minorHAnsi" w:hAnsiTheme="minorHAnsi" w:cstheme="minorHAnsi"/>
          <w:sz w:val="22"/>
          <w:szCs w:val="22"/>
        </w:rPr>
        <w:t>:</w:t>
      </w:r>
      <w:r w:rsidR="00F450CC">
        <w:rPr>
          <w:rFonts w:asciiTheme="minorHAnsi" w:hAnsiTheme="minorHAnsi" w:cstheme="minorHAnsi"/>
          <w:sz w:val="22"/>
          <w:szCs w:val="22"/>
        </w:rPr>
        <w:t xml:space="preserve"> O coordenador </w:t>
      </w:r>
      <w:r w:rsidR="00F450CC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F450CC">
        <w:rPr>
          <w:rFonts w:asciiTheme="minorHAnsi" w:hAnsiTheme="minorHAnsi" w:cstheme="minorHAnsi"/>
          <w:sz w:val="22"/>
          <w:szCs w:val="22"/>
        </w:rPr>
        <w:t xml:space="preserve"> </w:t>
      </w:r>
      <w:r w:rsidR="00954850">
        <w:rPr>
          <w:rFonts w:asciiTheme="minorHAnsi" w:hAnsiTheme="minorHAnsi" w:cstheme="minorHAnsi"/>
          <w:sz w:val="22"/>
          <w:szCs w:val="22"/>
        </w:rPr>
        <w:t>relata</w:t>
      </w:r>
      <w:r w:rsidR="00F450CC">
        <w:rPr>
          <w:rFonts w:asciiTheme="minorHAnsi" w:hAnsiTheme="minorHAnsi" w:cstheme="minorHAnsi"/>
          <w:sz w:val="22"/>
          <w:szCs w:val="22"/>
        </w:rPr>
        <w:t xml:space="preserve"> que </w:t>
      </w:r>
      <w:r w:rsidR="00C350CF">
        <w:rPr>
          <w:rFonts w:asciiTheme="minorHAnsi" w:hAnsiTheme="minorHAnsi" w:cstheme="minorHAnsi"/>
          <w:sz w:val="22"/>
          <w:szCs w:val="22"/>
        </w:rPr>
        <w:t xml:space="preserve">a comissão está trabalhando nos desdobramentos da </w:t>
      </w:r>
      <w:r w:rsidR="00954850">
        <w:rPr>
          <w:rFonts w:asciiTheme="minorHAnsi" w:hAnsiTheme="minorHAnsi" w:cstheme="minorHAnsi"/>
          <w:sz w:val="22"/>
          <w:szCs w:val="22"/>
        </w:rPr>
        <w:t>T</w:t>
      </w:r>
      <w:r w:rsidR="00C350CF">
        <w:rPr>
          <w:rFonts w:asciiTheme="minorHAnsi" w:hAnsiTheme="minorHAnsi" w:cstheme="minorHAnsi"/>
          <w:sz w:val="22"/>
          <w:szCs w:val="22"/>
        </w:rPr>
        <w:t xml:space="preserve">ese do </w:t>
      </w:r>
      <w:r w:rsidR="00954850">
        <w:rPr>
          <w:rFonts w:asciiTheme="minorHAnsi" w:hAnsiTheme="minorHAnsi" w:cstheme="minorHAnsi"/>
          <w:sz w:val="22"/>
          <w:szCs w:val="22"/>
        </w:rPr>
        <w:t>P</w:t>
      </w:r>
      <w:r w:rsidR="00C350CF">
        <w:rPr>
          <w:rFonts w:asciiTheme="minorHAnsi" w:hAnsiTheme="minorHAnsi" w:cstheme="minorHAnsi"/>
          <w:sz w:val="22"/>
          <w:szCs w:val="22"/>
        </w:rPr>
        <w:t xml:space="preserve">lano </w:t>
      </w:r>
      <w:r w:rsidR="00954850">
        <w:rPr>
          <w:rFonts w:asciiTheme="minorHAnsi" w:hAnsiTheme="minorHAnsi" w:cstheme="minorHAnsi"/>
          <w:sz w:val="22"/>
          <w:szCs w:val="22"/>
        </w:rPr>
        <w:t>D</w:t>
      </w:r>
      <w:r w:rsidR="00C350CF">
        <w:rPr>
          <w:rFonts w:asciiTheme="minorHAnsi" w:hAnsiTheme="minorHAnsi" w:cstheme="minorHAnsi"/>
          <w:sz w:val="22"/>
          <w:szCs w:val="22"/>
        </w:rPr>
        <w:t>iretor,</w:t>
      </w:r>
      <w:r w:rsidR="00954850">
        <w:rPr>
          <w:rFonts w:asciiTheme="minorHAnsi" w:hAnsiTheme="minorHAnsi" w:cstheme="minorHAnsi"/>
          <w:sz w:val="22"/>
          <w:szCs w:val="22"/>
        </w:rPr>
        <w:t xml:space="preserve"> irão</w:t>
      </w:r>
      <w:r w:rsidR="00C350CF">
        <w:rPr>
          <w:rFonts w:asciiTheme="minorHAnsi" w:hAnsiTheme="minorHAnsi" w:cstheme="minorHAnsi"/>
          <w:sz w:val="22"/>
          <w:szCs w:val="22"/>
        </w:rPr>
        <w:t xml:space="preserve"> imprimir a tese, </w:t>
      </w:r>
      <w:r w:rsidR="00954850">
        <w:rPr>
          <w:rFonts w:asciiTheme="minorHAnsi" w:hAnsiTheme="minorHAnsi" w:cstheme="minorHAnsi"/>
          <w:sz w:val="22"/>
          <w:szCs w:val="22"/>
        </w:rPr>
        <w:t xml:space="preserve">e </w:t>
      </w:r>
      <w:r w:rsidR="00C350CF">
        <w:rPr>
          <w:rFonts w:asciiTheme="minorHAnsi" w:hAnsiTheme="minorHAnsi" w:cstheme="minorHAnsi"/>
          <w:sz w:val="22"/>
          <w:szCs w:val="22"/>
        </w:rPr>
        <w:t>estão acompanhando o trabalho da CEP junto a fiscalização</w:t>
      </w:r>
      <w:r w:rsidR="00954850">
        <w:rPr>
          <w:rFonts w:asciiTheme="minorHAnsi" w:hAnsiTheme="minorHAnsi" w:cstheme="minorHAnsi"/>
          <w:sz w:val="22"/>
          <w:szCs w:val="22"/>
        </w:rPr>
        <w:t>;</w:t>
      </w:r>
      <w:r w:rsidR="00C350CF">
        <w:rPr>
          <w:rFonts w:asciiTheme="minorHAnsi" w:hAnsiTheme="minorHAnsi" w:cstheme="minorHAnsi"/>
          <w:sz w:val="22"/>
          <w:szCs w:val="22"/>
        </w:rPr>
        <w:t xml:space="preserve"> com relação aos representantes, </w:t>
      </w:r>
      <w:r w:rsidR="00954850">
        <w:rPr>
          <w:rFonts w:asciiTheme="minorHAnsi" w:hAnsiTheme="minorHAnsi" w:cstheme="minorHAnsi"/>
          <w:sz w:val="22"/>
          <w:szCs w:val="22"/>
        </w:rPr>
        <w:t>revisaram e</w:t>
      </w:r>
      <w:r w:rsidR="00BE26F3">
        <w:rPr>
          <w:rFonts w:asciiTheme="minorHAnsi" w:hAnsiTheme="minorHAnsi" w:cstheme="minorHAnsi"/>
          <w:sz w:val="22"/>
          <w:szCs w:val="22"/>
        </w:rPr>
        <w:t xml:space="preserve"> aprovaram a impressão da cartilha aos representantes</w:t>
      </w:r>
      <w:r w:rsidR="00954850">
        <w:rPr>
          <w:rFonts w:asciiTheme="minorHAnsi" w:hAnsiTheme="minorHAnsi" w:cstheme="minorHAnsi"/>
          <w:sz w:val="22"/>
          <w:szCs w:val="22"/>
        </w:rPr>
        <w:t>;</w:t>
      </w:r>
      <w:r w:rsidR="00BE26F3">
        <w:rPr>
          <w:rFonts w:asciiTheme="minorHAnsi" w:hAnsiTheme="minorHAnsi" w:cstheme="minorHAnsi"/>
          <w:sz w:val="22"/>
          <w:szCs w:val="22"/>
        </w:rPr>
        <w:t xml:space="preserve"> fizeram reunião sobre o </w:t>
      </w:r>
      <w:r w:rsidR="00954850">
        <w:rPr>
          <w:rFonts w:asciiTheme="minorHAnsi" w:hAnsiTheme="minorHAnsi" w:cstheme="minorHAnsi"/>
          <w:sz w:val="22"/>
          <w:szCs w:val="22"/>
        </w:rPr>
        <w:t>Observatório do CAU</w:t>
      </w:r>
      <w:r w:rsidR="00BE26F3">
        <w:rPr>
          <w:rFonts w:asciiTheme="minorHAnsi" w:hAnsiTheme="minorHAnsi" w:cstheme="minorHAnsi"/>
          <w:sz w:val="22"/>
          <w:szCs w:val="22"/>
        </w:rPr>
        <w:t>, pretendem definir algumas diretrizes para que a próxima gestão conte com um material de apoio para dar seguimento a este trabalho</w:t>
      </w:r>
      <w:r w:rsidR="00954850">
        <w:rPr>
          <w:rFonts w:asciiTheme="minorHAnsi" w:hAnsiTheme="minorHAnsi" w:cstheme="minorHAnsi"/>
          <w:sz w:val="22"/>
          <w:szCs w:val="22"/>
        </w:rPr>
        <w:t>.</w:t>
      </w:r>
      <w:r w:rsidR="00BE26F3">
        <w:rPr>
          <w:rFonts w:asciiTheme="minorHAnsi" w:hAnsiTheme="minorHAnsi" w:cstheme="minorHAnsi"/>
          <w:sz w:val="22"/>
          <w:szCs w:val="22"/>
        </w:rPr>
        <w:t xml:space="preserve"> </w:t>
      </w:r>
      <w:r w:rsidR="00954850">
        <w:rPr>
          <w:rFonts w:asciiTheme="minorHAnsi" w:hAnsiTheme="minorHAnsi" w:cstheme="minorHAnsi"/>
          <w:sz w:val="22"/>
          <w:szCs w:val="22"/>
        </w:rPr>
        <w:t xml:space="preserve">Fala ainda, que </w:t>
      </w:r>
      <w:r w:rsidR="00BE26F3">
        <w:rPr>
          <w:rFonts w:asciiTheme="minorHAnsi" w:hAnsiTheme="minorHAnsi" w:cstheme="minorHAnsi"/>
          <w:sz w:val="22"/>
          <w:szCs w:val="22"/>
        </w:rPr>
        <w:t xml:space="preserve">neste mês aconteceu </w:t>
      </w:r>
      <w:r w:rsidR="00954850">
        <w:rPr>
          <w:rFonts w:asciiTheme="minorHAnsi" w:hAnsiTheme="minorHAnsi" w:cstheme="minorHAnsi"/>
          <w:sz w:val="22"/>
          <w:szCs w:val="22"/>
        </w:rPr>
        <w:t>o E</w:t>
      </w:r>
      <w:r w:rsidR="00BE26F3">
        <w:rPr>
          <w:rFonts w:asciiTheme="minorHAnsi" w:hAnsiTheme="minorHAnsi" w:cstheme="minorHAnsi"/>
          <w:sz w:val="22"/>
          <w:szCs w:val="22"/>
        </w:rPr>
        <w:t xml:space="preserve">ncontro </w:t>
      </w:r>
      <w:r w:rsidR="00954850">
        <w:rPr>
          <w:rFonts w:asciiTheme="minorHAnsi" w:hAnsiTheme="minorHAnsi" w:cstheme="minorHAnsi"/>
          <w:sz w:val="22"/>
          <w:szCs w:val="22"/>
        </w:rPr>
        <w:t>N</w:t>
      </w:r>
      <w:r w:rsidR="00BE26F3">
        <w:rPr>
          <w:rFonts w:asciiTheme="minorHAnsi" w:hAnsiTheme="minorHAnsi" w:cstheme="minorHAnsi"/>
          <w:sz w:val="22"/>
          <w:szCs w:val="22"/>
        </w:rPr>
        <w:t xml:space="preserve">acional de </w:t>
      </w:r>
      <w:r w:rsidR="00954850">
        <w:rPr>
          <w:rFonts w:asciiTheme="minorHAnsi" w:hAnsiTheme="minorHAnsi" w:cstheme="minorHAnsi"/>
          <w:sz w:val="22"/>
          <w:szCs w:val="22"/>
        </w:rPr>
        <w:t>CPUAS</w:t>
      </w:r>
      <w:r w:rsidR="00BE26F3">
        <w:rPr>
          <w:rFonts w:asciiTheme="minorHAnsi" w:hAnsiTheme="minorHAnsi" w:cstheme="minorHAnsi"/>
          <w:sz w:val="22"/>
          <w:szCs w:val="22"/>
        </w:rPr>
        <w:t xml:space="preserve">, </w:t>
      </w:r>
      <w:r w:rsidR="00D30A47">
        <w:rPr>
          <w:rFonts w:asciiTheme="minorHAnsi" w:hAnsiTheme="minorHAnsi" w:cstheme="minorHAnsi"/>
          <w:sz w:val="22"/>
          <w:szCs w:val="22"/>
        </w:rPr>
        <w:t xml:space="preserve">no qual </w:t>
      </w:r>
      <w:r w:rsidR="00BE26F3">
        <w:rPr>
          <w:rFonts w:asciiTheme="minorHAnsi" w:hAnsiTheme="minorHAnsi" w:cstheme="minorHAnsi"/>
          <w:sz w:val="22"/>
          <w:szCs w:val="22"/>
        </w:rPr>
        <w:t xml:space="preserve">as conselheiras </w:t>
      </w:r>
      <w:r w:rsidR="00BE26F3" w:rsidRPr="00D30A47">
        <w:rPr>
          <w:rFonts w:asciiTheme="minorHAnsi" w:hAnsiTheme="minorHAnsi" w:cstheme="minorHAnsi"/>
          <w:b/>
          <w:bCs/>
          <w:sz w:val="22"/>
          <w:szCs w:val="22"/>
        </w:rPr>
        <w:t xml:space="preserve">Orildes </w:t>
      </w:r>
      <w:r w:rsidR="00D30A47" w:rsidRPr="00D30A47">
        <w:rPr>
          <w:rFonts w:asciiTheme="minorHAnsi" w:hAnsiTheme="minorHAnsi" w:cstheme="minorHAnsi"/>
          <w:b/>
          <w:bCs/>
          <w:sz w:val="22"/>
          <w:szCs w:val="22"/>
        </w:rPr>
        <w:t>Tres</w:t>
      </w:r>
      <w:r w:rsidR="00D30A47">
        <w:rPr>
          <w:rFonts w:asciiTheme="minorHAnsi" w:hAnsiTheme="minorHAnsi" w:cstheme="minorHAnsi"/>
          <w:sz w:val="22"/>
          <w:szCs w:val="22"/>
        </w:rPr>
        <w:t xml:space="preserve"> </w:t>
      </w:r>
      <w:r w:rsidR="00BE26F3">
        <w:rPr>
          <w:rFonts w:asciiTheme="minorHAnsi" w:hAnsiTheme="minorHAnsi" w:cstheme="minorHAnsi"/>
          <w:sz w:val="22"/>
          <w:szCs w:val="22"/>
        </w:rPr>
        <w:t xml:space="preserve">e </w:t>
      </w:r>
      <w:r w:rsidR="00D30A47" w:rsidRPr="00D30A47">
        <w:rPr>
          <w:rFonts w:asciiTheme="minorHAnsi" w:hAnsiTheme="minorHAnsi" w:cstheme="minorHAnsi"/>
          <w:b/>
          <w:bCs/>
          <w:sz w:val="22"/>
          <w:szCs w:val="22"/>
        </w:rPr>
        <w:t>Marisa Potter</w:t>
      </w:r>
      <w:r w:rsidR="00BE26F3">
        <w:rPr>
          <w:rFonts w:asciiTheme="minorHAnsi" w:hAnsiTheme="minorHAnsi" w:cstheme="minorHAnsi"/>
          <w:sz w:val="22"/>
          <w:szCs w:val="22"/>
        </w:rPr>
        <w:t xml:space="preserve"> representaram o </w:t>
      </w:r>
      <w:r w:rsidR="00D30A47">
        <w:rPr>
          <w:rFonts w:asciiTheme="minorHAnsi" w:hAnsiTheme="minorHAnsi" w:cstheme="minorHAnsi"/>
          <w:sz w:val="22"/>
          <w:szCs w:val="22"/>
        </w:rPr>
        <w:t>CAU/RS</w:t>
      </w:r>
      <w:r w:rsidR="00BE26F3">
        <w:rPr>
          <w:rFonts w:asciiTheme="minorHAnsi" w:hAnsiTheme="minorHAnsi" w:cstheme="minorHAnsi"/>
          <w:sz w:val="22"/>
          <w:szCs w:val="22"/>
        </w:rPr>
        <w:t xml:space="preserve">. </w:t>
      </w:r>
      <w:r w:rsidR="00D30A47">
        <w:rPr>
          <w:rFonts w:asciiTheme="minorHAnsi" w:hAnsiTheme="minorHAnsi" w:cstheme="minorHAnsi"/>
          <w:sz w:val="22"/>
          <w:szCs w:val="22"/>
        </w:rPr>
        <w:t>Relata que a comissão está</w:t>
      </w:r>
      <w:r w:rsidR="00BE26F3">
        <w:rPr>
          <w:rFonts w:asciiTheme="minorHAnsi" w:hAnsiTheme="minorHAnsi" w:cstheme="minorHAnsi"/>
          <w:sz w:val="22"/>
          <w:szCs w:val="22"/>
        </w:rPr>
        <w:t xml:space="preserve"> se organizando para participar dos eventos do interior, levando a tese do plano diretor e esperando encontrar os representantes das regiões nestes eventos. </w:t>
      </w:r>
      <w:r w:rsidR="00C318B0">
        <w:rPr>
          <w:rFonts w:asciiTheme="minorHAnsi" w:hAnsiTheme="minorHAnsi" w:cstheme="minorHAnsi"/>
          <w:sz w:val="22"/>
          <w:szCs w:val="22"/>
        </w:rPr>
        <w:t xml:space="preserve">Também comenta </w:t>
      </w:r>
      <w:r w:rsidR="00BE26F3">
        <w:rPr>
          <w:rFonts w:asciiTheme="minorHAnsi" w:hAnsiTheme="minorHAnsi" w:cstheme="minorHAnsi"/>
          <w:sz w:val="22"/>
          <w:szCs w:val="22"/>
        </w:rPr>
        <w:t xml:space="preserve">do esforço para recompor a participação do </w:t>
      </w:r>
      <w:r w:rsidR="00C318B0">
        <w:rPr>
          <w:rFonts w:asciiTheme="minorHAnsi" w:hAnsiTheme="minorHAnsi" w:cstheme="minorHAnsi"/>
          <w:sz w:val="22"/>
          <w:szCs w:val="22"/>
        </w:rPr>
        <w:t>CAU</w:t>
      </w:r>
      <w:r w:rsidR="00BE26F3">
        <w:rPr>
          <w:rFonts w:asciiTheme="minorHAnsi" w:hAnsiTheme="minorHAnsi" w:cstheme="minorHAnsi"/>
          <w:sz w:val="22"/>
          <w:szCs w:val="22"/>
        </w:rPr>
        <w:t xml:space="preserve"> no </w:t>
      </w:r>
      <w:r w:rsidR="00C318B0">
        <w:rPr>
          <w:rFonts w:asciiTheme="minorHAnsi" w:hAnsiTheme="minorHAnsi" w:cstheme="minorHAnsi"/>
          <w:sz w:val="22"/>
          <w:szCs w:val="22"/>
        </w:rPr>
        <w:t>C</w:t>
      </w:r>
      <w:r w:rsidR="00BE26F3">
        <w:rPr>
          <w:rFonts w:asciiTheme="minorHAnsi" w:hAnsiTheme="minorHAnsi" w:cstheme="minorHAnsi"/>
          <w:sz w:val="22"/>
          <w:szCs w:val="22"/>
        </w:rPr>
        <w:t xml:space="preserve">onselho de </w:t>
      </w:r>
      <w:r w:rsidR="00C318B0">
        <w:rPr>
          <w:rFonts w:asciiTheme="minorHAnsi" w:hAnsiTheme="minorHAnsi" w:cstheme="minorHAnsi"/>
          <w:sz w:val="22"/>
          <w:szCs w:val="22"/>
        </w:rPr>
        <w:t>P</w:t>
      </w:r>
      <w:r w:rsidR="00BE26F3">
        <w:rPr>
          <w:rFonts w:asciiTheme="minorHAnsi" w:hAnsiTheme="minorHAnsi" w:cstheme="minorHAnsi"/>
          <w:sz w:val="22"/>
          <w:szCs w:val="22"/>
        </w:rPr>
        <w:t xml:space="preserve">orto </w:t>
      </w:r>
      <w:r w:rsidR="00C318B0">
        <w:rPr>
          <w:rFonts w:asciiTheme="minorHAnsi" w:hAnsiTheme="minorHAnsi" w:cstheme="minorHAnsi"/>
          <w:sz w:val="22"/>
          <w:szCs w:val="22"/>
        </w:rPr>
        <w:t>A</w:t>
      </w:r>
      <w:r w:rsidR="00BE26F3">
        <w:rPr>
          <w:rFonts w:asciiTheme="minorHAnsi" w:hAnsiTheme="minorHAnsi" w:cstheme="minorHAnsi"/>
          <w:sz w:val="22"/>
          <w:szCs w:val="22"/>
        </w:rPr>
        <w:t xml:space="preserve">legre.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5B715F">
        <w:rPr>
          <w:rFonts w:asciiTheme="minorHAnsi" w:hAnsiTheme="minorHAnsi" w:cstheme="minorHAnsi"/>
          <w:b/>
          <w:sz w:val="22"/>
          <w:szCs w:val="22"/>
          <w:u w:val="single"/>
        </w:rPr>
        <w:t>. Encerramento da 14</w:t>
      </w:r>
      <w:r w:rsidR="00C318B0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ª Reunião Plenária Ordinária do CAU/RS.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1A333B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2F51D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A333B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F51DE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encerra a Centésima </w:t>
      </w:r>
      <w:r w:rsidR="005B715F">
        <w:rPr>
          <w:rFonts w:asciiTheme="minorHAnsi" w:hAnsiTheme="minorHAnsi" w:cstheme="minorHAnsi"/>
          <w:sz w:val="22"/>
          <w:szCs w:val="22"/>
        </w:rPr>
        <w:t>Quadragésima</w:t>
      </w:r>
      <w:r w:rsidR="00B660A5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Reunião Plenária Ordinária do CAU/RS </w:t>
      </w:r>
      <w:r w:rsidR="002F51DE" w:rsidRPr="00690E8B">
        <w:rPr>
          <w:rFonts w:asciiTheme="minorHAnsi" w:hAnsiTheme="minorHAnsi" w:cstheme="minorHAnsi"/>
          <w:sz w:val="22"/>
          <w:szCs w:val="22"/>
        </w:rPr>
        <w:t xml:space="preserve">às </w:t>
      </w:r>
      <w:r w:rsidR="00C350CF" w:rsidRPr="00690E8B">
        <w:rPr>
          <w:rFonts w:asciiTheme="minorHAnsi" w:hAnsiTheme="minorHAnsi" w:cstheme="minorHAnsi"/>
          <w:sz w:val="22"/>
          <w:szCs w:val="22"/>
        </w:rPr>
        <w:t>quinze</w:t>
      </w:r>
      <w:r w:rsidR="00275E6B" w:rsidRPr="00690E8B">
        <w:rPr>
          <w:rFonts w:asciiTheme="minorHAnsi" w:hAnsiTheme="minorHAnsi" w:cstheme="minorHAnsi"/>
          <w:sz w:val="22"/>
          <w:szCs w:val="22"/>
        </w:rPr>
        <w:t xml:space="preserve"> horas e </w:t>
      </w:r>
      <w:r w:rsidR="00063C87" w:rsidRPr="00690E8B">
        <w:rPr>
          <w:rFonts w:asciiTheme="minorHAnsi" w:hAnsiTheme="minorHAnsi" w:cstheme="minorHAnsi"/>
          <w:sz w:val="22"/>
          <w:szCs w:val="22"/>
        </w:rPr>
        <w:t xml:space="preserve">quinze </w:t>
      </w:r>
      <w:r w:rsidR="00275E6B" w:rsidRPr="00690E8B">
        <w:rPr>
          <w:rFonts w:asciiTheme="minorHAnsi" w:hAnsiTheme="minorHAnsi" w:cstheme="minorHAnsi"/>
          <w:sz w:val="22"/>
          <w:szCs w:val="22"/>
        </w:rPr>
        <w:t xml:space="preserve">minutos. </w:t>
      </w:r>
    </w:p>
    <w:p w14:paraId="65DF022E" w14:textId="77777777" w:rsidR="00930621" w:rsidRPr="00690E8B" w:rsidRDefault="0093062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37637926" w14:textId="77777777" w:rsidR="00E825BA" w:rsidRDefault="00E825B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7E2B89DB" w14:textId="77777777" w:rsidR="005B715F" w:rsidRDefault="005B715F" w:rsidP="00BE26F3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7549BB4" w14:textId="77777777" w:rsidR="005B715F" w:rsidRPr="0047641C" w:rsidRDefault="005B715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33E6400D" w14:textId="77777777" w:rsidR="002C4597" w:rsidRPr="0047641C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3340FA3" w14:textId="77777777" w:rsidR="00A0558F" w:rsidRPr="0047641C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14:paraId="1F489CAF" w14:textId="35F376AF" w:rsidR="006F594B" w:rsidRPr="0047641C" w:rsidRDefault="00AB6FAC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AB6FAC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3FAFAF74" w14:textId="77777777" w:rsidR="00856DED" w:rsidRPr="0047641C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51EAD2BA" w14:textId="77777777" w:rsidR="00626B0B" w:rsidRPr="0047641C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38A2FE64" w14:textId="77777777" w:rsidR="002C4597" w:rsidRPr="0047641C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0060D7B" w14:textId="77777777" w:rsidR="006F594B" w:rsidRPr="0047641C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34008A4" w14:textId="77777777" w:rsidR="006F594B" w:rsidRPr="0047641C" w:rsidRDefault="0080092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2A985711" w14:textId="77777777" w:rsidR="00FD5BAA" w:rsidRPr="0047641C" w:rsidRDefault="00F402AF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47641C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47641C" w:rsidSect="00BF3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1BC2" w14:textId="77777777" w:rsidR="004E0B3F" w:rsidRDefault="004E0B3F" w:rsidP="004C3048">
      <w:r>
        <w:separator/>
      </w:r>
    </w:p>
  </w:endnote>
  <w:endnote w:type="continuationSeparator" w:id="0">
    <w:p w14:paraId="4E70EB48" w14:textId="77777777" w:rsidR="004E0B3F" w:rsidRDefault="004E0B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F022" w14:textId="77777777" w:rsidR="005F1E23" w:rsidRPr="005950FA" w:rsidRDefault="005F1E2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F1E3765" w14:textId="77777777" w:rsidR="005F1E23" w:rsidRPr="005F2A2D" w:rsidRDefault="005F1E2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A168" w14:textId="77777777" w:rsidR="005F1E23" w:rsidRPr="0093154B" w:rsidRDefault="005F1E2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5C39D7F0" w14:textId="77777777" w:rsidR="005F1E23" w:rsidRDefault="005F1E2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321E0521" w14:textId="77777777" w:rsidR="005F1E23" w:rsidRPr="003F1946" w:rsidRDefault="005F1E2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211F53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44B78EE4" w14:textId="77777777" w:rsidR="005F1E23" w:rsidRDefault="005F1E2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2925" w14:textId="77777777" w:rsidR="005F1E23" w:rsidRPr="0093154B" w:rsidRDefault="005F1E2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4F38C0" w14:textId="77777777" w:rsidR="005F1E23" w:rsidRDefault="005F1E2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0E40DC18" w14:textId="77777777" w:rsidR="005F1E23" w:rsidRPr="003F1946" w:rsidRDefault="005F1E2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54673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69483CFD" w14:textId="77777777" w:rsidR="005F1E23" w:rsidRPr="003F1946" w:rsidRDefault="005F1E2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3B29" w14:textId="77777777" w:rsidR="004E0B3F" w:rsidRDefault="004E0B3F" w:rsidP="004C3048">
      <w:r>
        <w:separator/>
      </w:r>
    </w:p>
  </w:footnote>
  <w:footnote w:type="continuationSeparator" w:id="0">
    <w:p w14:paraId="42AD1877" w14:textId="77777777" w:rsidR="004E0B3F" w:rsidRDefault="004E0B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2462" w14:textId="77777777" w:rsidR="005F1E23" w:rsidRPr="009E4E5A" w:rsidRDefault="005F1E2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CC7718E" wp14:editId="1A5C252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C096D4E" wp14:editId="70B32F0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E9CB" w14:textId="77777777" w:rsidR="005F1E23" w:rsidRPr="009E4E5A" w:rsidRDefault="005F1E23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1F7297" wp14:editId="427BBEEE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141ª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43A9" w14:textId="77777777" w:rsidR="005F1E23" w:rsidRDefault="005F1E2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589385" wp14:editId="01200DBE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22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5454">
    <w:abstractNumId w:val="1"/>
  </w:num>
  <w:num w:numId="2" w16cid:durableId="1231035049">
    <w:abstractNumId w:val="6"/>
  </w:num>
  <w:num w:numId="3" w16cid:durableId="1693338789">
    <w:abstractNumId w:val="3"/>
  </w:num>
  <w:num w:numId="4" w16cid:durableId="12343782">
    <w:abstractNumId w:val="2"/>
  </w:num>
  <w:num w:numId="5" w16cid:durableId="2054453159">
    <w:abstractNumId w:val="4"/>
  </w:num>
  <w:num w:numId="6" w16cid:durableId="1965965298">
    <w:abstractNumId w:val="7"/>
  </w:num>
  <w:num w:numId="7" w16cid:durableId="1000236985">
    <w:abstractNumId w:val="5"/>
  </w:num>
  <w:num w:numId="8" w16cid:durableId="1777208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908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48"/>
    <w:rsid w:val="00000F5B"/>
    <w:rsid w:val="00003842"/>
    <w:rsid w:val="00005491"/>
    <w:rsid w:val="000055DF"/>
    <w:rsid w:val="00005AD5"/>
    <w:rsid w:val="00005C50"/>
    <w:rsid w:val="00005E43"/>
    <w:rsid w:val="00005ED4"/>
    <w:rsid w:val="000066FD"/>
    <w:rsid w:val="00007B95"/>
    <w:rsid w:val="00010AC1"/>
    <w:rsid w:val="0001285C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30BFA"/>
    <w:rsid w:val="000326C8"/>
    <w:rsid w:val="0003720F"/>
    <w:rsid w:val="00040A4B"/>
    <w:rsid w:val="00040A86"/>
    <w:rsid w:val="00040BFB"/>
    <w:rsid w:val="00040F70"/>
    <w:rsid w:val="0004211F"/>
    <w:rsid w:val="000425A5"/>
    <w:rsid w:val="000425B3"/>
    <w:rsid w:val="00043415"/>
    <w:rsid w:val="000436B7"/>
    <w:rsid w:val="0004492B"/>
    <w:rsid w:val="000454AC"/>
    <w:rsid w:val="00045714"/>
    <w:rsid w:val="000467B2"/>
    <w:rsid w:val="00046E09"/>
    <w:rsid w:val="00051E89"/>
    <w:rsid w:val="000521E5"/>
    <w:rsid w:val="0005236A"/>
    <w:rsid w:val="00052490"/>
    <w:rsid w:val="000527E4"/>
    <w:rsid w:val="000541ED"/>
    <w:rsid w:val="0005446D"/>
    <w:rsid w:val="00055C8E"/>
    <w:rsid w:val="000565E4"/>
    <w:rsid w:val="00056BAE"/>
    <w:rsid w:val="00056E60"/>
    <w:rsid w:val="00057478"/>
    <w:rsid w:val="00057CD0"/>
    <w:rsid w:val="000605F6"/>
    <w:rsid w:val="0006188F"/>
    <w:rsid w:val="00062599"/>
    <w:rsid w:val="00062C46"/>
    <w:rsid w:val="00063C87"/>
    <w:rsid w:val="00065201"/>
    <w:rsid w:val="00065F7B"/>
    <w:rsid w:val="0006622F"/>
    <w:rsid w:val="00066831"/>
    <w:rsid w:val="00067264"/>
    <w:rsid w:val="00067473"/>
    <w:rsid w:val="00067546"/>
    <w:rsid w:val="00070FC9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ADC"/>
    <w:rsid w:val="00074CED"/>
    <w:rsid w:val="0007657A"/>
    <w:rsid w:val="00076B53"/>
    <w:rsid w:val="00076D54"/>
    <w:rsid w:val="00076D91"/>
    <w:rsid w:val="00080FBD"/>
    <w:rsid w:val="00083689"/>
    <w:rsid w:val="00083AEC"/>
    <w:rsid w:val="00083E6B"/>
    <w:rsid w:val="00083F38"/>
    <w:rsid w:val="00085927"/>
    <w:rsid w:val="00085DA4"/>
    <w:rsid w:val="000864D3"/>
    <w:rsid w:val="0008657C"/>
    <w:rsid w:val="00086C59"/>
    <w:rsid w:val="00087B34"/>
    <w:rsid w:val="000904B7"/>
    <w:rsid w:val="000916EE"/>
    <w:rsid w:val="00092039"/>
    <w:rsid w:val="00092BF7"/>
    <w:rsid w:val="00093F79"/>
    <w:rsid w:val="00094380"/>
    <w:rsid w:val="00094D18"/>
    <w:rsid w:val="00094F51"/>
    <w:rsid w:val="00095A62"/>
    <w:rsid w:val="00096111"/>
    <w:rsid w:val="0009654C"/>
    <w:rsid w:val="00096591"/>
    <w:rsid w:val="00097829"/>
    <w:rsid w:val="000A1257"/>
    <w:rsid w:val="000A1C36"/>
    <w:rsid w:val="000A22B0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455"/>
    <w:rsid w:val="000B15D8"/>
    <w:rsid w:val="000B1868"/>
    <w:rsid w:val="000B1E7E"/>
    <w:rsid w:val="000B32B8"/>
    <w:rsid w:val="000B43F9"/>
    <w:rsid w:val="000B4507"/>
    <w:rsid w:val="000B486E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286"/>
    <w:rsid w:val="000D26EB"/>
    <w:rsid w:val="000D33C1"/>
    <w:rsid w:val="000D33C5"/>
    <w:rsid w:val="000D36A8"/>
    <w:rsid w:val="000D3E3E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E7C8A"/>
    <w:rsid w:val="000F054E"/>
    <w:rsid w:val="000F122C"/>
    <w:rsid w:val="000F1AA7"/>
    <w:rsid w:val="000F21BE"/>
    <w:rsid w:val="000F339D"/>
    <w:rsid w:val="000F448E"/>
    <w:rsid w:val="000F4D3D"/>
    <w:rsid w:val="000F5683"/>
    <w:rsid w:val="000F6180"/>
    <w:rsid w:val="000F6F6A"/>
    <w:rsid w:val="00101697"/>
    <w:rsid w:val="001019C8"/>
    <w:rsid w:val="00101FBC"/>
    <w:rsid w:val="00101FDA"/>
    <w:rsid w:val="0010268A"/>
    <w:rsid w:val="00102856"/>
    <w:rsid w:val="0010374D"/>
    <w:rsid w:val="001037D8"/>
    <w:rsid w:val="00103EA6"/>
    <w:rsid w:val="0010618A"/>
    <w:rsid w:val="00106B94"/>
    <w:rsid w:val="00106E6F"/>
    <w:rsid w:val="001076BE"/>
    <w:rsid w:val="00107EF8"/>
    <w:rsid w:val="001139ED"/>
    <w:rsid w:val="00114153"/>
    <w:rsid w:val="00114252"/>
    <w:rsid w:val="001174FB"/>
    <w:rsid w:val="00117823"/>
    <w:rsid w:val="00117EDD"/>
    <w:rsid w:val="00121139"/>
    <w:rsid w:val="001215BA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6BFE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930"/>
    <w:rsid w:val="001534A9"/>
    <w:rsid w:val="00153F3B"/>
    <w:rsid w:val="001547A5"/>
    <w:rsid w:val="0015575B"/>
    <w:rsid w:val="001558DC"/>
    <w:rsid w:val="00155968"/>
    <w:rsid w:val="00155BEF"/>
    <w:rsid w:val="001574B8"/>
    <w:rsid w:val="0015776A"/>
    <w:rsid w:val="00161729"/>
    <w:rsid w:val="0016189A"/>
    <w:rsid w:val="0016256E"/>
    <w:rsid w:val="00162EE9"/>
    <w:rsid w:val="00162FF4"/>
    <w:rsid w:val="001630ED"/>
    <w:rsid w:val="001633D7"/>
    <w:rsid w:val="0016380C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4322"/>
    <w:rsid w:val="00174A5A"/>
    <w:rsid w:val="00175331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077"/>
    <w:rsid w:val="0019053B"/>
    <w:rsid w:val="00192758"/>
    <w:rsid w:val="00193FC9"/>
    <w:rsid w:val="00195AD7"/>
    <w:rsid w:val="00195C38"/>
    <w:rsid w:val="00195CD6"/>
    <w:rsid w:val="00197915"/>
    <w:rsid w:val="001A0B10"/>
    <w:rsid w:val="001A1BD3"/>
    <w:rsid w:val="001A23D4"/>
    <w:rsid w:val="001A333B"/>
    <w:rsid w:val="001A3E60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A7F30"/>
    <w:rsid w:val="001B1882"/>
    <w:rsid w:val="001B3376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303"/>
    <w:rsid w:val="001D0A74"/>
    <w:rsid w:val="001D1340"/>
    <w:rsid w:val="001D3BD1"/>
    <w:rsid w:val="001D3DA6"/>
    <w:rsid w:val="001D447C"/>
    <w:rsid w:val="001D47BC"/>
    <w:rsid w:val="001D53B4"/>
    <w:rsid w:val="001D54D8"/>
    <w:rsid w:val="001D62FA"/>
    <w:rsid w:val="001E1A21"/>
    <w:rsid w:val="001E2735"/>
    <w:rsid w:val="001E359F"/>
    <w:rsid w:val="001E3E2C"/>
    <w:rsid w:val="001E410B"/>
    <w:rsid w:val="001E4FF5"/>
    <w:rsid w:val="001E52F2"/>
    <w:rsid w:val="001E5579"/>
    <w:rsid w:val="001E56D2"/>
    <w:rsid w:val="001E5983"/>
    <w:rsid w:val="001E6384"/>
    <w:rsid w:val="001E6826"/>
    <w:rsid w:val="001E6E2F"/>
    <w:rsid w:val="001E7663"/>
    <w:rsid w:val="001E78BF"/>
    <w:rsid w:val="001F1F2F"/>
    <w:rsid w:val="001F20D3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604D"/>
    <w:rsid w:val="00206360"/>
    <w:rsid w:val="002064FA"/>
    <w:rsid w:val="0020777F"/>
    <w:rsid w:val="00207996"/>
    <w:rsid w:val="00207A7F"/>
    <w:rsid w:val="0021016D"/>
    <w:rsid w:val="00211F53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169CB"/>
    <w:rsid w:val="002178BE"/>
    <w:rsid w:val="00220389"/>
    <w:rsid w:val="00220A16"/>
    <w:rsid w:val="00221034"/>
    <w:rsid w:val="00222BE5"/>
    <w:rsid w:val="00222DD0"/>
    <w:rsid w:val="00224C31"/>
    <w:rsid w:val="00225127"/>
    <w:rsid w:val="0022629E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C7F"/>
    <w:rsid w:val="00235E41"/>
    <w:rsid w:val="00236733"/>
    <w:rsid w:val="00236B85"/>
    <w:rsid w:val="0024025B"/>
    <w:rsid w:val="002402CD"/>
    <w:rsid w:val="002418AC"/>
    <w:rsid w:val="00242307"/>
    <w:rsid w:val="00242A5A"/>
    <w:rsid w:val="00243472"/>
    <w:rsid w:val="0024374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5822"/>
    <w:rsid w:val="00255862"/>
    <w:rsid w:val="00256631"/>
    <w:rsid w:val="00257091"/>
    <w:rsid w:val="00257A97"/>
    <w:rsid w:val="00257CE3"/>
    <w:rsid w:val="00260697"/>
    <w:rsid w:val="0026217E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885"/>
    <w:rsid w:val="00271AF3"/>
    <w:rsid w:val="00272660"/>
    <w:rsid w:val="002727F0"/>
    <w:rsid w:val="00273FC6"/>
    <w:rsid w:val="00275E6B"/>
    <w:rsid w:val="00275F3D"/>
    <w:rsid w:val="0027675D"/>
    <w:rsid w:val="00276837"/>
    <w:rsid w:val="002768BE"/>
    <w:rsid w:val="00276BC5"/>
    <w:rsid w:val="00277084"/>
    <w:rsid w:val="002773EF"/>
    <w:rsid w:val="00280F33"/>
    <w:rsid w:val="00281953"/>
    <w:rsid w:val="00281999"/>
    <w:rsid w:val="0028569B"/>
    <w:rsid w:val="00285A83"/>
    <w:rsid w:val="00286515"/>
    <w:rsid w:val="00286BE1"/>
    <w:rsid w:val="00286D69"/>
    <w:rsid w:val="00286F1D"/>
    <w:rsid w:val="00287C5A"/>
    <w:rsid w:val="00287F0D"/>
    <w:rsid w:val="00290056"/>
    <w:rsid w:val="002915B1"/>
    <w:rsid w:val="00291CAA"/>
    <w:rsid w:val="00291D70"/>
    <w:rsid w:val="002922B7"/>
    <w:rsid w:val="00292E4B"/>
    <w:rsid w:val="00293092"/>
    <w:rsid w:val="002930F7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3A1"/>
    <w:rsid w:val="002A3ABA"/>
    <w:rsid w:val="002A5254"/>
    <w:rsid w:val="002A5819"/>
    <w:rsid w:val="002A5FFC"/>
    <w:rsid w:val="002A62D6"/>
    <w:rsid w:val="002A6B74"/>
    <w:rsid w:val="002A778F"/>
    <w:rsid w:val="002A7C5E"/>
    <w:rsid w:val="002B18EF"/>
    <w:rsid w:val="002B36F7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D64"/>
    <w:rsid w:val="002C2E51"/>
    <w:rsid w:val="002C3CB9"/>
    <w:rsid w:val="002C4597"/>
    <w:rsid w:val="002C4D29"/>
    <w:rsid w:val="002C5CAE"/>
    <w:rsid w:val="002C5CD2"/>
    <w:rsid w:val="002C5DD7"/>
    <w:rsid w:val="002C69BB"/>
    <w:rsid w:val="002C6DFB"/>
    <w:rsid w:val="002C7CF2"/>
    <w:rsid w:val="002D21F9"/>
    <w:rsid w:val="002D2E63"/>
    <w:rsid w:val="002D4361"/>
    <w:rsid w:val="002D46DE"/>
    <w:rsid w:val="002D5A79"/>
    <w:rsid w:val="002D66AF"/>
    <w:rsid w:val="002D6FE7"/>
    <w:rsid w:val="002D7883"/>
    <w:rsid w:val="002E01FA"/>
    <w:rsid w:val="002E0B66"/>
    <w:rsid w:val="002E293E"/>
    <w:rsid w:val="002E2ACA"/>
    <w:rsid w:val="002E3FBF"/>
    <w:rsid w:val="002E4E1D"/>
    <w:rsid w:val="002E549B"/>
    <w:rsid w:val="002E5549"/>
    <w:rsid w:val="002E5A8C"/>
    <w:rsid w:val="002E5B67"/>
    <w:rsid w:val="002E5BAF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6D1"/>
    <w:rsid w:val="00303698"/>
    <w:rsid w:val="00304944"/>
    <w:rsid w:val="00304B1B"/>
    <w:rsid w:val="0030598E"/>
    <w:rsid w:val="00305DCB"/>
    <w:rsid w:val="00306127"/>
    <w:rsid w:val="00306B9A"/>
    <w:rsid w:val="00311134"/>
    <w:rsid w:val="0031122D"/>
    <w:rsid w:val="00311300"/>
    <w:rsid w:val="00311515"/>
    <w:rsid w:val="00311717"/>
    <w:rsid w:val="00312279"/>
    <w:rsid w:val="00312C08"/>
    <w:rsid w:val="00313A34"/>
    <w:rsid w:val="0031457D"/>
    <w:rsid w:val="003147B8"/>
    <w:rsid w:val="00314D1C"/>
    <w:rsid w:val="00314DBD"/>
    <w:rsid w:val="003176DD"/>
    <w:rsid w:val="00317999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31B"/>
    <w:rsid w:val="00333455"/>
    <w:rsid w:val="00334028"/>
    <w:rsid w:val="00334087"/>
    <w:rsid w:val="00334246"/>
    <w:rsid w:val="003351EA"/>
    <w:rsid w:val="0033542D"/>
    <w:rsid w:val="00336559"/>
    <w:rsid w:val="00340CB0"/>
    <w:rsid w:val="003411BA"/>
    <w:rsid w:val="00341761"/>
    <w:rsid w:val="00342509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452"/>
    <w:rsid w:val="00354A9F"/>
    <w:rsid w:val="00354AD3"/>
    <w:rsid w:val="0035573A"/>
    <w:rsid w:val="003557D1"/>
    <w:rsid w:val="00356489"/>
    <w:rsid w:val="00356660"/>
    <w:rsid w:val="00357015"/>
    <w:rsid w:val="00357182"/>
    <w:rsid w:val="00357D10"/>
    <w:rsid w:val="00360A08"/>
    <w:rsid w:val="00360F13"/>
    <w:rsid w:val="003616EC"/>
    <w:rsid w:val="0036213C"/>
    <w:rsid w:val="00362E56"/>
    <w:rsid w:val="00363F5F"/>
    <w:rsid w:val="0036477C"/>
    <w:rsid w:val="00365270"/>
    <w:rsid w:val="00365444"/>
    <w:rsid w:val="00365B9C"/>
    <w:rsid w:val="00365D78"/>
    <w:rsid w:val="00366A30"/>
    <w:rsid w:val="00367171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AEA"/>
    <w:rsid w:val="00383F38"/>
    <w:rsid w:val="003851A1"/>
    <w:rsid w:val="0038526B"/>
    <w:rsid w:val="00386248"/>
    <w:rsid w:val="003863AB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3B6"/>
    <w:rsid w:val="003928EA"/>
    <w:rsid w:val="00392DFA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B0197"/>
    <w:rsid w:val="003B0471"/>
    <w:rsid w:val="003B0B0E"/>
    <w:rsid w:val="003B1DDF"/>
    <w:rsid w:val="003B2DBB"/>
    <w:rsid w:val="003B36A5"/>
    <w:rsid w:val="003B3910"/>
    <w:rsid w:val="003B3CB3"/>
    <w:rsid w:val="003B40CB"/>
    <w:rsid w:val="003B44DC"/>
    <w:rsid w:val="003B5C9B"/>
    <w:rsid w:val="003B61CB"/>
    <w:rsid w:val="003B6992"/>
    <w:rsid w:val="003B73D6"/>
    <w:rsid w:val="003B7A98"/>
    <w:rsid w:val="003B7FC4"/>
    <w:rsid w:val="003C0542"/>
    <w:rsid w:val="003C0C72"/>
    <w:rsid w:val="003C12D7"/>
    <w:rsid w:val="003C2BFB"/>
    <w:rsid w:val="003C3C3A"/>
    <w:rsid w:val="003C3C7F"/>
    <w:rsid w:val="003C484E"/>
    <w:rsid w:val="003C4D53"/>
    <w:rsid w:val="003C5E87"/>
    <w:rsid w:val="003C675B"/>
    <w:rsid w:val="003C690B"/>
    <w:rsid w:val="003C70A3"/>
    <w:rsid w:val="003C7C2D"/>
    <w:rsid w:val="003C7CDD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77EE"/>
    <w:rsid w:val="003F7A02"/>
    <w:rsid w:val="00400182"/>
    <w:rsid w:val="00401445"/>
    <w:rsid w:val="00401C40"/>
    <w:rsid w:val="00402CA3"/>
    <w:rsid w:val="00402DAA"/>
    <w:rsid w:val="00403E2D"/>
    <w:rsid w:val="00405044"/>
    <w:rsid w:val="00405856"/>
    <w:rsid w:val="004058AD"/>
    <w:rsid w:val="00406414"/>
    <w:rsid w:val="004065F2"/>
    <w:rsid w:val="00406783"/>
    <w:rsid w:val="004068B9"/>
    <w:rsid w:val="00406B84"/>
    <w:rsid w:val="00406E51"/>
    <w:rsid w:val="004070BE"/>
    <w:rsid w:val="004077E2"/>
    <w:rsid w:val="00407BA1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D21"/>
    <w:rsid w:val="00420EED"/>
    <w:rsid w:val="00422AD7"/>
    <w:rsid w:val="00422B62"/>
    <w:rsid w:val="004234F3"/>
    <w:rsid w:val="0042591A"/>
    <w:rsid w:val="00425F2D"/>
    <w:rsid w:val="00426FB8"/>
    <w:rsid w:val="004274CD"/>
    <w:rsid w:val="00427A7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AE7"/>
    <w:rsid w:val="00474C5B"/>
    <w:rsid w:val="0047610C"/>
    <w:rsid w:val="0047641C"/>
    <w:rsid w:val="00476C99"/>
    <w:rsid w:val="00477F67"/>
    <w:rsid w:val="00482871"/>
    <w:rsid w:val="004832EE"/>
    <w:rsid w:val="00483414"/>
    <w:rsid w:val="00483843"/>
    <w:rsid w:val="00483F7C"/>
    <w:rsid w:val="00485CF4"/>
    <w:rsid w:val="00486920"/>
    <w:rsid w:val="00486BB7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C7A"/>
    <w:rsid w:val="004B3EB7"/>
    <w:rsid w:val="004B4B25"/>
    <w:rsid w:val="004B4EE4"/>
    <w:rsid w:val="004B5A5C"/>
    <w:rsid w:val="004B6C0B"/>
    <w:rsid w:val="004B7778"/>
    <w:rsid w:val="004C0F58"/>
    <w:rsid w:val="004C1890"/>
    <w:rsid w:val="004C1C68"/>
    <w:rsid w:val="004C250A"/>
    <w:rsid w:val="004C302B"/>
    <w:rsid w:val="004C3048"/>
    <w:rsid w:val="004C43E1"/>
    <w:rsid w:val="004C5BDF"/>
    <w:rsid w:val="004C5D1F"/>
    <w:rsid w:val="004C616A"/>
    <w:rsid w:val="004C6E32"/>
    <w:rsid w:val="004C728C"/>
    <w:rsid w:val="004C7BD2"/>
    <w:rsid w:val="004D1808"/>
    <w:rsid w:val="004D28BC"/>
    <w:rsid w:val="004D29EA"/>
    <w:rsid w:val="004D2B2F"/>
    <w:rsid w:val="004D44AA"/>
    <w:rsid w:val="004D586A"/>
    <w:rsid w:val="004D59F9"/>
    <w:rsid w:val="004D67BD"/>
    <w:rsid w:val="004D6C49"/>
    <w:rsid w:val="004D75DA"/>
    <w:rsid w:val="004E062B"/>
    <w:rsid w:val="004E0B3F"/>
    <w:rsid w:val="004E0D54"/>
    <w:rsid w:val="004E1AEB"/>
    <w:rsid w:val="004E2C55"/>
    <w:rsid w:val="004E2E0D"/>
    <w:rsid w:val="004E5741"/>
    <w:rsid w:val="004E584B"/>
    <w:rsid w:val="004E5CE1"/>
    <w:rsid w:val="004E62A9"/>
    <w:rsid w:val="004E6936"/>
    <w:rsid w:val="004E7436"/>
    <w:rsid w:val="004E7DEC"/>
    <w:rsid w:val="004F0665"/>
    <w:rsid w:val="004F084E"/>
    <w:rsid w:val="004F091A"/>
    <w:rsid w:val="004F114E"/>
    <w:rsid w:val="004F1460"/>
    <w:rsid w:val="004F15C8"/>
    <w:rsid w:val="004F183B"/>
    <w:rsid w:val="004F2020"/>
    <w:rsid w:val="004F32B6"/>
    <w:rsid w:val="004F33D6"/>
    <w:rsid w:val="004F54CD"/>
    <w:rsid w:val="004F67C1"/>
    <w:rsid w:val="004F70BC"/>
    <w:rsid w:val="00500857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1653"/>
    <w:rsid w:val="00512131"/>
    <w:rsid w:val="005121A4"/>
    <w:rsid w:val="005125D9"/>
    <w:rsid w:val="00512E4D"/>
    <w:rsid w:val="00514703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3B92"/>
    <w:rsid w:val="0052455C"/>
    <w:rsid w:val="0052585E"/>
    <w:rsid w:val="005261B2"/>
    <w:rsid w:val="0053042D"/>
    <w:rsid w:val="00530BC6"/>
    <w:rsid w:val="00530ED1"/>
    <w:rsid w:val="005312A4"/>
    <w:rsid w:val="0053194F"/>
    <w:rsid w:val="00531B1F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645E"/>
    <w:rsid w:val="00546D35"/>
    <w:rsid w:val="005470F5"/>
    <w:rsid w:val="005472DA"/>
    <w:rsid w:val="005507AB"/>
    <w:rsid w:val="0055085A"/>
    <w:rsid w:val="00550FC7"/>
    <w:rsid w:val="005525C8"/>
    <w:rsid w:val="00552AE3"/>
    <w:rsid w:val="00552B8D"/>
    <w:rsid w:val="005537E8"/>
    <w:rsid w:val="00553EEB"/>
    <w:rsid w:val="00554211"/>
    <w:rsid w:val="005566D7"/>
    <w:rsid w:val="005567FD"/>
    <w:rsid w:val="005569C6"/>
    <w:rsid w:val="00557CC4"/>
    <w:rsid w:val="005608EF"/>
    <w:rsid w:val="005615DC"/>
    <w:rsid w:val="00561696"/>
    <w:rsid w:val="005616C0"/>
    <w:rsid w:val="00562A1B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63"/>
    <w:rsid w:val="005730A4"/>
    <w:rsid w:val="0057310C"/>
    <w:rsid w:val="00575D04"/>
    <w:rsid w:val="0057667F"/>
    <w:rsid w:val="005778E2"/>
    <w:rsid w:val="005802EA"/>
    <w:rsid w:val="005805AD"/>
    <w:rsid w:val="005809D0"/>
    <w:rsid w:val="00581075"/>
    <w:rsid w:val="005819DB"/>
    <w:rsid w:val="0058239E"/>
    <w:rsid w:val="00586347"/>
    <w:rsid w:val="005867ED"/>
    <w:rsid w:val="00587C7B"/>
    <w:rsid w:val="00590AC4"/>
    <w:rsid w:val="00591858"/>
    <w:rsid w:val="00592478"/>
    <w:rsid w:val="00592836"/>
    <w:rsid w:val="005930E4"/>
    <w:rsid w:val="0059317D"/>
    <w:rsid w:val="005938D5"/>
    <w:rsid w:val="00593E2F"/>
    <w:rsid w:val="00594674"/>
    <w:rsid w:val="00594F54"/>
    <w:rsid w:val="00596410"/>
    <w:rsid w:val="00596477"/>
    <w:rsid w:val="005A1251"/>
    <w:rsid w:val="005A1E23"/>
    <w:rsid w:val="005A1F85"/>
    <w:rsid w:val="005A2071"/>
    <w:rsid w:val="005A27BF"/>
    <w:rsid w:val="005A3E18"/>
    <w:rsid w:val="005A3F8B"/>
    <w:rsid w:val="005A3FD9"/>
    <w:rsid w:val="005A4332"/>
    <w:rsid w:val="005A5750"/>
    <w:rsid w:val="005A6503"/>
    <w:rsid w:val="005A67EA"/>
    <w:rsid w:val="005A7258"/>
    <w:rsid w:val="005A7536"/>
    <w:rsid w:val="005B07B5"/>
    <w:rsid w:val="005B0A44"/>
    <w:rsid w:val="005B28FF"/>
    <w:rsid w:val="005B29BA"/>
    <w:rsid w:val="005B3BA9"/>
    <w:rsid w:val="005B3DA8"/>
    <w:rsid w:val="005B4B10"/>
    <w:rsid w:val="005B4C68"/>
    <w:rsid w:val="005B670C"/>
    <w:rsid w:val="005B6799"/>
    <w:rsid w:val="005B715F"/>
    <w:rsid w:val="005C04D3"/>
    <w:rsid w:val="005C0569"/>
    <w:rsid w:val="005C0571"/>
    <w:rsid w:val="005C0CA4"/>
    <w:rsid w:val="005C0DFB"/>
    <w:rsid w:val="005C1033"/>
    <w:rsid w:val="005C1735"/>
    <w:rsid w:val="005C28A6"/>
    <w:rsid w:val="005C2D0A"/>
    <w:rsid w:val="005C366F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50E"/>
    <w:rsid w:val="005D2507"/>
    <w:rsid w:val="005D2FBE"/>
    <w:rsid w:val="005D33F8"/>
    <w:rsid w:val="005D3D88"/>
    <w:rsid w:val="005D6034"/>
    <w:rsid w:val="005D6337"/>
    <w:rsid w:val="005D7DD9"/>
    <w:rsid w:val="005E0B52"/>
    <w:rsid w:val="005E1062"/>
    <w:rsid w:val="005E11A8"/>
    <w:rsid w:val="005E13BD"/>
    <w:rsid w:val="005E181F"/>
    <w:rsid w:val="005E1A6A"/>
    <w:rsid w:val="005E2D9F"/>
    <w:rsid w:val="005E348F"/>
    <w:rsid w:val="005E3BA0"/>
    <w:rsid w:val="005E47C6"/>
    <w:rsid w:val="005E4B75"/>
    <w:rsid w:val="005E5B39"/>
    <w:rsid w:val="005E63EC"/>
    <w:rsid w:val="005E6433"/>
    <w:rsid w:val="005E70EC"/>
    <w:rsid w:val="005E7B94"/>
    <w:rsid w:val="005F0430"/>
    <w:rsid w:val="005F0462"/>
    <w:rsid w:val="005F130C"/>
    <w:rsid w:val="005F1A9C"/>
    <w:rsid w:val="005F1E23"/>
    <w:rsid w:val="005F2949"/>
    <w:rsid w:val="005F2C1D"/>
    <w:rsid w:val="005F301A"/>
    <w:rsid w:val="005F3164"/>
    <w:rsid w:val="005F3437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600124"/>
    <w:rsid w:val="006008FD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6E0A"/>
    <w:rsid w:val="00617030"/>
    <w:rsid w:val="006173B7"/>
    <w:rsid w:val="006178CA"/>
    <w:rsid w:val="00617930"/>
    <w:rsid w:val="00620555"/>
    <w:rsid w:val="00620802"/>
    <w:rsid w:val="00620C67"/>
    <w:rsid w:val="0062163B"/>
    <w:rsid w:val="00622036"/>
    <w:rsid w:val="00623A8D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27B0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2A0E"/>
    <w:rsid w:val="00644D98"/>
    <w:rsid w:val="006462BC"/>
    <w:rsid w:val="00647800"/>
    <w:rsid w:val="00647FE2"/>
    <w:rsid w:val="006513AF"/>
    <w:rsid w:val="00651518"/>
    <w:rsid w:val="006516AB"/>
    <w:rsid w:val="0065182A"/>
    <w:rsid w:val="00651C93"/>
    <w:rsid w:val="00651CD2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23C"/>
    <w:rsid w:val="00661579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2AB4"/>
    <w:rsid w:val="006731FA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6268"/>
    <w:rsid w:val="00687B45"/>
    <w:rsid w:val="00690C35"/>
    <w:rsid w:val="00690DB7"/>
    <w:rsid w:val="00690E8B"/>
    <w:rsid w:val="0069125A"/>
    <w:rsid w:val="00691468"/>
    <w:rsid w:val="00691CAA"/>
    <w:rsid w:val="0069229F"/>
    <w:rsid w:val="00693825"/>
    <w:rsid w:val="00694026"/>
    <w:rsid w:val="006952A6"/>
    <w:rsid w:val="006958A9"/>
    <w:rsid w:val="00697408"/>
    <w:rsid w:val="006A0892"/>
    <w:rsid w:val="006A11DE"/>
    <w:rsid w:val="006A20E7"/>
    <w:rsid w:val="006A3CB0"/>
    <w:rsid w:val="006A3E75"/>
    <w:rsid w:val="006A6975"/>
    <w:rsid w:val="006A7609"/>
    <w:rsid w:val="006A7681"/>
    <w:rsid w:val="006B0145"/>
    <w:rsid w:val="006B0177"/>
    <w:rsid w:val="006B26A7"/>
    <w:rsid w:val="006B2BE5"/>
    <w:rsid w:val="006B4685"/>
    <w:rsid w:val="006B4A40"/>
    <w:rsid w:val="006B670F"/>
    <w:rsid w:val="006C0E5E"/>
    <w:rsid w:val="006C2268"/>
    <w:rsid w:val="006C2959"/>
    <w:rsid w:val="006C29CF"/>
    <w:rsid w:val="006C2D42"/>
    <w:rsid w:val="006C2E2F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10EB"/>
    <w:rsid w:val="006D20BF"/>
    <w:rsid w:val="006D2981"/>
    <w:rsid w:val="006D3C3D"/>
    <w:rsid w:val="006E0019"/>
    <w:rsid w:val="006E0A04"/>
    <w:rsid w:val="006E138E"/>
    <w:rsid w:val="006E1704"/>
    <w:rsid w:val="006E1CA8"/>
    <w:rsid w:val="006E34CF"/>
    <w:rsid w:val="006E3525"/>
    <w:rsid w:val="006E4F10"/>
    <w:rsid w:val="006E50E7"/>
    <w:rsid w:val="006E524C"/>
    <w:rsid w:val="006E6414"/>
    <w:rsid w:val="006E6CE7"/>
    <w:rsid w:val="006E6EA5"/>
    <w:rsid w:val="006E7066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6AA2"/>
    <w:rsid w:val="006F7A4E"/>
    <w:rsid w:val="006F7DDE"/>
    <w:rsid w:val="0070087A"/>
    <w:rsid w:val="00702235"/>
    <w:rsid w:val="007025CB"/>
    <w:rsid w:val="00702BE1"/>
    <w:rsid w:val="00703A50"/>
    <w:rsid w:val="00704053"/>
    <w:rsid w:val="00705AAD"/>
    <w:rsid w:val="00706560"/>
    <w:rsid w:val="00707371"/>
    <w:rsid w:val="00707705"/>
    <w:rsid w:val="00710D6C"/>
    <w:rsid w:val="00711379"/>
    <w:rsid w:val="00711B0B"/>
    <w:rsid w:val="00712B3D"/>
    <w:rsid w:val="00713D2A"/>
    <w:rsid w:val="007143A9"/>
    <w:rsid w:val="00714A3E"/>
    <w:rsid w:val="00720185"/>
    <w:rsid w:val="00720C34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8C"/>
    <w:rsid w:val="00734AC4"/>
    <w:rsid w:val="0073535B"/>
    <w:rsid w:val="0073552C"/>
    <w:rsid w:val="00736519"/>
    <w:rsid w:val="007375FB"/>
    <w:rsid w:val="00737A2B"/>
    <w:rsid w:val="00737B6D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47B06"/>
    <w:rsid w:val="0075064B"/>
    <w:rsid w:val="00750B2D"/>
    <w:rsid w:val="0075194D"/>
    <w:rsid w:val="00752369"/>
    <w:rsid w:val="00752647"/>
    <w:rsid w:val="00754547"/>
    <w:rsid w:val="00754853"/>
    <w:rsid w:val="00754D4C"/>
    <w:rsid w:val="00754DF6"/>
    <w:rsid w:val="007555DD"/>
    <w:rsid w:val="00755CDC"/>
    <w:rsid w:val="00755DA5"/>
    <w:rsid w:val="0075720A"/>
    <w:rsid w:val="00757A38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6D8F"/>
    <w:rsid w:val="0076754D"/>
    <w:rsid w:val="00767940"/>
    <w:rsid w:val="00771145"/>
    <w:rsid w:val="00771912"/>
    <w:rsid w:val="0077296D"/>
    <w:rsid w:val="0077311D"/>
    <w:rsid w:val="0077337B"/>
    <w:rsid w:val="007735BA"/>
    <w:rsid w:val="007739E3"/>
    <w:rsid w:val="00774A4E"/>
    <w:rsid w:val="00774CA9"/>
    <w:rsid w:val="007754F4"/>
    <w:rsid w:val="00775858"/>
    <w:rsid w:val="00776B69"/>
    <w:rsid w:val="00776B7B"/>
    <w:rsid w:val="007778D1"/>
    <w:rsid w:val="00777A41"/>
    <w:rsid w:val="00781E36"/>
    <w:rsid w:val="00782D21"/>
    <w:rsid w:val="00783EA8"/>
    <w:rsid w:val="00784FB3"/>
    <w:rsid w:val="00785763"/>
    <w:rsid w:val="00786305"/>
    <w:rsid w:val="0078694B"/>
    <w:rsid w:val="007873B6"/>
    <w:rsid w:val="00790AEB"/>
    <w:rsid w:val="007919FB"/>
    <w:rsid w:val="00791F2F"/>
    <w:rsid w:val="007937EA"/>
    <w:rsid w:val="007966D0"/>
    <w:rsid w:val="0079680A"/>
    <w:rsid w:val="00796D2C"/>
    <w:rsid w:val="00797BA3"/>
    <w:rsid w:val="007A17C2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EBA"/>
    <w:rsid w:val="007B1C0C"/>
    <w:rsid w:val="007B206C"/>
    <w:rsid w:val="007B2E8A"/>
    <w:rsid w:val="007B384E"/>
    <w:rsid w:val="007B3DEF"/>
    <w:rsid w:val="007B44D4"/>
    <w:rsid w:val="007B4FB9"/>
    <w:rsid w:val="007B56B9"/>
    <w:rsid w:val="007B5D7E"/>
    <w:rsid w:val="007B764B"/>
    <w:rsid w:val="007B7B0D"/>
    <w:rsid w:val="007B7BA3"/>
    <w:rsid w:val="007B7BB9"/>
    <w:rsid w:val="007B7FB5"/>
    <w:rsid w:val="007C0EF3"/>
    <w:rsid w:val="007C0FB9"/>
    <w:rsid w:val="007C1323"/>
    <w:rsid w:val="007C16D4"/>
    <w:rsid w:val="007C260E"/>
    <w:rsid w:val="007C49F4"/>
    <w:rsid w:val="007C5006"/>
    <w:rsid w:val="007C50BE"/>
    <w:rsid w:val="007C5A68"/>
    <w:rsid w:val="007C67B7"/>
    <w:rsid w:val="007C7362"/>
    <w:rsid w:val="007D057C"/>
    <w:rsid w:val="007D0BE4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39D"/>
    <w:rsid w:val="007D7BFE"/>
    <w:rsid w:val="007E1004"/>
    <w:rsid w:val="007E216B"/>
    <w:rsid w:val="007E2D0B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AB4"/>
    <w:rsid w:val="007F2FA9"/>
    <w:rsid w:val="007F34A3"/>
    <w:rsid w:val="007F405E"/>
    <w:rsid w:val="007F4313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11185"/>
    <w:rsid w:val="008111C5"/>
    <w:rsid w:val="00812334"/>
    <w:rsid w:val="00812675"/>
    <w:rsid w:val="00812DCA"/>
    <w:rsid w:val="00813BEA"/>
    <w:rsid w:val="00815A9A"/>
    <w:rsid w:val="00821095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51B4"/>
    <w:rsid w:val="00845205"/>
    <w:rsid w:val="00845BCA"/>
    <w:rsid w:val="00846C7D"/>
    <w:rsid w:val="008471FE"/>
    <w:rsid w:val="00847568"/>
    <w:rsid w:val="00850D75"/>
    <w:rsid w:val="00851106"/>
    <w:rsid w:val="00853B82"/>
    <w:rsid w:val="00853C64"/>
    <w:rsid w:val="008544BF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6E7D"/>
    <w:rsid w:val="0086709B"/>
    <w:rsid w:val="00870737"/>
    <w:rsid w:val="0087095D"/>
    <w:rsid w:val="00871321"/>
    <w:rsid w:val="00871DDC"/>
    <w:rsid w:val="00872535"/>
    <w:rsid w:val="00872636"/>
    <w:rsid w:val="008726BD"/>
    <w:rsid w:val="008733B5"/>
    <w:rsid w:val="008734D6"/>
    <w:rsid w:val="008735C1"/>
    <w:rsid w:val="00873EA0"/>
    <w:rsid w:val="00874A65"/>
    <w:rsid w:val="008759AD"/>
    <w:rsid w:val="00876554"/>
    <w:rsid w:val="008776E1"/>
    <w:rsid w:val="00880184"/>
    <w:rsid w:val="008809EB"/>
    <w:rsid w:val="00880E88"/>
    <w:rsid w:val="00881492"/>
    <w:rsid w:val="008821B0"/>
    <w:rsid w:val="00883F33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97782"/>
    <w:rsid w:val="008A060F"/>
    <w:rsid w:val="008A099D"/>
    <w:rsid w:val="008A10C7"/>
    <w:rsid w:val="008A1259"/>
    <w:rsid w:val="008A15A9"/>
    <w:rsid w:val="008A2447"/>
    <w:rsid w:val="008A3242"/>
    <w:rsid w:val="008A3BB2"/>
    <w:rsid w:val="008A44DE"/>
    <w:rsid w:val="008A49F4"/>
    <w:rsid w:val="008B14EE"/>
    <w:rsid w:val="008B1600"/>
    <w:rsid w:val="008B16AE"/>
    <w:rsid w:val="008B18D2"/>
    <w:rsid w:val="008B38F1"/>
    <w:rsid w:val="008B5C4C"/>
    <w:rsid w:val="008B5D98"/>
    <w:rsid w:val="008B6D58"/>
    <w:rsid w:val="008B72BB"/>
    <w:rsid w:val="008B7884"/>
    <w:rsid w:val="008C02C8"/>
    <w:rsid w:val="008C038E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6AE"/>
    <w:rsid w:val="008E1728"/>
    <w:rsid w:val="008E1F88"/>
    <w:rsid w:val="008E2867"/>
    <w:rsid w:val="008E2C69"/>
    <w:rsid w:val="008E2FB3"/>
    <w:rsid w:val="008E42F2"/>
    <w:rsid w:val="008E4662"/>
    <w:rsid w:val="008E49A0"/>
    <w:rsid w:val="008E4A30"/>
    <w:rsid w:val="008E4D82"/>
    <w:rsid w:val="008E5732"/>
    <w:rsid w:val="008E5C54"/>
    <w:rsid w:val="008E61CC"/>
    <w:rsid w:val="008E6255"/>
    <w:rsid w:val="008E6855"/>
    <w:rsid w:val="008F119E"/>
    <w:rsid w:val="008F1597"/>
    <w:rsid w:val="008F159C"/>
    <w:rsid w:val="008F1649"/>
    <w:rsid w:val="008F1D5D"/>
    <w:rsid w:val="008F1DAB"/>
    <w:rsid w:val="008F277A"/>
    <w:rsid w:val="008F2E1F"/>
    <w:rsid w:val="008F3738"/>
    <w:rsid w:val="008F606E"/>
    <w:rsid w:val="008F67D5"/>
    <w:rsid w:val="008F6874"/>
    <w:rsid w:val="008F6C65"/>
    <w:rsid w:val="008F79C6"/>
    <w:rsid w:val="008F7C02"/>
    <w:rsid w:val="0090168A"/>
    <w:rsid w:val="00902708"/>
    <w:rsid w:val="00902E08"/>
    <w:rsid w:val="009037A2"/>
    <w:rsid w:val="009046E2"/>
    <w:rsid w:val="00904F40"/>
    <w:rsid w:val="0090518B"/>
    <w:rsid w:val="00906D48"/>
    <w:rsid w:val="00910C72"/>
    <w:rsid w:val="009114A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1AE6"/>
    <w:rsid w:val="009339C2"/>
    <w:rsid w:val="00933D67"/>
    <w:rsid w:val="009347B2"/>
    <w:rsid w:val="00934F11"/>
    <w:rsid w:val="00936233"/>
    <w:rsid w:val="00936905"/>
    <w:rsid w:val="00936AD1"/>
    <w:rsid w:val="00937F0D"/>
    <w:rsid w:val="0094007F"/>
    <w:rsid w:val="009405F1"/>
    <w:rsid w:val="009408EA"/>
    <w:rsid w:val="00941508"/>
    <w:rsid w:val="0094300D"/>
    <w:rsid w:val="00944C15"/>
    <w:rsid w:val="0094577D"/>
    <w:rsid w:val="009458A0"/>
    <w:rsid w:val="00946E6C"/>
    <w:rsid w:val="0094772A"/>
    <w:rsid w:val="00947963"/>
    <w:rsid w:val="0095250B"/>
    <w:rsid w:val="00952676"/>
    <w:rsid w:val="009527BE"/>
    <w:rsid w:val="00954850"/>
    <w:rsid w:val="00954C02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3CB"/>
    <w:rsid w:val="00965830"/>
    <w:rsid w:val="00966C2E"/>
    <w:rsid w:val="009670A2"/>
    <w:rsid w:val="009678CB"/>
    <w:rsid w:val="00967E6A"/>
    <w:rsid w:val="0097160F"/>
    <w:rsid w:val="00971C72"/>
    <w:rsid w:val="00971D1C"/>
    <w:rsid w:val="0097239E"/>
    <w:rsid w:val="00972F06"/>
    <w:rsid w:val="00973338"/>
    <w:rsid w:val="00974359"/>
    <w:rsid w:val="00974C2A"/>
    <w:rsid w:val="00975B3A"/>
    <w:rsid w:val="00975C07"/>
    <w:rsid w:val="00980B99"/>
    <w:rsid w:val="009813DD"/>
    <w:rsid w:val="00981C01"/>
    <w:rsid w:val="0098370A"/>
    <w:rsid w:val="00983F2F"/>
    <w:rsid w:val="00985B8A"/>
    <w:rsid w:val="00985F92"/>
    <w:rsid w:val="0098622C"/>
    <w:rsid w:val="00987712"/>
    <w:rsid w:val="00987B38"/>
    <w:rsid w:val="0099003B"/>
    <w:rsid w:val="0099044A"/>
    <w:rsid w:val="00992EE8"/>
    <w:rsid w:val="009930C2"/>
    <w:rsid w:val="00994582"/>
    <w:rsid w:val="009949D9"/>
    <w:rsid w:val="009A11FB"/>
    <w:rsid w:val="009A156B"/>
    <w:rsid w:val="009A3F98"/>
    <w:rsid w:val="009A48D9"/>
    <w:rsid w:val="009A5135"/>
    <w:rsid w:val="009A635F"/>
    <w:rsid w:val="009A6800"/>
    <w:rsid w:val="009A69C1"/>
    <w:rsid w:val="009A6D90"/>
    <w:rsid w:val="009B07DB"/>
    <w:rsid w:val="009B0FB3"/>
    <w:rsid w:val="009B3C0B"/>
    <w:rsid w:val="009B3E39"/>
    <w:rsid w:val="009B495D"/>
    <w:rsid w:val="009B4A2E"/>
    <w:rsid w:val="009B4C3A"/>
    <w:rsid w:val="009B4CBB"/>
    <w:rsid w:val="009B516A"/>
    <w:rsid w:val="009B53C8"/>
    <w:rsid w:val="009B55D5"/>
    <w:rsid w:val="009B57C8"/>
    <w:rsid w:val="009B5DB8"/>
    <w:rsid w:val="009B5F11"/>
    <w:rsid w:val="009C05BF"/>
    <w:rsid w:val="009C08D0"/>
    <w:rsid w:val="009C0A00"/>
    <w:rsid w:val="009C13E6"/>
    <w:rsid w:val="009C1743"/>
    <w:rsid w:val="009C3456"/>
    <w:rsid w:val="009C5606"/>
    <w:rsid w:val="009C581F"/>
    <w:rsid w:val="009C79C0"/>
    <w:rsid w:val="009D03E9"/>
    <w:rsid w:val="009D0728"/>
    <w:rsid w:val="009D0886"/>
    <w:rsid w:val="009D0CD5"/>
    <w:rsid w:val="009D1011"/>
    <w:rsid w:val="009D10E8"/>
    <w:rsid w:val="009D2563"/>
    <w:rsid w:val="009D5004"/>
    <w:rsid w:val="009D776B"/>
    <w:rsid w:val="009E09FD"/>
    <w:rsid w:val="009E0DA6"/>
    <w:rsid w:val="009E1163"/>
    <w:rsid w:val="009E1609"/>
    <w:rsid w:val="009E1793"/>
    <w:rsid w:val="009E1C89"/>
    <w:rsid w:val="009E1E42"/>
    <w:rsid w:val="009E561B"/>
    <w:rsid w:val="009E5C57"/>
    <w:rsid w:val="009F07F4"/>
    <w:rsid w:val="009F08E5"/>
    <w:rsid w:val="009F13F6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42A1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76F7"/>
    <w:rsid w:val="00A17769"/>
    <w:rsid w:val="00A17971"/>
    <w:rsid w:val="00A17FCD"/>
    <w:rsid w:val="00A20586"/>
    <w:rsid w:val="00A20A49"/>
    <w:rsid w:val="00A20EA1"/>
    <w:rsid w:val="00A22D89"/>
    <w:rsid w:val="00A23597"/>
    <w:rsid w:val="00A23D03"/>
    <w:rsid w:val="00A24C16"/>
    <w:rsid w:val="00A250A6"/>
    <w:rsid w:val="00A253AC"/>
    <w:rsid w:val="00A26729"/>
    <w:rsid w:val="00A268B9"/>
    <w:rsid w:val="00A26E97"/>
    <w:rsid w:val="00A2726A"/>
    <w:rsid w:val="00A3010E"/>
    <w:rsid w:val="00A308DA"/>
    <w:rsid w:val="00A30ED6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2713"/>
    <w:rsid w:val="00A43382"/>
    <w:rsid w:val="00A43AA3"/>
    <w:rsid w:val="00A43C37"/>
    <w:rsid w:val="00A43D55"/>
    <w:rsid w:val="00A46153"/>
    <w:rsid w:val="00A46559"/>
    <w:rsid w:val="00A50D30"/>
    <w:rsid w:val="00A512C7"/>
    <w:rsid w:val="00A52B56"/>
    <w:rsid w:val="00A548FB"/>
    <w:rsid w:val="00A5515C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0DF"/>
    <w:rsid w:val="00A60515"/>
    <w:rsid w:val="00A61C13"/>
    <w:rsid w:val="00A62383"/>
    <w:rsid w:val="00A6275F"/>
    <w:rsid w:val="00A6356D"/>
    <w:rsid w:val="00A64A19"/>
    <w:rsid w:val="00A65214"/>
    <w:rsid w:val="00A6640D"/>
    <w:rsid w:val="00A674B4"/>
    <w:rsid w:val="00A70344"/>
    <w:rsid w:val="00A70532"/>
    <w:rsid w:val="00A711F4"/>
    <w:rsid w:val="00A721EF"/>
    <w:rsid w:val="00A72366"/>
    <w:rsid w:val="00A72C1B"/>
    <w:rsid w:val="00A73A19"/>
    <w:rsid w:val="00A74774"/>
    <w:rsid w:val="00A749BC"/>
    <w:rsid w:val="00A75A44"/>
    <w:rsid w:val="00A75F7F"/>
    <w:rsid w:val="00A7700C"/>
    <w:rsid w:val="00A80479"/>
    <w:rsid w:val="00A80C65"/>
    <w:rsid w:val="00A817BD"/>
    <w:rsid w:val="00A82798"/>
    <w:rsid w:val="00A8291D"/>
    <w:rsid w:val="00A83107"/>
    <w:rsid w:val="00A84298"/>
    <w:rsid w:val="00A849AA"/>
    <w:rsid w:val="00A8574F"/>
    <w:rsid w:val="00A85BBC"/>
    <w:rsid w:val="00A875AC"/>
    <w:rsid w:val="00A8777D"/>
    <w:rsid w:val="00A901C2"/>
    <w:rsid w:val="00A91BD6"/>
    <w:rsid w:val="00A91FFB"/>
    <w:rsid w:val="00A9217B"/>
    <w:rsid w:val="00A9294E"/>
    <w:rsid w:val="00A92D40"/>
    <w:rsid w:val="00A938AF"/>
    <w:rsid w:val="00A93C89"/>
    <w:rsid w:val="00A93FDC"/>
    <w:rsid w:val="00A96860"/>
    <w:rsid w:val="00A9736B"/>
    <w:rsid w:val="00AA01B2"/>
    <w:rsid w:val="00AA0CD7"/>
    <w:rsid w:val="00AA1277"/>
    <w:rsid w:val="00AA2552"/>
    <w:rsid w:val="00AA2EEC"/>
    <w:rsid w:val="00AA3495"/>
    <w:rsid w:val="00AA389A"/>
    <w:rsid w:val="00AA3C7B"/>
    <w:rsid w:val="00AA3FAB"/>
    <w:rsid w:val="00AA5643"/>
    <w:rsid w:val="00AA5F7B"/>
    <w:rsid w:val="00AA7AE5"/>
    <w:rsid w:val="00AB0D7E"/>
    <w:rsid w:val="00AB3EDE"/>
    <w:rsid w:val="00AB5234"/>
    <w:rsid w:val="00AB6FAC"/>
    <w:rsid w:val="00AB70A4"/>
    <w:rsid w:val="00AC0626"/>
    <w:rsid w:val="00AC0AB2"/>
    <w:rsid w:val="00AC228B"/>
    <w:rsid w:val="00AC37A2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3468"/>
    <w:rsid w:val="00AE3D8B"/>
    <w:rsid w:val="00AE4C78"/>
    <w:rsid w:val="00AE540D"/>
    <w:rsid w:val="00AE56F4"/>
    <w:rsid w:val="00AE6869"/>
    <w:rsid w:val="00AE6BB3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AB5"/>
    <w:rsid w:val="00B038A4"/>
    <w:rsid w:val="00B03FBA"/>
    <w:rsid w:val="00B04D31"/>
    <w:rsid w:val="00B0666D"/>
    <w:rsid w:val="00B072B5"/>
    <w:rsid w:val="00B116C1"/>
    <w:rsid w:val="00B117CD"/>
    <w:rsid w:val="00B129F6"/>
    <w:rsid w:val="00B12F1D"/>
    <w:rsid w:val="00B14049"/>
    <w:rsid w:val="00B15D4F"/>
    <w:rsid w:val="00B164A3"/>
    <w:rsid w:val="00B16971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6191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94"/>
    <w:rsid w:val="00B335B3"/>
    <w:rsid w:val="00B33AAC"/>
    <w:rsid w:val="00B349EF"/>
    <w:rsid w:val="00B34E75"/>
    <w:rsid w:val="00B35CCD"/>
    <w:rsid w:val="00B35EF0"/>
    <w:rsid w:val="00B4108B"/>
    <w:rsid w:val="00B412BF"/>
    <w:rsid w:val="00B4225E"/>
    <w:rsid w:val="00B42800"/>
    <w:rsid w:val="00B4289D"/>
    <w:rsid w:val="00B42DFD"/>
    <w:rsid w:val="00B4332D"/>
    <w:rsid w:val="00B43DDA"/>
    <w:rsid w:val="00B44670"/>
    <w:rsid w:val="00B452B0"/>
    <w:rsid w:val="00B45402"/>
    <w:rsid w:val="00B4604B"/>
    <w:rsid w:val="00B46655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360"/>
    <w:rsid w:val="00B635F5"/>
    <w:rsid w:val="00B63C2E"/>
    <w:rsid w:val="00B64A55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1C8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6646"/>
    <w:rsid w:val="00B974E2"/>
    <w:rsid w:val="00BA007B"/>
    <w:rsid w:val="00BA03B9"/>
    <w:rsid w:val="00BA160D"/>
    <w:rsid w:val="00BA22B7"/>
    <w:rsid w:val="00BA2339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515"/>
    <w:rsid w:val="00BE26F3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2B3"/>
    <w:rsid w:val="00BF140A"/>
    <w:rsid w:val="00BF16BF"/>
    <w:rsid w:val="00BF1BA7"/>
    <w:rsid w:val="00BF2794"/>
    <w:rsid w:val="00BF3056"/>
    <w:rsid w:val="00BF3BFD"/>
    <w:rsid w:val="00BF3FD0"/>
    <w:rsid w:val="00BF4A01"/>
    <w:rsid w:val="00BF51B0"/>
    <w:rsid w:val="00BF5558"/>
    <w:rsid w:val="00BF596D"/>
    <w:rsid w:val="00BF5F1F"/>
    <w:rsid w:val="00BF620E"/>
    <w:rsid w:val="00BF68DE"/>
    <w:rsid w:val="00BF732C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5126"/>
    <w:rsid w:val="00C054C3"/>
    <w:rsid w:val="00C05FEF"/>
    <w:rsid w:val="00C06C31"/>
    <w:rsid w:val="00C07277"/>
    <w:rsid w:val="00C07B95"/>
    <w:rsid w:val="00C100D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521A"/>
    <w:rsid w:val="00C15B9D"/>
    <w:rsid w:val="00C168D9"/>
    <w:rsid w:val="00C1699E"/>
    <w:rsid w:val="00C1718E"/>
    <w:rsid w:val="00C17D3C"/>
    <w:rsid w:val="00C2045D"/>
    <w:rsid w:val="00C20BF1"/>
    <w:rsid w:val="00C21993"/>
    <w:rsid w:val="00C224A5"/>
    <w:rsid w:val="00C22763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6DB7"/>
    <w:rsid w:val="00C27196"/>
    <w:rsid w:val="00C30093"/>
    <w:rsid w:val="00C301CA"/>
    <w:rsid w:val="00C303A0"/>
    <w:rsid w:val="00C318B0"/>
    <w:rsid w:val="00C32062"/>
    <w:rsid w:val="00C328DE"/>
    <w:rsid w:val="00C33518"/>
    <w:rsid w:val="00C350CF"/>
    <w:rsid w:val="00C36233"/>
    <w:rsid w:val="00C3665F"/>
    <w:rsid w:val="00C3686B"/>
    <w:rsid w:val="00C36B6F"/>
    <w:rsid w:val="00C3754B"/>
    <w:rsid w:val="00C377FD"/>
    <w:rsid w:val="00C37B13"/>
    <w:rsid w:val="00C37F2C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06D6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D07"/>
    <w:rsid w:val="00C646F3"/>
    <w:rsid w:val="00C6658B"/>
    <w:rsid w:val="00C67889"/>
    <w:rsid w:val="00C67FC6"/>
    <w:rsid w:val="00C70552"/>
    <w:rsid w:val="00C70DCD"/>
    <w:rsid w:val="00C71807"/>
    <w:rsid w:val="00C72005"/>
    <w:rsid w:val="00C72791"/>
    <w:rsid w:val="00C72981"/>
    <w:rsid w:val="00C72C38"/>
    <w:rsid w:val="00C74192"/>
    <w:rsid w:val="00C76041"/>
    <w:rsid w:val="00C763FE"/>
    <w:rsid w:val="00C76B44"/>
    <w:rsid w:val="00C804C0"/>
    <w:rsid w:val="00C812EF"/>
    <w:rsid w:val="00C8160D"/>
    <w:rsid w:val="00C816BB"/>
    <w:rsid w:val="00C81C63"/>
    <w:rsid w:val="00C83294"/>
    <w:rsid w:val="00C83C14"/>
    <w:rsid w:val="00C83D38"/>
    <w:rsid w:val="00C8483F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AE2"/>
    <w:rsid w:val="00CA4BD1"/>
    <w:rsid w:val="00CA4D36"/>
    <w:rsid w:val="00CA5094"/>
    <w:rsid w:val="00CA7EB9"/>
    <w:rsid w:val="00CB039D"/>
    <w:rsid w:val="00CB0908"/>
    <w:rsid w:val="00CB23E4"/>
    <w:rsid w:val="00CB46B2"/>
    <w:rsid w:val="00CB5497"/>
    <w:rsid w:val="00CB5EF9"/>
    <w:rsid w:val="00CB7C28"/>
    <w:rsid w:val="00CC0175"/>
    <w:rsid w:val="00CC0585"/>
    <w:rsid w:val="00CC168F"/>
    <w:rsid w:val="00CC17E1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6DC"/>
    <w:rsid w:val="00CD1F2F"/>
    <w:rsid w:val="00CD20A3"/>
    <w:rsid w:val="00CD2650"/>
    <w:rsid w:val="00CD5171"/>
    <w:rsid w:val="00CD61C1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02F7"/>
    <w:rsid w:val="00CF046A"/>
    <w:rsid w:val="00CF1E28"/>
    <w:rsid w:val="00CF20A4"/>
    <w:rsid w:val="00CF2FBA"/>
    <w:rsid w:val="00CF32AF"/>
    <w:rsid w:val="00CF3FA3"/>
    <w:rsid w:val="00CF7C2C"/>
    <w:rsid w:val="00D000CD"/>
    <w:rsid w:val="00D006A9"/>
    <w:rsid w:val="00D006C1"/>
    <w:rsid w:val="00D01810"/>
    <w:rsid w:val="00D01CF6"/>
    <w:rsid w:val="00D037B5"/>
    <w:rsid w:val="00D03DDA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52C"/>
    <w:rsid w:val="00D25D03"/>
    <w:rsid w:val="00D26768"/>
    <w:rsid w:val="00D26794"/>
    <w:rsid w:val="00D27025"/>
    <w:rsid w:val="00D27879"/>
    <w:rsid w:val="00D30393"/>
    <w:rsid w:val="00D30929"/>
    <w:rsid w:val="00D30A47"/>
    <w:rsid w:val="00D30ADC"/>
    <w:rsid w:val="00D31333"/>
    <w:rsid w:val="00D31ED4"/>
    <w:rsid w:val="00D321E1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6457"/>
    <w:rsid w:val="00D47024"/>
    <w:rsid w:val="00D50C7C"/>
    <w:rsid w:val="00D5229B"/>
    <w:rsid w:val="00D52B76"/>
    <w:rsid w:val="00D52CED"/>
    <w:rsid w:val="00D53561"/>
    <w:rsid w:val="00D54673"/>
    <w:rsid w:val="00D54900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97D"/>
    <w:rsid w:val="00D67B4E"/>
    <w:rsid w:val="00D71F78"/>
    <w:rsid w:val="00D73809"/>
    <w:rsid w:val="00D74639"/>
    <w:rsid w:val="00D746F3"/>
    <w:rsid w:val="00D74B56"/>
    <w:rsid w:val="00D750A4"/>
    <w:rsid w:val="00D77253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0E70"/>
    <w:rsid w:val="00D92809"/>
    <w:rsid w:val="00D934C6"/>
    <w:rsid w:val="00D93ED6"/>
    <w:rsid w:val="00D94B31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D4D"/>
    <w:rsid w:val="00DA11CB"/>
    <w:rsid w:val="00DA1633"/>
    <w:rsid w:val="00DA1C79"/>
    <w:rsid w:val="00DA292E"/>
    <w:rsid w:val="00DA2E13"/>
    <w:rsid w:val="00DA2F26"/>
    <w:rsid w:val="00DA3200"/>
    <w:rsid w:val="00DA393D"/>
    <w:rsid w:val="00DA3B06"/>
    <w:rsid w:val="00DA4CF4"/>
    <w:rsid w:val="00DA662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4516"/>
    <w:rsid w:val="00DC56D7"/>
    <w:rsid w:val="00DC69FD"/>
    <w:rsid w:val="00DC7E6F"/>
    <w:rsid w:val="00DD03C7"/>
    <w:rsid w:val="00DD07CD"/>
    <w:rsid w:val="00DD09A6"/>
    <w:rsid w:val="00DD0C0F"/>
    <w:rsid w:val="00DD104B"/>
    <w:rsid w:val="00DD16FB"/>
    <w:rsid w:val="00DD1A17"/>
    <w:rsid w:val="00DD1B3B"/>
    <w:rsid w:val="00DD2432"/>
    <w:rsid w:val="00DD4466"/>
    <w:rsid w:val="00DD4943"/>
    <w:rsid w:val="00DD4B71"/>
    <w:rsid w:val="00DD61CC"/>
    <w:rsid w:val="00DD64AD"/>
    <w:rsid w:val="00DD65A8"/>
    <w:rsid w:val="00DD7DD4"/>
    <w:rsid w:val="00DE2185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947"/>
    <w:rsid w:val="00DF2A61"/>
    <w:rsid w:val="00DF2B5B"/>
    <w:rsid w:val="00DF5D2D"/>
    <w:rsid w:val="00DF6E3E"/>
    <w:rsid w:val="00DF705D"/>
    <w:rsid w:val="00DF71BD"/>
    <w:rsid w:val="00DF723B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74F"/>
    <w:rsid w:val="00E0487E"/>
    <w:rsid w:val="00E05197"/>
    <w:rsid w:val="00E079A1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398A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5320"/>
    <w:rsid w:val="00E56E6C"/>
    <w:rsid w:val="00E57006"/>
    <w:rsid w:val="00E575B3"/>
    <w:rsid w:val="00E5767C"/>
    <w:rsid w:val="00E579B5"/>
    <w:rsid w:val="00E6017B"/>
    <w:rsid w:val="00E601B4"/>
    <w:rsid w:val="00E60B27"/>
    <w:rsid w:val="00E60B40"/>
    <w:rsid w:val="00E60B8C"/>
    <w:rsid w:val="00E62120"/>
    <w:rsid w:val="00E630E8"/>
    <w:rsid w:val="00E63740"/>
    <w:rsid w:val="00E64C3E"/>
    <w:rsid w:val="00E64EC2"/>
    <w:rsid w:val="00E662CF"/>
    <w:rsid w:val="00E662FF"/>
    <w:rsid w:val="00E663BC"/>
    <w:rsid w:val="00E675BD"/>
    <w:rsid w:val="00E676B6"/>
    <w:rsid w:val="00E678EF"/>
    <w:rsid w:val="00E67F9C"/>
    <w:rsid w:val="00E67FF7"/>
    <w:rsid w:val="00E70881"/>
    <w:rsid w:val="00E70EBD"/>
    <w:rsid w:val="00E71684"/>
    <w:rsid w:val="00E71937"/>
    <w:rsid w:val="00E71B58"/>
    <w:rsid w:val="00E72773"/>
    <w:rsid w:val="00E729C7"/>
    <w:rsid w:val="00E73518"/>
    <w:rsid w:val="00E73D79"/>
    <w:rsid w:val="00E745BA"/>
    <w:rsid w:val="00E7468E"/>
    <w:rsid w:val="00E75378"/>
    <w:rsid w:val="00E761A1"/>
    <w:rsid w:val="00E76F6A"/>
    <w:rsid w:val="00E773EB"/>
    <w:rsid w:val="00E774D7"/>
    <w:rsid w:val="00E8039A"/>
    <w:rsid w:val="00E806A7"/>
    <w:rsid w:val="00E80C0C"/>
    <w:rsid w:val="00E816F1"/>
    <w:rsid w:val="00E8178F"/>
    <w:rsid w:val="00E8229C"/>
    <w:rsid w:val="00E825BA"/>
    <w:rsid w:val="00E8449B"/>
    <w:rsid w:val="00E8454B"/>
    <w:rsid w:val="00E85879"/>
    <w:rsid w:val="00E86188"/>
    <w:rsid w:val="00E86DDF"/>
    <w:rsid w:val="00E87EA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7224"/>
    <w:rsid w:val="00EA7748"/>
    <w:rsid w:val="00EA7C2C"/>
    <w:rsid w:val="00EB0C8D"/>
    <w:rsid w:val="00EB0D77"/>
    <w:rsid w:val="00EB1B7F"/>
    <w:rsid w:val="00EB1D18"/>
    <w:rsid w:val="00EB2313"/>
    <w:rsid w:val="00EB264E"/>
    <w:rsid w:val="00EB36F2"/>
    <w:rsid w:val="00EB48AE"/>
    <w:rsid w:val="00EB4AC7"/>
    <w:rsid w:val="00EB4C95"/>
    <w:rsid w:val="00EC05B9"/>
    <w:rsid w:val="00EC15AC"/>
    <w:rsid w:val="00EC2F0D"/>
    <w:rsid w:val="00EC31C6"/>
    <w:rsid w:val="00EC3AF9"/>
    <w:rsid w:val="00EC4284"/>
    <w:rsid w:val="00EC5FEA"/>
    <w:rsid w:val="00EC64B7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2EC1"/>
    <w:rsid w:val="00EE3BF0"/>
    <w:rsid w:val="00EE4525"/>
    <w:rsid w:val="00EE489A"/>
    <w:rsid w:val="00EE4DEF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201AE"/>
    <w:rsid w:val="00F202B6"/>
    <w:rsid w:val="00F215B3"/>
    <w:rsid w:val="00F21BB4"/>
    <w:rsid w:val="00F22741"/>
    <w:rsid w:val="00F2295D"/>
    <w:rsid w:val="00F22B40"/>
    <w:rsid w:val="00F244BD"/>
    <w:rsid w:val="00F2475E"/>
    <w:rsid w:val="00F24F3F"/>
    <w:rsid w:val="00F26388"/>
    <w:rsid w:val="00F271D7"/>
    <w:rsid w:val="00F304F9"/>
    <w:rsid w:val="00F32128"/>
    <w:rsid w:val="00F32815"/>
    <w:rsid w:val="00F3442F"/>
    <w:rsid w:val="00F347E1"/>
    <w:rsid w:val="00F34AB7"/>
    <w:rsid w:val="00F34C54"/>
    <w:rsid w:val="00F3647E"/>
    <w:rsid w:val="00F3751F"/>
    <w:rsid w:val="00F37674"/>
    <w:rsid w:val="00F3784E"/>
    <w:rsid w:val="00F402AF"/>
    <w:rsid w:val="00F420CB"/>
    <w:rsid w:val="00F427C3"/>
    <w:rsid w:val="00F445F3"/>
    <w:rsid w:val="00F44D6D"/>
    <w:rsid w:val="00F450CC"/>
    <w:rsid w:val="00F4560E"/>
    <w:rsid w:val="00F4573D"/>
    <w:rsid w:val="00F46586"/>
    <w:rsid w:val="00F46A6F"/>
    <w:rsid w:val="00F503AD"/>
    <w:rsid w:val="00F50EE6"/>
    <w:rsid w:val="00F51CC5"/>
    <w:rsid w:val="00F52D39"/>
    <w:rsid w:val="00F52F94"/>
    <w:rsid w:val="00F54EDD"/>
    <w:rsid w:val="00F54F8E"/>
    <w:rsid w:val="00F55A58"/>
    <w:rsid w:val="00F55DA5"/>
    <w:rsid w:val="00F55E0C"/>
    <w:rsid w:val="00F56867"/>
    <w:rsid w:val="00F56FA2"/>
    <w:rsid w:val="00F570BA"/>
    <w:rsid w:val="00F57C8E"/>
    <w:rsid w:val="00F61D5E"/>
    <w:rsid w:val="00F62212"/>
    <w:rsid w:val="00F62726"/>
    <w:rsid w:val="00F62B5B"/>
    <w:rsid w:val="00F63CFE"/>
    <w:rsid w:val="00F64580"/>
    <w:rsid w:val="00F666E6"/>
    <w:rsid w:val="00F67D83"/>
    <w:rsid w:val="00F702ED"/>
    <w:rsid w:val="00F70867"/>
    <w:rsid w:val="00F71989"/>
    <w:rsid w:val="00F71E97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53A"/>
    <w:rsid w:val="00F83B3F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23A"/>
    <w:rsid w:val="00F968DD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325E"/>
    <w:rsid w:val="00FB372F"/>
    <w:rsid w:val="00FB4005"/>
    <w:rsid w:val="00FB4E56"/>
    <w:rsid w:val="00FB4EDF"/>
    <w:rsid w:val="00FB5B40"/>
    <w:rsid w:val="00FB5BCD"/>
    <w:rsid w:val="00FB5F17"/>
    <w:rsid w:val="00FB6FE8"/>
    <w:rsid w:val="00FC0212"/>
    <w:rsid w:val="00FC05AE"/>
    <w:rsid w:val="00FC1275"/>
    <w:rsid w:val="00FC1C50"/>
    <w:rsid w:val="00FC24B8"/>
    <w:rsid w:val="00FC2D19"/>
    <w:rsid w:val="00FC35BD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34C"/>
    <w:rsid w:val="00FE3BF6"/>
    <w:rsid w:val="00FE53CF"/>
    <w:rsid w:val="00FE661E"/>
    <w:rsid w:val="00FE7302"/>
    <w:rsid w:val="00FF033B"/>
    <w:rsid w:val="00FF09AB"/>
    <w:rsid w:val="00FF1677"/>
    <w:rsid w:val="00FF1D5F"/>
    <w:rsid w:val="00FF2143"/>
    <w:rsid w:val="00FF2C0E"/>
    <w:rsid w:val="00FF31F0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A00B"/>
  <w15:docId w15:val="{AFBE9135-1A47-4F75-A92E-3961629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A3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BF762A5829B4A941C768AAB78FC5D" ma:contentTypeVersion="9" ma:contentTypeDescription="Crie um novo documento." ma:contentTypeScope="" ma:versionID="fec65e42d3b98191a6e29e901893d196">
  <xsd:schema xmlns:xsd="http://www.w3.org/2001/XMLSchema" xmlns:xs="http://www.w3.org/2001/XMLSchema" xmlns:p="http://schemas.microsoft.com/office/2006/metadata/properties" xmlns:ns3="82ea1304-5459-42ed-b584-a56db55cdd90" xmlns:ns4="cac3bba6-b83c-4ec3-afa2-69dbbe63b536" targetNamespace="http://schemas.microsoft.com/office/2006/metadata/properties" ma:root="true" ma:fieldsID="b320c38fd006a660875691153a9708c1" ns3:_="" ns4:_="">
    <xsd:import namespace="82ea1304-5459-42ed-b584-a56db55cdd90"/>
    <xsd:import namespace="cac3bba6-b83c-4ec3-afa2-69dbbe63b5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1304-5459-42ed-b584-a56db55cd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3bba6-b83c-4ec3-afa2-69dbbe63b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3bba6-b83c-4ec3-afa2-69dbbe63b5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1FA47-770E-4EF4-9A01-1B87BFA3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a1304-5459-42ed-b584-a56db55cdd90"/>
    <ds:schemaRef ds:uri="cac3bba6-b83c-4ec3-afa2-69dbbe63b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4F659-416A-46A6-9939-B6C9A87D3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C0E9F-8C90-4E79-BD66-340B1BCEFD80}">
  <ds:schemaRefs>
    <ds:schemaRef ds:uri="cac3bba6-b83c-4ec3-afa2-69dbbe63b536"/>
    <ds:schemaRef ds:uri="http://www.w3.org/XML/1998/namespace"/>
    <ds:schemaRef ds:uri="http://purl.org/dc/elements/1.1/"/>
    <ds:schemaRef ds:uri="82ea1304-5459-42ed-b584-a56db55cdd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A53B9F-BC1C-4826-83EB-9344CB373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5125</Words>
  <Characters>27678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3</cp:revision>
  <cp:lastPrinted>2023-04-20T17:08:00Z</cp:lastPrinted>
  <dcterms:created xsi:type="dcterms:W3CDTF">2023-04-20T17:09:00Z</dcterms:created>
  <dcterms:modified xsi:type="dcterms:W3CDTF">2023-04-20T17:10:00Z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0x010100C52BF762A5829B4A941C768AAB78FC5D</vt:lpwstr>
  </property>
</Properties>
</file>