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636142" w:rsidRPr="00B76A66" w14:paraId="28748F7D" w14:textId="77777777" w:rsidTr="00636142">
        <w:trPr>
          <w:trHeight w:hRule="exact" w:val="456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51048C" w14:textId="0401041B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328348B" w14:textId="78499346" w:rsidR="00636142" w:rsidRPr="0094681B" w:rsidRDefault="00C3724D" w:rsidP="00636142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1510761</w:t>
            </w:r>
            <w:bookmarkStart w:id="0" w:name="_GoBack"/>
            <w:bookmarkEnd w:id="0"/>
            <w:r w:rsidR="001A4765" w:rsidRPr="00636142">
              <w:rPr>
                <w:rFonts w:asciiTheme="minorHAnsi" w:hAnsiTheme="minorHAnsi" w:cstheme="minorHAnsi"/>
              </w:rPr>
              <w:t>/2022</w:t>
            </w:r>
          </w:p>
        </w:tc>
      </w:tr>
      <w:tr w:rsidR="00636142" w:rsidRPr="00B76A66" w14:paraId="4CD3AF3B" w14:textId="77777777" w:rsidTr="00636142">
        <w:trPr>
          <w:trHeight w:hRule="exact" w:val="434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9729FE3" w14:textId="2978AB34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6CAA71" w14:textId="0CD4BA0D" w:rsidR="00636142" w:rsidRPr="0094681B" w:rsidRDefault="00E74A1F" w:rsidP="00636142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SERVIDOR PÚBLICO - </w:t>
            </w:r>
            <w:r w:rsidR="00B87D3D">
              <w:rPr>
                <w:rFonts w:asciiTheme="minorHAnsi" w:hAnsiTheme="minorHAnsi" w:cstheme="minorHAnsi"/>
              </w:rPr>
              <w:t>PREFEITURA MUNICIPAL DE VENÂNCIO AIRES</w:t>
            </w:r>
          </w:p>
        </w:tc>
      </w:tr>
      <w:tr w:rsidR="00636142" w:rsidRPr="00B76A66" w14:paraId="3888A866" w14:textId="77777777" w:rsidTr="006A0253">
        <w:trPr>
          <w:trHeight w:hRule="exact" w:val="851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3CB3CEA9" w:rsidR="00636142" w:rsidRPr="00B76A66" w:rsidRDefault="00B87D3D" w:rsidP="006A025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ATRIBUIÇÃO </w:t>
            </w:r>
            <w:r w:rsidR="00E74A1F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 xml:space="preserve">TÉCNICOS </w:t>
            </w:r>
            <w:r w:rsidR="006A0253">
              <w:rPr>
                <w:rFonts w:asciiTheme="minorHAnsi" w:hAnsiTheme="minorHAnsi" w:cstheme="minorHAnsi"/>
              </w:rPr>
              <w:t xml:space="preserve">INDUSTRIAIS COM HABILITAÇÃO </w:t>
            </w:r>
            <w:r>
              <w:rPr>
                <w:rFonts w:asciiTheme="minorHAnsi" w:hAnsiTheme="minorHAnsi" w:cstheme="minorHAnsi"/>
              </w:rPr>
              <w:t>EM AGRIMENSURA</w:t>
            </w:r>
            <w:r w:rsidR="006A0253">
              <w:rPr>
                <w:rFonts w:asciiTheme="minorHAnsi" w:hAnsiTheme="minorHAnsi" w:cstheme="minorHAnsi"/>
              </w:rPr>
              <w:t xml:space="preserve"> </w:t>
            </w:r>
            <w:r w:rsidR="006A0253">
              <w:rPr>
                <w:rFonts w:asciiTheme="minorHAnsi" w:hAnsiTheme="minorHAnsi" w:cstheme="minorHAnsi"/>
                <w:bCs/>
                <w:lang w:eastAsia="pt-BR"/>
              </w:rPr>
              <w:t>QUANTO À ATIVIDADE DE PROJETO DE LOTEAMENTOS</w:t>
            </w:r>
          </w:p>
        </w:tc>
      </w:tr>
      <w:tr w:rsidR="00636142" w:rsidRPr="00B76A66" w14:paraId="42489389" w14:textId="77777777" w:rsidTr="007D3AA7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05161F1A" w:rsidR="00636142" w:rsidRPr="00B76A66" w:rsidRDefault="00636142" w:rsidP="0063614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74A1F">
              <w:rPr>
                <w:rFonts w:asciiTheme="minorHAnsi" w:hAnsiTheme="minorHAnsi" w:cstheme="minorHAnsi"/>
                <w:b/>
              </w:rPr>
              <w:t>041</w:t>
            </w:r>
            <w:r w:rsidRPr="00B76A66">
              <w:rPr>
                <w:rFonts w:asciiTheme="minorHAnsi" w:hAnsiTheme="minorHAnsi" w:cstheme="minorHAnsi"/>
                <w:b/>
              </w:rPr>
              <w:t>/2022 - CEP-CAU/RS</w:t>
            </w:r>
          </w:p>
        </w:tc>
      </w:tr>
    </w:tbl>
    <w:p w14:paraId="17D3AC21" w14:textId="77777777" w:rsidR="00DE598D" w:rsidRPr="00B76A66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7B528DB9" w14:textId="0AF1E610" w:rsidR="00113592" w:rsidRDefault="0013399A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13399A">
        <w:rPr>
          <w:rFonts w:asciiTheme="minorHAnsi" w:hAnsiTheme="minorHAnsi" w:cstheme="minorHAnsi"/>
          <w:lang w:eastAsia="pt-BR"/>
        </w:rPr>
        <w:t>A COMI</w:t>
      </w:r>
      <w:r w:rsidR="00F23C45">
        <w:rPr>
          <w:rFonts w:asciiTheme="minorHAnsi" w:hAnsiTheme="minorHAnsi" w:cstheme="minorHAnsi"/>
          <w:lang w:eastAsia="pt-BR"/>
        </w:rPr>
        <w:t>SSÃO DE EXERCÍCIO PROFISSIONAL -</w:t>
      </w:r>
      <w:r w:rsidRPr="0013399A">
        <w:rPr>
          <w:rFonts w:asciiTheme="minorHAnsi" w:hAnsiTheme="minorHAnsi" w:cstheme="minorHAnsi"/>
          <w:lang w:eastAsia="pt-BR"/>
        </w:rPr>
        <w:t xml:space="preserve"> CEP-CAU/RS, reunida ordinariamente </w:t>
      </w:r>
      <w:r w:rsidR="00E74A1F">
        <w:rPr>
          <w:rFonts w:asciiTheme="minorHAnsi" w:hAnsiTheme="minorHAnsi" w:cstheme="minorHAnsi"/>
          <w:lang w:eastAsia="pt-BR"/>
        </w:rPr>
        <w:t>por meio de videoconferência</w:t>
      </w:r>
      <w:r w:rsidRPr="0013399A">
        <w:rPr>
          <w:rFonts w:asciiTheme="minorHAnsi" w:hAnsiTheme="minorHAnsi" w:cstheme="minorHAnsi"/>
          <w:lang w:eastAsia="pt-BR"/>
        </w:rPr>
        <w:t xml:space="preserve">, no dia </w:t>
      </w:r>
      <w:r w:rsidR="00636142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3399A">
        <w:rPr>
          <w:rFonts w:asciiTheme="minorHAnsi" w:hAnsiTheme="minorHAnsi" w:cstheme="minorHAnsi"/>
          <w:lang w:eastAsia="pt-BR"/>
        </w:rPr>
        <w:t xml:space="preserve">de </w:t>
      </w:r>
      <w:r>
        <w:rPr>
          <w:rFonts w:asciiTheme="minorHAnsi" w:hAnsiTheme="minorHAnsi" w:cstheme="minorHAnsi"/>
          <w:lang w:eastAsia="pt-BR"/>
        </w:rPr>
        <w:t>ma</w:t>
      </w:r>
      <w:r w:rsidR="00B87D3D">
        <w:rPr>
          <w:rFonts w:asciiTheme="minorHAnsi" w:hAnsiTheme="minorHAnsi" w:cstheme="minorHAnsi"/>
          <w:lang w:eastAsia="pt-BR"/>
        </w:rPr>
        <w:t>io</w:t>
      </w:r>
      <w:r>
        <w:rPr>
          <w:rFonts w:asciiTheme="minorHAnsi" w:hAnsiTheme="minorHAnsi" w:cstheme="minorHAnsi"/>
          <w:lang w:eastAsia="pt-BR"/>
        </w:rPr>
        <w:t xml:space="preserve"> de 2022</w:t>
      </w:r>
      <w:r w:rsidRPr="0013399A">
        <w:rPr>
          <w:rFonts w:asciiTheme="minorHAnsi" w:hAnsiTheme="minorHAnsi" w:cstheme="minorHAnsi"/>
          <w:lang w:eastAsia="pt-BR"/>
        </w:rPr>
        <w:t>, no uso das competências que lhe confere o art. 95 do Regimento Interno do CAU/RS, após a</w:t>
      </w:r>
      <w:r w:rsidR="00F23C45">
        <w:rPr>
          <w:rFonts w:asciiTheme="minorHAnsi" w:hAnsiTheme="minorHAnsi" w:cstheme="minorHAnsi"/>
          <w:lang w:eastAsia="pt-BR"/>
        </w:rPr>
        <w:t>nálise do assunto em epígrafe;</w:t>
      </w:r>
    </w:p>
    <w:p w14:paraId="78F68F72" w14:textId="77777777" w:rsidR="006F411A" w:rsidRDefault="006F411A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60283E83" w14:textId="4A459F41" w:rsidR="0049292F" w:rsidRDefault="0049292F" w:rsidP="006F411A">
      <w:pPr>
        <w:pStyle w:val="texto1"/>
        <w:spacing w:before="0" w:beforeAutospacing="0" w:after="0" w:afterAutospacing="0"/>
        <w:jc w:val="both"/>
        <w:rPr>
          <w:rFonts w:asciiTheme="minorHAnsi" w:eastAsia="Cambria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Considerando a Lei </w:t>
      </w:r>
      <w:r w:rsidR="00E74A1F">
        <w:rPr>
          <w:rFonts w:asciiTheme="minorHAnsi" w:hAnsiTheme="minorHAnsi" w:cstheme="minorHAnsi"/>
        </w:rPr>
        <w:t xml:space="preserve">nº </w:t>
      </w:r>
      <w:r>
        <w:rPr>
          <w:rFonts w:asciiTheme="minorHAnsi" w:hAnsiTheme="minorHAnsi" w:cstheme="minorHAnsi"/>
        </w:rPr>
        <w:t>12.378/2010</w:t>
      </w:r>
      <w:r w:rsidR="00E74A1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que determina</w:t>
      </w:r>
      <w:r w:rsidR="00E74A1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em seu </w:t>
      </w:r>
      <w:r w:rsidR="00E74A1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rt. 3</w:t>
      </w:r>
      <w:r w:rsidR="00E74A1F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, </w:t>
      </w:r>
      <w:r w:rsidR="00E74A1F">
        <w:rPr>
          <w:rFonts w:asciiTheme="minorHAnsi" w:eastAsia="Cambria" w:hAnsiTheme="minorHAnsi" w:cstheme="minorHAnsi"/>
          <w:bCs/>
        </w:rPr>
        <w:t xml:space="preserve">§1º, </w:t>
      </w:r>
      <w:r>
        <w:rPr>
          <w:rFonts w:asciiTheme="minorHAnsi" w:hAnsiTheme="minorHAnsi" w:cstheme="minorHAnsi"/>
          <w:bCs/>
        </w:rPr>
        <w:t xml:space="preserve">que cabe ao CAU/BR a especificação das áreas de atuação </w:t>
      </w:r>
      <w:r w:rsidRPr="0049292F">
        <w:rPr>
          <w:rFonts w:asciiTheme="minorHAnsi" w:eastAsia="Cambria" w:hAnsiTheme="minorHAnsi" w:cstheme="minorHAnsi"/>
          <w:bCs/>
        </w:rPr>
        <w:t>privativas dos arquitetos e urbanistas e as áreas de atuação compartilhadas com outras profissões regulamentadas</w:t>
      </w:r>
      <w:r>
        <w:rPr>
          <w:rFonts w:asciiTheme="minorHAnsi" w:eastAsia="Cambria" w:hAnsiTheme="minorHAnsi" w:cstheme="minorHAnsi"/>
          <w:bCs/>
        </w:rPr>
        <w:t>;</w:t>
      </w:r>
      <w:r w:rsidRPr="0049292F">
        <w:rPr>
          <w:rFonts w:asciiTheme="minorHAnsi" w:eastAsia="Cambria" w:hAnsiTheme="minorHAnsi" w:cstheme="minorHAnsi"/>
          <w:bCs/>
        </w:rPr>
        <w:t> </w:t>
      </w:r>
    </w:p>
    <w:p w14:paraId="25E9F5BD" w14:textId="77777777" w:rsidR="006F411A" w:rsidRDefault="006F411A" w:rsidP="006F411A">
      <w:pPr>
        <w:pStyle w:val="texto1"/>
        <w:spacing w:before="0" w:beforeAutospacing="0" w:after="0" w:afterAutospacing="0"/>
        <w:jc w:val="both"/>
        <w:rPr>
          <w:rFonts w:asciiTheme="minorHAnsi" w:eastAsia="Cambria" w:hAnsiTheme="minorHAnsi" w:cstheme="minorHAnsi"/>
          <w:bCs/>
        </w:rPr>
      </w:pPr>
    </w:p>
    <w:p w14:paraId="3218596D" w14:textId="1C51618E" w:rsidR="006F411A" w:rsidRPr="00C3724D" w:rsidRDefault="006F411A" w:rsidP="006F411A">
      <w:pPr>
        <w:shd w:val="clear" w:color="auto" w:fill="FFFFFF"/>
        <w:jc w:val="both"/>
        <w:outlineLvl w:val="0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3724D">
        <w:rPr>
          <w:rFonts w:asciiTheme="minorHAnsi" w:eastAsia="Times New Roman" w:hAnsiTheme="minorHAnsi" w:cstheme="minorHAnsi"/>
          <w:color w:val="000000" w:themeColor="text1"/>
          <w:lang w:eastAsia="pt-BR"/>
        </w:rPr>
        <w:t>Considerando a Resolução nº 210, de 24 de setembro de 2021, que alterou a Resolução CAU/BR n° 51, de 12 de julho de 2013, que dispõe sobre as áreas de atuação privativas dos arquitetos e urbanistas e as áreas de atuação compartilhada com outras profissões regulamentadas, e dá outras providências;</w:t>
      </w:r>
    </w:p>
    <w:p w14:paraId="6B418F33" w14:textId="77777777" w:rsidR="006F411A" w:rsidRPr="0049292F" w:rsidRDefault="006F411A" w:rsidP="006F411A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lang w:eastAsia="pt-BR"/>
        </w:rPr>
      </w:pPr>
    </w:p>
    <w:p w14:paraId="087546DB" w14:textId="0A633798" w:rsidR="002815C0" w:rsidRDefault="0032483D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Cs/>
          <w:lang w:eastAsia="pt-BR"/>
        </w:rPr>
      </w:pPr>
      <w:r>
        <w:rPr>
          <w:rFonts w:asciiTheme="minorHAnsi" w:hAnsiTheme="minorHAnsi" w:cstheme="minorHAnsi"/>
          <w:bCs/>
          <w:lang w:eastAsia="pt-BR"/>
        </w:rPr>
        <w:t>Considerando</w:t>
      </w:r>
      <w:r w:rsidR="0049292F" w:rsidRPr="0049292F">
        <w:rPr>
          <w:rFonts w:asciiTheme="minorHAnsi" w:hAnsiTheme="minorHAnsi" w:cstheme="minorHAnsi"/>
          <w:bCs/>
          <w:lang w:eastAsia="pt-BR"/>
        </w:rPr>
        <w:t xml:space="preserve"> a nova redação</w:t>
      </w:r>
      <w:r w:rsidR="006F411A">
        <w:rPr>
          <w:rFonts w:asciiTheme="minorHAnsi" w:hAnsiTheme="minorHAnsi" w:cstheme="minorHAnsi"/>
          <w:bCs/>
          <w:lang w:eastAsia="pt-BR"/>
        </w:rPr>
        <w:t xml:space="preserve"> da ementa da Resolução CAU/BR n</w:t>
      </w:r>
      <w:r w:rsidR="0049292F" w:rsidRPr="0049292F">
        <w:rPr>
          <w:rFonts w:asciiTheme="minorHAnsi" w:hAnsiTheme="minorHAnsi" w:cstheme="minorHAnsi"/>
          <w:bCs/>
          <w:lang w:eastAsia="pt-BR"/>
        </w:rPr>
        <w:t xml:space="preserve">° 51, </w:t>
      </w:r>
      <w:r w:rsidR="006F411A">
        <w:rPr>
          <w:rFonts w:asciiTheme="minorHAnsi" w:hAnsiTheme="minorHAnsi" w:cstheme="minorHAnsi"/>
          <w:bCs/>
          <w:lang w:eastAsia="pt-BR"/>
        </w:rPr>
        <w:t xml:space="preserve">segundo a qual </w:t>
      </w:r>
      <w:r w:rsidR="0049292F" w:rsidRPr="0049292F">
        <w:rPr>
          <w:rFonts w:asciiTheme="minorHAnsi" w:hAnsiTheme="minorHAnsi" w:cstheme="minorHAnsi"/>
          <w:bCs/>
          <w:lang w:eastAsia="pt-BR"/>
        </w:rPr>
        <w:t>as áreas de atuação dos arquitetos e urbanistas para o exercício profissional da Arquitetura e Urbanismo no Brasil são “</w:t>
      </w:r>
      <w:r w:rsidR="0049292F" w:rsidRPr="001A4765">
        <w:rPr>
          <w:rFonts w:asciiTheme="minorHAnsi" w:hAnsiTheme="minorHAnsi" w:cstheme="minorHAnsi"/>
          <w:bCs/>
          <w:i/>
          <w:lang w:eastAsia="pt-BR"/>
        </w:rPr>
        <w:t>definidas a partir das competências e habilidades adquiridas na formação do profiss</w:t>
      </w:r>
      <w:r w:rsidR="006F411A">
        <w:rPr>
          <w:rFonts w:asciiTheme="minorHAnsi" w:hAnsiTheme="minorHAnsi" w:cstheme="minorHAnsi"/>
          <w:bCs/>
          <w:i/>
          <w:lang w:eastAsia="pt-BR"/>
        </w:rPr>
        <w:t xml:space="preserve">ional”, </w:t>
      </w:r>
      <w:r w:rsidR="009F0D48">
        <w:rPr>
          <w:rFonts w:asciiTheme="minorHAnsi" w:hAnsiTheme="minorHAnsi" w:cstheme="minorHAnsi"/>
          <w:bCs/>
          <w:lang w:eastAsia="pt-BR"/>
        </w:rPr>
        <w:t>de modo</w:t>
      </w:r>
      <w:r w:rsidR="006F411A" w:rsidRPr="006F411A">
        <w:rPr>
          <w:rFonts w:asciiTheme="minorHAnsi" w:hAnsiTheme="minorHAnsi" w:cstheme="minorHAnsi"/>
          <w:bCs/>
          <w:lang w:eastAsia="pt-BR"/>
        </w:rPr>
        <w:t xml:space="preserve"> que q</w:t>
      </w:r>
      <w:r w:rsidR="0049292F" w:rsidRPr="006F411A">
        <w:rPr>
          <w:rFonts w:asciiTheme="minorHAnsi" w:hAnsiTheme="minorHAnsi" w:cstheme="minorHAnsi"/>
          <w:bCs/>
          <w:lang w:eastAsia="pt-BR"/>
        </w:rPr>
        <w:t>uem</w:t>
      </w:r>
      <w:r w:rsidR="0049292F" w:rsidRPr="00E4601F">
        <w:rPr>
          <w:rFonts w:asciiTheme="minorHAnsi" w:hAnsiTheme="minorHAnsi" w:cstheme="minorHAnsi"/>
          <w:bCs/>
          <w:lang w:eastAsia="pt-BR"/>
        </w:rPr>
        <w:t xml:space="preserve"> não tem formação específica não pode trabalhar na área, assim como ocorre em outras profissões</w:t>
      </w:r>
      <w:r w:rsidR="001A4765">
        <w:rPr>
          <w:rFonts w:asciiTheme="minorHAnsi" w:hAnsiTheme="minorHAnsi" w:cstheme="minorHAnsi"/>
          <w:bCs/>
          <w:lang w:eastAsia="pt-BR"/>
        </w:rPr>
        <w:t>;</w:t>
      </w:r>
    </w:p>
    <w:p w14:paraId="77C911A8" w14:textId="77777777" w:rsidR="001A4765" w:rsidRPr="0049292F" w:rsidRDefault="001A4765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Cs/>
          <w:lang w:eastAsia="pt-BR"/>
        </w:rPr>
      </w:pPr>
    </w:p>
    <w:p w14:paraId="162BE673" w14:textId="1B586EE1" w:rsidR="002815C0" w:rsidRPr="0049292F" w:rsidRDefault="0049292F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Cs/>
          <w:lang w:eastAsia="pt-BR"/>
        </w:rPr>
      </w:pPr>
      <w:r w:rsidRPr="0049292F">
        <w:rPr>
          <w:rFonts w:asciiTheme="minorHAnsi" w:hAnsiTheme="minorHAnsi" w:cstheme="minorHAnsi"/>
          <w:bCs/>
          <w:lang w:eastAsia="pt-BR"/>
        </w:rPr>
        <w:t>Considerando a Lei nº 13.639/2018</w:t>
      </w:r>
      <w:r w:rsidR="009F0D48">
        <w:rPr>
          <w:rFonts w:asciiTheme="minorHAnsi" w:hAnsiTheme="minorHAnsi" w:cstheme="minorHAnsi"/>
          <w:bCs/>
          <w:lang w:eastAsia="pt-BR"/>
        </w:rPr>
        <w:t>,</w:t>
      </w:r>
      <w:r w:rsidRPr="0049292F">
        <w:rPr>
          <w:rFonts w:asciiTheme="minorHAnsi" w:hAnsiTheme="minorHAnsi" w:cstheme="minorHAnsi"/>
          <w:bCs/>
          <w:lang w:eastAsia="pt-BR"/>
        </w:rPr>
        <w:t xml:space="preserve"> que c</w:t>
      </w:r>
      <w:r w:rsidR="002815C0" w:rsidRPr="0049292F">
        <w:rPr>
          <w:rFonts w:asciiTheme="minorHAnsi" w:hAnsiTheme="minorHAnsi" w:cstheme="minorHAnsi"/>
          <w:bCs/>
          <w:lang w:eastAsia="pt-BR"/>
        </w:rPr>
        <w:t>ria o Conselho Federal dos Técnicos Industriais, o Conselho Federal dos Técnicos Agrícolas, os Conselhos Regionais dos Técnicos Industriais e os Conselhos Re</w:t>
      </w:r>
      <w:r w:rsidRPr="0049292F">
        <w:rPr>
          <w:rFonts w:asciiTheme="minorHAnsi" w:hAnsiTheme="minorHAnsi" w:cstheme="minorHAnsi"/>
          <w:bCs/>
          <w:lang w:eastAsia="pt-BR"/>
        </w:rPr>
        <w:t>gionais dos Técnicos Agrícolas;</w:t>
      </w:r>
    </w:p>
    <w:p w14:paraId="71696088" w14:textId="77777777" w:rsidR="0049292F" w:rsidRPr="0049292F" w:rsidRDefault="0049292F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Cs/>
          <w:lang w:eastAsia="pt-BR"/>
        </w:rPr>
      </w:pPr>
    </w:p>
    <w:p w14:paraId="2FEEFB68" w14:textId="2206D398" w:rsidR="001A4765" w:rsidRPr="001A4765" w:rsidRDefault="0049292F" w:rsidP="00782F17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Theme="minorHAnsi" w:eastAsia="Cambria" w:hAnsiTheme="minorHAnsi" w:cstheme="minorHAnsi"/>
          <w:bCs/>
        </w:rPr>
      </w:pPr>
      <w:r w:rsidRPr="001A4765">
        <w:rPr>
          <w:rFonts w:asciiTheme="minorHAnsi" w:eastAsia="Cambria" w:hAnsiTheme="minorHAnsi" w:cstheme="minorHAnsi"/>
          <w:bCs/>
        </w:rPr>
        <w:t xml:space="preserve">Considerando </w:t>
      </w:r>
      <w:r w:rsidR="009F0D48">
        <w:rPr>
          <w:rFonts w:asciiTheme="minorHAnsi" w:eastAsia="Cambria" w:hAnsiTheme="minorHAnsi" w:cstheme="minorHAnsi"/>
          <w:bCs/>
        </w:rPr>
        <w:t xml:space="preserve">que </w:t>
      </w:r>
      <w:r w:rsidRPr="001A4765">
        <w:rPr>
          <w:rFonts w:asciiTheme="minorHAnsi" w:eastAsia="Cambria" w:hAnsiTheme="minorHAnsi" w:cstheme="minorHAnsi"/>
          <w:bCs/>
        </w:rPr>
        <w:t>a R</w:t>
      </w:r>
      <w:r w:rsidR="0032483D" w:rsidRPr="001A4765">
        <w:rPr>
          <w:rFonts w:asciiTheme="minorHAnsi" w:eastAsia="Cambria" w:hAnsiTheme="minorHAnsi" w:cstheme="minorHAnsi"/>
          <w:bCs/>
        </w:rPr>
        <w:t xml:space="preserve">esolução nº </w:t>
      </w:r>
      <w:r w:rsidRPr="001A4765">
        <w:rPr>
          <w:rFonts w:asciiTheme="minorHAnsi" w:eastAsia="Cambria" w:hAnsiTheme="minorHAnsi" w:cstheme="minorHAnsi"/>
          <w:bCs/>
        </w:rPr>
        <w:t>89/</w:t>
      </w:r>
      <w:r w:rsidR="002815C0" w:rsidRPr="001A4765">
        <w:rPr>
          <w:rFonts w:asciiTheme="minorHAnsi" w:eastAsia="Cambria" w:hAnsiTheme="minorHAnsi" w:cstheme="minorHAnsi"/>
          <w:bCs/>
        </w:rPr>
        <w:t>2019</w:t>
      </w:r>
      <w:r w:rsidR="001A4765" w:rsidRPr="001A4765">
        <w:rPr>
          <w:rFonts w:asciiTheme="minorHAnsi" w:eastAsia="Cambria" w:hAnsiTheme="minorHAnsi" w:cstheme="minorHAnsi"/>
          <w:bCs/>
        </w:rPr>
        <w:t xml:space="preserve"> do </w:t>
      </w:r>
      <w:r w:rsidR="009F0D48">
        <w:rPr>
          <w:rFonts w:asciiTheme="minorHAnsi" w:eastAsia="Cambria" w:hAnsiTheme="minorHAnsi" w:cstheme="minorHAnsi"/>
          <w:bCs/>
        </w:rPr>
        <w:t xml:space="preserve">Conselho Federal dos Técnicos Industriais - </w:t>
      </w:r>
      <w:r w:rsidR="001A4765" w:rsidRPr="001A4765">
        <w:rPr>
          <w:rFonts w:asciiTheme="minorHAnsi" w:eastAsia="Cambria" w:hAnsiTheme="minorHAnsi" w:cstheme="minorHAnsi"/>
          <w:bCs/>
        </w:rPr>
        <w:t>CFT</w:t>
      </w:r>
      <w:r w:rsidR="009F0D48">
        <w:rPr>
          <w:rFonts w:asciiTheme="minorHAnsi" w:eastAsia="Cambria" w:hAnsiTheme="minorHAnsi" w:cstheme="minorHAnsi"/>
          <w:bCs/>
        </w:rPr>
        <w:t>,</w:t>
      </w:r>
      <w:r w:rsidRPr="001A4765">
        <w:rPr>
          <w:rFonts w:asciiTheme="minorHAnsi" w:eastAsia="Cambria" w:hAnsiTheme="minorHAnsi" w:cstheme="minorHAnsi"/>
          <w:bCs/>
        </w:rPr>
        <w:t xml:space="preserve"> que d</w:t>
      </w:r>
      <w:r w:rsidR="002815C0" w:rsidRPr="001A4765">
        <w:rPr>
          <w:rFonts w:asciiTheme="minorHAnsi" w:eastAsia="Cambria" w:hAnsiTheme="minorHAnsi" w:cstheme="minorHAnsi"/>
          <w:bCs/>
        </w:rPr>
        <w:t>isciplina e orienta as prerrogativas e atribuições dos Técnicos Industriais com habilitação em Agrimensura, Geodésia e Cartografia, e Geoprocessamento</w:t>
      </w:r>
      <w:r w:rsidR="009F0D48">
        <w:rPr>
          <w:rFonts w:asciiTheme="minorHAnsi" w:eastAsia="Cambria" w:hAnsiTheme="minorHAnsi" w:cstheme="minorHAnsi"/>
          <w:bCs/>
        </w:rPr>
        <w:t>,</w:t>
      </w:r>
      <w:r w:rsidR="001A4765" w:rsidRPr="001A4765">
        <w:rPr>
          <w:rFonts w:asciiTheme="minorHAnsi" w:eastAsia="Cambria" w:hAnsiTheme="minorHAnsi" w:cstheme="minorHAnsi"/>
          <w:bCs/>
        </w:rPr>
        <w:t xml:space="preserve"> </w:t>
      </w:r>
      <w:r w:rsidR="009F0D48">
        <w:rPr>
          <w:rFonts w:asciiTheme="minorHAnsi" w:eastAsia="Cambria" w:hAnsiTheme="minorHAnsi" w:cstheme="minorHAnsi"/>
          <w:bCs/>
        </w:rPr>
        <w:t>no</w:t>
      </w:r>
      <w:r w:rsidR="001A4765" w:rsidRPr="001A4765">
        <w:rPr>
          <w:rFonts w:asciiTheme="minorHAnsi" w:eastAsia="Cambria" w:hAnsiTheme="minorHAnsi" w:cstheme="minorHAnsi"/>
          <w:bCs/>
        </w:rPr>
        <w:t xml:space="preserve"> </w:t>
      </w:r>
      <w:r w:rsidR="009F0D48">
        <w:rPr>
          <w:rFonts w:asciiTheme="minorHAnsi" w:eastAsia="Cambria" w:hAnsiTheme="minorHAnsi" w:cstheme="minorHAnsi"/>
          <w:bCs/>
        </w:rPr>
        <w:t>a</w:t>
      </w:r>
      <w:r w:rsidR="001A4765">
        <w:rPr>
          <w:rFonts w:asciiTheme="minorHAnsi" w:eastAsia="Cambria" w:hAnsiTheme="minorHAnsi" w:cstheme="minorHAnsi"/>
          <w:bCs/>
        </w:rPr>
        <w:t>rt.</w:t>
      </w:r>
      <w:r w:rsidR="009F0D48">
        <w:rPr>
          <w:rFonts w:asciiTheme="minorHAnsi" w:eastAsia="Cambria" w:hAnsiTheme="minorHAnsi" w:cstheme="minorHAnsi"/>
          <w:bCs/>
        </w:rPr>
        <w:t xml:space="preserve"> </w:t>
      </w:r>
      <w:r w:rsidR="001A4765">
        <w:rPr>
          <w:rFonts w:asciiTheme="minorHAnsi" w:eastAsia="Cambria" w:hAnsiTheme="minorHAnsi" w:cstheme="minorHAnsi"/>
          <w:bCs/>
        </w:rPr>
        <w:t>3º</w:t>
      </w:r>
      <w:r w:rsidR="009F0D48">
        <w:rPr>
          <w:rFonts w:asciiTheme="minorHAnsi" w:eastAsia="Cambria" w:hAnsiTheme="minorHAnsi" w:cstheme="minorHAnsi"/>
          <w:bCs/>
        </w:rPr>
        <w:t xml:space="preserve">, inciso </w:t>
      </w:r>
      <w:r w:rsidR="00782F17">
        <w:rPr>
          <w:rFonts w:asciiTheme="minorHAnsi" w:eastAsia="Cambria" w:hAnsiTheme="minorHAnsi" w:cstheme="minorHAnsi"/>
          <w:bCs/>
        </w:rPr>
        <w:t>V</w:t>
      </w:r>
      <w:r w:rsidR="009F0D48">
        <w:rPr>
          <w:rFonts w:asciiTheme="minorHAnsi" w:eastAsia="Cambria" w:hAnsiTheme="minorHAnsi" w:cstheme="minorHAnsi"/>
          <w:bCs/>
        </w:rPr>
        <w:t>III,</w:t>
      </w:r>
      <w:r w:rsidR="001A4765">
        <w:rPr>
          <w:rFonts w:asciiTheme="minorHAnsi" w:eastAsia="Cambria" w:hAnsiTheme="minorHAnsi" w:cstheme="minorHAnsi"/>
          <w:bCs/>
        </w:rPr>
        <w:t xml:space="preserve"> dita que </w:t>
      </w:r>
      <w:r w:rsidR="00CA3E39">
        <w:rPr>
          <w:rFonts w:asciiTheme="minorHAnsi" w:eastAsia="Cambria" w:hAnsiTheme="minorHAnsi" w:cstheme="minorHAnsi"/>
          <w:bCs/>
        </w:rPr>
        <w:t>tais profissionais têm</w:t>
      </w:r>
      <w:r w:rsidR="009F0D48">
        <w:rPr>
          <w:rFonts w:asciiTheme="minorHAnsi" w:eastAsia="Cambria" w:hAnsiTheme="minorHAnsi" w:cstheme="minorHAnsi"/>
          <w:bCs/>
        </w:rPr>
        <w:t xml:space="preserve"> atribuição para </w:t>
      </w:r>
      <w:r w:rsidR="001A4765">
        <w:rPr>
          <w:rFonts w:asciiTheme="minorHAnsi" w:eastAsia="Cambria" w:hAnsiTheme="minorHAnsi" w:cstheme="minorHAnsi"/>
          <w:bCs/>
        </w:rPr>
        <w:t>“</w:t>
      </w:r>
      <w:r w:rsidR="001A4765" w:rsidRPr="001A4765">
        <w:rPr>
          <w:rFonts w:asciiTheme="minorHAnsi" w:eastAsia="Cambria" w:hAnsiTheme="minorHAnsi" w:cstheme="minorHAnsi"/>
          <w:bCs/>
          <w:i/>
        </w:rPr>
        <w:t>Atuar como responsável técnico em projeto de loteamento de áreas urbanas e rurais, determinando os lotes, áreas verdes, áreas institucionais, sistemas viários e demais áreas públicas e de equipamentos, elaborando suas plantas e seus respectivos memoriais descritivos, bem como os perfis longitudinais e transversais do projeto, inclusive de áreas já consolidadas</w:t>
      </w:r>
      <w:r w:rsidR="001A4765" w:rsidRPr="001A4765">
        <w:rPr>
          <w:rFonts w:asciiTheme="minorHAnsi" w:eastAsia="Cambria" w:hAnsiTheme="minorHAnsi" w:cstheme="minorHAnsi"/>
          <w:bCs/>
        </w:rPr>
        <w:t>.</w:t>
      </w:r>
      <w:r w:rsidR="001A4765">
        <w:rPr>
          <w:rFonts w:asciiTheme="minorHAnsi" w:eastAsia="Cambria" w:hAnsiTheme="minorHAnsi" w:cstheme="minorHAnsi"/>
          <w:bCs/>
        </w:rPr>
        <w:t>”</w:t>
      </w:r>
      <w:r w:rsidR="009F0D48">
        <w:rPr>
          <w:rFonts w:asciiTheme="minorHAnsi" w:eastAsia="Cambria" w:hAnsiTheme="minorHAnsi" w:cstheme="minorHAnsi"/>
          <w:bCs/>
        </w:rPr>
        <w:t>;</w:t>
      </w:r>
    </w:p>
    <w:p w14:paraId="2A42D435" w14:textId="06F4939A" w:rsidR="002815C0" w:rsidRPr="0049292F" w:rsidRDefault="002815C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Cs/>
          <w:lang w:eastAsia="pt-BR"/>
        </w:rPr>
      </w:pPr>
    </w:p>
    <w:p w14:paraId="28F0FEE6" w14:textId="2171E895" w:rsidR="00E6644F" w:rsidRPr="0032483D" w:rsidRDefault="00E6644F" w:rsidP="00E4601F">
      <w:pPr>
        <w:tabs>
          <w:tab w:val="left" w:pos="1418"/>
        </w:tabs>
        <w:jc w:val="both"/>
        <w:rPr>
          <w:rFonts w:asciiTheme="minorHAnsi" w:hAnsiTheme="minorHAnsi" w:cstheme="minorHAnsi"/>
          <w:bCs/>
          <w:lang w:eastAsia="pt-BR"/>
        </w:rPr>
      </w:pPr>
      <w:r w:rsidRPr="0032483D">
        <w:rPr>
          <w:rFonts w:asciiTheme="minorHAnsi" w:hAnsiTheme="minorHAnsi" w:cstheme="minorHAnsi"/>
          <w:bCs/>
          <w:lang w:eastAsia="pt-BR"/>
        </w:rPr>
        <w:t xml:space="preserve">Considerando </w:t>
      </w:r>
      <w:r w:rsidR="001A4765">
        <w:rPr>
          <w:rFonts w:asciiTheme="minorHAnsi" w:hAnsiTheme="minorHAnsi" w:cstheme="minorHAnsi"/>
          <w:bCs/>
          <w:lang w:eastAsia="pt-BR"/>
        </w:rPr>
        <w:t xml:space="preserve">a </w:t>
      </w:r>
      <w:r w:rsidRPr="0032483D">
        <w:rPr>
          <w:rFonts w:asciiTheme="minorHAnsi" w:hAnsiTheme="minorHAnsi" w:cstheme="minorHAnsi"/>
          <w:bCs/>
          <w:lang w:eastAsia="pt-BR"/>
        </w:rPr>
        <w:t xml:space="preserve">solicitação de esclarecimentos </w:t>
      </w:r>
      <w:r w:rsidR="00782F17">
        <w:rPr>
          <w:rFonts w:asciiTheme="minorHAnsi" w:hAnsiTheme="minorHAnsi" w:cstheme="minorHAnsi"/>
          <w:bCs/>
          <w:lang w:eastAsia="pt-BR"/>
        </w:rPr>
        <w:t xml:space="preserve">de servidor público </w:t>
      </w:r>
      <w:r w:rsidRPr="0032483D">
        <w:rPr>
          <w:rFonts w:asciiTheme="minorHAnsi" w:hAnsiTheme="minorHAnsi" w:cstheme="minorHAnsi"/>
          <w:bCs/>
          <w:lang w:eastAsia="pt-BR"/>
        </w:rPr>
        <w:t xml:space="preserve">da Prefeitura Municipal de </w:t>
      </w:r>
      <w:r w:rsidR="0032483D" w:rsidRPr="0032483D">
        <w:rPr>
          <w:rFonts w:asciiTheme="minorHAnsi" w:hAnsiTheme="minorHAnsi" w:cstheme="minorHAnsi"/>
          <w:bCs/>
          <w:lang w:eastAsia="pt-BR"/>
        </w:rPr>
        <w:t>Venâncio Aires</w:t>
      </w:r>
      <w:r w:rsidRPr="0032483D">
        <w:rPr>
          <w:rFonts w:asciiTheme="minorHAnsi" w:hAnsiTheme="minorHAnsi" w:cstheme="minorHAnsi"/>
          <w:bCs/>
          <w:lang w:eastAsia="pt-BR"/>
        </w:rPr>
        <w:t xml:space="preserve">/RS, quanto à abrangência das atribuições dos técnicos industriais de nível médio com habilitação em </w:t>
      </w:r>
      <w:r w:rsidR="0032483D" w:rsidRPr="0032483D">
        <w:rPr>
          <w:rFonts w:asciiTheme="minorHAnsi" w:hAnsiTheme="minorHAnsi" w:cstheme="minorHAnsi"/>
          <w:bCs/>
          <w:lang w:eastAsia="pt-BR"/>
        </w:rPr>
        <w:t>agrimensura</w:t>
      </w:r>
      <w:r w:rsidRPr="0032483D">
        <w:rPr>
          <w:rFonts w:asciiTheme="minorHAnsi" w:hAnsiTheme="minorHAnsi" w:cstheme="minorHAnsi"/>
          <w:bCs/>
          <w:lang w:eastAsia="pt-BR"/>
        </w:rPr>
        <w:t xml:space="preserve"> no que concerne às atribuições compartilhadas com o campo de atuação profissional da arquitetura e urba</w:t>
      </w:r>
      <w:r w:rsidR="00782F17">
        <w:rPr>
          <w:rFonts w:asciiTheme="minorHAnsi" w:hAnsiTheme="minorHAnsi" w:cstheme="minorHAnsi"/>
          <w:bCs/>
          <w:lang w:eastAsia="pt-BR"/>
        </w:rPr>
        <w:t xml:space="preserve">nismo, especificamente, </w:t>
      </w:r>
      <w:r w:rsidR="00C0008E">
        <w:rPr>
          <w:rFonts w:asciiTheme="minorHAnsi" w:hAnsiTheme="minorHAnsi" w:cstheme="minorHAnsi"/>
          <w:bCs/>
          <w:lang w:eastAsia="pt-BR"/>
        </w:rPr>
        <w:t xml:space="preserve">quanto à </w:t>
      </w:r>
      <w:r w:rsidRPr="0032483D">
        <w:rPr>
          <w:rFonts w:asciiTheme="minorHAnsi" w:hAnsiTheme="minorHAnsi" w:cstheme="minorHAnsi"/>
          <w:bCs/>
          <w:lang w:eastAsia="pt-BR"/>
        </w:rPr>
        <w:t xml:space="preserve">atividade de </w:t>
      </w:r>
      <w:r w:rsidR="0032483D" w:rsidRPr="0032483D">
        <w:rPr>
          <w:rFonts w:asciiTheme="minorHAnsi" w:hAnsiTheme="minorHAnsi" w:cstheme="minorHAnsi"/>
          <w:bCs/>
          <w:lang w:eastAsia="pt-BR"/>
        </w:rPr>
        <w:t>projeto de loteamentos</w:t>
      </w:r>
      <w:r w:rsidRPr="0032483D">
        <w:rPr>
          <w:rFonts w:asciiTheme="minorHAnsi" w:hAnsiTheme="minorHAnsi" w:cstheme="minorHAnsi"/>
          <w:bCs/>
          <w:lang w:eastAsia="pt-BR"/>
        </w:rPr>
        <w:t>;</w:t>
      </w:r>
    </w:p>
    <w:p w14:paraId="444B2FCA" w14:textId="3724A386" w:rsidR="00593BAA" w:rsidRDefault="00593BA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76A66">
        <w:rPr>
          <w:rFonts w:asciiTheme="minorHAnsi" w:hAnsiTheme="minorHAnsi" w:cstheme="minorHAnsi"/>
          <w:b/>
          <w:lang w:eastAsia="pt-BR"/>
        </w:rPr>
        <w:lastRenderedPageBreak/>
        <w:t>DELIBEROU:</w:t>
      </w:r>
    </w:p>
    <w:p w14:paraId="73598FC9" w14:textId="77777777" w:rsidR="0080387D" w:rsidRPr="00B76A66" w:rsidRDefault="0080387D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</w:p>
    <w:p w14:paraId="45D61B9E" w14:textId="009DC9ED" w:rsidR="00C0008E" w:rsidRDefault="00C0008E" w:rsidP="00C0008E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encaminhar à equipe de atendimento</w:t>
      </w:r>
      <w:r w:rsidR="00D2097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2097C">
        <w:rPr>
          <w:rFonts w:asciiTheme="minorHAnsi" w:hAnsiTheme="minorHAnsi" w:cstheme="minorHAnsi"/>
        </w:rPr>
        <w:t xml:space="preserve">solicitando </w:t>
      </w:r>
      <w:r>
        <w:rPr>
          <w:rFonts w:asciiTheme="minorHAnsi" w:hAnsiTheme="minorHAnsi" w:cstheme="minorHAnsi"/>
        </w:rPr>
        <w:t>que responda</w:t>
      </w:r>
      <w:r w:rsidR="00D2097C">
        <w:rPr>
          <w:rFonts w:asciiTheme="minorHAnsi" w:hAnsiTheme="minorHAnsi" w:cstheme="minorHAnsi"/>
        </w:rPr>
        <w:t xml:space="preserve"> ao Arq. </w:t>
      </w:r>
      <w:proofErr w:type="gramStart"/>
      <w:r w:rsidR="00D2097C">
        <w:rPr>
          <w:rFonts w:asciiTheme="minorHAnsi" w:hAnsiTheme="minorHAnsi" w:cstheme="minorHAnsi"/>
        </w:rPr>
        <w:t>e</w:t>
      </w:r>
      <w:proofErr w:type="gramEnd"/>
      <w:r w:rsidR="00D2097C">
        <w:rPr>
          <w:rFonts w:asciiTheme="minorHAnsi" w:hAnsiTheme="minorHAnsi" w:cstheme="minorHAnsi"/>
        </w:rPr>
        <w:t xml:space="preserve"> Urb. A. S., CAU </w:t>
      </w:r>
      <w:r w:rsidR="005647CD">
        <w:rPr>
          <w:rFonts w:asciiTheme="minorHAnsi" w:hAnsiTheme="minorHAnsi" w:cstheme="minorHAnsi"/>
        </w:rPr>
        <w:t xml:space="preserve">nº </w:t>
      </w:r>
      <w:r w:rsidR="00D2097C">
        <w:rPr>
          <w:rFonts w:asciiTheme="minorHAnsi" w:hAnsiTheme="minorHAnsi" w:cstheme="minorHAnsi"/>
        </w:rPr>
        <w:t>A-40723</w:t>
      </w:r>
      <w:r w:rsidR="005647CD">
        <w:rPr>
          <w:rFonts w:asciiTheme="minorHAnsi" w:hAnsiTheme="minorHAnsi" w:cstheme="minorHAnsi"/>
        </w:rPr>
        <w:t>-2</w:t>
      </w:r>
      <w:r w:rsidR="00D2097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que o CAU pode se manifestar </w:t>
      </w:r>
      <w:r w:rsidR="00D2097C">
        <w:rPr>
          <w:rFonts w:asciiTheme="minorHAnsi" w:hAnsiTheme="minorHAnsi" w:cstheme="minorHAnsi"/>
        </w:rPr>
        <w:t xml:space="preserve">somente </w:t>
      </w:r>
      <w:r>
        <w:rPr>
          <w:rFonts w:asciiTheme="minorHAnsi" w:hAnsiTheme="minorHAnsi" w:cstheme="minorHAnsi"/>
        </w:rPr>
        <w:t>quanto às atribuiç</w:t>
      </w:r>
      <w:r w:rsidR="005647CD">
        <w:rPr>
          <w:rFonts w:asciiTheme="minorHAnsi" w:hAnsiTheme="minorHAnsi" w:cstheme="minorHAnsi"/>
        </w:rPr>
        <w:t>ões dos a</w:t>
      </w:r>
      <w:r w:rsidR="00D2097C">
        <w:rPr>
          <w:rFonts w:asciiTheme="minorHAnsi" w:hAnsiTheme="minorHAnsi" w:cstheme="minorHAnsi"/>
        </w:rPr>
        <w:t xml:space="preserve">rquitetos e </w:t>
      </w:r>
      <w:r w:rsidR="005647CD">
        <w:rPr>
          <w:rFonts w:asciiTheme="minorHAnsi" w:hAnsiTheme="minorHAnsi" w:cstheme="minorHAnsi"/>
        </w:rPr>
        <w:t>u</w:t>
      </w:r>
      <w:r w:rsidR="00D2097C">
        <w:rPr>
          <w:rFonts w:asciiTheme="minorHAnsi" w:hAnsiTheme="minorHAnsi" w:cstheme="minorHAnsi"/>
        </w:rPr>
        <w:t>rbanistas</w:t>
      </w:r>
      <w:r>
        <w:rPr>
          <w:rFonts w:asciiTheme="minorHAnsi" w:hAnsiTheme="minorHAnsi" w:cstheme="minorHAnsi"/>
        </w:rPr>
        <w:t xml:space="preserve"> e </w:t>
      </w:r>
      <w:r w:rsidR="00D2097C">
        <w:rPr>
          <w:rFonts w:asciiTheme="minorHAnsi" w:hAnsiTheme="minorHAnsi" w:cstheme="minorHAnsi"/>
        </w:rPr>
        <w:t>a R</w:t>
      </w:r>
      <w:r>
        <w:rPr>
          <w:rFonts w:asciiTheme="minorHAnsi" w:hAnsiTheme="minorHAnsi" w:cstheme="minorHAnsi"/>
        </w:rPr>
        <w:t>esolução CAU/BR nº 21</w:t>
      </w:r>
      <w:r w:rsidR="00D2097C">
        <w:rPr>
          <w:rFonts w:asciiTheme="minorHAnsi" w:hAnsiTheme="minorHAnsi" w:cstheme="minorHAnsi"/>
        </w:rPr>
        <w:t>/2012</w:t>
      </w:r>
      <w:r w:rsidR="005647CD">
        <w:rPr>
          <w:rFonts w:asciiTheme="minorHAnsi" w:hAnsiTheme="minorHAnsi" w:cstheme="minorHAnsi"/>
        </w:rPr>
        <w:t xml:space="preserve">, </w:t>
      </w:r>
      <w:r w:rsidR="00C3724D">
        <w:rPr>
          <w:rFonts w:asciiTheme="minorHAnsi" w:hAnsiTheme="minorHAnsi" w:cstheme="minorHAnsi"/>
        </w:rPr>
        <w:t>acerca d</w:t>
      </w:r>
      <w:r w:rsidR="005647CD">
        <w:rPr>
          <w:rFonts w:asciiTheme="minorHAnsi" w:hAnsiTheme="minorHAnsi" w:cstheme="minorHAnsi"/>
        </w:rPr>
        <w:t>isso</w:t>
      </w:r>
      <w:r w:rsidR="005647C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é clara no que se refere </w:t>
      </w:r>
      <w:r w:rsidR="00D2097C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atribuição do arqui</w:t>
      </w:r>
      <w:r w:rsidR="00D2097C">
        <w:rPr>
          <w:rFonts w:asciiTheme="minorHAnsi" w:hAnsiTheme="minorHAnsi" w:cstheme="minorHAnsi"/>
        </w:rPr>
        <w:t xml:space="preserve">teto </w:t>
      </w:r>
      <w:r w:rsidR="005647CD">
        <w:rPr>
          <w:rFonts w:asciiTheme="minorHAnsi" w:hAnsiTheme="minorHAnsi" w:cstheme="minorHAnsi"/>
        </w:rPr>
        <w:t xml:space="preserve">e urbanista </w:t>
      </w:r>
      <w:r w:rsidR="00D2097C">
        <w:rPr>
          <w:rFonts w:asciiTheme="minorHAnsi" w:hAnsiTheme="minorHAnsi" w:cstheme="minorHAnsi"/>
        </w:rPr>
        <w:t>para projeto de loteamento, sendo que</w:t>
      </w:r>
      <w:r>
        <w:rPr>
          <w:rFonts w:asciiTheme="minorHAnsi" w:hAnsiTheme="minorHAnsi" w:cstheme="minorHAnsi"/>
        </w:rPr>
        <w:t xml:space="preserve"> </w:t>
      </w:r>
      <w:r w:rsidR="00D209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pe</w:t>
      </w:r>
      <w:r w:rsidR="00D2097C">
        <w:rPr>
          <w:rFonts w:asciiTheme="minorHAnsi" w:hAnsiTheme="minorHAnsi" w:cstheme="minorHAnsi"/>
        </w:rPr>
        <w:t xml:space="preserve">nas o Conselho Federal dos Técnicos Industriais </w:t>
      </w:r>
      <w:r w:rsidR="005647CD">
        <w:rPr>
          <w:rFonts w:asciiTheme="minorHAnsi" w:hAnsiTheme="minorHAnsi" w:cstheme="minorHAnsi"/>
        </w:rPr>
        <w:t>-</w:t>
      </w:r>
      <w:r w:rsidR="00D2097C">
        <w:rPr>
          <w:rFonts w:asciiTheme="minorHAnsi" w:hAnsiTheme="minorHAnsi" w:cstheme="minorHAnsi"/>
        </w:rPr>
        <w:t xml:space="preserve"> CFT</w:t>
      </w:r>
      <w:r>
        <w:rPr>
          <w:rFonts w:asciiTheme="minorHAnsi" w:hAnsiTheme="minorHAnsi" w:cstheme="minorHAnsi"/>
        </w:rPr>
        <w:t xml:space="preserve"> pode se manifestar </w:t>
      </w:r>
      <w:r w:rsidR="00C3724D">
        <w:rPr>
          <w:rFonts w:asciiTheme="minorHAnsi" w:hAnsiTheme="minorHAnsi" w:cstheme="minorHAnsi"/>
        </w:rPr>
        <w:t xml:space="preserve">quanto às </w:t>
      </w:r>
      <w:r>
        <w:rPr>
          <w:rFonts w:asciiTheme="minorHAnsi" w:hAnsiTheme="minorHAnsi" w:cstheme="minorHAnsi"/>
        </w:rPr>
        <w:t>atribuições dos técnicos em agrimensura;</w:t>
      </w:r>
    </w:p>
    <w:p w14:paraId="41EE5DF5" w14:textId="77777777" w:rsidR="00C0008E" w:rsidRPr="00456AE4" w:rsidRDefault="00C0008E" w:rsidP="00C0008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0974682" w14:textId="19E38484" w:rsidR="00C0008E" w:rsidRDefault="00C0008E" w:rsidP="00C0008E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encaminhar novamente o protocolo </w:t>
      </w:r>
      <w:r w:rsidR="005647CD">
        <w:rPr>
          <w:rFonts w:asciiTheme="minorHAnsi" w:hAnsiTheme="minorHAnsi" w:cstheme="minorHAnsi"/>
        </w:rPr>
        <w:t xml:space="preserve">nº </w:t>
      </w:r>
      <w:r w:rsidRPr="00B87D3D">
        <w:rPr>
          <w:rFonts w:asciiTheme="minorHAnsi" w:hAnsiTheme="minorHAnsi" w:cstheme="minorHAnsi"/>
        </w:rPr>
        <w:t>1510761</w:t>
      </w:r>
      <w:r w:rsidRPr="00636142">
        <w:rPr>
          <w:rFonts w:asciiTheme="minorHAnsi" w:hAnsiTheme="minorHAnsi" w:cstheme="minorHAnsi"/>
        </w:rPr>
        <w:t>/2022</w:t>
      </w:r>
      <w:r>
        <w:rPr>
          <w:rFonts w:asciiTheme="minorHAnsi" w:hAnsiTheme="minorHAnsi" w:cstheme="minorHAnsi"/>
        </w:rPr>
        <w:t xml:space="preserve"> para o Gabinete da Presidência</w:t>
      </w:r>
      <w:r w:rsidR="005647C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conhecimento e possíveis estratégias de enfrentamento deste tema;</w:t>
      </w:r>
    </w:p>
    <w:p w14:paraId="0425921C" w14:textId="77777777" w:rsidR="004E3229" w:rsidRPr="00B8640E" w:rsidRDefault="004E3229" w:rsidP="00B8640E">
      <w:pPr>
        <w:rPr>
          <w:rFonts w:asciiTheme="minorHAnsi" w:hAnsiTheme="minorHAnsi" w:cstheme="minorHAnsi"/>
        </w:rPr>
      </w:pPr>
    </w:p>
    <w:p w14:paraId="007475EB" w14:textId="270D5C67" w:rsidR="00676989" w:rsidRPr="00B76A66" w:rsidRDefault="00B86558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 termos do art. 116</w:t>
      </w:r>
      <w:r w:rsidR="00676989" w:rsidRPr="00B76A66">
        <w:rPr>
          <w:rFonts w:asciiTheme="minorHAnsi" w:hAnsiTheme="minorHAnsi" w:cstheme="minorHAnsi"/>
        </w:rPr>
        <w:t xml:space="preserve"> do Regimen</w:t>
      </w:r>
      <w:r w:rsidR="0028722F">
        <w:rPr>
          <w:rFonts w:asciiTheme="minorHAnsi" w:hAnsiTheme="minorHAnsi" w:cstheme="minorHAnsi"/>
        </w:rPr>
        <w:t xml:space="preserve">to Interno do CAU/RS, submeter essa </w:t>
      </w:r>
      <w:r>
        <w:rPr>
          <w:rFonts w:asciiTheme="minorHAnsi" w:hAnsiTheme="minorHAnsi" w:cstheme="minorHAnsi"/>
        </w:rPr>
        <w:t>D</w:t>
      </w:r>
      <w:r w:rsidR="0028722F">
        <w:rPr>
          <w:rFonts w:asciiTheme="minorHAnsi" w:hAnsiTheme="minorHAnsi" w:cstheme="minorHAnsi"/>
        </w:rPr>
        <w:t>eliberação</w:t>
      </w:r>
      <w:r w:rsidR="00676989" w:rsidRPr="00B76A66">
        <w:rPr>
          <w:rFonts w:asciiTheme="minorHAnsi" w:hAnsiTheme="minorHAnsi" w:cstheme="minorHAnsi"/>
        </w:rPr>
        <w:t xml:space="preserve"> </w:t>
      </w:r>
      <w:r w:rsidR="00B8640E">
        <w:rPr>
          <w:rFonts w:asciiTheme="minorHAnsi" w:hAnsiTheme="minorHAnsi" w:cstheme="minorHAnsi"/>
        </w:rPr>
        <w:t xml:space="preserve">à Presidência </w:t>
      </w:r>
      <w:r w:rsidR="00676989" w:rsidRPr="00B76A66">
        <w:rPr>
          <w:rFonts w:asciiTheme="minorHAnsi" w:hAnsiTheme="minorHAnsi" w:cstheme="minorHAnsi"/>
        </w:rPr>
        <w:t>p</w:t>
      </w:r>
      <w:r w:rsidR="00EA4CA9" w:rsidRPr="00B76A66">
        <w:rPr>
          <w:rFonts w:asciiTheme="minorHAnsi" w:hAnsiTheme="minorHAnsi" w:cstheme="minorHAnsi"/>
        </w:rPr>
        <w:t>a</w:t>
      </w:r>
      <w:r w:rsidR="00E579CA">
        <w:rPr>
          <w:rFonts w:asciiTheme="minorHAnsi" w:hAnsiTheme="minorHAnsi" w:cstheme="minorHAnsi"/>
        </w:rPr>
        <w:t>ra os devidos fins.</w:t>
      </w:r>
    </w:p>
    <w:p w14:paraId="00DE3FCE" w14:textId="77777777" w:rsidR="00D525A1" w:rsidRDefault="00D525A1" w:rsidP="00F25346">
      <w:pPr>
        <w:pStyle w:val="PargrafodaLista"/>
        <w:rPr>
          <w:rFonts w:asciiTheme="minorHAnsi" w:hAnsiTheme="minorHAnsi" w:cstheme="minorHAnsi"/>
        </w:rPr>
      </w:pPr>
    </w:p>
    <w:p w14:paraId="2DA8F766" w14:textId="77777777" w:rsidR="005647CD" w:rsidRDefault="005647CD" w:rsidP="00F25346">
      <w:pPr>
        <w:pStyle w:val="PargrafodaLista"/>
        <w:rPr>
          <w:rFonts w:asciiTheme="minorHAnsi" w:hAnsiTheme="minorHAnsi" w:cstheme="minorHAnsi"/>
        </w:rPr>
      </w:pPr>
    </w:p>
    <w:p w14:paraId="252A768E" w14:textId="485F8575" w:rsidR="009905E7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9905E7" w:rsidRPr="00B76A66">
        <w:rPr>
          <w:rFonts w:asciiTheme="minorHAnsi" w:hAnsiTheme="minorHAnsi" w:cstheme="minorHAnsi"/>
        </w:rPr>
        <w:t xml:space="preserve"> RS, </w:t>
      </w:r>
      <w:r w:rsidR="00B8640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9905E7" w:rsidRPr="00B76A66">
        <w:rPr>
          <w:rFonts w:asciiTheme="minorHAnsi" w:hAnsiTheme="minorHAnsi" w:cstheme="minorHAnsi"/>
        </w:rPr>
        <w:t xml:space="preserve">de </w:t>
      </w:r>
      <w:r w:rsidR="00B8640E">
        <w:rPr>
          <w:rFonts w:asciiTheme="minorHAnsi" w:hAnsiTheme="minorHAnsi" w:cstheme="minorHAnsi"/>
        </w:rPr>
        <w:t xml:space="preserve">maio </w:t>
      </w:r>
      <w:r w:rsidR="009905E7" w:rsidRPr="00B76A66">
        <w:rPr>
          <w:rFonts w:asciiTheme="minorHAnsi" w:hAnsiTheme="minorHAnsi" w:cstheme="minorHAnsi"/>
        </w:rPr>
        <w:t>de 2022.</w:t>
      </w:r>
    </w:p>
    <w:p w14:paraId="615CE76A" w14:textId="77777777" w:rsidR="00E32EEF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2CE81BE" w14:textId="43BFBC56" w:rsidR="007A7AF9" w:rsidRPr="00B86558" w:rsidRDefault="00B86558" w:rsidP="00F2534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86558">
        <w:rPr>
          <w:rFonts w:asciiTheme="minorHAnsi" w:hAnsiTheme="minorHAnsi" w:cstheme="minorHAnsi"/>
        </w:rPr>
        <w:t>Acompanhada</w:t>
      </w:r>
      <w:r w:rsidR="007A7AF9" w:rsidRPr="00B86558">
        <w:rPr>
          <w:rFonts w:asciiTheme="minorHAnsi" w:hAnsiTheme="minorHAnsi" w:cstheme="minorHAnsi"/>
        </w:rPr>
        <w:t xml:space="preserve"> dos votos dos conselheiros </w:t>
      </w:r>
      <w:r w:rsidR="005647C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 </w:t>
      </w:r>
      <w:r w:rsidR="007A7AF9" w:rsidRPr="00B86558">
        <w:rPr>
          <w:rFonts w:asciiTheme="minorHAnsi" w:hAnsiTheme="minorHAnsi" w:cstheme="minorHAnsi"/>
        </w:rPr>
        <w:t xml:space="preserve">e </w:t>
      </w:r>
      <w:r w:rsidR="005647CD">
        <w:rPr>
          <w:rFonts w:asciiTheme="minorHAnsi" w:hAnsiTheme="minorHAnsi" w:cstheme="minorHAnsi"/>
        </w:rPr>
        <w:t>Deise Flores Santos</w:t>
      </w:r>
      <w:r w:rsidR="007A7AF9" w:rsidRPr="00B86558">
        <w:rPr>
          <w:rFonts w:asciiTheme="minorHAnsi" w:hAnsiTheme="minorHAnsi" w:cstheme="minorHAnsi"/>
        </w:rPr>
        <w:t>, atesto a veracidade das informações aqui apresentadas.</w:t>
      </w:r>
    </w:p>
    <w:p w14:paraId="4AD11193" w14:textId="77777777" w:rsidR="00CE6FF4" w:rsidRPr="00B86558" w:rsidRDefault="00CE6FF4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544883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2B4795B" w14:textId="77777777" w:rsidR="00A67B23" w:rsidRPr="00B86558" w:rsidRDefault="00A67B23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6EB868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55995" w14:textId="3F1E2180" w:rsidR="007A7AF9" w:rsidRPr="00B86558" w:rsidRDefault="00B86558" w:rsidP="00F25346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724A6D3C" w14:textId="67C8DC21" w:rsidR="007A7AF9" w:rsidRPr="00BF4D42" w:rsidRDefault="00C3724D" w:rsidP="00F2534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D020001267494C21A0063EB9B328A6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86558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7A7AF9" w:rsidRPr="00B8655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183F032E" w14:textId="77777777" w:rsidR="009905E7" w:rsidRPr="00B76A66" w:rsidRDefault="009905E7" w:rsidP="00CE6FF4">
      <w:pPr>
        <w:jc w:val="center"/>
        <w:rPr>
          <w:rFonts w:asciiTheme="minorHAnsi" w:hAnsiTheme="minorHAnsi" w:cstheme="minorHAnsi"/>
        </w:rPr>
      </w:pPr>
    </w:p>
    <w:p w14:paraId="6E33B580" w14:textId="77777777" w:rsidR="00CE6FF4" w:rsidRPr="00B76A66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sectPr w:rsidR="00CE6FF4" w:rsidRPr="00B76A66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DEF07" w14:textId="77777777" w:rsidR="00A5070D" w:rsidRDefault="00A5070D">
      <w:r>
        <w:separator/>
      </w:r>
    </w:p>
  </w:endnote>
  <w:endnote w:type="continuationSeparator" w:id="0">
    <w:p w14:paraId="1339147B" w14:textId="77777777" w:rsidR="00A5070D" w:rsidRDefault="00A5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85924" w14:textId="77777777" w:rsidR="00A5070D" w:rsidRDefault="00A5070D">
      <w:r>
        <w:separator/>
      </w:r>
    </w:p>
  </w:footnote>
  <w:footnote w:type="continuationSeparator" w:id="0">
    <w:p w14:paraId="36BB33DE" w14:textId="77777777" w:rsidR="00A5070D" w:rsidRDefault="00A50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4"/>
  </w:num>
  <w:num w:numId="5">
    <w:abstractNumId w:val="4"/>
  </w:num>
  <w:num w:numId="6">
    <w:abstractNumId w:val="7"/>
  </w:num>
  <w:num w:numId="7">
    <w:abstractNumId w:val="9"/>
  </w:num>
  <w:num w:numId="8">
    <w:abstractNumId w:val="27"/>
  </w:num>
  <w:num w:numId="9">
    <w:abstractNumId w:val="6"/>
  </w:num>
  <w:num w:numId="10">
    <w:abstractNumId w:val="20"/>
  </w:num>
  <w:num w:numId="11">
    <w:abstractNumId w:val="29"/>
  </w:num>
  <w:num w:numId="12">
    <w:abstractNumId w:val="30"/>
  </w:num>
  <w:num w:numId="13">
    <w:abstractNumId w:val="3"/>
  </w:num>
  <w:num w:numId="14">
    <w:abstractNumId w:val="23"/>
  </w:num>
  <w:num w:numId="15">
    <w:abstractNumId w:val="15"/>
  </w:num>
  <w:num w:numId="16">
    <w:abstractNumId w:val="2"/>
  </w:num>
  <w:num w:numId="17">
    <w:abstractNumId w:val="11"/>
  </w:num>
  <w:num w:numId="18">
    <w:abstractNumId w:val="21"/>
  </w:num>
  <w:num w:numId="19">
    <w:abstractNumId w:val="1"/>
  </w:num>
  <w:num w:numId="20">
    <w:abstractNumId w:val="26"/>
  </w:num>
  <w:num w:numId="21">
    <w:abstractNumId w:val="19"/>
  </w:num>
  <w:num w:numId="22">
    <w:abstractNumId w:val="8"/>
  </w:num>
  <w:num w:numId="23">
    <w:abstractNumId w:val="12"/>
  </w:num>
  <w:num w:numId="24">
    <w:abstractNumId w:val="0"/>
  </w:num>
  <w:num w:numId="25">
    <w:abstractNumId w:val="28"/>
  </w:num>
  <w:num w:numId="26">
    <w:abstractNumId w:val="16"/>
  </w:num>
  <w:num w:numId="27">
    <w:abstractNumId w:val="22"/>
  </w:num>
  <w:num w:numId="28">
    <w:abstractNumId w:val="14"/>
  </w:num>
  <w:num w:numId="29">
    <w:abstractNumId w:val="17"/>
  </w:num>
  <w:num w:numId="30">
    <w:abstractNumId w:val="13"/>
  </w:num>
  <w:num w:numId="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6C7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1F80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1981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D4C9F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399A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50B3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765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0C9"/>
    <w:rsid w:val="00201F5A"/>
    <w:rsid w:val="00205230"/>
    <w:rsid w:val="0020533B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15C0"/>
    <w:rsid w:val="00283729"/>
    <w:rsid w:val="0028589B"/>
    <w:rsid w:val="00285C1B"/>
    <w:rsid w:val="00286734"/>
    <w:rsid w:val="0028722F"/>
    <w:rsid w:val="00287286"/>
    <w:rsid w:val="002900EF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5A3F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83D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6FB5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292F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3229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47CD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50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36142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6989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253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2FB7"/>
    <w:rsid w:val="006F37F6"/>
    <w:rsid w:val="006F411A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14AC"/>
    <w:rsid w:val="0076282D"/>
    <w:rsid w:val="00765734"/>
    <w:rsid w:val="00765FBD"/>
    <w:rsid w:val="00766E58"/>
    <w:rsid w:val="00772C02"/>
    <w:rsid w:val="007758D4"/>
    <w:rsid w:val="00776497"/>
    <w:rsid w:val="00776C0B"/>
    <w:rsid w:val="00780024"/>
    <w:rsid w:val="00780DF5"/>
    <w:rsid w:val="0078164F"/>
    <w:rsid w:val="00781ED8"/>
    <w:rsid w:val="00782F17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A7AF9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AA7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0387D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8F66AC"/>
    <w:rsid w:val="00900D42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3918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017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0D48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CFC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70D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67B23"/>
    <w:rsid w:val="00A72378"/>
    <w:rsid w:val="00A72484"/>
    <w:rsid w:val="00A73113"/>
    <w:rsid w:val="00A7448E"/>
    <w:rsid w:val="00A81131"/>
    <w:rsid w:val="00A820F8"/>
    <w:rsid w:val="00A821E3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377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76A66"/>
    <w:rsid w:val="00B818A1"/>
    <w:rsid w:val="00B81947"/>
    <w:rsid w:val="00B823D7"/>
    <w:rsid w:val="00B85215"/>
    <w:rsid w:val="00B8640E"/>
    <w:rsid w:val="00B86558"/>
    <w:rsid w:val="00B86ABB"/>
    <w:rsid w:val="00B86B68"/>
    <w:rsid w:val="00B8759B"/>
    <w:rsid w:val="00B87794"/>
    <w:rsid w:val="00B87D3D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008E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24D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3E39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097C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5A1"/>
    <w:rsid w:val="00D52BBC"/>
    <w:rsid w:val="00D534F4"/>
    <w:rsid w:val="00D56418"/>
    <w:rsid w:val="00D56D5D"/>
    <w:rsid w:val="00D56E0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2EEF"/>
    <w:rsid w:val="00E3380A"/>
    <w:rsid w:val="00E33FE8"/>
    <w:rsid w:val="00E3462F"/>
    <w:rsid w:val="00E3618F"/>
    <w:rsid w:val="00E40C98"/>
    <w:rsid w:val="00E419C1"/>
    <w:rsid w:val="00E42F32"/>
    <w:rsid w:val="00E4601F"/>
    <w:rsid w:val="00E469D4"/>
    <w:rsid w:val="00E513D0"/>
    <w:rsid w:val="00E51B57"/>
    <w:rsid w:val="00E52989"/>
    <w:rsid w:val="00E5565B"/>
    <w:rsid w:val="00E556E4"/>
    <w:rsid w:val="00E573D0"/>
    <w:rsid w:val="00E579CA"/>
    <w:rsid w:val="00E63139"/>
    <w:rsid w:val="00E64C31"/>
    <w:rsid w:val="00E65449"/>
    <w:rsid w:val="00E6644F"/>
    <w:rsid w:val="00E67307"/>
    <w:rsid w:val="00E72D47"/>
    <w:rsid w:val="00E73009"/>
    <w:rsid w:val="00E73ADE"/>
    <w:rsid w:val="00E74926"/>
    <w:rsid w:val="00E74A1F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CA9"/>
    <w:rsid w:val="00EB1D96"/>
    <w:rsid w:val="00EB2851"/>
    <w:rsid w:val="00EB4A35"/>
    <w:rsid w:val="00EB5557"/>
    <w:rsid w:val="00EB6FEF"/>
    <w:rsid w:val="00EB7A17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3C45"/>
    <w:rsid w:val="00F25220"/>
    <w:rsid w:val="00F25346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4E85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E6644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664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ou-paragraph">
    <w:name w:val="dou-paragraph"/>
    <w:basedOn w:val="Normal"/>
    <w:rsid w:val="002815C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0001267494C21A0063EB9B328A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0E46B-DAE0-4F70-9E54-DFAD4BEA69D3}"/>
      </w:docPartPr>
      <w:docPartBody>
        <w:p w:rsidR="00620094" w:rsidRDefault="00D964B4" w:rsidP="00D964B4">
          <w:pPr>
            <w:pStyle w:val="D020001267494C21A0063EB9B328A64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B4"/>
    <w:rsid w:val="002E361D"/>
    <w:rsid w:val="00620094"/>
    <w:rsid w:val="00D33FCB"/>
    <w:rsid w:val="00D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964B4"/>
    <w:rPr>
      <w:color w:val="808080"/>
    </w:rPr>
  </w:style>
  <w:style w:type="paragraph" w:customStyle="1" w:styleId="D020001267494C21A0063EB9B328A64F">
    <w:name w:val="D020001267494C21A0063EB9B328A64F"/>
    <w:rsid w:val="00D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025F-98E2-42E6-9E7D-70879F7E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7</cp:revision>
  <cp:lastPrinted>2022-01-18T16:59:00Z</cp:lastPrinted>
  <dcterms:created xsi:type="dcterms:W3CDTF">2022-04-26T16:57:00Z</dcterms:created>
  <dcterms:modified xsi:type="dcterms:W3CDTF">2022-05-03T18:13:00Z</dcterms:modified>
</cp:coreProperties>
</file>