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A54D1" w14:textId="4A7A22DB" w:rsidR="00076D82" w:rsidRPr="0040679D" w:rsidRDefault="00B07D3C" w:rsidP="00915D61">
      <w:pPr>
        <w:rPr>
          <w:rFonts w:asciiTheme="minorHAnsi" w:hAnsiTheme="minorHAnsi" w:cstheme="minorHAnsi"/>
        </w:rPr>
      </w:pPr>
      <w:r w:rsidRPr="0040679D">
        <w:rPr>
          <w:rFonts w:asciiTheme="minorHAnsi" w:hAnsiTheme="minorHAnsi" w:cstheme="minorHAnsi"/>
          <w:bCs/>
        </w:rPr>
        <w:t>Ofício PRES-CAU/RS n°</w:t>
      </w:r>
      <w:r w:rsidR="001F43EF" w:rsidRPr="0040679D">
        <w:rPr>
          <w:rFonts w:asciiTheme="minorHAnsi" w:hAnsiTheme="minorHAnsi" w:cstheme="minorHAnsi"/>
        </w:rPr>
        <w:t xml:space="preserve"> </w:t>
      </w:r>
      <w:r w:rsidR="006A127F" w:rsidRPr="0040679D">
        <w:rPr>
          <w:rFonts w:asciiTheme="minorHAnsi" w:hAnsiTheme="minorHAnsi" w:cstheme="minorHAnsi"/>
          <w:highlight w:val="yellow"/>
        </w:rPr>
        <w:t>XXX</w:t>
      </w:r>
      <w:r w:rsidR="00CC2DD5" w:rsidRPr="0040679D">
        <w:rPr>
          <w:rFonts w:asciiTheme="minorHAnsi" w:hAnsiTheme="minorHAnsi" w:cstheme="minorHAnsi"/>
        </w:rPr>
        <w:t>/2022</w:t>
      </w:r>
    </w:p>
    <w:p w14:paraId="3E149AC9" w14:textId="430023A7" w:rsidR="007C30FD" w:rsidRPr="0040679D" w:rsidRDefault="007C30FD" w:rsidP="00915D61">
      <w:pPr>
        <w:jc w:val="right"/>
        <w:rPr>
          <w:rFonts w:asciiTheme="minorHAnsi" w:hAnsiTheme="minorHAnsi" w:cstheme="minorHAnsi"/>
        </w:rPr>
      </w:pPr>
      <w:r w:rsidRPr="0040679D">
        <w:rPr>
          <w:rFonts w:asciiTheme="minorHAnsi" w:hAnsiTheme="minorHAnsi" w:cstheme="minorHAnsi"/>
        </w:rPr>
        <w:t xml:space="preserve">Porto Alegre, </w:t>
      </w:r>
      <w:r w:rsidR="006A127F" w:rsidRPr="0040679D">
        <w:rPr>
          <w:rFonts w:asciiTheme="minorHAnsi" w:hAnsiTheme="minorHAnsi" w:cstheme="minorHAnsi"/>
          <w:highlight w:val="yellow"/>
        </w:rPr>
        <w:t>XX</w:t>
      </w:r>
      <w:r w:rsidR="005419A4" w:rsidRPr="0040679D">
        <w:rPr>
          <w:rFonts w:asciiTheme="minorHAnsi" w:hAnsiTheme="minorHAnsi" w:cstheme="minorHAnsi"/>
        </w:rPr>
        <w:t xml:space="preserve"> de </w:t>
      </w:r>
      <w:r w:rsidR="006A127F" w:rsidRPr="0040679D">
        <w:rPr>
          <w:rFonts w:asciiTheme="minorHAnsi" w:hAnsiTheme="minorHAnsi" w:cstheme="minorHAnsi"/>
          <w:highlight w:val="yellow"/>
        </w:rPr>
        <w:t>XXX</w:t>
      </w:r>
      <w:r w:rsidR="00CC2DD5" w:rsidRPr="0040679D">
        <w:rPr>
          <w:rFonts w:asciiTheme="minorHAnsi" w:hAnsiTheme="minorHAnsi" w:cstheme="minorHAnsi"/>
        </w:rPr>
        <w:t xml:space="preserve"> de 2022</w:t>
      </w:r>
      <w:r w:rsidRPr="0040679D">
        <w:rPr>
          <w:rFonts w:asciiTheme="minorHAnsi" w:hAnsiTheme="minorHAnsi" w:cstheme="minorHAnsi"/>
        </w:rPr>
        <w:t>.</w:t>
      </w:r>
    </w:p>
    <w:p w14:paraId="3782E816" w14:textId="77777777" w:rsidR="00E053ED" w:rsidRPr="0040679D" w:rsidRDefault="00E053ED" w:rsidP="00915D61">
      <w:pPr>
        <w:jc w:val="both"/>
        <w:rPr>
          <w:rFonts w:asciiTheme="minorHAnsi" w:hAnsiTheme="minorHAnsi" w:cstheme="minorHAnsi"/>
          <w:bCs/>
        </w:rPr>
      </w:pPr>
    </w:p>
    <w:p w14:paraId="340E7061" w14:textId="77777777" w:rsidR="00A55141" w:rsidRPr="0040679D" w:rsidRDefault="00A55141" w:rsidP="00915D61">
      <w:pPr>
        <w:jc w:val="both"/>
        <w:rPr>
          <w:rFonts w:asciiTheme="minorHAnsi" w:hAnsiTheme="minorHAnsi" w:cstheme="minorHAnsi"/>
          <w:bCs/>
        </w:rPr>
      </w:pPr>
    </w:p>
    <w:p w14:paraId="2F3249A6" w14:textId="148329CD" w:rsidR="005D1DED" w:rsidRPr="0040679D" w:rsidRDefault="00404136" w:rsidP="00B07D3C">
      <w:pPr>
        <w:pStyle w:val="Default"/>
        <w:rPr>
          <w:rFonts w:asciiTheme="minorHAnsi" w:hAnsiTheme="minorHAnsi" w:cstheme="minorHAnsi"/>
          <w:b/>
          <w:bCs/>
          <w:color w:val="auto"/>
        </w:rPr>
      </w:pPr>
      <w:r w:rsidRPr="0040679D">
        <w:rPr>
          <w:rFonts w:asciiTheme="minorHAnsi" w:hAnsiTheme="minorHAnsi" w:cstheme="minorHAnsi"/>
          <w:b/>
          <w:bCs/>
          <w:color w:val="auto"/>
        </w:rPr>
        <w:t>À Redação do Grupo Zero Hora</w:t>
      </w:r>
    </w:p>
    <w:p w14:paraId="50597FA8" w14:textId="60E9CC77" w:rsidR="00404136" w:rsidRPr="0040679D" w:rsidRDefault="0040679D" w:rsidP="00B07D3C">
      <w:pPr>
        <w:pStyle w:val="Default"/>
        <w:rPr>
          <w:rFonts w:asciiTheme="minorHAnsi" w:hAnsiTheme="minorHAnsi" w:cstheme="minorHAnsi"/>
          <w:b/>
          <w:bCs/>
          <w:color w:val="auto"/>
        </w:rPr>
      </w:pPr>
      <w:r>
        <w:rPr>
          <w:rFonts w:asciiTheme="minorHAnsi" w:hAnsiTheme="minorHAnsi" w:cstheme="minorHAnsi"/>
          <w:b/>
          <w:bCs/>
          <w:color w:val="auto"/>
        </w:rPr>
        <w:t>e</w:t>
      </w:r>
      <w:r w:rsidR="00404136" w:rsidRPr="0040679D">
        <w:rPr>
          <w:rFonts w:asciiTheme="minorHAnsi" w:hAnsiTheme="minorHAnsi" w:cstheme="minorHAnsi"/>
          <w:b/>
          <w:bCs/>
          <w:color w:val="auto"/>
        </w:rPr>
        <w:t xml:space="preserve"> à Jornalista Aline Custódio</w:t>
      </w:r>
    </w:p>
    <w:p w14:paraId="44CC3245" w14:textId="323B08A8" w:rsidR="00194E5B" w:rsidRDefault="00194E5B" w:rsidP="00B07D3C">
      <w:pPr>
        <w:pStyle w:val="Default"/>
        <w:rPr>
          <w:rFonts w:asciiTheme="minorHAnsi" w:hAnsiTheme="minorHAnsi" w:cstheme="minorHAnsi"/>
          <w:color w:val="auto"/>
        </w:rPr>
      </w:pPr>
      <w:r w:rsidRPr="00194E5B">
        <w:rPr>
          <w:rFonts w:asciiTheme="minorHAnsi" w:hAnsiTheme="minorHAnsi" w:cstheme="minorHAnsi"/>
          <w:color w:val="auto"/>
        </w:rPr>
        <w:t xml:space="preserve">Av. Ipiranga, </w:t>
      </w:r>
      <w:r w:rsidR="00840EC3">
        <w:rPr>
          <w:rFonts w:asciiTheme="minorHAnsi" w:hAnsiTheme="minorHAnsi" w:cstheme="minorHAnsi"/>
          <w:color w:val="auto"/>
        </w:rPr>
        <w:t xml:space="preserve">nº </w:t>
      </w:r>
      <w:bookmarkStart w:id="0" w:name="_GoBack"/>
      <w:bookmarkEnd w:id="0"/>
      <w:r w:rsidRPr="00194E5B">
        <w:rPr>
          <w:rFonts w:asciiTheme="minorHAnsi" w:hAnsiTheme="minorHAnsi" w:cstheme="minorHAnsi"/>
          <w:color w:val="auto"/>
        </w:rPr>
        <w:t>1.075, Azenha</w:t>
      </w:r>
    </w:p>
    <w:p w14:paraId="5D1978C0" w14:textId="182B0E3C" w:rsidR="00194E5B" w:rsidRDefault="009273DD" w:rsidP="00B07D3C">
      <w:pPr>
        <w:pStyle w:val="Default"/>
        <w:rPr>
          <w:rFonts w:asciiTheme="minorHAnsi" w:hAnsiTheme="minorHAnsi" w:cstheme="minorHAnsi"/>
          <w:color w:val="auto"/>
        </w:rPr>
      </w:pPr>
      <w:r w:rsidRPr="0040679D">
        <w:rPr>
          <w:rFonts w:asciiTheme="minorHAnsi" w:hAnsiTheme="minorHAnsi" w:cstheme="minorHAnsi"/>
          <w:color w:val="auto"/>
        </w:rPr>
        <w:t xml:space="preserve">CEP nº </w:t>
      </w:r>
      <w:r w:rsidR="00194E5B" w:rsidRPr="00194E5B">
        <w:rPr>
          <w:rFonts w:asciiTheme="minorHAnsi" w:hAnsiTheme="minorHAnsi" w:cstheme="minorHAnsi"/>
          <w:color w:val="auto"/>
        </w:rPr>
        <w:t>90169-900</w:t>
      </w:r>
      <w:r w:rsidRPr="0040679D">
        <w:rPr>
          <w:rFonts w:asciiTheme="minorHAnsi" w:hAnsiTheme="minorHAnsi" w:cstheme="minorHAnsi"/>
          <w:color w:val="auto"/>
        </w:rPr>
        <w:t xml:space="preserve"> </w:t>
      </w:r>
    </w:p>
    <w:p w14:paraId="00BAF205" w14:textId="64E35322" w:rsidR="00B07D3C" w:rsidRPr="0040679D" w:rsidRDefault="00194E5B" w:rsidP="00B07D3C">
      <w:pPr>
        <w:pStyle w:val="Default"/>
        <w:rPr>
          <w:rFonts w:asciiTheme="minorHAnsi" w:hAnsiTheme="minorHAnsi" w:cstheme="minorHAnsi"/>
          <w:color w:val="auto"/>
        </w:rPr>
      </w:pPr>
      <w:r>
        <w:rPr>
          <w:rFonts w:asciiTheme="minorHAnsi" w:hAnsiTheme="minorHAnsi" w:cstheme="minorHAnsi"/>
          <w:color w:val="auto"/>
        </w:rPr>
        <w:t xml:space="preserve">Porto Alegre | </w:t>
      </w:r>
      <w:r w:rsidR="00A718B3" w:rsidRPr="0040679D">
        <w:rPr>
          <w:rFonts w:asciiTheme="minorHAnsi" w:hAnsiTheme="minorHAnsi" w:cstheme="minorHAnsi"/>
          <w:color w:val="auto"/>
        </w:rPr>
        <w:t>RS</w:t>
      </w:r>
    </w:p>
    <w:p w14:paraId="1DC919A1" w14:textId="22428087" w:rsidR="005D1DED" w:rsidRPr="0040679D" w:rsidRDefault="00840EC3" w:rsidP="00B07D3C">
      <w:pPr>
        <w:pStyle w:val="Default"/>
        <w:rPr>
          <w:rStyle w:val="Hyperlink"/>
          <w:rFonts w:asciiTheme="minorHAnsi" w:hAnsiTheme="minorHAnsi" w:cstheme="minorHAnsi"/>
        </w:rPr>
      </w:pPr>
      <w:hyperlink r:id="rId8" w:history="1">
        <w:r w:rsidR="00404136" w:rsidRPr="0040679D">
          <w:rPr>
            <w:rStyle w:val="Hyperlink"/>
            <w:rFonts w:asciiTheme="minorHAnsi" w:hAnsiTheme="minorHAnsi" w:cstheme="minorHAnsi"/>
          </w:rPr>
          <w:t>aline.custodio@zerohora.com.br</w:t>
        </w:r>
      </w:hyperlink>
    </w:p>
    <w:p w14:paraId="4DA56665" w14:textId="474B0E29" w:rsidR="00404136" w:rsidRPr="0040679D" w:rsidRDefault="00840EC3" w:rsidP="00B07D3C">
      <w:pPr>
        <w:pStyle w:val="Default"/>
        <w:rPr>
          <w:rFonts w:asciiTheme="minorHAnsi" w:hAnsiTheme="minorHAnsi" w:cstheme="minorHAnsi"/>
          <w:color w:val="auto"/>
        </w:rPr>
      </w:pPr>
      <w:hyperlink r:id="rId9" w:history="1">
        <w:r w:rsidR="00404136" w:rsidRPr="0040679D">
          <w:rPr>
            <w:rStyle w:val="Hyperlink"/>
            <w:rFonts w:asciiTheme="minorHAnsi" w:hAnsiTheme="minorHAnsi" w:cstheme="minorHAnsi"/>
          </w:rPr>
          <w:t>leitor@zerohora.com.br</w:t>
        </w:r>
      </w:hyperlink>
    </w:p>
    <w:p w14:paraId="208FEB1A" w14:textId="77777777" w:rsidR="00404136" w:rsidRPr="0040679D" w:rsidRDefault="00404136" w:rsidP="00B07D3C">
      <w:pPr>
        <w:pStyle w:val="Default"/>
        <w:rPr>
          <w:rFonts w:asciiTheme="minorHAnsi" w:hAnsiTheme="minorHAnsi" w:cstheme="minorHAnsi"/>
          <w:color w:val="auto"/>
        </w:rPr>
      </w:pPr>
    </w:p>
    <w:p w14:paraId="167571CF" w14:textId="77777777" w:rsidR="005D1DED" w:rsidRPr="0040679D" w:rsidRDefault="005D1DED" w:rsidP="00B07D3C">
      <w:pPr>
        <w:pStyle w:val="Default"/>
        <w:rPr>
          <w:rFonts w:asciiTheme="minorHAnsi" w:hAnsiTheme="minorHAnsi" w:cstheme="minorHAnsi"/>
          <w:color w:val="auto"/>
        </w:rPr>
      </w:pPr>
    </w:p>
    <w:p w14:paraId="1298E245" w14:textId="77777777" w:rsidR="00A55141" w:rsidRPr="0040679D" w:rsidRDefault="00A55141" w:rsidP="00915D61">
      <w:pPr>
        <w:jc w:val="both"/>
        <w:rPr>
          <w:rFonts w:asciiTheme="minorHAnsi" w:hAnsiTheme="minorHAnsi" w:cstheme="minorHAnsi"/>
        </w:rPr>
      </w:pPr>
    </w:p>
    <w:p w14:paraId="0E2D2003" w14:textId="217ACE9D" w:rsidR="00A434D4" w:rsidRPr="0040679D" w:rsidRDefault="00A434D4" w:rsidP="0040679D">
      <w:pPr>
        <w:jc w:val="both"/>
        <w:rPr>
          <w:rFonts w:asciiTheme="minorHAnsi" w:hAnsiTheme="minorHAnsi" w:cstheme="minorHAnsi"/>
          <w:bCs/>
          <w:shd w:val="clear" w:color="auto" w:fill="FFFFFF"/>
        </w:rPr>
      </w:pPr>
      <w:r w:rsidRPr="0040679D">
        <w:rPr>
          <w:rFonts w:asciiTheme="minorHAnsi" w:hAnsiTheme="minorHAnsi" w:cstheme="minorHAnsi"/>
          <w:b/>
          <w:bCs/>
        </w:rPr>
        <w:t>Assunto:</w:t>
      </w:r>
      <w:r w:rsidR="0040679D">
        <w:rPr>
          <w:rFonts w:asciiTheme="minorHAnsi" w:hAnsiTheme="minorHAnsi" w:cstheme="minorHAnsi"/>
          <w:b/>
        </w:rPr>
        <w:t xml:space="preserve"> </w:t>
      </w:r>
      <w:r w:rsidR="00AF517B" w:rsidRPr="0040679D">
        <w:rPr>
          <w:rFonts w:asciiTheme="minorHAnsi" w:hAnsiTheme="minorHAnsi" w:cstheme="minorHAnsi"/>
          <w:bCs/>
        </w:rPr>
        <w:t>Manifestação do CAU/RS à matéria publicada em 21 de junho de 2021 referente ao Projeto “Viva a Praça” da Prefeitura Municipal de Carazinho.</w:t>
      </w:r>
    </w:p>
    <w:p w14:paraId="7431D1FD" w14:textId="77777777" w:rsidR="00A55141" w:rsidRPr="0040679D" w:rsidRDefault="00A55141" w:rsidP="009412E4">
      <w:pPr>
        <w:tabs>
          <w:tab w:val="left" w:pos="1701"/>
        </w:tabs>
        <w:jc w:val="both"/>
        <w:rPr>
          <w:rFonts w:asciiTheme="minorHAnsi" w:hAnsiTheme="minorHAnsi" w:cstheme="minorHAnsi"/>
        </w:rPr>
      </w:pPr>
    </w:p>
    <w:p w14:paraId="3651D6A0" w14:textId="77777777" w:rsidR="00A55141" w:rsidRPr="0040679D" w:rsidRDefault="00A55141" w:rsidP="009412E4">
      <w:pPr>
        <w:tabs>
          <w:tab w:val="left" w:pos="1701"/>
        </w:tabs>
        <w:jc w:val="both"/>
        <w:rPr>
          <w:rFonts w:asciiTheme="minorHAnsi" w:hAnsiTheme="minorHAnsi" w:cstheme="minorHAnsi"/>
        </w:rPr>
      </w:pPr>
    </w:p>
    <w:p w14:paraId="2AC47B29" w14:textId="4AB5262F" w:rsidR="00CF1703" w:rsidRPr="0040679D" w:rsidRDefault="00486CEC" w:rsidP="00190B6D">
      <w:pPr>
        <w:tabs>
          <w:tab w:val="left" w:pos="1701"/>
        </w:tabs>
        <w:ind w:firstLine="1418"/>
        <w:jc w:val="both"/>
        <w:rPr>
          <w:rFonts w:asciiTheme="minorHAnsi" w:hAnsiTheme="minorHAnsi" w:cstheme="minorHAnsi"/>
        </w:rPr>
      </w:pPr>
      <w:r w:rsidRPr="0040679D">
        <w:rPr>
          <w:rFonts w:asciiTheme="minorHAnsi" w:hAnsiTheme="minorHAnsi" w:cstheme="minorHAnsi"/>
        </w:rPr>
        <w:t>Prezado</w:t>
      </w:r>
      <w:r w:rsidR="0040679D">
        <w:rPr>
          <w:rFonts w:asciiTheme="minorHAnsi" w:hAnsiTheme="minorHAnsi" w:cstheme="minorHAnsi"/>
        </w:rPr>
        <w:t>(a)</w:t>
      </w:r>
      <w:r w:rsidRPr="0040679D">
        <w:rPr>
          <w:rFonts w:asciiTheme="minorHAnsi" w:hAnsiTheme="minorHAnsi" w:cstheme="minorHAnsi"/>
        </w:rPr>
        <w:t xml:space="preserve"> </w:t>
      </w:r>
      <w:r w:rsidR="00915D61" w:rsidRPr="0040679D">
        <w:rPr>
          <w:rFonts w:asciiTheme="minorHAnsi" w:hAnsiTheme="minorHAnsi" w:cstheme="minorHAnsi"/>
        </w:rPr>
        <w:t>Senhor</w:t>
      </w:r>
      <w:r w:rsidR="0040679D">
        <w:rPr>
          <w:rFonts w:asciiTheme="minorHAnsi" w:hAnsiTheme="minorHAnsi" w:cstheme="minorHAnsi"/>
        </w:rPr>
        <w:t>(a)</w:t>
      </w:r>
      <w:r w:rsidRPr="0040679D">
        <w:rPr>
          <w:rFonts w:asciiTheme="minorHAnsi" w:hAnsiTheme="minorHAnsi" w:cstheme="minorHAnsi"/>
        </w:rPr>
        <w:t>,</w:t>
      </w:r>
    </w:p>
    <w:p w14:paraId="4EB5ACD5" w14:textId="77777777" w:rsidR="00DF296B" w:rsidRPr="0040679D" w:rsidRDefault="00DF296B" w:rsidP="0040679D">
      <w:pPr>
        <w:pStyle w:val="PargrafodaLista"/>
        <w:tabs>
          <w:tab w:val="left" w:pos="1418"/>
        </w:tabs>
        <w:spacing w:after="240"/>
        <w:ind w:left="0"/>
        <w:contextualSpacing w:val="0"/>
        <w:jc w:val="both"/>
        <w:rPr>
          <w:rFonts w:asciiTheme="minorHAnsi" w:hAnsiTheme="minorHAnsi" w:cstheme="minorHAnsi"/>
        </w:rPr>
      </w:pPr>
    </w:p>
    <w:p w14:paraId="3DDACA66" w14:textId="384C7396" w:rsidR="00875854" w:rsidRPr="0040679D" w:rsidRDefault="00875854" w:rsidP="00404136">
      <w:pPr>
        <w:pStyle w:val="PargrafodaLista"/>
        <w:numPr>
          <w:ilvl w:val="0"/>
          <w:numId w:val="27"/>
        </w:numPr>
        <w:tabs>
          <w:tab w:val="left" w:pos="1418"/>
        </w:tabs>
        <w:spacing w:after="120"/>
        <w:ind w:left="0" w:firstLine="0"/>
        <w:contextualSpacing w:val="0"/>
        <w:jc w:val="both"/>
        <w:rPr>
          <w:rFonts w:asciiTheme="minorHAnsi" w:eastAsia="Times New Roman" w:hAnsiTheme="minorHAnsi" w:cstheme="minorHAnsi"/>
          <w:lang w:eastAsia="pt-BR"/>
        </w:rPr>
      </w:pPr>
      <w:r w:rsidRPr="0040679D">
        <w:rPr>
          <w:rFonts w:asciiTheme="minorHAnsi" w:eastAsia="Times New Roman" w:hAnsiTheme="minorHAnsi" w:cstheme="minorHAnsi"/>
          <w:lang w:eastAsia="pt-BR"/>
        </w:rPr>
        <w:t xml:space="preserve">O Conselho de Arquitetura e Urbanismo do Rio Grande do Sul - CAU/RS, Autarquia Pública Federal, criada pela Lei nº 12.378/2010, neste ato representado por </w:t>
      </w:r>
      <w:r w:rsidR="00AF517B" w:rsidRPr="0040679D">
        <w:rPr>
          <w:rFonts w:asciiTheme="minorHAnsi" w:eastAsia="Times New Roman" w:hAnsiTheme="minorHAnsi" w:cstheme="minorHAnsi"/>
          <w:lang w:eastAsia="pt-BR"/>
        </w:rPr>
        <w:t xml:space="preserve">seu </w:t>
      </w:r>
      <w:r w:rsidR="00970B0B" w:rsidRPr="0040679D">
        <w:rPr>
          <w:rFonts w:asciiTheme="minorHAnsi" w:eastAsia="Times New Roman" w:hAnsiTheme="minorHAnsi" w:cstheme="minorHAnsi"/>
          <w:lang w:eastAsia="pt-BR"/>
        </w:rPr>
        <w:t xml:space="preserve">Presidente, </w:t>
      </w:r>
      <w:r w:rsidR="00AF517B" w:rsidRPr="0040679D">
        <w:rPr>
          <w:rFonts w:asciiTheme="minorHAnsi" w:eastAsia="Times New Roman" w:hAnsiTheme="minorHAnsi" w:cstheme="minorHAnsi"/>
          <w:lang w:eastAsia="pt-BR"/>
        </w:rPr>
        <w:t>Arquiteto</w:t>
      </w:r>
      <w:r w:rsidR="00970B0B" w:rsidRPr="0040679D">
        <w:rPr>
          <w:rFonts w:asciiTheme="minorHAnsi" w:eastAsia="Times New Roman" w:hAnsiTheme="minorHAnsi" w:cstheme="minorHAnsi"/>
          <w:lang w:eastAsia="pt-BR"/>
        </w:rPr>
        <w:t xml:space="preserve"> e Urbanista</w:t>
      </w:r>
      <w:r w:rsidR="000D606E" w:rsidRPr="0040679D">
        <w:rPr>
          <w:rFonts w:asciiTheme="minorHAnsi" w:eastAsia="Times New Roman" w:hAnsiTheme="minorHAnsi" w:cstheme="minorHAnsi"/>
          <w:lang w:eastAsia="pt-BR"/>
        </w:rPr>
        <w:t>, Sr.</w:t>
      </w:r>
      <w:r w:rsidR="00970B0B" w:rsidRPr="0040679D">
        <w:rPr>
          <w:rFonts w:asciiTheme="minorHAnsi" w:eastAsia="Times New Roman" w:hAnsiTheme="minorHAnsi" w:cstheme="minorHAnsi"/>
          <w:lang w:eastAsia="pt-BR"/>
        </w:rPr>
        <w:t xml:space="preserve"> </w:t>
      </w:r>
      <w:r w:rsidR="00AF517B" w:rsidRPr="0040679D">
        <w:rPr>
          <w:rFonts w:asciiTheme="minorHAnsi" w:eastAsia="Times New Roman" w:hAnsiTheme="minorHAnsi" w:cstheme="minorHAnsi"/>
          <w:b/>
          <w:lang w:eastAsia="pt-BR"/>
        </w:rPr>
        <w:t>TIAGO HOLZMANN DA SILVA</w:t>
      </w:r>
      <w:r w:rsidRPr="0040679D">
        <w:rPr>
          <w:rFonts w:asciiTheme="minorHAnsi" w:eastAsia="Times New Roman" w:hAnsiTheme="minorHAnsi" w:cstheme="minorHAnsi"/>
          <w:lang w:eastAsia="pt-BR"/>
        </w:rPr>
        <w:t xml:space="preserve">, no uso de suas atribuições legais, vem </w:t>
      </w:r>
      <w:r w:rsidR="000D606E" w:rsidRPr="0040679D">
        <w:rPr>
          <w:rFonts w:asciiTheme="minorHAnsi" w:eastAsia="Times New Roman" w:hAnsiTheme="minorHAnsi" w:cstheme="minorHAnsi"/>
          <w:lang w:eastAsia="pt-BR"/>
        </w:rPr>
        <w:t xml:space="preserve">demonstrar </w:t>
      </w:r>
      <w:r w:rsidR="0079484E" w:rsidRPr="0040679D">
        <w:rPr>
          <w:rFonts w:asciiTheme="minorHAnsi" w:eastAsia="Times New Roman" w:hAnsiTheme="minorHAnsi" w:cstheme="minorHAnsi"/>
          <w:lang w:eastAsia="pt-BR"/>
        </w:rPr>
        <w:t xml:space="preserve">a </w:t>
      </w:r>
      <w:r w:rsidR="000D606E" w:rsidRPr="0040679D">
        <w:rPr>
          <w:rFonts w:asciiTheme="minorHAnsi" w:eastAsia="Times New Roman" w:hAnsiTheme="minorHAnsi" w:cstheme="minorHAnsi"/>
          <w:lang w:eastAsia="pt-BR"/>
        </w:rPr>
        <w:t xml:space="preserve">preocupação </w:t>
      </w:r>
      <w:r w:rsidR="0079484E" w:rsidRPr="0040679D">
        <w:rPr>
          <w:rFonts w:asciiTheme="minorHAnsi" w:eastAsia="Times New Roman" w:hAnsiTheme="minorHAnsi" w:cstheme="minorHAnsi"/>
          <w:lang w:eastAsia="pt-BR"/>
        </w:rPr>
        <w:t xml:space="preserve">desse Conselho de Fiscalização Profissional </w:t>
      </w:r>
      <w:r w:rsidR="000D606E" w:rsidRPr="0040679D">
        <w:rPr>
          <w:rFonts w:asciiTheme="minorHAnsi" w:eastAsia="Times New Roman" w:hAnsiTheme="minorHAnsi" w:cstheme="minorHAnsi"/>
          <w:lang w:eastAsia="pt-BR"/>
        </w:rPr>
        <w:t xml:space="preserve">em relação </w:t>
      </w:r>
      <w:r w:rsidR="00AF517B" w:rsidRPr="0040679D">
        <w:rPr>
          <w:rFonts w:asciiTheme="minorHAnsi" w:eastAsia="Times New Roman" w:hAnsiTheme="minorHAnsi" w:cstheme="minorHAnsi"/>
          <w:lang w:eastAsia="pt-BR"/>
        </w:rPr>
        <w:t xml:space="preserve">à matéria publicada </w:t>
      </w:r>
      <w:r w:rsidR="000D606E" w:rsidRPr="0040679D">
        <w:rPr>
          <w:rFonts w:asciiTheme="minorHAnsi" w:eastAsia="Times New Roman" w:hAnsiTheme="minorHAnsi" w:cstheme="minorHAnsi"/>
          <w:lang w:eastAsia="pt-BR"/>
        </w:rPr>
        <w:t>no dia</w:t>
      </w:r>
      <w:r w:rsidR="00AF517B" w:rsidRPr="0040679D">
        <w:rPr>
          <w:rFonts w:asciiTheme="minorHAnsi" w:eastAsia="Times New Roman" w:hAnsiTheme="minorHAnsi" w:cstheme="minorHAnsi"/>
          <w:lang w:eastAsia="pt-BR"/>
        </w:rPr>
        <w:t xml:space="preserve"> 21 de junho de 2021</w:t>
      </w:r>
      <w:r w:rsidR="000D606E" w:rsidRPr="0040679D">
        <w:rPr>
          <w:rFonts w:asciiTheme="minorHAnsi" w:eastAsia="Times New Roman" w:hAnsiTheme="minorHAnsi" w:cstheme="minorHAnsi"/>
          <w:lang w:eastAsia="pt-BR"/>
        </w:rPr>
        <w:t>,</w:t>
      </w:r>
      <w:r w:rsidR="00AF517B" w:rsidRPr="0040679D">
        <w:rPr>
          <w:rFonts w:asciiTheme="minorHAnsi" w:eastAsia="Times New Roman" w:hAnsiTheme="minorHAnsi" w:cstheme="minorHAnsi"/>
          <w:lang w:eastAsia="pt-BR"/>
        </w:rPr>
        <w:t xml:space="preserve"> referente ao Projeto “Viva a Praça” da Prefeitura Municipal de Carazinho</w:t>
      </w:r>
      <w:r w:rsidR="000D606E" w:rsidRPr="0040679D">
        <w:rPr>
          <w:rFonts w:asciiTheme="minorHAnsi" w:eastAsia="Times New Roman" w:hAnsiTheme="minorHAnsi" w:cstheme="minorHAnsi"/>
          <w:lang w:eastAsia="pt-BR"/>
        </w:rPr>
        <w:t>,</w:t>
      </w:r>
      <w:r w:rsidR="00AF517B" w:rsidRPr="0040679D">
        <w:rPr>
          <w:rFonts w:asciiTheme="minorHAnsi" w:eastAsia="Times New Roman" w:hAnsiTheme="minorHAnsi" w:cstheme="minorHAnsi"/>
          <w:lang w:eastAsia="pt-BR"/>
        </w:rPr>
        <w:t xml:space="preserve"> no </w:t>
      </w:r>
      <w:r w:rsidR="000D606E" w:rsidRPr="0040679D">
        <w:rPr>
          <w:rFonts w:asciiTheme="minorHAnsi" w:eastAsia="Times New Roman" w:hAnsiTheme="minorHAnsi" w:cstheme="minorHAnsi"/>
          <w:lang w:eastAsia="pt-BR"/>
        </w:rPr>
        <w:t>sítio eletrônico da RBS (</w:t>
      </w:r>
      <w:hyperlink r:id="rId10" w:history="1">
        <w:r w:rsidR="000D606E" w:rsidRPr="0040679D">
          <w:rPr>
            <w:rStyle w:val="Hyperlink"/>
            <w:rFonts w:asciiTheme="minorHAnsi" w:eastAsia="Times New Roman" w:hAnsiTheme="minorHAnsi" w:cstheme="minorHAnsi"/>
            <w:lang w:eastAsia="pt-BR"/>
          </w:rPr>
          <w:t>www.gauchazh.clicrbs.com.br</w:t>
        </w:r>
      </w:hyperlink>
      <w:r w:rsidR="000D606E" w:rsidRPr="0040679D">
        <w:rPr>
          <w:rFonts w:asciiTheme="minorHAnsi" w:eastAsia="Times New Roman" w:hAnsiTheme="minorHAnsi" w:cstheme="minorHAnsi"/>
          <w:lang w:eastAsia="pt-BR"/>
        </w:rPr>
        <w:t>).</w:t>
      </w:r>
    </w:p>
    <w:p w14:paraId="1AFDA0F3" w14:textId="770269A2" w:rsidR="00126DDD" w:rsidRPr="0040679D" w:rsidRDefault="0079484E" w:rsidP="00404136">
      <w:pPr>
        <w:pStyle w:val="PargrafodaLista"/>
        <w:numPr>
          <w:ilvl w:val="0"/>
          <w:numId w:val="27"/>
        </w:numPr>
        <w:tabs>
          <w:tab w:val="left" w:pos="1418"/>
        </w:tabs>
        <w:spacing w:after="120"/>
        <w:ind w:left="0" w:firstLine="0"/>
        <w:contextualSpacing w:val="0"/>
        <w:jc w:val="both"/>
        <w:rPr>
          <w:rFonts w:asciiTheme="minorHAnsi" w:eastAsia="Times New Roman" w:hAnsiTheme="minorHAnsi" w:cstheme="minorHAnsi"/>
          <w:lang w:eastAsia="pt-BR"/>
        </w:rPr>
      </w:pPr>
      <w:r w:rsidRPr="0040679D">
        <w:rPr>
          <w:rFonts w:asciiTheme="minorHAnsi" w:eastAsia="Times New Roman" w:hAnsiTheme="minorHAnsi" w:cstheme="minorHAnsi"/>
          <w:lang w:eastAsia="pt-BR"/>
        </w:rPr>
        <w:t xml:space="preserve">Em razão de denúncia, a Fiscalização do CAU/RS adotou diligências no sentido de apurar os fatos narrados na </w:t>
      </w:r>
      <w:r w:rsidR="00126DDD" w:rsidRPr="0040679D">
        <w:rPr>
          <w:rFonts w:asciiTheme="minorHAnsi" w:eastAsia="Times New Roman" w:hAnsiTheme="minorHAnsi" w:cstheme="minorHAnsi"/>
          <w:lang w:eastAsia="pt-BR"/>
        </w:rPr>
        <w:t xml:space="preserve">citada </w:t>
      </w:r>
      <w:r w:rsidRPr="0040679D">
        <w:rPr>
          <w:rFonts w:asciiTheme="minorHAnsi" w:eastAsia="Times New Roman" w:hAnsiTheme="minorHAnsi" w:cstheme="minorHAnsi"/>
          <w:lang w:eastAsia="pt-BR"/>
        </w:rPr>
        <w:t>matéria</w:t>
      </w:r>
      <w:r w:rsidR="00126DDD" w:rsidRPr="0040679D">
        <w:rPr>
          <w:rFonts w:asciiTheme="minorHAnsi" w:eastAsia="Times New Roman" w:hAnsiTheme="minorHAnsi" w:cstheme="minorHAnsi"/>
          <w:lang w:eastAsia="pt-BR"/>
        </w:rPr>
        <w:t xml:space="preserve">, em que a Prefeitura Municipal de Carazinho relatou ter firmado parceria com o curso de arquitetura e urbanismo da Universidade Luterana do Brasil (ULBRA), cujo objeto </w:t>
      </w:r>
      <w:r w:rsidR="000A093F" w:rsidRPr="0040679D">
        <w:rPr>
          <w:rFonts w:asciiTheme="minorHAnsi" w:eastAsia="Times New Roman" w:hAnsiTheme="minorHAnsi" w:cstheme="minorHAnsi"/>
          <w:lang w:eastAsia="pt-BR"/>
        </w:rPr>
        <w:t>seria</w:t>
      </w:r>
      <w:r w:rsidR="00126DDD" w:rsidRPr="0040679D">
        <w:rPr>
          <w:rFonts w:asciiTheme="minorHAnsi" w:eastAsia="Times New Roman" w:hAnsiTheme="minorHAnsi" w:cstheme="minorHAnsi"/>
          <w:lang w:eastAsia="pt-BR"/>
        </w:rPr>
        <w:t xml:space="preserve"> a </w:t>
      </w:r>
      <w:r w:rsidR="000A093F" w:rsidRPr="0040679D">
        <w:rPr>
          <w:rFonts w:asciiTheme="minorHAnsi" w:eastAsia="Times New Roman" w:hAnsiTheme="minorHAnsi" w:cstheme="minorHAnsi"/>
          <w:lang w:eastAsia="pt-BR"/>
        </w:rPr>
        <w:t>revitalização de praças situadas no município</w:t>
      </w:r>
      <w:r w:rsidR="008F44E3" w:rsidRPr="0040679D">
        <w:rPr>
          <w:rFonts w:asciiTheme="minorHAnsi" w:eastAsia="Times New Roman" w:hAnsiTheme="minorHAnsi" w:cstheme="minorHAnsi"/>
          <w:lang w:eastAsia="pt-BR"/>
        </w:rPr>
        <w:t>,</w:t>
      </w:r>
      <w:r w:rsidR="000A093F" w:rsidRPr="0040679D">
        <w:rPr>
          <w:rFonts w:asciiTheme="minorHAnsi" w:eastAsia="Times New Roman" w:hAnsiTheme="minorHAnsi" w:cstheme="minorHAnsi"/>
          <w:lang w:eastAsia="pt-BR"/>
        </w:rPr>
        <w:t xml:space="preserve"> utilizando</w:t>
      </w:r>
      <w:r w:rsidR="008F44E3" w:rsidRPr="0040679D">
        <w:rPr>
          <w:rFonts w:asciiTheme="minorHAnsi" w:eastAsia="Times New Roman" w:hAnsiTheme="minorHAnsi" w:cstheme="minorHAnsi"/>
          <w:lang w:eastAsia="pt-BR"/>
        </w:rPr>
        <w:t xml:space="preserve"> </w:t>
      </w:r>
      <w:r w:rsidR="00126DDD" w:rsidRPr="0040679D">
        <w:rPr>
          <w:rFonts w:asciiTheme="minorHAnsi" w:eastAsia="Times New Roman" w:hAnsiTheme="minorHAnsi" w:cstheme="minorHAnsi"/>
          <w:lang w:eastAsia="pt-BR"/>
        </w:rPr>
        <w:t>projetos paisagísticos</w:t>
      </w:r>
      <w:r w:rsidR="008F44E3" w:rsidRPr="0040679D">
        <w:rPr>
          <w:rFonts w:asciiTheme="minorHAnsi" w:eastAsia="Times New Roman" w:hAnsiTheme="minorHAnsi" w:cstheme="minorHAnsi"/>
          <w:lang w:eastAsia="pt-BR"/>
        </w:rPr>
        <w:t xml:space="preserve"> que seriam elaborados por</w:t>
      </w:r>
      <w:r w:rsidR="00126DDD" w:rsidRPr="0040679D">
        <w:rPr>
          <w:rFonts w:asciiTheme="minorHAnsi" w:eastAsia="Times New Roman" w:hAnsiTheme="minorHAnsi" w:cstheme="minorHAnsi"/>
          <w:lang w:eastAsia="pt-BR"/>
        </w:rPr>
        <w:t xml:space="preserve"> alunos.</w:t>
      </w:r>
      <w:r w:rsidR="007B608B" w:rsidRPr="0040679D">
        <w:rPr>
          <w:rFonts w:asciiTheme="minorHAnsi" w:eastAsia="Times New Roman" w:hAnsiTheme="minorHAnsi" w:cstheme="minorHAnsi"/>
          <w:lang w:eastAsia="pt-BR"/>
        </w:rPr>
        <w:t xml:space="preserve"> Em sua resposta, os técnicos da prefeitura afirmaram que não seriam aproveitados os trabalhos desenvolvidos pelos estudantes</w:t>
      </w:r>
      <w:r w:rsidR="001B50F0" w:rsidRPr="0040679D">
        <w:rPr>
          <w:rFonts w:asciiTheme="minorHAnsi" w:eastAsia="Times New Roman" w:hAnsiTheme="minorHAnsi" w:cstheme="minorHAnsi"/>
          <w:lang w:eastAsia="pt-BR"/>
        </w:rPr>
        <w:t xml:space="preserve"> nos projetos a serem licitados.</w:t>
      </w:r>
    </w:p>
    <w:p w14:paraId="36FD6282" w14:textId="49CE4371" w:rsidR="00431067" w:rsidRPr="0040679D" w:rsidRDefault="00431067" w:rsidP="00431067">
      <w:pPr>
        <w:pStyle w:val="PargrafodaLista"/>
        <w:numPr>
          <w:ilvl w:val="0"/>
          <w:numId w:val="27"/>
        </w:numPr>
        <w:tabs>
          <w:tab w:val="left" w:pos="1418"/>
        </w:tabs>
        <w:spacing w:after="120"/>
        <w:ind w:left="0" w:firstLine="0"/>
        <w:contextualSpacing w:val="0"/>
        <w:jc w:val="both"/>
        <w:rPr>
          <w:rFonts w:asciiTheme="minorHAnsi" w:eastAsia="Times New Roman" w:hAnsiTheme="minorHAnsi" w:cstheme="minorHAnsi"/>
          <w:lang w:eastAsia="pt-BR"/>
        </w:rPr>
      </w:pPr>
      <w:r w:rsidRPr="0040679D">
        <w:rPr>
          <w:rFonts w:asciiTheme="minorHAnsi" w:eastAsia="Times New Roman" w:hAnsiTheme="minorHAnsi" w:cstheme="minorHAnsi"/>
          <w:lang w:eastAsia="pt-BR"/>
        </w:rPr>
        <w:t xml:space="preserve">Nesse sentido, cumpre salientar </w:t>
      </w:r>
      <w:r w:rsidR="001853E8" w:rsidRPr="0040679D">
        <w:rPr>
          <w:rFonts w:asciiTheme="minorHAnsi" w:eastAsia="Times New Roman" w:hAnsiTheme="minorHAnsi" w:cstheme="minorHAnsi"/>
          <w:lang w:eastAsia="pt-BR"/>
        </w:rPr>
        <w:t>que a elaboração de serviços técnicos profissionais por estudantes é absolutamente irregular, uma vez que</w:t>
      </w:r>
      <w:r w:rsidRPr="0040679D">
        <w:rPr>
          <w:rFonts w:asciiTheme="minorHAnsi" w:eastAsia="Times New Roman" w:hAnsiTheme="minorHAnsi" w:cstheme="minorHAnsi"/>
          <w:lang w:eastAsia="pt-BR"/>
        </w:rPr>
        <w:t xml:space="preserve"> “</w:t>
      </w:r>
      <w:r w:rsidRPr="0040679D">
        <w:rPr>
          <w:rFonts w:asciiTheme="minorHAnsi" w:eastAsia="Times New Roman" w:hAnsiTheme="minorHAnsi" w:cstheme="minorHAnsi"/>
          <w:i/>
          <w:iCs/>
          <w:lang w:eastAsia="pt-BR"/>
        </w:rPr>
        <w:t>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r w:rsidRPr="0040679D">
        <w:rPr>
          <w:rFonts w:asciiTheme="minorHAnsi" w:eastAsia="Times New Roman" w:hAnsiTheme="minorHAnsi" w:cstheme="minorHAnsi"/>
          <w:lang w:eastAsia="pt-BR"/>
        </w:rPr>
        <w:t>”, conforme o disposto no art. 7º, da Lei nº 12.378/2010.</w:t>
      </w:r>
    </w:p>
    <w:p w14:paraId="62C0D0A7" w14:textId="77777777" w:rsidR="0040679D" w:rsidRDefault="0040679D" w:rsidP="0054549F">
      <w:pPr>
        <w:pStyle w:val="PargrafodaLista"/>
        <w:numPr>
          <w:ilvl w:val="0"/>
          <w:numId w:val="27"/>
        </w:numPr>
        <w:tabs>
          <w:tab w:val="left" w:pos="1418"/>
        </w:tabs>
        <w:spacing w:after="120"/>
        <w:ind w:left="0" w:firstLine="0"/>
        <w:contextualSpacing w:val="0"/>
        <w:jc w:val="both"/>
        <w:rPr>
          <w:rFonts w:asciiTheme="minorHAnsi" w:eastAsia="Times New Roman" w:hAnsiTheme="minorHAnsi" w:cstheme="minorHAnsi"/>
          <w:lang w:eastAsia="pt-BR"/>
        </w:rPr>
        <w:sectPr w:rsidR="0040679D" w:rsidSect="0040679D">
          <w:headerReference w:type="even" r:id="rId11"/>
          <w:headerReference w:type="default" r:id="rId12"/>
          <w:footerReference w:type="even" r:id="rId13"/>
          <w:footerReference w:type="default" r:id="rId14"/>
          <w:pgSz w:w="11900" w:h="16840" w:code="9"/>
          <w:pgMar w:top="2835" w:right="851" w:bottom="851" w:left="1701" w:header="1418" w:footer="567" w:gutter="0"/>
          <w:cols w:space="708"/>
          <w:docGrid w:linePitch="326"/>
        </w:sectPr>
      </w:pPr>
    </w:p>
    <w:p w14:paraId="6A463939" w14:textId="42C6E15F" w:rsidR="0054549F" w:rsidRPr="0040679D" w:rsidRDefault="001853E8" w:rsidP="0054549F">
      <w:pPr>
        <w:pStyle w:val="PargrafodaLista"/>
        <w:numPr>
          <w:ilvl w:val="0"/>
          <w:numId w:val="27"/>
        </w:numPr>
        <w:tabs>
          <w:tab w:val="left" w:pos="1418"/>
        </w:tabs>
        <w:spacing w:after="120"/>
        <w:ind w:left="0" w:firstLine="0"/>
        <w:contextualSpacing w:val="0"/>
        <w:jc w:val="both"/>
        <w:rPr>
          <w:rFonts w:asciiTheme="minorHAnsi" w:eastAsia="Times New Roman" w:hAnsiTheme="minorHAnsi" w:cstheme="minorHAnsi"/>
          <w:lang w:eastAsia="pt-BR"/>
        </w:rPr>
      </w:pPr>
      <w:r w:rsidRPr="0040679D">
        <w:rPr>
          <w:rFonts w:asciiTheme="minorHAnsi" w:eastAsia="Times New Roman" w:hAnsiTheme="minorHAnsi" w:cstheme="minorHAnsi"/>
          <w:lang w:eastAsia="pt-BR"/>
        </w:rPr>
        <w:lastRenderedPageBreak/>
        <w:t>Além disso, ressalta-se que o CAU/RS</w:t>
      </w:r>
      <w:r w:rsidR="00AF517B" w:rsidRPr="0040679D">
        <w:rPr>
          <w:rFonts w:asciiTheme="minorHAnsi" w:eastAsia="Times New Roman" w:hAnsiTheme="minorHAnsi" w:cstheme="minorHAnsi"/>
          <w:lang w:eastAsia="pt-BR"/>
        </w:rPr>
        <w:t xml:space="preserve"> incentiva </w:t>
      </w:r>
      <w:r w:rsidRPr="0040679D">
        <w:rPr>
          <w:rFonts w:asciiTheme="minorHAnsi" w:eastAsia="Times New Roman" w:hAnsiTheme="minorHAnsi" w:cstheme="minorHAnsi"/>
          <w:lang w:eastAsia="pt-BR"/>
        </w:rPr>
        <w:t xml:space="preserve">a realização de </w:t>
      </w:r>
      <w:r w:rsidR="00AF517B" w:rsidRPr="0040679D">
        <w:rPr>
          <w:rFonts w:asciiTheme="minorHAnsi" w:eastAsia="Times New Roman" w:hAnsiTheme="minorHAnsi" w:cstheme="minorHAnsi"/>
          <w:lang w:eastAsia="pt-BR"/>
        </w:rPr>
        <w:t>trabalho</w:t>
      </w:r>
      <w:r w:rsidRPr="0040679D">
        <w:rPr>
          <w:rFonts w:asciiTheme="minorHAnsi" w:eastAsia="Times New Roman" w:hAnsiTheme="minorHAnsi" w:cstheme="minorHAnsi"/>
          <w:lang w:eastAsia="pt-BR"/>
        </w:rPr>
        <w:t>s</w:t>
      </w:r>
      <w:r w:rsidR="00AF517B" w:rsidRPr="0040679D">
        <w:rPr>
          <w:rFonts w:asciiTheme="minorHAnsi" w:eastAsia="Times New Roman" w:hAnsiTheme="minorHAnsi" w:cstheme="minorHAnsi"/>
          <w:lang w:eastAsia="pt-BR"/>
        </w:rPr>
        <w:t xml:space="preserve"> de extensão </w:t>
      </w:r>
      <w:r w:rsidRPr="0040679D">
        <w:rPr>
          <w:rFonts w:asciiTheme="minorHAnsi" w:eastAsia="Times New Roman" w:hAnsiTheme="minorHAnsi" w:cstheme="minorHAnsi"/>
          <w:lang w:eastAsia="pt-BR"/>
        </w:rPr>
        <w:t xml:space="preserve">por </w:t>
      </w:r>
      <w:r w:rsidR="00AF517B" w:rsidRPr="0040679D">
        <w:rPr>
          <w:rFonts w:asciiTheme="minorHAnsi" w:eastAsia="Times New Roman" w:hAnsiTheme="minorHAnsi" w:cstheme="minorHAnsi"/>
          <w:lang w:eastAsia="pt-BR"/>
        </w:rPr>
        <w:t>estudantes</w:t>
      </w:r>
      <w:r w:rsidRPr="0040679D">
        <w:rPr>
          <w:rFonts w:asciiTheme="minorHAnsi" w:eastAsia="Times New Roman" w:hAnsiTheme="minorHAnsi" w:cstheme="minorHAnsi"/>
          <w:lang w:eastAsia="pt-BR"/>
        </w:rPr>
        <w:t xml:space="preserve">, </w:t>
      </w:r>
      <w:r w:rsidR="00AF517B" w:rsidRPr="0040679D">
        <w:rPr>
          <w:rFonts w:asciiTheme="minorHAnsi" w:eastAsia="Times New Roman" w:hAnsiTheme="minorHAnsi" w:cstheme="minorHAnsi"/>
          <w:lang w:eastAsia="pt-BR"/>
        </w:rPr>
        <w:t xml:space="preserve">desde que </w:t>
      </w:r>
      <w:r w:rsidRPr="0040679D">
        <w:rPr>
          <w:rFonts w:asciiTheme="minorHAnsi" w:eastAsia="Times New Roman" w:hAnsiTheme="minorHAnsi" w:cstheme="minorHAnsi"/>
          <w:lang w:eastAsia="pt-BR"/>
        </w:rPr>
        <w:t xml:space="preserve">esse seja desenvolvido </w:t>
      </w:r>
      <w:r w:rsidR="00AF517B" w:rsidRPr="0040679D">
        <w:rPr>
          <w:rFonts w:asciiTheme="minorHAnsi" w:eastAsia="Times New Roman" w:hAnsiTheme="minorHAnsi" w:cstheme="minorHAnsi"/>
          <w:lang w:eastAsia="pt-BR"/>
        </w:rPr>
        <w:t xml:space="preserve">com a supervisão e </w:t>
      </w:r>
      <w:r w:rsidRPr="0040679D">
        <w:rPr>
          <w:rFonts w:asciiTheme="minorHAnsi" w:eastAsia="Times New Roman" w:hAnsiTheme="minorHAnsi" w:cstheme="minorHAnsi"/>
          <w:lang w:eastAsia="pt-BR"/>
        </w:rPr>
        <w:t xml:space="preserve">a </w:t>
      </w:r>
      <w:r w:rsidR="00AF517B" w:rsidRPr="0040679D">
        <w:rPr>
          <w:rFonts w:asciiTheme="minorHAnsi" w:eastAsia="Times New Roman" w:hAnsiTheme="minorHAnsi" w:cstheme="minorHAnsi"/>
          <w:lang w:eastAsia="pt-BR"/>
        </w:rPr>
        <w:t xml:space="preserve">orientação técnica de professores, conforme </w:t>
      </w:r>
      <w:r w:rsidRPr="0040679D">
        <w:rPr>
          <w:rFonts w:asciiTheme="minorHAnsi" w:eastAsia="Times New Roman" w:hAnsiTheme="minorHAnsi" w:cstheme="minorHAnsi"/>
          <w:lang w:eastAsia="pt-BR"/>
        </w:rPr>
        <w:t>o disposto na</w:t>
      </w:r>
      <w:r w:rsidR="00AF517B" w:rsidRPr="0040679D">
        <w:rPr>
          <w:rFonts w:asciiTheme="minorHAnsi" w:eastAsia="Times New Roman" w:hAnsiTheme="minorHAnsi" w:cstheme="minorHAnsi"/>
          <w:lang w:eastAsia="pt-BR"/>
        </w:rPr>
        <w:t xml:space="preserve"> Resolução CNE/CES nº 002/2010</w:t>
      </w:r>
      <w:r w:rsidRPr="0040679D">
        <w:rPr>
          <w:rFonts w:asciiTheme="minorHAnsi" w:eastAsia="Times New Roman" w:hAnsiTheme="minorHAnsi" w:cstheme="minorHAnsi"/>
          <w:lang w:eastAsia="pt-BR"/>
        </w:rPr>
        <w:t>, que</w:t>
      </w:r>
      <w:r w:rsidR="00AF517B" w:rsidRPr="0040679D">
        <w:rPr>
          <w:rFonts w:asciiTheme="minorHAnsi" w:eastAsia="Times New Roman" w:hAnsiTheme="minorHAnsi" w:cstheme="minorHAnsi"/>
          <w:lang w:eastAsia="pt-BR"/>
        </w:rPr>
        <w:t xml:space="preserve"> “</w:t>
      </w:r>
      <w:r w:rsidR="00AF517B" w:rsidRPr="0040679D">
        <w:rPr>
          <w:rFonts w:asciiTheme="minorHAnsi" w:eastAsia="Times New Roman" w:hAnsiTheme="minorHAnsi" w:cstheme="minorHAnsi"/>
          <w:i/>
          <w:iCs/>
          <w:lang w:eastAsia="pt-BR"/>
        </w:rPr>
        <w:t>institui as Diretrizes Curriculares Nacionais do curso de graduação em Arquitetura e Urbanismo, alterando dispositivos da Resolução CNE/CES nº 6/2006</w:t>
      </w:r>
      <w:r w:rsidR="00AF517B" w:rsidRPr="0040679D">
        <w:rPr>
          <w:rFonts w:asciiTheme="minorHAnsi" w:eastAsia="Times New Roman" w:hAnsiTheme="minorHAnsi" w:cstheme="minorHAnsi"/>
          <w:lang w:eastAsia="pt-BR"/>
        </w:rPr>
        <w:t>”</w:t>
      </w:r>
      <w:r w:rsidRPr="0040679D">
        <w:rPr>
          <w:rFonts w:asciiTheme="minorHAnsi" w:eastAsia="Times New Roman" w:hAnsiTheme="minorHAnsi" w:cstheme="minorHAnsi"/>
          <w:lang w:eastAsia="pt-BR"/>
        </w:rPr>
        <w:t xml:space="preserve">. </w:t>
      </w:r>
      <w:r w:rsidR="0054549F" w:rsidRPr="0040679D">
        <w:rPr>
          <w:rFonts w:asciiTheme="minorHAnsi" w:eastAsia="Times New Roman" w:hAnsiTheme="minorHAnsi" w:cstheme="minorHAnsi"/>
          <w:lang w:eastAsia="pt-BR"/>
        </w:rPr>
        <w:t xml:space="preserve">No art. 8º, dessa Resolução, estipulou-se que </w:t>
      </w:r>
      <w:r w:rsidR="00AF517B" w:rsidRPr="0040679D">
        <w:rPr>
          <w:rFonts w:asciiTheme="minorHAnsi" w:eastAsia="Times New Roman" w:hAnsiTheme="minorHAnsi" w:cstheme="minorHAnsi"/>
          <w:lang w:eastAsia="pt-BR"/>
        </w:rPr>
        <w:t>“</w:t>
      </w:r>
      <w:r w:rsidR="00AF517B" w:rsidRPr="0040679D">
        <w:rPr>
          <w:rFonts w:asciiTheme="minorHAnsi" w:eastAsia="Times New Roman" w:hAnsiTheme="minorHAnsi" w:cstheme="minorHAnsi"/>
          <w:i/>
          <w:iCs/>
          <w:lang w:eastAsia="pt-BR"/>
        </w:rPr>
        <w:t>as atividades complementares são componentes curriculares enriquecedores e implementadores do próprio perfil do formando e deverão possibilitar o desenvolvimento de habilidades, conhecimentos, competências e atitudes do aluno, inclusive as adquiridas fora do ambiente acadêmico, que serão reconhecidas mediante processo de avaliação</w:t>
      </w:r>
      <w:r w:rsidR="00AF517B" w:rsidRPr="0040679D">
        <w:rPr>
          <w:rFonts w:asciiTheme="minorHAnsi" w:eastAsia="Times New Roman" w:hAnsiTheme="minorHAnsi" w:cstheme="minorHAnsi"/>
          <w:lang w:eastAsia="pt-BR"/>
        </w:rPr>
        <w:t>”</w:t>
      </w:r>
      <w:r w:rsidR="0054549F" w:rsidRPr="0040679D">
        <w:rPr>
          <w:rFonts w:asciiTheme="minorHAnsi" w:eastAsia="Times New Roman" w:hAnsiTheme="minorHAnsi" w:cstheme="minorHAnsi"/>
          <w:lang w:eastAsia="pt-BR"/>
        </w:rPr>
        <w:t xml:space="preserve">, e que as atividades complementares </w:t>
      </w:r>
      <w:r w:rsidR="00AF517B" w:rsidRPr="0040679D">
        <w:rPr>
          <w:rFonts w:asciiTheme="minorHAnsi" w:eastAsia="Times New Roman" w:hAnsiTheme="minorHAnsi" w:cstheme="minorHAnsi"/>
          <w:lang w:eastAsia="pt-BR"/>
        </w:rPr>
        <w:t>“</w:t>
      </w:r>
      <w:r w:rsidR="00AF517B" w:rsidRPr="0040679D">
        <w:rPr>
          <w:rFonts w:asciiTheme="minorHAnsi" w:eastAsia="Times New Roman" w:hAnsiTheme="minorHAnsi" w:cstheme="minorHAnsi"/>
          <w:i/>
          <w:iCs/>
          <w:lang w:eastAsia="pt-BR"/>
        </w:rPr>
        <w:t>... podem incluir projetos de pesquisa, monitoria, iniciação científica, projetos de extensão, módulos temáticos, seminários, simpósios, congressos, conferências, até disciplinas oferecidas por outras instituições de educação</w:t>
      </w:r>
      <w:r w:rsidR="00AF517B" w:rsidRPr="0040679D">
        <w:rPr>
          <w:rFonts w:asciiTheme="minorHAnsi" w:eastAsia="Times New Roman" w:hAnsiTheme="minorHAnsi" w:cstheme="minorHAnsi"/>
          <w:lang w:eastAsia="pt-BR"/>
        </w:rPr>
        <w:t>”</w:t>
      </w:r>
      <w:r w:rsidR="0054549F" w:rsidRPr="0040679D">
        <w:rPr>
          <w:rFonts w:asciiTheme="minorHAnsi" w:eastAsia="Times New Roman" w:hAnsiTheme="minorHAnsi" w:cstheme="minorHAnsi"/>
          <w:lang w:eastAsia="pt-BR"/>
        </w:rPr>
        <w:t>.</w:t>
      </w:r>
    </w:p>
    <w:p w14:paraId="28B9D139" w14:textId="693AD2C0" w:rsidR="0054549F" w:rsidRPr="0040679D" w:rsidRDefault="0054549F" w:rsidP="0054549F">
      <w:pPr>
        <w:pStyle w:val="PargrafodaLista"/>
        <w:numPr>
          <w:ilvl w:val="0"/>
          <w:numId w:val="27"/>
        </w:numPr>
        <w:tabs>
          <w:tab w:val="left" w:pos="1418"/>
        </w:tabs>
        <w:spacing w:after="120"/>
        <w:ind w:left="0" w:firstLine="0"/>
        <w:contextualSpacing w:val="0"/>
        <w:jc w:val="both"/>
        <w:rPr>
          <w:rFonts w:asciiTheme="minorHAnsi" w:eastAsia="Times New Roman" w:hAnsiTheme="minorHAnsi" w:cstheme="minorHAnsi"/>
          <w:lang w:eastAsia="pt-BR"/>
        </w:rPr>
      </w:pPr>
      <w:r w:rsidRPr="0040679D">
        <w:rPr>
          <w:rFonts w:asciiTheme="minorHAnsi" w:eastAsia="Times New Roman" w:hAnsiTheme="minorHAnsi" w:cstheme="minorHAnsi"/>
          <w:lang w:eastAsia="pt-BR"/>
        </w:rPr>
        <w:t xml:space="preserve">Nesse contexto, percebe-se que estudantes não podem desenvolver e se responsabilizar por serviços técnicos finalísticos da profissão de arquitetura e urbanismo, pois </w:t>
      </w:r>
      <w:r w:rsidR="00F52CCB" w:rsidRPr="0040679D">
        <w:rPr>
          <w:rFonts w:asciiTheme="minorHAnsi" w:eastAsia="Times New Roman" w:hAnsiTheme="minorHAnsi" w:cstheme="minorHAnsi"/>
          <w:lang w:eastAsia="pt-BR"/>
        </w:rPr>
        <w:t xml:space="preserve">a ausência da necessária habilitação (formação superior) profissional em arquitetura e urbanismo expõe </w:t>
      </w:r>
      <w:r w:rsidRPr="0040679D">
        <w:rPr>
          <w:rFonts w:asciiTheme="minorHAnsi" w:eastAsia="Times New Roman" w:hAnsiTheme="minorHAnsi" w:cstheme="minorHAnsi"/>
          <w:lang w:eastAsia="pt-BR"/>
        </w:rPr>
        <w:t>“</w:t>
      </w:r>
      <w:r w:rsidRPr="0040679D">
        <w:rPr>
          <w:rFonts w:asciiTheme="minorHAnsi" w:eastAsia="Times New Roman" w:hAnsiTheme="minorHAnsi" w:cstheme="minorHAnsi"/>
          <w:i/>
          <w:iCs/>
          <w:lang w:eastAsia="pt-BR"/>
        </w:rPr>
        <w:t>...</w:t>
      </w:r>
      <w:r w:rsidR="00F52CCB" w:rsidRPr="0040679D">
        <w:rPr>
          <w:rFonts w:asciiTheme="minorHAnsi" w:eastAsia="Times New Roman" w:hAnsiTheme="minorHAnsi" w:cstheme="minorHAnsi"/>
          <w:i/>
          <w:iCs/>
          <w:lang w:eastAsia="pt-BR"/>
        </w:rPr>
        <w:t xml:space="preserve"> </w:t>
      </w:r>
      <w:r w:rsidRPr="0040679D">
        <w:rPr>
          <w:rFonts w:asciiTheme="minorHAnsi" w:eastAsia="Times New Roman" w:hAnsiTheme="minorHAnsi" w:cstheme="minorHAnsi"/>
          <w:i/>
          <w:iCs/>
          <w:lang w:eastAsia="pt-BR"/>
        </w:rPr>
        <w:t>o usuário do serviço a qualquer risco ou danos materiais à segurança, à saúde ou ao meio ambiente</w:t>
      </w:r>
      <w:r w:rsidRPr="0040679D">
        <w:rPr>
          <w:rFonts w:asciiTheme="minorHAnsi" w:eastAsia="Times New Roman" w:hAnsiTheme="minorHAnsi" w:cstheme="minorHAnsi"/>
          <w:lang w:eastAsia="pt-BR"/>
        </w:rPr>
        <w:t>”, conforme o disposto no art. 3º, § 3º, da Lei nº 12.378/2010.</w:t>
      </w:r>
    </w:p>
    <w:p w14:paraId="1C290339" w14:textId="774359CB" w:rsidR="009B3F74" w:rsidRPr="0040679D" w:rsidRDefault="00F52CCB" w:rsidP="00F52CCB">
      <w:pPr>
        <w:pStyle w:val="PargrafodaLista"/>
        <w:numPr>
          <w:ilvl w:val="0"/>
          <w:numId w:val="27"/>
        </w:numPr>
        <w:tabs>
          <w:tab w:val="left" w:pos="1418"/>
        </w:tabs>
        <w:spacing w:after="120"/>
        <w:ind w:left="0" w:firstLine="0"/>
        <w:contextualSpacing w:val="0"/>
        <w:jc w:val="both"/>
        <w:rPr>
          <w:rFonts w:asciiTheme="minorHAnsi" w:eastAsia="Times New Roman" w:hAnsiTheme="minorHAnsi" w:cstheme="minorHAnsi"/>
          <w:lang w:eastAsia="pt-BR"/>
        </w:rPr>
      </w:pPr>
      <w:r w:rsidRPr="0040679D">
        <w:rPr>
          <w:rFonts w:asciiTheme="minorHAnsi" w:eastAsia="Times New Roman" w:hAnsiTheme="minorHAnsi" w:cstheme="minorHAnsi"/>
          <w:lang w:eastAsia="pt-BR"/>
        </w:rPr>
        <w:t>Observa-se, então, que</w:t>
      </w:r>
      <w:r w:rsidR="009B3F74" w:rsidRPr="0040679D">
        <w:rPr>
          <w:rFonts w:asciiTheme="minorHAnsi" w:eastAsia="Times New Roman" w:hAnsiTheme="minorHAnsi" w:cstheme="minorHAnsi"/>
          <w:lang w:eastAsia="pt-BR"/>
        </w:rPr>
        <w:t xml:space="preserve"> o objeto da parceria citado na matéria acarretaria risco social, diante da ausência de responsável técnico, ou sobreposição e acobertamento de atividades ilegalmente desenvolvidas por quem não possui habilitação técnica e profissional</w:t>
      </w:r>
      <w:r w:rsidR="00BF3098" w:rsidRPr="0040679D">
        <w:rPr>
          <w:rFonts w:asciiTheme="minorHAnsi" w:eastAsia="Times New Roman" w:hAnsiTheme="minorHAnsi" w:cstheme="minorHAnsi"/>
          <w:lang w:eastAsia="pt-BR"/>
        </w:rPr>
        <w:t>, uma vez que o cabe ao estudante realizar atividades de extensão, em nível acadêmico</w:t>
      </w:r>
      <w:r w:rsidR="00816923" w:rsidRPr="0040679D">
        <w:rPr>
          <w:rFonts w:asciiTheme="minorHAnsi" w:eastAsia="Times New Roman" w:hAnsiTheme="minorHAnsi" w:cstheme="minorHAnsi"/>
          <w:lang w:eastAsia="pt-BR"/>
        </w:rPr>
        <w:t xml:space="preserve"> – e não profissional –</w:t>
      </w:r>
      <w:r w:rsidR="00BF3098" w:rsidRPr="0040679D">
        <w:rPr>
          <w:rFonts w:asciiTheme="minorHAnsi" w:eastAsia="Times New Roman" w:hAnsiTheme="minorHAnsi" w:cstheme="minorHAnsi"/>
          <w:lang w:eastAsia="pt-BR"/>
        </w:rPr>
        <w:t xml:space="preserve">, e ao professor a tarefa de ensinar e orientar profissionais em </w:t>
      </w:r>
      <w:r w:rsidR="00816923" w:rsidRPr="0040679D">
        <w:rPr>
          <w:rFonts w:asciiTheme="minorHAnsi" w:eastAsia="Times New Roman" w:hAnsiTheme="minorHAnsi" w:cstheme="minorHAnsi"/>
          <w:lang w:eastAsia="pt-BR"/>
        </w:rPr>
        <w:t>formação</w:t>
      </w:r>
      <w:r w:rsidR="00BF3098" w:rsidRPr="0040679D">
        <w:rPr>
          <w:rFonts w:asciiTheme="minorHAnsi" w:eastAsia="Times New Roman" w:hAnsiTheme="minorHAnsi" w:cstheme="minorHAnsi"/>
          <w:lang w:eastAsia="pt-BR"/>
        </w:rPr>
        <w:t>.</w:t>
      </w:r>
    </w:p>
    <w:p w14:paraId="2770C4A2" w14:textId="4594F7C2" w:rsidR="00816923" w:rsidRPr="0040679D" w:rsidRDefault="00816923" w:rsidP="00F52CCB">
      <w:pPr>
        <w:pStyle w:val="PargrafodaLista"/>
        <w:numPr>
          <w:ilvl w:val="0"/>
          <w:numId w:val="27"/>
        </w:numPr>
        <w:tabs>
          <w:tab w:val="left" w:pos="1418"/>
        </w:tabs>
        <w:spacing w:after="120"/>
        <w:ind w:left="0" w:firstLine="0"/>
        <w:contextualSpacing w:val="0"/>
        <w:jc w:val="both"/>
        <w:rPr>
          <w:rFonts w:asciiTheme="minorHAnsi" w:eastAsia="Times New Roman" w:hAnsiTheme="minorHAnsi" w:cstheme="minorHAnsi"/>
          <w:lang w:eastAsia="pt-BR"/>
        </w:rPr>
      </w:pPr>
      <w:r w:rsidRPr="0040679D">
        <w:rPr>
          <w:rFonts w:asciiTheme="minorHAnsi" w:eastAsia="Times New Roman" w:hAnsiTheme="minorHAnsi" w:cstheme="minorHAnsi"/>
          <w:lang w:eastAsia="pt-BR"/>
        </w:rPr>
        <w:t>Não pode restar qualquer dúvida de que as atividades desempenhadas pelos estudantes se restringem àquelas de nível acadêmico.</w:t>
      </w:r>
      <w:r w:rsidR="001B50F0" w:rsidRPr="0040679D">
        <w:rPr>
          <w:rFonts w:asciiTheme="minorHAnsi" w:eastAsia="Times New Roman" w:hAnsiTheme="minorHAnsi" w:cstheme="minorHAnsi"/>
          <w:lang w:eastAsia="pt-BR"/>
        </w:rPr>
        <w:t xml:space="preserve"> Desse modo, o conteúdo da matéria é uma </w:t>
      </w:r>
      <w:r w:rsidR="00335F29" w:rsidRPr="0040679D">
        <w:rPr>
          <w:rFonts w:asciiTheme="minorHAnsi" w:eastAsia="Times New Roman" w:hAnsiTheme="minorHAnsi" w:cstheme="minorHAnsi"/>
          <w:lang w:eastAsia="pt-BR"/>
        </w:rPr>
        <w:t xml:space="preserve">grave </w:t>
      </w:r>
      <w:r w:rsidR="001B50F0" w:rsidRPr="0040679D">
        <w:rPr>
          <w:rFonts w:asciiTheme="minorHAnsi" w:eastAsia="Times New Roman" w:hAnsiTheme="minorHAnsi" w:cstheme="minorHAnsi"/>
          <w:lang w:eastAsia="pt-BR"/>
        </w:rPr>
        <w:t xml:space="preserve">demonstração de desvalorização da profissão de arquitetura e urbanismo, </w:t>
      </w:r>
      <w:r w:rsidR="00335F29" w:rsidRPr="0040679D">
        <w:rPr>
          <w:rFonts w:asciiTheme="minorHAnsi" w:eastAsia="Times New Roman" w:hAnsiTheme="minorHAnsi" w:cstheme="minorHAnsi"/>
          <w:lang w:eastAsia="pt-BR"/>
        </w:rPr>
        <w:t xml:space="preserve">pois sugere, equivocadamente, a ocorrência de “economia” em razão da utilização de “projetos” desenvolvidos por estudantes; desconsiderando, porém, questões relevantes </w:t>
      </w:r>
      <w:r w:rsidR="007D2773" w:rsidRPr="0040679D">
        <w:rPr>
          <w:rFonts w:asciiTheme="minorHAnsi" w:eastAsia="Times New Roman" w:hAnsiTheme="minorHAnsi" w:cstheme="minorHAnsi"/>
          <w:lang w:eastAsia="pt-BR"/>
        </w:rPr>
        <w:t xml:space="preserve">e necessárias </w:t>
      </w:r>
      <w:r w:rsidR="00335F29" w:rsidRPr="0040679D">
        <w:rPr>
          <w:rFonts w:asciiTheme="minorHAnsi" w:eastAsia="Times New Roman" w:hAnsiTheme="minorHAnsi" w:cstheme="minorHAnsi"/>
          <w:lang w:eastAsia="pt-BR"/>
        </w:rPr>
        <w:t xml:space="preserve">como </w:t>
      </w:r>
      <w:r w:rsidR="007D2773" w:rsidRPr="0040679D">
        <w:rPr>
          <w:rFonts w:asciiTheme="minorHAnsi" w:eastAsia="Times New Roman" w:hAnsiTheme="minorHAnsi" w:cstheme="minorHAnsi"/>
          <w:lang w:eastAsia="pt-BR"/>
        </w:rPr>
        <w:t xml:space="preserve">a </w:t>
      </w:r>
      <w:r w:rsidR="00335F29" w:rsidRPr="0040679D">
        <w:rPr>
          <w:rFonts w:asciiTheme="minorHAnsi" w:eastAsia="Times New Roman" w:hAnsiTheme="minorHAnsi" w:cstheme="minorHAnsi"/>
          <w:lang w:eastAsia="pt-BR"/>
        </w:rPr>
        <w:t xml:space="preserve">responsabilidade técnica, </w:t>
      </w:r>
      <w:r w:rsidR="007D2773" w:rsidRPr="0040679D">
        <w:rPr>
          <w:rFonts w:asciiTheme="minorHAnsi" w:eastAsia="Times New Roman" w:hAnsiTheme="minorHAnsi" w:cstheme="minorHAnsi"/>
          <w:lang w:eastAsia="pt-BR"/>
        </w:rPr>
        <w:t xml:space="preserve">a </w:t>
      </w:r>
      <w:r w:rsidR="00335F29" w:rsidRPr="0040679D">
        <w:rPr>
          <w:rFonts w:asciiTheme="minorHAnsi" w:eastAsia="Times New Roman" w:hAnsiTheme="minorHAnsi" w:cstheme="minorHAnsi"/>
          <w:lang w:eastAsia="pt-BR"/>
        </w:rPr>
        <w:t>análise de necessidades da população local</w:t>
      </w:r>
      <w:r w:rsidR="007D2773" w:rsidRPr="0040679D">
        <w:rPr>
          <w:rFonts w:asciiTheme="minorHAnsi" w:eastAsia="Times New Roman" w:hAnsiTheme="minorHAnsi" w:cstheme="minorHAnsi"/>
          <w:lang w:eastAsia="pt-BR"/>
        </w:rPr>
        <w:t>,</w:t>
      </w:r>
      <w:r w:rsidR="00335F29" w:rsidRPr="0040679D">
        <w:rPr>
          <w:rFonts w:asciiTheme="minorHAnsi" w:eastAsia="Times New Roman" w:hAnsiTheme="minorHAnsi" w:cstheme="minorHAnsi"/>
          <w:lang w:eastAsia="pt-BR"/>
        </w:rPr>
        <w:t xml:space="preserve"> </w:t>
      </w:r>
      <w:r w:rsidR="007D2773" w:rsidRPr="0040679D">
        <w:rPr>
          <w:rFonts w:asciiTheme="minorHAnsi" w:eastAsia="Times New Roman" w:hAnsiTheme="minorHAnsi" w:cstheme="minorHAnsi"/>
          <w:lang w:eastAsia="pt-BR"/>
        </w:rPr>
        <w:t xml:space="preserve">a </w:t>
      </w:r>
      <w:r w:rsidR="00335F29" w:rsidRPr="0040679D">
        <w:rPr>
          <w:rFonts w:asciiTheme="minorHAnsi" w:eastAsia="Times New Roman" w:hAnsiTheme="minorHAnsi" w:cstheme="minorHAnsi"/>
          <w:lang w:eastAsia="pt-BR"/>
        </w:rPr>
        <w:t>segurança dos usuários</w:t>
      </w:r>
      <w:r w:rsidR="007D2773" w:rsidRPr="0040679D">
        <w:rPr>
          <w:rFonts w:asciiTheme="minorHAnsi" w:eastAsia="Times New Roman" w:hAnsiTheme="minorHAnsi" w:cstheme="minorHAnsi"/>
          <w:lang w:eastAsia="pt-BR"/>
        </w:rPr>
        <w:t xml:space="preserve"> etc.</w:t>
      </w:r>
    </w:p>
    <w:p w14:paraId="4B72E801" w14:textId="6B2F77B0" w:rsidR="00DB7681" w:rsidRPr="0040679D" w:rsidRDefault="007D2773" w:rsidP="00AF517B">
      <w:pPr>
        <w:pStyle w:val="PargrafodaLista"/>
        <w:numPr>
          <w:ilvl w:val="0"/>
          <w:numId w:val="27"/>
        </w:numPr>
        <w:tabs>
          <w:tab w:val="left" w:pos="1418"/>
        </w:tabs>
        <w:spacing w:after="120"/>
        <w:ind w:left="0" w:firstLine="0"/>
        <w:contextualSpacing w:val="0"/>
        <w:jc w:val="both"/>
        <w:rPr>
          <w:rFonts w:asciiTheme="minorHAnsi" w:eastAsia="Times New Roman" w:hAnsiTheme="minorHAnsi" w:cstheme="minorHAnsi"/>
          <w:lang w:eastAsia="pt-BR"/>
        </w:rPr>
      </w:pPr>
      <w:r w:rsidRPr="0040679D">
        <w:rPr>
          <w:rFonts w:asciiTheme="minorHAnsi" w:eastAsia="Times New Roman" w:hAnsiTheme="minorHAnsi" w:cstheme="minorHAnsi"/>
          <w:lang w:eastAsia="pt-BR"/>
        </w:rPr>
        <w:t>Diante do exposto, p</w:t>
      </w:r>
      <w:r w:rsidR="00AF517B" w:rsidRPr="0040679D">
        <w:rPr>
          <w:rFonts w:asciiTheme="minorHAnsi" w:eastAsia="Times New Roman" w:hAnsiTheme="minorHAnsi" w:cstheme="minorHAnsi"/>
          <w:lang w:eastAsia="pt-BR"/>
        </w:rPr>
        <w:t>or entender que es</w:t>
      </w:r>
      <w:r w:rsidRPr="0040679D">
        <w:rPr>
          <w:rFonts w:asciiTheme="minorHAnsi" w:eastAsia="Times New Roman" w:hAnsiTheme="minorHAnsi" w:cstheme="minorHAnsi"/>
          <w:lang w:eastAsia="pt-BR"/>
        </w:rPr>
        <w:t>s</w:t>
      </w:r>
      <w:r w:rsidR="00AF517B" w:rsidRPr="0040679D">
        <w:rPr>
          <w:rFonts w:asciiTheme="minorHAnsi" w:eastAsia="Times New Roman" w:hAnsiTheme="minorHAnsi" w:cstheme="minorHAnsi"/>
          <w:lang w:eastAsia="pt-BR"/>
        </w:rPr>
        <w:t xml:space="preserve">e pode ter sido um caso de desinformação, o </w:t>
      </w:r>
      <w:r w:rsidRPr="0040679D">
        <w:rPr>
          <w:rFonts w:asciiTheme="minorHAnsi" w:eastAsia="Times New Roman" w:hAnsiTheme="minorHAnsi" w:cstheme="minorHAnsi"/>
          <w:lang w:eastAsia="pt-BR"/>
        </w:rPr>
        <w:t>CAU/RS</w:t>
      </w:r>
      <w:r w:rsidR="00AF517B" w:rsidRPr="0040679D">
        <w:rPr>
          <w:rFonts w:asciiTheme="minorHAnsi" w:eastAsia="Times New Roman" w:hAnsiTheme="minorHAnsi" w:cstheme="minorHAnsi"/>
          <w:lang w:eastAsia="pt-BR"/>
        </w:rPr>
        <w:t xml:space="preserve"> </w:t>
      </w:r>
      <w:r w:rsidR="006919D2" w:rsidRPr="0040679D">
        <w:rPr>
          <w:rFonts w:asciiTheme="minorHAnsi" w:eastAsia="Times New Roman" w:hAnsiTheme="minorHAnsi" w:cstheme="minorHAnsi"/>
          <w:lang w:eastAsia="pt-BR"/>
        </w:rPr>
        <w:t>expõe as presentes informações, a título de orientação acerca d</w:t>
      </w:r>
      <w:r w:rsidR="00DB7681" w:rsidRPr="0040679D">
        <w:rPr>
          <w:rFonts w:asciiTheme="minorHAnsi" w:eastAsia="Times New Roman" w:hAnsiTheme="minorHAnsi" w:cstheme="minorHAnsi"/>
          <w:lang w:eastAsia="pt-BR"/>
        </w:rPr>
        <w:t>as</w:t>
      </w:r>
      <w:r w:rsidR="006919D2" w:rsidRPr="0040679D">
        <w:rPr>
          <w:rFonts w:asciiTheme="minorHAnsi" w:eastAsia="Times New Roman" w:hAnsiTheme="minorHAnsi" w:cstheme="minorHAnsi"/>
          <w:lang w:eastAsia="pt-BR"/>
        </w:rPr>
        <w:t xml:space="preserve"> regras </w:t>
      </w:r>
      <w:r w:rsidR="00DB7681" w:rsidRPr="0040679D">
        <w:rPr>
          <w:rFonts w:asciiTheme="minorHAnsi" w:eastAsia="Times New Roman" w:hAnsiTheme="minorHAnsi" w:cstheme="minorHAnsi"/>
          <w:lang w:eastAsia="pt-BR"/>
        </w:rPr>
        <w:t>que regem o</w:t>
      </w:r>
      <w:r w:rsidR="006919D2" w:rsidRPr="0040679D">
        <w:rPr>
          <w:rFonts w:asciiTheme="minorHAnsi" w:eastAsia="Times New Roman" w:hAnsiTheme="minorHAnsi" w:cstheme="minorHAnsi"/>
          <w:lang w:eastAsia="pt-BR"/>
        </w:rPr>
        <w:t xml:space="preserve"> exercício profissional de arquitetura e urbanismo, </w:t>
      </w:r>
      <w:r w:rsidR="009273DD" w:rsidRPr="0040679D">
        <w:rPr>
          <w:rFonts w:asciiTheme="minorHAnsi" w:eastAsia="Times New Roman" w:hAnsiTheme="minorHAnsi" w:cstheme="minorHAnsi"/>
          <w:lang w:eastAsia="pt-BR"/>
        </w:rPr>
        <w:t xml:space="preserve">bem como da necessidade de cautela ao se efetivar esse tipo de comunicação, para o fim de evitar equívocos que geram a desvalorização profissional. </w:t>
      </w:r>
      <w:r w:rsidR="00CA1A3E" w:rsidRPr="0040679D">
        <w:rPr>
          <w:rFonts w:asciiTheme="minorHAnsi" w:eastAsia="Times New Roman" w:hAnsiTheme="minorHAnsi" w:cstheme="minorHAnsi"/>
          <w:lang w:eastAsia="pt-BR"/>
        </w:rPr>
        <w:t>S</w:t>
      </w:r>
      <w:r w:rsidR="00DB7681" w:rsidRPr="0040679D">
        <w:rPr>
          <w:rFonts w:asciiTheme="minorHAnsi" w:eastAsia="Times New Roman" w:hAnsiTheme="minorHAnsi" w:cstheme="minorHAnsi"/>
          <w:lang w:eastAsia="pt-BR"/>
        </w:rPr>
        <w:t>olicita</w:t>
      </w:r>
      <w:r w:rsidR="009273DD" w:rsidRPr="0040679D">
        <w:rPr>
          <w:rFonts w:asciiTheme="minorHAnsi" w:eastAsia="Times New Roman" w:hAnsiTheme="minorHAnsi" w:cstheme="minorHAnsi"/>
          <w:lang w:eastAsia="pt-BR"/>
        </w:rPr>
        <w:t>-se</w:t>
      </w:r>
      <w:r w:rsidR="00827FE6" w:rsidRPr="0040679D">
        <w:rPr>
          <w:rFonts w:asciiTheme="minorHAnsi" w:eastAsia="Times New Roman" w:hAnsiTheme="minorHAnsi" w:cstheme="minorHAnsi"/>
          <w:lang w:eastAsia="pt-BR"/>
        </w:rPr>
        <w:t xml:space="preserve"> que O Grupo Zero Hora </w:t>
      </w:r>
      <w:r w:rsidR="00DB7681" w:rsidRPr="0040679D">
        <w:rPr>
          <w:rFonts w:asciiTheme="minorHAnsi" w:eastAsia="Times New Roman" w:hAnsiTheme="minorHAnsi" w:cstheme="minorHAnsi"/>
          <w:lang w:eastAsia="pt-BR"/>
        </w:rPr>
        <w:t>adote providências a fim de corrigir a matéria publicada.</w:t>
      </w:r>
    </w:p>
    <w:p w14:paraId="123B5AA3" w14:textId="3337C6A0" w:rsidR="00DB7681" w:rsidRPr="0040679D" w:rsidRDefault="00DB7681" w:rsidP="00404136">
      <w:pPr>
        <w:pStyle w:val="PargrafodaLista"/>
        <w:numPr>
          <w:ilvl w:val="0"/>
          <w:numId w:val="27"/>
        </w:numPr>
        <w:tabs>
          <w:tab w:val="left" w:pos="1418"/>
        </w:tabs>
        <w:spacing w:after="120"/>
        <w:ind w:left="0" w:firstLine="0"/>
        <w:contextualSpacing w:val="0"/>
        <w:jc w:val="both"/>
        <w:rPr>
          <w:rFonts w:asciiTheme="minorHAnsi" w:hAnsiTheme="minorHAnsi" w:cstheme="minorHAnsi"/>
        </w:rPr>
      </w:pPr>
      <w:r w:rsidRPr="0040679D">
        <w:rPr>
          <w:rFonts w:asciiTheme="minorHAnsi" w:hAnsiTheme="minorHAnsi" w:cstheme="minorHAnsi"/>
        </w:rPr>
        <w:t>Por esses m</w:t>
      </w:r>
      <w:r w:rsidR="00404136" w:rsidRPr="0040679D">
        <w:rPr>
          <w:rFonts w:asciiTheme="minorHAnsi" w:hAnsiTheme="minorHAnsi" w:cstheme="minorHAnsi"/>
        </w:rPr>
        <w:t xml:space="preserve">otivos, o CAU/RS solicita que o Grupo Zero Hora </w:t>
      </w:r>
      <w:r w:rsidR="009273DD" w:rsidRPr="0040679D">
        <w:rPr>
          <w:rFonts w:asciiTheme="minorHAnsi" w:eastAsia="Times New Roman" w:hAnsiTheme="minorHAnsi" w:cstheme="minorHAnsi"/>
          <w:lang w:eastAsia="pt-BR"/>
        </w:rPr>
        <w:t>adote providências a fim de corrigir a matéria publicada</w:t>
      </w:r>
      <w:r w:rsidRPr="0040679D">
        <w:rPr>
          <w:rFonts w:asciiTheme="minorHAnsi" w:hAnsiTheme="minorHAnsi" w:cstheme="minorHAnsi"/>
        </w:rPr>
        <w:t>. Para tanto, esta autarquia solicita que a resposta seja feita por escrito, devidamente assinada, de maneira clara e fundamentada, juntamente com a documentação pertinente</w:t>
      </w:r>
      <w:r w:rsidR="009273DD" w:rsidRPr="0040679D">
        <w:rPr>
          <w:rFonts w:asciiTheme="minorHAnsi" w:hAnsiTheme="minorHAnsi" w:cstheme="minorHAnsi"/>
        </w:rPr>
        <w:t>, sendo que t</w:t>
      </w:r>
      <w:r w:rsidRPr="0040679D">
        <w:rPr>
          <w:rFonts w:asciiTheme="minorHAnsi" w:hAnsiTheme="minorHAnsi" w:cstheme="minorHAnsi"/>
        </w:rPr>
        <w:t xml:space="preserve">odos os documentos devem ser entregues juntos, </w:t>
      </w:r>
      <w:r w:rsidRPr="0040679D">
        <w:rPr>
          <w:rFonts w:asciiTheme="minorHAnsi" w:hAnsiTheme="minorHAnsi" w:cstheme="minorHAnsi"/>
          <w:b/>
          <w:bCs/>
        </w:rPr>
        <w:t>no prazo máximo de 15 (quinze) dias</w:t>
      </w:r>
      <w:r w:rsidRPr="0040679D">
        <w:rPr>
          <w:rFonts w:asciiTheme="minorHAnsi" w:hAnsiTheme="minorHAnsi" w:cstheme="minorHAnsi"/>
        </w:rPr>
        <w:t xml:space="preserve">, presencialmente ou enviados via postal, no endereço da sede do CAU/RS </w:t>
      </w:r>
      <w:r w:rsidR="00816E6A">
        <w:rPr>
          <w:rFonts w:asciiTheme="minorHAnsi" w:hAnsiTheme="minorHAnsi" w:cstheme="minorHAnsi"/>
        </w:rPr>
        <w:t>(Rua Dona Laura, 320/14º andar -</w:t>
      </w:r>
      <w:r w:rsidRPr="0040679D">
        <w:rPr>
          <w:rFonts w:asciiTheme="minorHAnsi" w:hAnsiTheme="minorHAnsi" w:cstheme="minorHAnsi"/>
        </w:rPr>
        <w:t xml:space="preserve"> Bairro Rio Branco, Porto Alegre/RS, CEP nº 90430-090), ou encaminhados em anexo (digitalizados) para o endereço eletrônico </w:t>
      </w:r>
      <w:hyperlink r:id="rId15" w:history="1">
        <w:r w:rsidR="00404136" w:rsidRPr="0040679D">
          <w:rPr>
            <w:rStyle w:val="Hyperlink"/>
            <w:rFonts w:asciiTheme="minorHAnsi" w:hAnsiTheme="minorHAnsi" w:cstheme="minorHAnsi"/>
          </w:rPr>
          <w:t>assessoriacep@caurs.gov.br</w:t>
        </w:r>
      </w:hyperlink>
      <w:r w:rsidRPr="0040679D">
        <w:rPr>
          <w:rFonts w:asciiTheme="minorHAnsi" w:hAnsiTheme="minorHAnsi" w:cstheme="minorHAnsi"/>
        </w:rPr>
        <w:t xml:space="preserve">, sendo incluída folha de rosto contendo o número e o assunto desse ofício. </w:t>
      </w:r>
    </w:p>
    <w:p w14:paraId="12D6CC5A" w14:textId="77777777" w:rsidR="00CA1A3E" w:rsidRPr="0040679D" w:rsidRDefault="00CA1A3E" w:rsidP="0023157F">
      <w:pPr>
        <w:pStyle w:val="PargrafodaLista"/>
        <w:tabs>
          <w:tab w:val="left" w:pos="1418"/>
        </w:tabs>
        <w:spacing w:after="120"/>
        <w:ind w:left="1418"/>
        <w:contextualSpacing w:val="0"/>
        <w:jc w:val="both"/>
        <w:rPr>
          <w:rFonts w:asciiTheme="minorHAnsi" w:eastAsia="Times New Roman" w:hAnsiTheme="minorHAnsi" w:cstheme="minorHAnsi"/>
          <w:lang w:eastAsia="pt-BR"/>
        </w:rPr>
      </w:pPr>
    </w:p>
    <w:p w14:paraId="03D81614" w14:textId="0DEB4A7F" w:rsidR="00A55141" w:rsidRPr="0040679D" w:rsidRDefault="00114CF3" w:rsidP="0023157F">
      <w:pPr>
        <w:pStyle w:val="PargrafodaLista"/>
        <w:tabs>
          <w:tab w:val="left" w:pos="1418"/>
        </w:tabs>
        <w:spacing w:after="120"/>
        <w:ind w:left="1418"/>
        <w:contextualSpacing w:val="0"/>
        <w:jc w:val="both"/>
        <w:rPr>
          <w:rFonts w:asciiTheme="minorHAnsi" w:hAnsiTheme="minorHAnsi" w:cstheme="minorHAnsi"/>
        </w:rPr>
      </w:pPr>
      <w:r w:rsidRPr="0040679D">
        <w:rPr>
          <w:rFonts w:asciiTheme="minorHAnsi" w:hAnsiTheme="minorHAnsi" w:cstheme="minorHAnsi"/>
        </w:rPr>
        <w:t>Atenciosamente,</w:t>
      </w:r>
    </w:p>
    <w:p w14:paraId="169596B9" w14:textId="03C3ED9C" w:rsidR="009273DD" w:rsidRPr="0040679D" w:rsidRDefault="009273DD" w:rsidP="0023157F">
      <w:pPr>
        <w:pStyle w:val="PargrafodaLista"/>
        <w:tabs>
          <w:tab w:val="left" w:pos="1418"/>
        </w:tabs>
        <w:spacing w:after="120"/>
        <w:ind w:left="1418"/>
        <w:contextualSpacing w:val="0"/>
        <w:jc w:val="both"/>
        <w:rPr>
          <w:rFonts w:asciiTheme="minorHAnsi" w:hAnsiTheme="minorHAnsi" w:cstheme="minorHAnsi"/>
        </w:rPr>
      </w:pPr>
    </w:p>
    <w:p w14:paraId="0E7F2835" w14:textId="3F362503" w:rsidR="009273DD" w:rsidRPr="0040679D" w:rsidRDefault="009273DD" w:rsidP="0023157F">
      <w:pPr>
        <w:pStyle w:val="PargrafodaLista"/>
        <w:tabs>
          <w:tab w:val="left" w:pos="1418"/>
        </w:tabs>
        <w:spacing w:after="120"/>
        <w:ind w:left="1418"/>
        <w:contextualSpacing w:val="0"/>
        <w:jc w:val="both"/>
        <w:rPr>
          <w:rFonts w:asciiTheme="minorHAnsi" w:hAnsiTheme="minorHAnsi" w:cstheme="minorHAnsi"/>
        </w:rPr>
      </w:pPr>
    </w:p>
    <w:p w14:paraId="1B36C0EE" w14:textId="1E941FF6" w:rsidR="009273DD" w:rsidRPr="0040679D" w:rsidRDefault="009273DD" w:rsidP="0023157F">
      <w:pPr>
        <w:pStyle w:val="PargrafodaLista"/>
        <w:tabs>
          <w:tab w:val="left" w:pos="1418"/>
        </w:tabs>
        <w:spacing w:after="120"/>
        <w:ind w:left="1418"/>
        <w:contextualSpacing w:val="0"/>
        <w:jc w:val="both"/>
        <w:rPr>
          <w:rFonts w:asciiTheme="minorHAnsi" w:hAnsiTheme="minorHAnsi" w:cstheme="minorHAnsi"/>
        </w:rPr>
      </w:pPr>
    </w:p>
    <w:p w14:paraId="339AEE5E" w14:textId="77777777" w:rsidR="009273DD" w:rsidRPr="0040679D" w:rsidRDefault="009273DD" w:rsidP="0023157F">
      <w:pPr>
        <w:pStyle w:val="PargrafodaLista"/>
        <w:tabs>
          <w:tab w:val="left" w:pos="1418"/>
        </w:tabs>
        <w:spacing w:after="120"/>
        <w:ind w:left="1418"/>
        <w:contextualSpacing w:val="0"/>
        <w:jc w:val="both"/>
        <w:rPr>
          <w:rFonts w:asciiTheme="minorHAnsi" w:hAnsiTheme="minorHAnsi" w:cstheme="minorHAnsi"/>
        </w:rPr>
      </w:pPr>
    </w:p>
    <w:p w14:paraId="09A99520" w14:textId="77777777" w:rsidR="00AF517B" w:rsidRPr="0040679D" w:rsidRDefault="00AF517B" w:rsidP="00AF517B">
      <w:pPr>
        <w:autoSpaceDE w:val="0"/>
        <w:autoSpaceDN w:val="0"/>
        <w:adjustRightInd w:val="0"/>
        <w:jc w:val="center"/>
        <w:rPr>
          <w:rFonts w:asciiTheme="minorHAnsi" w:hAnsiTheme="minorHAnsi" w:cstheme="minorHAnsi"/>
          <w:b/>
          <w:bCs/>
          <w:color w:val="000000" w:themeColor="text1"/>
        </w:rPr>
      </w:pPr>
      <w:r w:rsidRPr="0040679D">
        <w:rPr>
          <w:rFonts w:asciiTheme="minorHAnsi" w:hAnsiTheme="minorHAnsi" w:cstheme="minorHAnsi"/>
          <w:b/>
          <w:bCs/>
          <w:color w:val="000000" w:themeColor="text1"/>
        </w:rPr>
        <w:t>TIAGO HOLZMANN DA SILVA</w:t>
      </w:r>
    </w:p>
    <w:p w14:paraId="64990C0F" w14:textId="49CAAB0A" w:rsidR="00BE1009" w:rsidRPr="0040679D" w:rsidRDefault="00AF517B" w:rsidP="00AF517B">
      <w:pPr>
        <w:pStyle w:val="PargrafodaLista"/>
        <w:autoSpaceDE w:val="0"/>
        <w:autoSpaceDN w:val="0"/>
        <w:adjustRightInd w:val="0"/>
        <w:ind w:left="0"/>
        <w:jc w:val="center"/>
        <w:rPr>
          <w:rFonts w:asciiTheme="minorHAnsi" w:eastAsia="Times New Roman" w:hAnsiTheme="minorHAnsi" w:cstheme="minorHAnsi"/>
          <w:lang w:eastAsia="pt-BR"/>
        </w:rPr>
      </w:pPr>
      <w:r w:rsidRPr="0040679D">
        <w:rPr>
          <w:rFonts w:asciiTheme="minorHAnsi" w:hAnsiTheme="minorHAnsi" w:cstheme="minorHAnsi"/>
          <w:bCs/>
          <w:color w:val="000000" w:themeColor="text1"/>
        </w:rPr>
        <w:t>Presidente do CAU/RS</w:t>
      </w:r>
    </w:p>
    <w:sectPr w:rsidR="00BE1009" w:rsidRPr="0040679D" w:rsidSect="0040679D">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D6F74" w14:textId="77777777" w:rsidR="00302D2F" w:rsidRDefault="00302D2F">
      <w:r>
        <w:separator/>
      </w:r>
    </w:p>
  </w:endnote>
  <w:endnote w:type="continuationSeparator" w:id="0">
    <w:p w14:paraId="1519C17F" w14:textId="77777777" w:rsidR="00302D2F" w:rsidRDefault="0030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C4B37" w14:textId="77777777" w:rsidR="00404136" w:rsidRPr="005950FA" w:rsidRDefault="00404136" w:rsidP="00404136">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37EE4357" w14:textId="77777777" w:rsidR="00404136" w:rsidRPr="005F2A2D" w:rsidRDefault="00404136" w:rsidP="00404136">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A3630" w14:textId="77777777" w:rsidR="00404136" w:rsidRPr="0093154B" w:rsidRDefault="00404136"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F3D88FC" w14:textId="77777777" w:rsidR="00404136" w:rsidRPr="003F1946" w:rsidRDefault="00404136"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496390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40EC3">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14:paraId="66BCF234" w14:textId="77777777" w:rsidR="00404136" w:rsidRPr="003F1946" w:rsidRDefault="00404136" w:rsidP="00790962">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6A671" w14:textId="77777777" w:rsidR="00302D2F" w:rsidRDefault="00302D2F">
      <w:r>
        <w:separator/>
      </w:r>
    </w:p>
  </w:footnote>
  <w:footnote w:type="continuationSeparator" w:id="0">
    <w:p w14:paraId="418E8C8D" w14:textId="77777777" w:rsidR="00302D2F" w:rsidRDefault="00302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31CE0" w14:textId="77777777" w:rsidR="00404136" w:rsidRPr="009E4E5A" w:rsidRDefault="00404136" w:rsidP="00404136">
    <w:pPr>
      <w:pStyle w:val="Cabealho"/>
      <w:ind w:left="587"/>
      <w:rPr>
        <w:color w:val="296D7A"/>
      </w:rPr>
    </w:pPr>
    <w:r>
      <w:rPr>
        <w:noProof/>
        <w:color w:val="296D7A"/>
        <w:lang w:eastAsia="pt-BR"/>
      </w:rPr>
      <w:drawing>
        <wp:anchor distT="0" distB="0" distL="114300" distR="114300" simplePos="0" relativeHeight="251660800" behindDoc="1" locked="0" layoutInCell="1" allowOverlap="1" wp14:anchorId="4C5C7AB3" wp14:editId="12DC0AE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3632" behindDoc="1" locked="0" layoutInCell="1" allowOverlap="1" wp14:anchorId="1E9C2780" wp14:editId="67A42793">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225A0" w14:textId="77777777" w:rsidR="00404136" w:rsidRPr="009E4E5A" w:rsidRDefault="00404136" w:rsidP="0040413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7968" behindDoc="1" locked="0" layoutInCell="1" allowOverlap="1" wp14:anchorId="1F8F1695" wp14:editId="4F622659">
          <wp:simplePos x="0" y="0"/>
          <wp:positionH relativeFrom="page">
            <wp:align>left</wp:align>
          </wp:positionH>
          <wp:positionV relativeFrom="paragraph">
            <wp:posOffset>-635635</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C1D"/>
    <w:multiLevelType w:val="hybridMultilevel"/>
    <w:tmpl w:val="2BDC192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0695F48"/>
    <w:multiLevelType w:val="hybridMultilevel"/>
    <w:tmpl w:val="4C7A36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FB31E9"/>
    <w:multiLevelType w:val="hybridMultilevel"/>
    <w:tmpl w:val="E5F2217E"/>
    <w:lvl w:ilvl="0" w:tplc="E07CA242">
      <w:start w:val="1"/>
      <w:numFmt w:val="decimal"/>
      <w:lvlText w:val="%1."/>
      <w:lvlJc w:val="left"/>
      <w:pPr>
        <w:ind w:left="720" w:hanging="360"/>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260021"/>
    <w:multiLevelType w:val="hybridMultilevel"/>
    <w:tmpl w:val="EA2419B2"/>
    <w:lvl w:ilvl="0" w:tplc="26F4A8F4">
      <w:start w:val="1"/>
      <w:numFmt w:val="decimal"/>
      <w:lvlText w:val="%1."/>
      <w:lvlJc w:val="left"/>
      <w:pPr>
        <w:ind w:left="5747" w:hanging="360"/>
      </w:pPr>
      <w:rPr>
        <w:rFonts w:ascii="Times New Roman" w:hAnsi="Times New Roman" w:cs="Times New Roman" w:hint="default"/>
        <w:b w:val="0"/>
        <w:i w:val="0"/>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2" w15:restartNumberingAfterBreak="0">
    <w:nsid w:val="23D964B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D332D10"/>
    <w:multiLevelType w:val="hybridMultilevel"/>
    <w:tmpl w:val="87FA23C2"/>
    <w:lvl w:ilvl="0" w:tplc="4C6E9DAE">
      <w:start w:val="1"/>
      <w:numFmt w:val="decimal"/>
      <w:lvlText w:val="%1."/>
      <w:lvlJc w:val="left"/>
      <w:pPr>
        <w:ind w:left="720" w:hanging="360"/>
      </w:pPr>
      <w:rPr>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D97416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B875DC"/>
    <w:multiLevelType w:val="hybridMultilevel"/>
    <w:tmpl w:val="4DCCF5D6"/>
    <w:lvl w:ilvl="0" w:tplc="E07CA242">
      <w:start w:val="1"/>
      <w:numFmt w:val="decimal"/>
      <w:lvlText w:val="%1."/>
      <w:lvlJc w:val="left"/>
      <w:pPr>
        <w:ind w:left="720" w:hanging="360"/>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FDD3AFF"/>
    <w:multiLevelType w:val="hybridMultilevel"/>
    <w:tmpl w:val="6FAE0854"/>
    <w:lvl w:ilvl="0" w:tplc="E69A41B2">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20"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EF4D3D"/>
    <w:multiLevelType w:val="hybridMultilevel"/>
    <w:tmpl w:val="D4DED0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6"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9"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0"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7BF209E"/>
    <w:multiLevelType w:val="hybridMultilevel"/>
    <w:tmpl w:val="8A44F602"/>
    <w:lvl w:ilvl="0" w:tplc="E07CA24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7"/>
  </w:num>
  <w:num w:numId="3">
    <w:abstractNumId w:val="29"/>
  </w:num>
  <w:num w:numId="4">
    <w:abstractNumId w:val="24"/>
  </w:num>
  <w:num w:numId="5">
    <w:abstractNumId w:val="11"/>
  </w:num>
  <w:num w:numId="6">
    <w:abstractNumId w:val="8"/>
  </w:num>
  <w:num w:numId="7">
    <w:abstractNumId w:val="28"/>
  </w:num>
  <w:num w:numId="8">
    <w:abstractNumId w:val="25"/>
  </w:num>
  <w:num w:numId="9">
    <w:abstractNumId w:val="13"/>
  </w:num>
  <w:num w:numId="10">
    <w:abstractNumId w:val="26"/>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19"/>
  </w:num>
  <w:num w:numId="16">
    <w:abstractNumId w:val="20"/>
  </w:num>
  <w:num w:numId="17">
    <w:abstractNumId w:val="21"/>
  </w:num>
  <w:num w:numId="18">
    <w:abstractNumId w:val="6"/>
  </w:num>
  <w:num w:numId="19">
    <w:abstractNumId w:val="4"/>
  </w:num>
  <w:num w:numId="20">
    <w:abstractNumId w:val="30"/>
  </w:num>
  <w:num w:numId="21">
    <w:abstractNumId w:val="27"/>
  </w:num>
  <w:num w:numId="22">
    <w:abstractNumId w:val="17"/>
  </w:num>
  <w:num w:numId="23">
    <w:abstractNumId w:val="16"/>
  </w:num>
  <w:num w:numId="24">
    <w:abstractNumId w:val="31"/>
  </w:num>
  <w:num w:numId="25">
    <w:abstractNumId w:val="1"/>
  </w:num>
  <w:num w:numId="26">
    <w:abstractNumId w:val="22"/>
  </w:num>
  <w:num w:numId="27">
    <w:abstractNumId w:val="9"/>
  </w:num>
  <w:num w:numId="28">
    <w:abstractNumId w:val="15"/>
  </w:num>
  <w:num w:numId="29">
    <w:abstractNumId w:val="0"/>
  </w:num>
  <w:num w:numId="30">
    <w:abstractNumId w:val="12"/>
  </w:num>
  <w:num w:numId="31">
    <w:abstractNumId w:val="18"/>
  </w:num>
  <w:num w:numId="32">
    <w:abstractNumId w:val="1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3C"/>
    <w:rsid w:val="00002C85"/>
    <w:rsid w:val="00003379"/>
    <w:rsid w:val="000058DD"/>
    <w:rsid w:val="000126E7"/>
    <w:rsid w:val="00012A49"/>
    <w:rsid w:val="00015B58"/>
    <w:rsid w:val="00016907"/>
    <w:rsid w:val="00024C77"/>
    <w:rsid w:val="0003271E"/>
    <w:rsid w:val="00034EB6"/>
    <w:rsid w:val="000363BE"/>
    <w:rsid w:val="00040E0D"/>
    <w:rsid w:val="00040E1D"/>
    <w:rsid w:val="000456C5"/>
    <w:rsid w:val="0004587D"/>
    <w:rsid w:val="00046ADA"/>
    <w:rsid w:val="00050973"/>
    <w:rsid w:val="00054A05"/>
    <w:rsid w:val="00065849"/>
    <w:rsid w:val="00066528"/>
    <w:rsid w:val="00066A4C"/>
    <w:rsid w:val="00067B25"/>
    <w:rsid w:val="000733B6"/>
    <w:rsid w:val="000755B1"/>
    <w:rsid w:val="00075D0A"/>
    <w:rsid w:val="00076D82"/>
    <w:rsid w:val="000827A2"/>
    <w:rsid w:val="000839DB"/>
    <w:rsid w:val="00094A70"/>
    <w:rsid w:val="0009547F"/>
    <w:rsid w:val="00096BAD"/>
    <w:rsid w:val="000A093F"/>
    <w:rsid w:val="000A10FE"/>
    <w:rsid w:val="000A1624"/>
    <w:rsid w:val="000A599C"/>
    <w:rsid w:val="000A60B9"/>
    <w:rsid w:val="000A7DC0"/>
    <w:rsid w:val="000B2529"/>
    <w:rsid w:val="000B2A94"/>
    <w:rsid w:val="000D606E"/>
    <w:rsid w:val="000E1161"/>
    <w:rsid w:val="000E2787"/>
    <w:rsid w:val="000E3035"/>
    <w:rsid w:val="000F06A4"/>
    <w:rsid w:val="000F22D5"/>
    <w:rsid w:val="000F7206"/>
    <w:rsid w:val="00103CC0"/>
    <w:rsid w:val="001112F7"/>
    <w:rsid w:val="00111673"/>
    <w:rsid w:val="00114CF3"/>
    <w:rsid w:val="00116D05"/>
    <w:rsid w:val="00116EB3"/>
    <w:rsid w:val="00117028"/>
    <w:rsid w:val="00117AD8"/>
    <w:rsid w:val="00117AEF"/>
    <w:rsid w:val="001232E4"/>
    <w:rsid w:val="00126DDD"/>
    <w:rsid w:val="00134819"/>
    <w:rsid w:val="00145346"/>
    <w:rsid w:val="00146FCE"/>
    <w:rsid w:val="001604A9"/>
    <w:rsid w:val="001707D4"/>
    <w:rsid w:val="00172B7A"/>
    <w:rsid w:val="00174050"/>
    <w:rsid w:val="001765D0"/>
    <w:rsid w:val="00182BA3"/>
    <w:rsid w:val="001837E2"/>
    <w:rsid w:val="001853E8"/>
    <w:rsid w:val="00190B6D"/>
    <w:rsid w:val="00194E5B"/>
    <w:rsid w:val="0019548A"/>
    <w:rsid w:val="00197BC9"/>
    <w:rsid w:val="001A36AE"/>
    <w:rsid w:val="001A4649"/>
    <w:rsid w:val="001A4ADD"/>
    <w:rsid w:val="001A613D"/>
    <w:rsid w:val="001B0ECA"/>
    <w:rsid w:val="001B4BEC"/>
    <w:rsid w:val="001B50F0"/>
    <w:rsid w:val="001C2B3C"/>
    <w:rsid w:val="001C48D1"/>
    <w:rsid w:val="001C4AA6"/>
    <w:rsid w:val="001D157C"/>
    <w:rsid w:val="001D270B"/>
    <w:rsid w:val="001D4BC6"/>
    <w:rsid w:val="001D7E1E"/>
    <w:rsid w:val="001F34A3"/>
    <w:rsid w:val="001F43EF"/>
    <w:rsid w:val="001F4EE5"/>
    <w:rsid w:val="001F6ADE"/>
    <w:rsid w:val="00201F5A"/>
    <w:rsid w:val="002022C2"/>
    <w:rsid w:val="002118D1"/>
    <w:rsid w:val="00212E8B"/>
    <w:rsid w:val="002225F4"/>
    <w:rsid w:val="0023157F"/>
    <w:rsid w:val="00241440"/>
    <w:rsid w:val="00241608"/>
    <w:rsid w:val="00254D6C"/>
    <w:rsid w:val="00255482"/>
    <w:rsid w:val="00255E39"/>
    <w:rsid w:val="0026267A"/>
    <w:rsid w:val="002646AF"/>
    <w:rsid w:val="00272804"/>
    <w:rsid w:val="002741E1"/>
    <w:rsid w:val="00283729"/>
    <w:rsid w:val="00286734"/>
    <w:rsid w:val="002920CE"/>
    <w:rsid w:val="002A0FA3"/>
    <w:rsid w:val="002A47A7"/>
    <w:rsid w:val="002A520D"/>
    <w:rsid w:val="002A685F"/>
    <w:rsid w:val="002B0657"/>
    <w:rsid w:val="002B0CB6"/>
    <w:rsid w:val="002B2B5F"/>
    <w:rsid w:val="002B5A1B"/>
    <w:rsid w:val="002C5913"/>
    <w:rsid w:val="002C7B81"/>
    <w:rsid w:val="002D4FC2"/>
    <w:rsid w:val="002D64E1"/>
    <w:rsid w:val="002D7116"/>
    <w:rsid w:val="002E2EB0"/>
    <w:rsid w:val="002E3898"/>
    <w:rsid w:val="002E65F6"/>
    <w:rsid w:val="002E6F4D"/>
    <w:rsid w:val="002F15B3"/>
    <w:rsid w:val="002F323F"/>
    <w:rsid w:val="002F3E49"/>
    <w:rsid w:val="0030082C"/>
    <w:rsid w:val="003008C3"/>
    <w:rsid w:val="00302D2F"/>
    <w:rsid w:val="0030311C"/>
    <w:rsid w:val="00306C71"/>
    <w:rsid w:val="0031709A"/>
    <w:rsid w:val="0031792E"/>
    <w:rsid w:val="00317D08"/>
    <w:rsid w:val="00320A06"/>
    <w:rsid w:val="00321709"/>
    <w:rsid w:val="00325F7E"/>
    <w:rsid w:val="0032712D"/>
    <w:rsid w:val="0033208F"/>
    <w:rsid w:val="00335F29"/>
    <w:rsid w:val="00336630"/>
    <w:rsid w:val="00341BAA"/>
    <w:rsid w:val="003461C0"/>
    <w:rsid w:val="003462F1"/>
    <w:rsid w:val="0035480B"/>
    <w:rsid w:val="00355CCF"/>
    <w:rsid w:val="00356CBC"/>
    <w:rsid w:val="0036051E"/>
    <w:rsid w:val="003608DE"/>
    <w:rsid w:val="00363734"/>
    <w:rsid w:val="00366E2D"/>
    <w:rsid w:val="00383189"/>
    <w:rsid w:val="00387489"/>
    <w:rsid w:val="00396B13"/>
    <w:rsid w:val="003A2553"/>
    <w:rsid w:val="003A4AA6"/>
    <w:rsid w:val="003B10C9"/>
    <w:rsid w:val="003B2D41"/>
    <w:rsid w:val="003B3A5C"/>
    <w:rsid w:val="003B6A4D"/>
    <w:rsid w:val="003C111D"/>
    <w:rsid w:val="003C1A67"/>
    <w:rsid w:val="003C2CA4"/>
    <w:rsid w:val="003C63AA"/>
    <w:rsid w:val="003D1CB8"/>
    <w:rsid w:val="003E3E69"/>
    <w:rsid w:val="003E49B9"/>
    <w:rsid w:val="003E7274"/>
    <w:rsid w:val="003E7C55"/>
    <w:rsid w:val="003E7F29"/>
    <w:rsid w:val="003F0BB4"/>
    <w:rsid w:val="003F4287"/>
    <w:rsid w:val="003F49B2"/>
    <w:rsid w:val="00404136"/>
    <w:rsid w:val="00404C37"/>
    <w:rsid w:val="00406458"/>
    <w:rsid w:val="0040679D"/>
    <w:rsid w:val="00410C7F"/>
    <w:rsid w:val="00412529"/>
    <w:rsid w:val="0041269F"/>
    <w:rsid w:val="0041328B"/>
    <w:rsid w:val="004142A2"/>
    <w:rsid w:val="00423476"/>
    <w:rsid w:val="00431067"/>
    <w:rsid w:val="00433AB5"/>
    <w:rsid w:val="004377B1"/>
    <w:rsid w:val="0044351C"/>
    <w:rsid w:val="004450BD"/>
    <w:rsid w:val="004562E7"/>
    <w:rsid w:val="00460574"/>
    <w:rsid w:val="00460C47"/>
    <w:rsid w:val="00461DAD"/>
    <w:rsid w:val="00463B4D"/>
    <w:rsid w:val="0046484B"/>
    <w:rsid w:val="0046520B"/>
    <w:rsid w:val="00465855"/>
    <w:rsid w:val="00466783"/>
    <w:rsid w:val="0046687F"/>
    <w:rsid w:val="004714FB"/>
    <w:rsid w:val="0047290E"/>
    <w:rsid w:val="00474C69"/>
    <w:rsid w:val="0048283B"/>
    <w:rsid w:val="004856A3"/>
    <w:rsid w:val="00486CEC"/>
    <w:rsid w:val="00486F86"/>
    <w:rsid w:val="004874B7"/>
    <w:rsid w:val="00491AA4"/>
    <w:rsid w:val="004935E9"/>
    <w:rsid w:val="004A7D88"/>
    <w:rsid w:val="004B1C24"/>
    <w:rsid w:val="004B3171"/>
    <w:rsid w:val="004B671F"/>
    <w:rsid w:val="004B688D"/>
    <w:rsid w:val="004C11CB"/>
    <w:rsid w:val="004C39C9"/>
    <w:rsid w:val="004C502A"/>
    <w:rsid w:val="004C5F14"/>
    <w:rsid w:val="004C72C3"/>
    <w:rsid w:val="004D3D19"/>
    <w:rsid w:val="004F276C"/>
    <w:rsid w:val="004F4EAC"/>
    <w:rsid w:val="00505379"/>
    <w:rsid w:val="00507D22"/>
    <w:rsid w:val="0051295A"/>
    <w:rsid w:val="00514F21"/>
    <w:rsid w:val="0051570B"/>
    <w:rsid w:val="00521529"/>
    <w:rsid w:val="005237C7"/>
    <w:rsid w:val="00527216"/>
    <w:rsid w:val="0053004E"/>
    <w:rsid w:val="005419A4"/>
    <w:rsid w:val="00544F24"/>
    <w:rsid w:val="0054549F"/>
    <w:rsid w:val="005468E9"/>
    <w:rsid w:val="005472A6"/>
    <w:rsid w:val="00550848"/>
    <w:rsid w:val="00552183"/>
    <w:rsid w:val="00561DD3"/>
    <w:rsid w:val="0056334E"/>
    <w:rsid w:val="00567085"/>
    <w:rsid w:val="00576041"/>
    <w:rsid w:val="00584DA5"/>
    <w:rsid w:val="00591BA1"/>
    <w:rsid w:val="005974D6"/>
    <w:rsid w:val="005978D9"/>
    <w:rsid w:val="005B23F0"/>
    <w:rsid w:val="005B3FB9"/>
    <w:rsid w:val="005B43D0"/>
    <w:rsid w:val="005C1640"/>
    <w:rsid w:val="005C1704"/>
    <w:rsid w:val="005C267C"/>
    <w:rsid w:val="005D1DED"/>
    <w:rsid w:val="005D3A18"/>
    <w:rsid w:val="005D5FA1"/>
    <w:rsid w:val="005E51AB"/>
    <w:rsid w:val="005E7711"/>
    <w:rsid w:val="005E7C3B"/>
    <w:rsid w:val="005F2A2D"/>
    <w:rsid w:val="00604FD8"/>
    <w:rsid w:val="006052DD"/>
    <w:rsid w:val="006106EB"/>
    <w:rsid w:val="00613A13"/>
    <w:rsid w:val="0061432E"/>
    <w:rsid w:val="0061434C"/>
    <w:rsid w:val="00625927"/>
    <w:rsid w:val="006337A7"/>
    <w:rsid w:val="00634E96"/>
    <w:rsid w:val="00635056"/>
    <w:rsid w:val="0064118A"/>
    <w:rsid w:val="00645DB9"/>
    <w:rsid w:val="00650877"/>
    <w:rsid w:val="006533CF"/>
    <w:rsid w:val="00654535"/>
    <w:rsid w:val="00655C39"/>
    <w:rsid w:val="00662D65"/>
    <w:rsid w:val="006738BE"/>
    <w:rsid w:val="00675006"/>
    <w:rsid w:val="00677545"/>
    <w:rsid w:val="00686B2B"/>
    <w:rsid w:val="00690092"/>
    <w:rsid w:val="00690446"/>
    <w:rsid w:val="006919D2"/>
    <w:rsid w:val="00691F5E"/>
    <w:rsid w:val="00692E52"/>
    <w:rsid w:val="00694B31"/>
    <w:rsid w:val="006958C5"/>
    <w:rsid w:val="006972C5"/>
    <w:rsid w:val="006A0A04"/>
    <w:rsid w:val="006A0F21"/>
    <w:rsid w:val="006A127F"/>
    <w:rsid w:val="006A29DD"/>
    <w:rsid w:val="006A2A9E"/>
    <w:rsid w:val="006A6E70"/>
    <w:rsid w:val="006B0F63"/>
    <w:rsid w:val="006B4962"/>
    <w:rsid w:val="006B5590"/>
    <w:rsid w:val="006C3353"/>
    <w:rsid w:val="006C4086"/>
    <w:rsid w:val="006D0086"/>
    <w:rsid w:val="006D06DD"/>
    <w:rsid w:val="006D2A78"/>
    <w:rsid w:val="006D59D5"/>
    <w:rsid w:val="006E5C45"/>
    <w:rsid w:val="006E773E"/>
    <w:rsid w:val="006F50BD"/>
    <w:rsid w:val="006F71B7"/>
    <w:rsid w:val="007020E6"/>
    <w:rsid w:val="007034BF"/>
    <w:rsid w:val="00704963"/>
    <w:rsid w:val="007110F5"/>
    <w:rsid w:val="00712DE6"/>
    <w:rsid w:val="00713F49"/>
    <w:rsid w:val="00715144"/>
    <w:rsid w:val="0071529B"/>
    <w:rsid w:val="00721015"/>
    <w:rsid w:val="00721132"/>
    <w:rsid w:val="0072221C"/>
    <w:rsid w:val="00744E55"/>
    <w:rsid w:val="00745C31"/>
    <w:rsid w:val="0075615C"/>
    <w:rsid w:val="0076282D"/>
    <w:rsid w:val="00765734"/>
    <w:rsid w:val="00766E58"/>
    <w:rsid w:val="00774DC5"/>
    <w:rsid w:val="00780024"/>
    <w:rsid w:val="00790962"/>
    <w:rsid w:val="0079484E"/>
    <w:rsid w:val="00796F40"/>
    <w:rsid w:val="007A0CF0"/>
    <w:rsid w:val="007A2412"/>
    <w:rsid w:val="007A5ED7"/>
    <w:rsid w:val="007B2A7D"/>
    <w:rsid w:val="007B3165"/>
    <w:rsid w:val="007B556F"/>
    <w:rsid w:val="007B608B"/>
    <w:rsid w:val="007B73AD"/>
    <w:rsid w:val="007C30FD"/>
    <w:rsid w:val="007D2773"/>
    <w:rsid w:val="007E0B99"/>
    <w:rsid w:val="007E5EA8"/>
    <w:rsid w:val="007E7950"/>
    <w:rsid w:val="007F314D"/>
    <w:rsid w:val="007F49B2"/>
    <w:rsid w:val="008011BE"/>
    <w:rsid w:val="00812B82"/>
    <w:rsid w:val="00813436"/>
    <w:rsid w:val="008151E0"/>
    <w:rsid w:val="00816923"/>
    <w:rsid w:val="00816E6A"/>
    <w:rsid w:val="00824EE5"/>
    <w:rsid w:val="00825B2C"/>
    <w:rsid w:val="00827FE6"/>
    <w:rsid w:val="00831978"/>
    <w:rsid w:val="00834366"/>
    <w:rsid w:val="008370F1"/>
    <w:rsid w:val="00840084"/>
    <w:rsid w:val="00840EC3"/>
    <w:rsid w:val="00843960"/>
    <w:rsid w:val="00845205"/>
    <w:rsid w:val="008530D5"/>
    <w:rsid w:val="00856236"/>
    <w:rsid w:val="00872AA3"/>
    <w:rsid w:val="00875854"/>
    <w:rsid w:val="00882BCF"/>
    <w:rsid w:val="00883537"/>
    <w:rsid w:val="0088783F"/>
    <w:rsid w:val="00887FB0"/>
    <w:rsid w:val="008910CA"/>
    <w:rsid w:val="00896676"/>
    <w:rsid w:val="008973EF"/>
    <w:rsid w:val="008B7AF3"/>
    <w:rsid w:val="008C231C"/>
    <w:rsid w:val="008C23AC"/>
    <w:rsid w:val="008D3FCF"/>
    <w:rsid w:val="008D440B"/>
    <w:rsid w:val="008D5765"/>
    <w:rsid w:val="008D65E7"/>
    <w:rsid w:val="008D7D7D"/>
    <w:rsid w:val="008E26C6"/>
    <w:rsid w:val="008E5C5B"/>
    <w:rsid w:val="008F0EF2"/>
    <w:rsid w:val="008F44E3"/>
    <w:rsid w:val="008F4CBB"/>
    <w:rsid w:val="0090118E"/>
    <w:rsid w:val="00906A76"/>
    <w:rsid w:val="0091268A"/>
    <w:rsid w:val="00915D61"/>
    <w:rsid w:val="00920ED4"/>
    <w:rsid w:val="009273DD"/>
    <w:rsid w:val="00931D05"/>
    <w:rsid w:val="00932112"/>
    <w:rsid w:val="009323F9"/>
    <w:rsid w:val="00935819"/>
    <w:rsid w:val="00940FA6"/>
    <w:rsid w:val="009412E4"/>
    <w:rsid w:val="00941BDF"/>
    <w:rsid w:val="00943A3B"/>
    <w:rsid w:val="00951CEB"/>
    <w:rsid w:val="00952760"/>
    <w:rsid w:val="00955BB3"/>
    <w:rsid w:val="00957171"/>
    <w:rsid w:val="009613E2"/>
    <w:rsid w:val="0096752C"/>
    <w:rsid w:val="00970B0B"/>
    <w:rsid w:val="00983879"/>
    <w:rsid w:val="0099672D"/>
    <w:rsid w:val="009A473B"/>
    <w:rsid w:val="009A5229"/>
    <w:rsid w:val="009A77F2"/>
    <w:rsid w:val="009B1480"/>
    <w:rsid w:val="009B3CF8"/>
    <w:rsid w:val="009B3F74"/>
    <w:rsid w:val="009B6124"/>
    <w:rsid w:val="009C1DFD"/>
    <w:rsid w:val="009C6A46"/>
    <w:rsid w:val="009E0C64"/>
    <w:rsid w:val="009E2C03"/>
    <w:rsid w:val="009E4690"/>
    <w:rsid w:val="009E6849"/>
    <w:rsid w:val="009F46D4"/>
    <w:rsid w:val="00A003CE"/>
    <w:rsid w:val="00A11E49"/>
    <w:rsid w:val="00A22799"/>
    <w:rsid w:val="00A240E0"/>
    <w:rsid w:val="00A35BEF"/>
    <w:rsid w:val="00A429BA"/>
    <w:rsid w:val="00A434D4"/>
    <w:rsid w:val="00A43FB2"/>
    <w:rsid w:val="00A443C9"/>
    <w:rsid w:val="00A44D83"/>
    <w:rsid w:val="00A45A07"/>
    <w:rsid w:val="00A50EF4"/>
    <w:rsid w:val="00A53340"/>
    <w:rsid w:val="00A53368"/>
    <w:rsid w:val="00A54E16"/>
    <w:rsid w:val="00A55141"/>
    <w:rsid w:val="00A56D67"/>
    <w:rsid w:val="00A63770"/>
    <w:rsid w:val="00A66D30"/>
    <w:rsid w:val="00A67187"/>
    <w:rsid w:val="00A718B3"/>
    <w:rsid w:val="00A72484"/>
    <w:rsid w:val="00A76EC3"/>
    <w:rsid w:val="00A82F80"/>
    <w:rsid w:val="00A83E5D"/>
    <w:rsid w:val="00A90E0B"/>
    <w:rsid w:val="00A90E75"/>
    <w:rsid w:val="00A918A4"/>
    <w:rsid w:val="00AA0DE8"/>
    <w:rsid w:val="00AA3935"/>
    <w:rsid w:val="00AA3B5A"/>
    <w:rsid w:val="00AA6FA9"/>
    <w:rsid w:val="00AB506E"/>
    <w:rsid w:val="00AB5E70"/>
    <w:rsid w:val="00AB6D42"/>
    <w:rsid w:val="00AC7CBB"/>
    <w:rsid w:val="00AD5088"/>
    <w:rsid w:val="00AD50F1"/>
    <w:rsid w:val="00AD577F"/>
    <w:rsid w:val="00AD5BC5"/>
    <w:rsid w:val="00AD5E2F"/>
    <w:rsid w:val="00AD7F15"/>
    <w:rsid w:val="00AE43FB"/>
    <w:rsid w:val="00AF517B"/>
    <w:rsid w:val="00B0705C"/>
    <w:rsid w:val="00B07D3C"/>
    <w:rsid w:val="00B13CEE"/>
    <w:rsid w:val="00B166E7"/>
    <w:rsid w:val="00B24C53"/>
    <w:rsid w:val="00B32CC6"/>
    <w:rsid w:val="00B46953"/>
    <w:rsid w:val="00B5023D"/>
    <w:rsid w:val="00B50531"/>
    <w:rsid w:val="00B51A2D"/>
    <w:rsid w:val="00B57199"/>
    <w:rsid w:val="00B57646"/>
    <w:rsid w:val="00B61325"/>
    <w:rsid w:val="00B63AC9"/>
    <w:rsid w:val="00B663E4"/>
    <w:rsid w:val="00B76417"/>
    <w:rsid w:val="00B823D7"/>
    <w:rsid w:val="00B85215"/>
    <w:rsid w:val="00B92FFF"/>
    <w:rsid w:val="00B97E08"/>
    <w:rsid w:val="00BA3D6C"/>
    <w:rsid w:val="00BB517E"/>
    <w:rsid w:val="00BC1387"/>
    <w:rsid w:val="00BC3A3A"/>
    <w:rsid w:val="00BC490D"/>
    <w:rsid w:val="00BD40C1"/>
    <w:rsid w:val="00BE1009"/>
    <w:rsid w:val="00BE3CDF"/>
    <w:rsid w:val="00BE43F9"/>
    <w:rsid w:val="00BF3098"/>
    <w:rsid w:val="00BF3312"/>
    <w:rsid w:val="00BF3647"/>
    <w:rsid w:val="00BF7004"/>
    <w:rsid w:val="00BF7731"/>
    <w:rsid w:val="00BF7D07"/>
    <w:rsid w:val="00C05003"/>
    <w:rsid w:val="00C1188B"/>
    <w:rsid w:val="00C26026"/>
    <w:rsid w:val="00C311D7"/>
    <w:rsid w:val="00C32772"/>
    <w:rsid w:val="00C369F6"/>
    <w:rsid w:val="00C43884"/>
    <w:rsid w:val="00C438D0"/>
    <w:rsid w:val="00C456B9"/>
    <w:rsid w:val="00C50A88"/>
    <w:rsid w:val="00C54ED7"/>
    <w:rsid w:val="00C57888"/>
    <w:rsid w:val="00C60A2C"/>
    <w:rsid w:val="00C63A3C"/>
    <w:rsid w:val="00C70137"/>
    <w:rsid w:val="00C75B21"/>
    <w:rsid w:val="00C80D95"/>
    <w:rsid w:val="00C85BC4"/>
    <w:rsid w:val="00C86171"/>
    <w:rsid w:val="00C87317"/>
    <w:rsid w:val="00C9013A"/>
    <w:rsid w:val="00C90F33"/>
    <w:rsid w:val="00C96A70"/>
    <w:rsid w:val="00C96FB2"/>
    <w:rsid w:val="00CA1A3E"/>
    <w:rsid w:val="00CA32B6"/>
    <w:rsid w:val="00CC2DD5"/>
    <w:rsid w:val="00CC5000"/>
    <w:rsid w:val="00CC627D"/>
    <w:rsid w:val="00CC6ADE"/>
    <w:rsid w:val="00CD2B14"/>
    <w:rsid w:val="00CE10EA"/>
    <w:rsid w:val="00CE198A"/>
    <w:rsid w:val="00CE3E8F"/>
    <w:rsid w:val="00CE6098"/>
    <w:rsid w:val="00CF1703"/>
    <w:rsid w:val="00CF30D7"/>
    <w:rsid w:val="00CF398E"/>
    <w:rsid w:val="00D02E92"/>
    <w:rsid w:val="00D0490C"/>
    <w:rsid w:val="00D05A4A"/>
    <w:rsid w:val="00D07BD2"/>
    <w:rsid w:val="00D11224"/>
    <w:rsid w:val="00D12816"/>
    <w:rsid w:val="00D138AA"/>
    <w:rsid w:val="00D14B40"/>
    <w:rsid w:val="00D14D0F"/>
    <w:rsid w:val="00D17633"/>
    <w:rsid w:val="00D23D91"/>
    <w:rsid w:val="00D337AC"/>
    <w:rsid w:val="00D345B7"/>
    <w:rsid w:val="00D34A7E"/>
    <w:rsid w:val="00D518C6"/>
    <w:rsid w:val="00D52C18"/>
    <w:rsid w:val="00D56D5D"/>
    <w:rsid w:val="00D62F6C"/>
    <w:rsid w:val="00D70233"/>
    <w:rsid w:val="00D729A2"/>
    <w:rsid w:val="00D77DC0"/>
    <w:rsid w:val="00D90B77"/>
    <w:rsid w:val="00D90D17"/>
    <w:rsid w:val="00D91834"/>
    <w:rsid w:val="00D95481"/>
    <w:rsid w:val="00D962C3"/>
    <w:rsid w:val="00DA6EF7"/>
    <w:rsid w:val="00DB7681"/>
    <w:rsid w:val="00DB7C65"/>
    <w:rsid w:val="00DC1C2E"/>
    <w:rsid w:val="00DC77BE"/>
    <w:rsid w:val="00DD5386"/>
    <w:rsid w:val="00DE71B2"/>
    <w:rsid w:val="00DF21CD"/>
    <w:rsid w:val="00DF23B3"/>
    <w:rsid w:val="00DF296B"/>
    <w:rsid w:val="00DF357A"/>
    <w:rsid w:val="00E01580"/>
    <w:rsid w:val="00E02F99"/>
    <w:rsid w:val="00E053ED"/>
    <w:rsid w:val="00E05E0E"/>
    <w:rsid w:val="00E05FF4"/>
    <w:rsid w:val="00E146D8"/>
    <w:rsid w:val="00E20226"/>
    <w:rsid w:val="00E21379"/>
    <w:rsid w:val="00E262CE"/>
    <w:rsid w:val="00E27EAD"/>
    <w:rsid w:val="00E31F5F"/>
    <w:rsid w:val="00E3380A"/>
    <w:rsid w:val="00E40C98"/>
    <w:rsid w:val="00E42F32"/>
    <w:rsid w:val="00E47081"/>
    <w:rsid w:val="00E513D0"/>
    <w:rsid w:val="00E51B57"/>
    <w:rsid w:val="00E573D0"/>
    <w:rsid w:val="00E64C31"/>
    <w:rsid w:val="00E66E57"/>
    <w:rsid w:val="00E73ADE"/>
    <w:rsid w:val="00E7645E"/>
    <w:rsid w:val="00E828EC"/>
    <w:rsid w:val="00E8411E"/>
    <w:rsid w:val="00E902A0"/>
    <w:rsid w:val="00E94025"/>
    <w:rsid w:val="00E97F6B"/>
    <w:rsid w:val="00EA1A3B"/>
    <w:rsid w:val="00EA1D3E"/>
    <w:rsid w:val="00EA48F9"/>
    <w:rsid w:val="00EB2BE8"/>
    <w:rsid w:val="00EB40AF"/>
    <w:rsid w:val="00EB64B1"/>
    <w:rsid w:val="00EC17C5"/>
    <w:rsid w:val="00EC3D5D"/>
    <w:rsid w:val="00EC5D72"/>
    <w:rsid w:val="00ED43D7"/>
    <w:rsid w:val="00ED5354"/>
    <w:rsid w:val="00ED5CD3"/>
    <w:rsid w:val="00EE0670"/>
    <w:rsid w:val="00EF10DC"/>
    <w:rsid w:val="00EF1527"/>
    <w:rsid w:val="00EF273E"/>
    <w:rsid w:val="00F00CF2"/>
    <w:rsid w:val="00F027BD"/>
    <w:rsid w:val="00F02932"/>
    <w:rsid w:val="00F030F5"/>
    <w:rsid w:val="00F04635"/>
    <w:rsid w:val="00F07786"/>
    <w:rsid w:val="00F14309"/>
    <w:rsid w:val="00F236F1"/>
    <w:rsid w:val="00F25220"/>
    <w:rsid w:val="00F27164"/>
    <w:rsid w:val="00F2777B"/>
    <w:rsid w:val="00F338E6"/>
    <w:rsid w:val="00F358B1"/>
    <w:rsid w:val="00F4306C"/>
    <w:rsid w:val="00F43B8C"/>
    <w:rsid w:val="00F5268A"/>
    <w:rsid w:val="00F52CCB"/>
    <w:rsid w:val="00F534D6"/>
    <w:rsid w:val="00F55239"/>
    <w:rsid w:val="00F626B6"/>
    <w:rsid w:val="00F63B50"/>
    <w:rsid w:val="00F74ED8"/>
    <w:rsid w:val="00F80782"/>
    <w:rsid w:val="00F84F1A"/>
    <w:rsid w:val="00F9098F"/>
    <w:rsid w:val="00F938C0"/>
    <w:rsid w:val="00F958A7"/>
    <w:rsid w:val="00FA3653"/>
    <w:rsid w:val="00FA6056"/>
    <w:rsid w:val="00FB053E"/>
    <w:rsid w:val="00FB07FA"/>
    <w:rsid w:val="00FB276A"/>
    <w:rsid w:val="00FB3060"/>
    <w:rsid w:val="00FB3E52"/>
    <w:rsid w:val="00FB78D4"/>
    <w:rsid w:val="00FD2EF7"/>
    <w:rsid w:val="00FD6C16"/>
    <w:rsid w:val="00FD7776"/>
    <w:rsid w:val="00FE000E"/>
    <w:rsid w:val="00FE0A63"/>
    <w:rsid w:val="00FE0D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C624CA"/>
  <w15:docId w15:val="{DD2FA188-9397-4DD2-8A4B-0792DEBD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uiPriority w:val="34"/>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527216"/>
    <w:rPr>
      <w:color w:val="808080"/>
    </w:rPr>
  </w:style>
  <w:style w:type="character" w:customStyle="1" w:styleId="UnresolvedMention">
    <w:name w:val="Unresolved Mention"/>
    <w:basedOn w:val="Fontepargpadro"/>
    <w:uiPriority w:val="99"/>
    <w:semiHidden/>
    <w:unhideWhenUsed/>
    <w:rsid w:val="000D6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4634">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30836697">
      <w:bodyDiv w:val="1"/>
      <w:marLeft w:val="0"/>
      <w:marRight w:val="0"/>
      <w:marTop w:val="0"/>
      <w:marBottom w:val="0"/>
      <w:divBdr>
        <w:top w:val="none" w:sz="0" w:space="0" w:color="auto"/>
        <w:left w:val="none" w:sz="0" w:space="0" w:color="auto"/>
        <w:bottom w:val="none" w:sz="0" w:space="0" w:color="auto"/>
        <w:right w:val="none" w:sz="0" w:space="0" w:color="auto"/>
      </w:divBdr>
    </w:div>
    <w:div w:id="378212736">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512495805">
      <w:bodyDiv w:val="1"/>
      <w:marLeft w:val="0"/>
      <w:marRight w:val="0"/>
      <w:marTop w:val="0"/>
      <w:marBottom w:val="0"/>
      <w:divBdr>
        <w:top w:val="none" w:sz="0" w:space="0" w:color="auto"/>
        <w:left w:val="none" w:sz="0" w:space="0" w:color="auto"/>
        <w:bottom w:val="none" w:sz="0" w:space="0" w:color="auto"/>
        <w:right w:val="none" w:sz="0" w:space="0" w:color="auto"/>
      </w:divBdr>
    </w:div>
    <w:div w:id="528956722">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55858720">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882446831">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983391839">
      <w:bodyDiv w:val="1"/>
      <w:marLeft w:val="0"/>
      <w:marRight w:val="0"/>
      <w:marTop w:val="0"/>
      <w:marBottom w:val="0"/>
      <w:divBdr>
        <w:top w:val="none" w:sz="0" w:space="0" w:color="auto"/>
        <w:left w:val="none" w:sz="0" w:space="0" w:color="auto"/>
        <w:bottom w:val="none" w:sz="0" w:space="0" w:color="auto"/>
        <w:right w:val="none" w:sz="0" w:space="0" w:color="auto"/>
      </w:divBdr>
    </w:div>
    <w:div w:id="984356152">
      <w:bodyDiv w:val="1"/>
      <w:marLeft w:val="0"/>
      <w:marRight w:val="0"/>
      <w:marTop w:val="0"/>
      <w:marBottom w:val="0"/>
      <w:divBdr>
        <w:top w:val="none" w:sz="0" w:space="0" w:color="auto"/>
        <w:left w:val="none" w:sz="0" w:space="0" w:color="auto"/>
        <w:bottom w:val="none" w:sz="0" w:space="0" w:color="auto"/>
        <w:right w:val="none" w:sz="0" w:space="0" w:color="auto"/>
      </w:divBdr>
    </w:div>
    <w:div w:id="1117876073">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8755896">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391417816">
      <w:bodyDiv w:val="1"/>
      <w:marLeft w:val="0"/>
      <w:marRight w:val="0"/>
      <w:marTop w:val="0"/>
      <w:marBottom w:val="0"/>
      <w:divBdr>
        <w:top w:val="none" w:sz="0" w:space="0" w:color="auto"/>
        <w:left w:val="none" w:sz="0" w:space="0" w:color="auto"/>
        <w:bottom w:val="none" w:sz="0" w:space="0" w:color="auto"/>
        <w:right w:val="none" w:sz="0" w:space="0" w:color="auto"/>
      </w:divBdr>
    </w:div>
    <w:div w:id="1403987701">
      <w:bodyDiv w:val="1"/>
      <w:marLeft w:val="0"/>
      <w:marRight w:val="0"/>
      <w:marTop w:val="0"/>
      <w:marBottom w:val="0"/>
      <w:divBdr>
        <w:top w:val="none" w:sz="0" w:space="0" w:color="auto"/>
        <w:left w:val="none" w:sz="0" w:space="0" w:color="auto"/>
        <w:bottom w:val="none" w:sz="0" w:space="0" w:color="auto"/>
        <w:right w:val="none" w:sz="0" w:space="0" w:color="auto"/>
      </w:divBdr>
    </w:div>
    <w:div w:id="1638955730">
      <w:bodyDiv w:val="1"/>
      <w:marLeft w:val="0"/>
      <w:marRight w:val="0"/>
      <w:marTop w:val="0"/>
      <w:marBottom w:val="0"/>
      <w:divBdr>
        <w:top w:val="none" w:sz="0" w:space="0" w:color="auto"/>
        <w:left w:val="none" w:sz="0" w:space="0" w:color="auto"/>
        <w:bottom w:val="none" w:sz="0" w:space="0" w:color="auto"/>
        <w:right w:val="none" w:sz="0" w:space="0" w:color="auto"/>
      </w:divBdr>
    </w:div>
    <w:div w:id="1645502323">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36733659">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20825937">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18144861">
      <w:bodyDiv w:val="1"/>
      <w:marLeft w:val="0"/>
      <w:marRight w:val="0"/>
      <w:marTop w:val="0"/>
      <w:marBottom w:val="0"/>
      <w:divBdr>
        <w:top w:val="none" w:sz="0" w:space="0" w:color="auto"/>
        <w:left w:val="none" w:sz="0" w:space="0" w:color="auto"/>
        <w:bottom w:val="none" w:sz="0" w:space="0" w:color="auto"/>
        <w:right w:val="none" w:sz="0" w:space="0" w:color="auto"/>
      </w:divBdr>
    </w:div>
    <w:div w:id="209893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ne.custodio@zerohora.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assessoriacep@caurs.gov.br" TargetMode="External"/><Relationship Id="rId10" Type="http://schemas.openxmlformats.org/officeDocument/2006/relationships/hyperlink" Target="http://www.gauchazh.clicrbs.com.br" TargetMode="External"/><Relationship Id="rId4" Type="http://schemas.openxmlformats.org/officeDocument/2006/relationships/settings" Target="settings.xml"/><Relationship Id="rId9" Type="http://schemas.openxmlformats.org/officeDocument/2006/relationships/hyperlink" Target="mailto:leitor@zerohora.com.b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quel.coll\Desktop\Of&#237;cio%20-%20Manuten&#231;&#227;o%20do%20auto%20e%20multa%20(2018.01.25)%20-%20valer&#225;%20ap&#243;s%2014%20de%20abril%20de%202018.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DBE5E-0A60-4C4A-BD4F-F5A9886B1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Ofício - Manutenção do auto e multa (2018.01.25) - valerá após 14 de abril de 2018</Template>
  <TotalTime>168</TotalTime>
  <Pages>3</Pages>
  <Words>936</Words>
  <Characters>5058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Dias Coll Oliveira</dc:creator>
  <cp:lastModifiedBy>Eduardo Sprenger da Silva</cp:lastModifiedBy>
  <cp:revision>18</cp:revision>
  <cp:lastPrinted>2019-02-19T19:29:00Z</cp:lastPrinted>
  <dcterms:created xsi:type="dcterms:W3CDTF">2022-03-18T12:59:00Z</dcterms:created>
  <dcterms:modified xsi:type="dcterms:W3CDTF">2022-03-30T18:09:00Z</dcterms:modified>
</cp:coreProperties>
</file>