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83FD3" w:rsidRPr="00383FD3" w14:paraId="35CF0FF3" w14:textId="77777777" w:rsidTr="00383FD3">
        <w:trPr>
          <w:trHeight w:val="313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B9E492" w14:textId="77777777" w:rsidR="00BD1F54" w:rsidRPr="00383FD3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82AA61" w14:textId="30D24309" w:rsidR="00BD1F54" w:rsidRPr="00383FD3" w:rsidRDefault="00383FD3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1000143361/</w:t>
            </w:r>
            <w:r w:rsidR="001705B5" w:rsidRPr="00383FD3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383FD3" w:rsidRPr="00383FD3" w14:paraId="743E76F6" w14:textId="77777777" w:rsidTr="00383FD3">
        <w:trPr>
          <w:trHeight w:val="313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5CCF55" w14:textId="1B66C1B7" w:rsidR="00383FD3" w:rsidRPr="00383FD3" w:rsidRDefault="00383FD3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8AC1EC" w14:textId="5022572E" w:rsidR="00383FD3" w:rsidRPr="00383FD3" w:rsidRDefault="00383FD3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1441959/2021</w:t>
            </w:r>
          </w:p>
        </w:tc>
      </w:tr>
      <w:tr w:rsidR="00383FD3" w:rsidRPr="00383FD3" w14:paraId="159C3BD0" w14:textId="77777777" w:rsidTr="00383FD3">
        <w:trPr>
          <w:trHeight w:val="404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3A668" w14:textId="77777777" w:rsidR="00B30A54" w:rsidRPr="00383FD3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833C86A" w14:textId="4FD15A29" w:rsidR="00B30A54" w:rsidRPr="00383FD3" w:rsidRDefault="00383FD3" w:rsidP="00383FD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Hlk98669328"/>
            <w:r w:rsidRPr="00383FD3">
              <w:rPr>
                <w:rFonts w:asciiTheme="minorHAnsi" w:hAnsiTheme="minorHAnsi" w:cstheme="minorHAnsi"/>
                <w:color w:val="000000" w:themeColor="text1"/>
              </w:rPr>
              <w:t>A.</w:t>
            </w:r>
            <w:r w:rsidR="001705B5" w:rsidRPr="00383FD3">
              <w:rPr>
                <w:rFonts w:asciiTheme="minorHAnsi" w:hAnsiTheme="minorHAnsi" w:cstheme="minorHAnsi"/>
                <w:color w:val="000000" w:themeColor="text1"/>
              </w:rPr>
              <w:t xml:space="preserve"> P</w:t>
            </w:r>
            <w:r w:rsidRPr="00383FD3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1705B5" w:rsidRPr="00383FD3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bookmarkEnd w:id="0"/>
            <w:r w:rsidRPr="00383FD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383FD3" w:rsidRPr="00383FD3" w14:paraId="59B63BA4" w14:textId="77777777" w:rsidTr="00383FD3">
        <w:trPr>
          <w:trHeight w:val="382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AF61F9" w14:textId="77777777" w:rsidR="00B30A54" w:rsidRPr="00383FD3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OBJETO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4E44E7" w14:textId="29F6CE64" w:rsidR="00B30A54" w:rsidRPr="00383FD3" w:rsidRDefault="00B30A54" w:rsidP="0036670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INDÍCIOS DE F</w:t>
            </w:r>
            <w:r w:rsidR="00383FD3" w:rsidRPr="00383FD3">
              <w:rPr>
                <w:rFonts w:asciiTheme="minorHAnsi" w:hAnsiTheme="minorHAnsi" w:cstheme="minorHAnsi"/>
                <w:color w:val="000000" w:themeColor="text1"/>
              </w:rPr>
              <w:t>ALTA ÉTICO-DISCIPLINAR CONSTATADOS</w:t>
            </w:r>
            <w:r w:rsidRPr="00383FD3">
              <w:rPr>
                <w:rFonts w:asciiTheme="minorHAnsi" w:hAnsiTheme="minorHAnsi" w:cstheme="minorHAnsi"/>
                <w:color w:val="000000" w:themeColor="text1"/>
              </w:rPr>
              <w:t xml:space="preserve"> POR MEIO DE ATIVIDADE FISCALIZATÓRIA</w:t>
            </w:r>
          </w:p>
        </w:tc>
      </w:tr>
      <w:tr w:rsidR="00383FD3" w:rsidRPr="00383FD3" w14:paraId="4D041160" w14:textId="77777777" w:rsidTr="00383FD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1AE7BB" w14:textId="2D7CC185" w:rsidR="00B30A54" w:rsidRPr="00383FD3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RELATOR</w:t>
            </w:r>
            <w:r w:rsidR="00383FD3" w:rsidRPr="00383FD3"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38D305" w14:textId="1F772234" w:rsidR="00B30A54" w:rsidRPr="00383FD3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 xml:space="preserve">CONS. </w:t>
            </w:r>
            <w:r w:rsidR="001705B5" w:rsidRPr="00383FD3">
              <w:rPr>
                <w:rFonts w:asciiTheme="minorHAnsi" w:hAnsiTheme="minorHAnsi" w:cstheme="minorHAnsi"/>
                <w:color w:val="000000" w:themeColor="text1"/>
              </w:rPr>
              <w:t>ANDRÉA LARRUSCAHIM HAMILTON ILHA</w:t>
            </w:r>
          </w:p>
        </w:tc>
      </w:tr>
    </w:tbl>
    <w:p w14:paraId="301B704F" w14:textId="77777777" w:rsidR="00A41D6C" w:rsidRPr="00383FD3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83FD3" w:rsidRPr="00383FD3" w14:paraId="33240EF0" w14:textId="77777777" w:rsidTr="00383FD3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7B057C6" w14:textId="147543CF" w:rsidR="00590DB0" w:rsidRPr="00383FD3" w:rsidRDefault="009736CD" w:rsidP="000C796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b/>
                <w:color w:val="000000" w:themeColor="text1"/>
              </w:rPr>
              <w:t>RELATÓRIO</w:t>
            </w:r>
            <w:r w:rsidR="00743EE4" w:rsidRPr="00383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</w:tr>
    </w:tbl>
    <w:p w14:paraId="095DD605" w14:textId="77777777" w:rsidR="00590DB0" w:rsidRPr="00383FD3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FE84692" w14:textId="42EEC745" w:rsidR="008554D6" w:rsidRPr="00383FD3" w:rsidRDefault="008554D6" w:rsidP="001705B5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Em</w:t>
      </w:r>
      <w:r w:rsidR="001B2175" w:rsidRPr="00383FD3">
        <w:rPr>
          <w:rFonts w:asciiTheme="minorHAnsi" w:hAnsiTheme="minorHAnsi" w:cstheme="minorHAnsi"/>
          <w:color w:val="000000" w:themeColor="text1"/>
        </w:rPr>
        <w:t xml:space="preserve"> </w:t>
      </w:r>
      <w:r w:rsidR="001705B5" w:rsidRPr="00383FD3">
        <w:rPr>
          <w:rFonts w:asciiTheme="minorHAnsi" w:hAnsiTheme="minorHAnsi" w:cstheme="minorHAnsi"/>
          <w:color w:val="000000" w:themeColor="text1"/>
        </w:rPr>
        <w:t>27/12/2021</w:t>
      </w:r>
      <w:r w:rsidR="00576E80">
        <w:rPr>
          <w:rFonts w:asciiTheme="minorHAnsi" w:hAnsiTheme="minorHAnsi" w:cstheme="minorHAnsi"/>
          <w:color w:val="000000" w:themeColor="text1"/>
        </w:rPr>
        <w:t>, por meio do</w:t>
      </w:r>
      <w:r w:rsidRPr="00383FD3">
        <w:rPr>
          <w:rFonts w:asciiTheme="minorHAnsi" w:hAnsiTheme="minorHAnsi" w:cstheme="minorHAnsi"/>
          <w:color w:val="000000" w:themeColor="text1"/>
        </w:rPr>
        <w:t xml:space="preserve"> </w:t>
      </w:r>
      <w:r w:rsidR="00FB2F83">
        <w:rPr>
          <w:rFonts w:asciiTheme="minorHAnsi" w:hAnsiTheme="minorHAnsi" w:cstheme="minorHAnsi"/>
          <w:color w:val="000000" w:themeColor="text1"/>
        </w:rPr>
        <w:t xml:space="preserve">envio de </w:t>
      </w:r>
      <w:r w:rsidR="00FB2F83" w:rsidRPr="00FB2F83">
        <w:rPr>
          <w:rFonts w:asciiTheme="minorHAnsi" w:hAnsiTheme="minorHAnsi" w:cstheme="minorHAnsi"/>
          <w:color w:val="000000" w:themeColor="text1"/>
        </w:rPr>
        <w:t xml:space="preserve">fiscalização de rotina de obra que teve RRT anulado por solicitação do profissional, </w:t>
      </w:r>
      <w:r w:rsidRPr="00383FD3">
        <w:rPr>
          <w:rFonts w:asciiTheme="minorHAnsi" w:hAnsiTheme="minorHAnsi" w:cstheme="minorHAnsi"/>
          <w:color w:val="000000" w:themeColor="text1"/>
        </w:rPr>
        <w:t xml:space="preserve">realizada pela Agente de Fiscalização, </w:t>
      </w:r>
      <w:bookmarkStart w:id="1" w:name="_Hlk98669638"/>
      <w:r w:rsidR="00AA5E85" w:rsidRPr="00FB2F83">
        <w:rPr>
          <w:rFonts w:asciiTheme="minorHAnsi" w:hAnsiTheme="minorHAnsi" w:cstheme="minorHAnsi"/>
          <w:color w:val="000000" w:themeColor="text1"/>
        </w:rPr>
        <w:t>Melina Greff Lai</w:t>
      </w:r>
      <w:bookmarkEnd w:id="1"/>
      <w:r w:rsidRPr="00383FD3">
        <w:rPr>
          <w:rFonts w:asciiTheme="minorHAnsi" w:hAnsiTheme="minorHAnsi" w:cstheme="minorHAnsi"/>
          <w:color w:val="000000" w:themeColor="text1"/>
        </w:rPr>
        <w:t xml:space="preserve">, verificou-se que </w:t>
      </w:r>
      <w:r w:rsidR="00293164" w:rsidRPr="00383FD3">
        <w:rPr>
          <w:rFonts w:asciiTheme="minorHAnsi" w:hAnsiTheme="minorHAnsi" w:cstheme="minorHAnsi"/>
          <w:color w:val="000000" w:themeColor="text1"/>
        </w:rPr>
        <w:t>o</w:t>
      </w:r>
      <w:r w:rsidRPr="00383FD3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EE099E" w:rsidRPr="00383FD3">
        <w:rPr>
          <w:rFonts w:asciiTheme="minorHAnsi" w:hAnsiTheme="minorHAnsi" w:cstheme="minorHAnsi"/>
          <w:color w:val="000000" w:themeColor="text1"/>
        </w:rPr>
        <w:t>A. P. S.</w:t>
      </w:r>
      <w:r w:rsidRPr="00383FD3">
        <w:rPr>
          <w:rFonts w:asciiTheme="minorHAnsi" w:eastAsia="Times New Roman" w:hAnsiTheme="minorHAnsi" w:cstheme="minorHAnsi"/>
          <w:color w:val="000000" w:themeColor="text1"/>
        </w:rPr>
        <w:t>,</w:t>
      </w:r>
      <w:r w:rsidRPr="00383FD3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bookmarkStart w:id="2" w:name="_Hlk98669414"/>
      <w:r w:rsidR="00AA5E85" w:rsidRPr="00383FD3">
        <w:rPr>
          <w:rFonts w:asciiTheme="minorHAnsi" w:eastAsia="Times New Roman" w:hAnsiTheme="minorHAnsi" w:cstheme="minorHAnsi"/>
          <w:color w:val="000000" w:themeColor="text1"/>
        </w:rPr>
        <w:t>A132799</w:t>
      </w:r>
      <w:r w:rsidR="00EE099E">
        <w:rPr>
          <w:rFonts w:asciiTheme="minorHAnsi" w:eastAsia="Times New Roman" w:hAnsiTheme="minorHAnsi" w:cstheme="minorHAnsi"/>
          <w:color w:val="000000" w:themeColor="text1"/>
        </w:rPr>
        <w:t>-</w:t>
      </w:r>
      <w:r w:rsidR="00AA5E85" w:rsidRPr="00383FD3">
        <w:rPr>
          <w:rFonts w:asciiTheme="minorHAnsi" w:eastAsia="Times New Roman" w:hAnsiTheme="minorHAnsi" w:cstheme="minorHAnsi"/>
          <w:color w:val="000000" w:themeColor="text1"/>
        </w:rPr>
        <w:t>2</w:t>
      </w:r>
      <w:bookmarkEnd w:id="2"/>
      <w:r w:rsidR="001705B5" w:rsidRPr="00383FD3">
        <w:rPr>
          <w:rFonts w:asciiTheme="minorHAnsi" w:eastAsia="Times New Roman" w:hAnsiTheme="minorHAnsi" w:cstheme="minorHAnsi"/>
          <w:color w:val="000000" w:themeColor="text1"/>
        </w:rPr>
        <w:t>, solicitou anulação de RRT de execução de obra alegando, como justificativa</w:t>
      </w:r>
      <w:r w:rsidR="00AA5E85" w:rsidRPr="00383FD3">
        <w:rPr>
          <w:rFonts w:asciiTheme="minorHAnsi" w:eastAsia="Times New Roman" w:hAnsiTheme="minorHAnsi" w:cstheme="minorHAnsi"/>
          <w:color w:val="000000" w:themeColor="text1"/>
        </w:rPr>
        <w:t>:</w:t>
      </w:r>
      <w:r w:rsidR="001705B5" w:rsidRPr="00383FD3">
        <w:rPr>
          <w:rFonts w:asciiTheme="minorHAnsi" w:hAnsiTheme="minorHAnsi" w:cstheme="minorHAnsi"/>
          <w:color w:val="000000" w:themeColor="text1"/>
        </w:rPr>
        <w:t xml:space="preserve"> </w:t>
      </w:r>
      <w:r w:rsidR="001705B5" w:rsidRPr="00383FD3">
        <w:rPr>
          <w:rFonts w:asciiTheme="minorHAnsi" w:eastAsia="Times New Roman" w:hAnsiTheme="minorHAnsi" w:cstheme="minorHAnsi"/>
          <w:color w:val="000000" w:themeColor="text1"/>
        </w:rPr>
        <w:t>"</w:t>
      </w:r>
      <w:r w:rsidR="001705B5" w:rsidRPr="00EE099E">
        <w:rPr>
          <w:rFonts w:asciiTheme="minorHAnsi" w:eastAsia="Times New Roman" w:hAnsiTheme="minorHAnsi" w:cstheme="minorHAnsi"/>
          <w:i/>
          <w:color w:val="000000" w:themeColor="text1"/>
        </w:rPr>
        <w:t>Emprestei meu nome para um empreiteiro parceiro realizar a obra, mas não participei efetivamente do processo de execução, por isto estou solicitando a anulação deste RRT</w:t>
      </w:r>
      <w:r w:rsidR="001705B5" w:rsidRPr="00383FD3">
        <w:rPr>
          <w:rFonts w:asciiTheme="minorHAnsi" w:eastAsia="Times New Roman" w:hAnsiTheme="minorHAnsi" w:cstheme="minorHAnsi"/>
          <w:color w:val="000000" w:themeColor="text1"/>
        </w:rPr>
        <w:t>."</w:t>
      </w:r>
      <w:r w:rsidR="00EE099E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3CE83731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9A18DC" w14:textId="192C7AF4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 xml:space="preserve">Ao verificar </w:t>
      </w:r>
      <w:r w:rsidR="00AA5E85" w:rsidRPr="00383FD3">
        <w:rPr>
          <w:rFonts w:asciiTheme="minorHAnsi" w:hAnsiTheme="minorHAnsi" w:cstheme="minorHAnsi"/>
          <w:color w:val="000000" w:themeColor="text1"/>
        </w:rPr>
        <w:t>o pedido do interessado em anular RRT de execução de obra,</w:t>
      </w:r>
      <w:r w:rsidR="00AA5E85" w:rsidRPr="00383FD3">
        <w:rPr>
          <w:rFonts w:asciiTheme="minorHAnsi" w:eastAsia="Times New Roman" w:hAnsiTheme="minorHAnsi" w:cstheme="minorHAnsi"/>
          <w:color w:val="000000" w:themeColor="text1"/>
        </w:rPr>
        <w:t xml:space="preserve"> foi aberto novo expediente de fiscalização para verificar se a obra ainda estava em andamento e verificar possível infração</w:t>
      </w:r>
      <w:r w:rsidR="003C2FDE" w:rsidRPr="00383FD3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39B88365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9CAA32D" w14:textId="5A42264F" w:rsidR="008554D6" w:rsidRPr="00383FD3" w:rsidRDefault="00AA5E85" w:rsidP="00EE09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V</w:t>
      </w:r>
      <w:r w:rsidR="008554D6" w:rsidRPr="00383FD3">
        <w:rPr>
          <w:rFonts w:asciiTheme="minorHAnsi" w:hAnsiTheme="minorHAnsi" w:cstheme="minorHAnsi"/>
          <w:color w:val="000000" w:themeColor="text1"/>
        </w:rPr>
        <w:t xml:space="preserve">erificou-se que </w:t>
      </w:r>
      <w:r w:rsidRPr="00383FD3">
        <w:rPr>
          <w:rFonts w:asciiTheme="minorHAnsi" w:eastAsia="Times New Roman" w:hAnsiTheme="minorHAnsi" w:cstheme="minorHAnsi"/>
          <w:color w:val="000000" w:themeColor="text1"/>
        </w:rPr>
        <w:t xml:space="preserve">o arquiteto possui RRT das atividades de </w:t>
      </w:r>
      <w:r w:rsidR="00DE4ED0" w:rsidRPr="00383FD3">
        <w:rPr>
          <w:rFonts w:asciiTheme="minorHAnsi" w:eastAsia="Times New Roman" w:hAnsiTheme="minorHAnsi" w:cstheme="minorHAnsi"/>
          <w:color w:val="000000" w:themeColor="text1"/>
        </w:rPr>
        <w:t xml:space="preserve">Projeto arquitetônico, Projeto de estrutura de concreto, Projeto de instalações </w:t>
      </w:r>
      <w:proofErr w:type="spellStart"/>
      <w:r w:rsidR="00DE4ED0" w:rsidRPr="00383FD3">
        <w:rPr>
          <w:rFonts w:asciiTheme="minorHAnsi" w:eastAsia="Times New Roman" w:hAnsiTheme="minorHAnsi" w:cstheme="minorHAnsi"/>
          <w:color w:val="000000" w:themeColor="text1"/>
        </w:rPr>
        <w:t>hidrossanitárias</w:t>
      </w:r>
      <w:proofErr w:type="spellEnd"/>
      <w:r w:rsidR="00DE4ED0" w:rsidRPr="00383FD3">
        <w:rPr>
          <w:rFonts w:asciiTheme="minorHAnsi" w:eastAsia="Times New Roman" w:hAnsiTheme="minorHAnsi" w:cstheme="minorHAnsi"/>
          <w:color w:val="000000" w:themeColor="text1"/>
        </w:rPr>
        <w:t xml:space="preserve"> prediais e Projeto de instalações elétricas prediais de baixa tensão</w:t>
      </w:r>
      <w:r w:rsidR="00F47BAE" w:rsidRPr="00383FD3">
        <w:rPr>
          <w:rFonts w:asciiTheme="minorHAnsi" w:eastAsia="Times New Roman" w:hAnsiTheme="minorHAnsi" w:cstheme="minorHAnsi"/>
          <w:color w:val="000000" w:themeColor="text1"/>
        </w:rPr>
        <w:t>,</w:t>
      </w:r>
      <w:r w:rsidRPr="00383FD3">
        <w:rPr>
          <w:rFonts w:asciiTheme="minorHAnsi" w:eastAsia="Times New Roman" w:hAnsiTheme="minorHAnsi" w:cstheme="minorHAnsi"/>
          <w:color w:val="000000" w:themeColor="text1"/>
        </w:rPr>
        <w:t xml:space="preserve"> para o mesmo contratante e no mesmo endereço, porém não foi identificado outro profissional responsável técnico pela execução da obra</w:t>
      </w:r>
      <w:r w:rsidR="003C2FDE" w:rsidRPr="00383FD3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2DE2B989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8E23CF0" w14:textId="71B70AF4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 xml:space="preserve">Após estas constatações, </w:t>
      </w:r>
      <w:r w:rsidR="003C2FDE" w:rsidRPr="00383FD3">
        <w:rPr>
          <w:rFonts w:asciiTheme="minorHAnsi" w:eastAsia="Times New Roman" w:hAnsiTheme="minorHAnsi" w:cstheme="minorHAnsi"/>
          <w:color w:val="000000" w:themeColor="text1"/>
        </w:rPr>
        <w:t xml:space="preserve">de que o próprio profissional declara ter emprestado seu nome para empreiteiro parceiro, </w:t>
      </w:r>
      <w:r w:rsidR="000C7961">
        <w:rPr>
          <w:rFonts w:asciiTheme="minorHAnsi" w:eastAsia="Times New Roman" w:hAnsiTheme="minorHAnsi" w:cstheme="minorHAnsi"/>
          <w:color w:val="000000" w:themeColor="text1"/>
        </w:rPr>
        <w:t xml:space="preserve">e </w:t>
      </w:r>
      <w:r w:rsidR="00CF24BA" w:rsidRPr="00383FD3">
        <w:rPr>
          <w:rFonts w:asciiTheme="minorHAnsi" w:eastAsia="Times New Roman" w:hAnsiTheme="minorHAnsi" w:cstheme="minorHAnsi"/>
          <w:color w:val="000000" w:themeColor="text1"/>
        </w:rPr>
        <w:t xml:space="preserve">não havendo outro responsável técnico pela atividade, </w:t>
      </w:r>
      <w:r w:rsidRPr="00383FD3">
        <w:rPr>
          <w:rFonts w:asciiTheme="minorHAnsi" w:hAnsiTheme="minorHAnsi" w:cstheme="minorHAnsi"/>
          <w:color w:val="000000" w:themeColor="text1"/>
        </w:rPr>
        <w:t>vieram os autos à CEP, para deliberação acerca da conduta ético-disciplinar</w:t>
      </w:r>
      <w:r w:rsidR="00AD7F0A">
        <w:rPr>
          <w:rFonts w:asciiTheme="minorHAnsi" w:hAnsiTheme="minorHAnsi" w:cstheme="minorHAnsi"/>
          <w:color w:val="000000" w:themeColor="text1"/>
        </w:rPr>
        <w:t xml:space="preserve"> do profissional</w:t>
      </w:r>
      <w:r w:rsidRPr="00383FD3">
        <w:rPr>
          <w:rFonts w:asciiTheme="minorHAnsi" w:hAnsiTheme="minorHAnsi" w:cstheme="minorHAnsi"/>
          <w:color w:val="000000" w:themeColor="text1"/>
        </w:rPr>
        <w:t>.</w:t>
      </w:r>
    </w:p>
    <w:p w14:paraId="5A48A33F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FAB7C7B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É o relatório.</w:t>
      </w:r>
    </w:p>
    <w:p w14:paraId="37A9833A" w14:textId="77777777" w:rsidR="00220675" w:rsidRDefault="00220675" w:rsidP="00D9708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6EFC7370" w14:textId="77777777" w:rsidR="00AD7F0A" w:rsidRPr="00383FD3" w:rsidRDefault="00AD7F0A" w:rsidP="00D9708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83FD3" w:rsidRPr="00383FD3" w14:paraId="40D029B8" w14:textId="77777777" w:rsidTr="00EE099E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F502609" w14:textId="77777777" w:rsidR="008554D6" w:rsidRPr="00383FD3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b/>
                <w:color w:val="000000" w:themeColor="text1"/>
              </w:rPr>
              <w:t>VOTO FUNDAMENTADO</w:t>
            </w:r>
          </w:p>
        </w:tc>
      </w:tr>
    </w:tbl>
    <w:p w14:paraId="0CDD5AD4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2F22878" w14:textId="2864B27F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As provas colhidas nos autos demonstram que</w:t>
      </w:r>
      <w:r w:rsidR="00293164" w:rsidRPr="00383FD3">
        <w:rPr>
          <w:rFonts w:asciiTheme="minorHAnsi" w:hAnsiTheme="minorHAnsi" w:cstheme="minorHAnsi"/>
          <w:color w:val="000000" w:themeColor="text1"/>
        </w:rPr>
        <w:t xml:space="preserve"> o</w:t>
      </w:r>
      <w:r w:rsidRPr="00383FD3">
        <w:rPr>
          <w:rFonts w:asciiTheme="minorHAnsi" w:hAnsiTheme="minorHAnsi" w:cstheme="minorHAnsi"/>
          <w:color w:val="000000" w:themeColor="text1"/>
        </w:rPr>
        <w:t xml:space="preserve"> profissional, Arq. </w:t>
      </w:r>
      <w:proofErr w:type="gramStart"/>
      <w:r w:rsidRPr="00383FD3">
        <w:rPr>
          <w:rFonts w:asciiTheme="minorHAnsi" w:hAnsiTheme="minorHAnsi" w:cstheme="minorHAnsi"/>
          <w:color w:val="000000" w:themeColor="text1"/>
        </w:rPr>
        <w:t>e</w:t>
      </w:r>
      <w:proofErr w:type="gramEnd"/>
      <w:r w:rsidRPr="00383FD3">
        <w:rPr>
          <w:rFonts w:asciiTheme="minorHAnsi" w:hAnsiTheme="minorHAnsi" w:cstheme="minorHAnsi"/>
          <w:color w:val="000000" w:themeColor="text1"/>
        </w:rPr>
        <w:t xml:space="preserve"> Urb.</w:t>
      </w:r>
      <w:r w:rsidR="00EE099E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E099E" w:rsidRPr="00383FD3">
        <w:rPr>
          <w:rFonts w:asciiTheme="minorHAnsi" w:hAnsiTheme="minorHAnsi" w:cstheme="minorHAnsi"/>
          <w:color w:val="000000" w:themeColor="text1"/>
        </w:rPr>
        <w:t>A. P. S.</w:t>
      </w:r>
      <w:r w:rsidRPr="00383FD3">
        <w:rPr>
          <w:rFonts w:asciiTheme="minorHAnsi" w:eastAsia="Times New Roman" w:hAnsiTheme="minorHAnsi" w:cstheme="minorHAnsi"/>
          <w:color w:val="000000" w:themeColor="text1"/>
        </w:rPr>
        <w:t>,</w:t>
      </w:r>
      <w:r w:rsidR="00EE099E">
        <w:rPr>
          <w:rFonts w:asciiTheme="minorHAnsi" w:hAnsiTheme="minorHAnsi" w:cstheme="minorHAnsi"/>
          <w:color w:val="000000" w:themeColor="text1"/>
        </w:rPr>
        <w:t xml:space="preserve"> </w:t>
      </w:r>
      <w:r w:rsidRPr="00383FD3">
        <w:rPr>
          <w:rFonts w:asciiTheme="minorHAnsi" w:hAnsiTheme="minorHAnsi" w:cstheme="minorHAnsi"/>
          <w:color w:val="000000" w:themeColor="text1"/>
        </w:rPr>
        <w:t>registrad</w:t>
      </w:r>
      <w:r w:rsidR="00293164" w:rsidRPr="00383FD3">
        <w:rPr>
          <w:rFonts w:asciiTheme="minorHAnsi" w:hAnsiTheme="minorHAnsi" w:cstheme="minorHAnsi"/>
          <w:color w:val="000000" w:themeColor="text1"/>
        </w:rPr>
        <w:t>o</w:t>
      </w:r>
      <w:r w:rsidRPr="00383FD3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A132799</w:t>
      </w:r>
      <w:r w:rsidR="00EE099E">
        <w:rPr>
          <w:rFonts w:asciiTheme="minorHAnsi" w:eastAsia="Times New Roman" w:hAnsiTheme="minorHAnsi" w:cstheme="minorHAnsi"/>
          <w:color w:val="000000" w:themeColor="text1"/>
        </w:rPr>
        <w:t>-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2</w:t>
      </w:r>
      <w:r w:rsidR="00EE099E">
        <w:rPr>
          <w:rFonts w:asciiTheme="minorHAnsi" w:eastAsia="Times New Roman" w:hAnsiTheme="minorHAnsi" w:cstheme="minorHAnsi"/>
          <w:color w:val="000000" w:themeColor="text1"/>
        </w:rPr>
        <w:t>, e</w:t>
      </w:r>
      <w:r w:rsidR="00DE4ED0" w:rsidRPr="00383FD3">
        <w:rPr>
          <w:rFonts w:asciiTheme="minorHAnsi" w:eastAsia="Times New Roman" w:hAnsiTheme="minorHAnsi" w:cstheme="minorHAnsi"/>
          <w:color w:val="000000" w:themeColor="text1"/>
        </w:rPr>
        <w:t>mprestou seu nome para um empreiteiro parceiro realizar a obra da qual não participou efetivamente</w:t>
      </w:r>
      <w:r w:rsidR="00EE099E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3F0758F0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7EBC4C2" w14:textId="206270B9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 xml:space="preserve">Os fatos narrados </w:t>
      </w:r>
      <w:r w:rsidR="00FB2F83">
        <w:rPr>
          <w:rFonts w:asciiTheme="minorHAnsi" w:hAnsiTheme="minorHAnsi" w:cstheme="minorHAnsi"/>
          <w:color w:val="000000" w:themeColor="text1"/>
        </w:rPr>
        <w:t>pelo</w:t>
      </w:r>
      <w:r w:rsidR="00C50986">
        <w:rPr>
          <w:rFonts w:asciiTheme="minorHAnsi" w:hAnsiTheme="minorHAnsi" w:cstheme="minorHAnsi"/>
          <w:color w:val="000000" w:themeColor="text1"/>
        </w:rPr>
        <w:t>s</w:t>
      </w:r>
      <w:r w:rsidRPr="00383FD3">
        <w:rPr>
          <w:rFonts w:asciiTheme="minorHAnsi" w:hAnsiTheme="minorHAnsi" w:cstheme="minorHAnsi"/>
          <w:color w:val="000000" w:themeColor="text1"/>
        </w:rPr>
        <w:t xml:space="preserve"> Agente</w:t>
      </w:r>
      <w:r w:rsidR="00C50986">
        <w:rPr>
          <w:rFonts w:asciiTheme="minorHAnsi" w:hAnsiTheme="minorHAnsi" w:cstheme="minorHAnsi"/>
          <w:color w:val="000000" w:themeColor="text1"/>
        </w:rPr>
        <w:t>s</w:t>
      </w:r>
      <w:r w:rsidRPr="00383FD3">
        <w:rPr>
          <w:rFonts w:asciiTheme="minorHAnsi" w:hAnsiTheme="minorHAnsi" w:cstheme="minorHAnsi"/>
          <w:color w:val="000000" w:themeColor="text1"/>
        </w:rPr>
        <w:t xml:space="preserve"> de Fiscalização</w:t>
      </w:r>
      <w:r w:rsidR="00FB2F83">
        <w:rPr>
          <w:rFonts w:asciiTheme="minorHAnsi" w:hAnsiTheme="minorHAnsi" w:cstheme="minorHAnsi"/>
          <w:color w:val="000000" w:themeColor="text1"/>
        </w:rPr>
        <w:t>, Cássio Lorensini</w:t>
      </w:r>
      <w:r w:rsidR="00C50986">
        <w:rPr>
          <w:rFonts w:asciiTheme="minorHAnsi" w:hAnsiTheme="minorHAnsi" w:cstheme="minorHAnsi"/>
          <w:color w:val="000000" w:themeColor="text1"/>
        </w:rPr>
        <w:t xml:space="preserve"> e Rodrigo </w:t>
      </w:r>
      <w:proofErr w:type="spellStart"/>
      <w:r w:rsidR="00C50986">
        <w:rPr>
          <w:rFonts w:asciiTheme="minorHAnsi" w:hAnsiTheme="minorHAnsi" w:cstheme="minorHAnsi"/>
          <w:color w:val="000000" w:themeColor="text1"/>
        </w:rPr>
        <w:t>Jaroseski</w:t>
      </w:r>
      <w:proofErr w:type="spellEnd"/>
      <w:r w:rsidR="00FB2F83">
        <w:rPr>
          <w:rFonts w:asciiTheme="minorHAnsi" w:hAnsiTheme="minorHAnsi" w:cstheme="minorHAnsi"/>
          <w:color w:val="000000" w:themeColor="text1"/>
        </w:rPr>
        <w:t>,</w:t>
      </w:r>
      <w:r w:rsidRPr="00383FD3">
        <w:rPr>
          <w:rFonts w:asciiTheme="minorHAnsi" w:hAnsiTheme="minorHAnsi" w:cstheme="minorHAnsi"/>
          <w:color w:val="000000" w:themeColor="text1"/>
        </w:rPr>
        <w:t xml:space="preserve"> </w:t>
      </w:r>
      <w:r w:rsidR="00CA21CD">
        <w:rPr>
          <w:rFonts w:asciiTheme="minorHAnsi" w:hAnsiTheme="minorHAnsi" w:cstheme="minorHAnsi"/>
          <w:color w:val="000000" w:themeColor="text1"/>
        </w:rPr>
        <w:t xml:space="preserve">respectivamente, </w:t>
      </w:r>
      <w:r w:rsidR="00C50986">
        <w:rPr>
          <w:rFonts w:asciiTheme="minorHAnsi" w:hAnsiTheme="minorHAnsi" w:cstheme="minorHAnsi"/>
          <w:color w:val="000000" w:themeColor="text1"/>
        </w:rPr>
        <w:t xml:space="preserve">no relatório de fiscalização nº </w:t>
      </w:r>
      <w:r w:rsidR="00CA21CD" w:rsidRPr="00CA21CD">
        <w:rPr>
          <w:rFonts w:asciiTheme="minorHAnsi" w:hAnsiTheme="minorHAnsi" w:cstheme="minorHAnsi"/>
          <w:color w:val="000000" w:themeColor="text1"/>
        </w:rPr>
        <w:t xml:space="preserve">1000143361/2021, de </w:t>
      </w:r>
      <w:r w:rsidR="00C50986">
        <w:rPr>
          <w:rFonts w:asciiTheme="minorHAnsi" w:hAnsiTheme="minorHAnsi" w:cstheme="minorHAnsi"/>
          <w:color w:val="000000" w:themeColor="text1"/>
        </w:rPr>
        <w:t>29/12/2021</w:t>
      </w:r>
      <w:r w:rsidR="00CA21CD">
        <w:rPr>
          <w:rFonts w:asciiTheme="minorHAnsi" w:hAnsiTheme="minorHAnsi" w:cstheme="minorHAnsi"/>
          <w:color w:val="000000" w:themeColor="text1"/>
        </w:rPr>
        <w:t xml:space="preserve"> (doc. 007)</w:t>
      </w:r>
      <w:r w:rsidR="00C50986">
        <w:rPr>
          <w:rFonts w:asciiTheme="minorHAnsi" w:hAnsiTheme="minorHAnsi" w:cstheme="minorHAnsi"/>
          <w:color w:val="000000" w:themeColor="text1"/>
        </w:rPr>
        <w:t xml:space="preserve">, </w:t>
      </w:r>
      <w:r w:rsidR="00CA21CD">
        <w:rPr>
          <w:rFonts w:asciiTheme="minorHAnsi" w:hAnsiTheme="minorHAnsi" w:cstheme="minorHAnsi"/>
          <w:color w:val="000000" w:themeColor="text1"/>
        </w:rPr>
        <w:t xml:space="preserve">e </w:t>
      </w:r>
      <w:r w:rsidR="003E6AE0" w:rsidRPr="00383FD3">
        <w:rPr>
          <w:rFonts w:asciiTheme="minorHAnsi" w:hAnsiTheme="minorHAnsi" w:cstheme="minorHAnsi"/>
          <w:color w:val="000000" w:themeColor="text1"/>
        </w:rPr>
        <w:t>no relatório de fiscalização</w:t>
      </w:r>
      <w:r w:rsidR="00CA21CD">
        <w:rPr>
          <w:rFonts w:asciiTheme="minorHAnsi" w:hAnsiTheme="minorHAnsi" w:cstheme="minorHAnsi"/>
          <w:color w:val="000000" w:themeColor="text1"/>
        </w:rPr>
        <w:t xml:space="preserve"> nº</w:t>
      </w:r>
      <w:r w:rsidR="00FB2F83">
        <w:rPr>
          <w:rFonts w:asciiTheme="minorHAnsi" w:hAnsiTheme="minorHAnsi" w:cstheme="minorHAnsi"/>
          <w:color w:val="000000" w:themeColor="text1"/>
        </w:rPr>
        <w:t xml:space="preserve"> </w:t>
      </w:r>
      <w:r w:rsidR="00CA21CD">
        <w:rPr>
          <w:rFonts w:asciiTheme="minorHAnsi" w:hAnsiTheme="minorHAnsi" w:cstheme="minorHAnsi"/>
          <w:color w:val="000000" w:themeColor="text1"/>
        </w:rPr>
        <w:t>1000145035</w:t>
      </w:r>
      <w:r w:rsidR="00CA21CD" w:rsidRPr="00CA21CD">
        <w:rPr>
          <w:rFonts w:asciiTheme="minorHAnsi" w:hAnsiTheme="minorHAnsi" w:cstheme="minorHAnsi"/>
          <w:color w:val="000000" w:themeColor="text1"/>
        </w:rPr>
        <w:t>/2022</w:t>
      </w:r>
      <w:r w:rsidR="00CA21CD">
        <w:rPr>
          <w:rFonts w:asciiTheme="minorHAnsi" w:hAnsiTheme="minorHAnsi" w:cstheme="minorHAnsi"/>
          <w:color w:val="000000" w:themeColor="text1"/>
        </w:rPr>
        <w:t xml:space="preserve">, de 21/01/2022 </w:t>
      </w:r>
      <w:r w:rsidR="00FB2F83">
        <w:rPr>
          <w:rFonts w:asciiTheme="minorHAnsi" w:hAnsiTheme="minorHAnsi" w:cstheme="minorHAnsi"/>
          <w:color w:val="000000" w:themeColor="text1"/>
        </w:rPr>
        <w:t xml:space="preserve">(doc. </w:t>
      </w:r>
      <w:r w:rsidR="00CA21CD">
        <w:rPr>
          <w:rFonts w:asciiTheme="minorHAnsi" w:hAnsiTheme="minorHAnsi" w:cstheme="minorHAnsi"/>
          <w:color w:val="000000" w:themeColor="text1"/>
        </w:rPr>
        <w:t>009</w:t>
      </w:r>
      <w:r w:rsidR="00F86541" w:rsidRPr="00383FD3">
        <w:rPr>
          <w:rFonts w:asciiTheme="minorHAnsi" w:hAnsiTheme="minorHAnsi" w:cstheme="minorHAnsi"/>
          <w:color w:val="000000" w:themeColor="text1"/>
        </w:rPr>
        <w:t>)</w:t>
      </w:r>
      <w:r w:rsidRPr="00383FD3">
        <w:rPr>
          <w:rFonts w:asciiTheme="minorHAnsi" w:hAnsiTheme="minorHAnsi" w:cstheme="minorHAnsi"/>
          <w:color w:val="000000" w:themeColor="text1"/>
        </w:rPr>
        <w:t xml:space="preserve">, permitem a averiguação da existência, em tese, de infrações ético-disciplinares e as datas das respectivas </w:t>
      </w:r>
      <w:r w:rsidRPr="00383FD3">
        <w:rPr>
          <w:rFonts w:asciiTheme="minorHAnsi" w:hAnsiTheme="minorHAnsi" w:cstheme="minorHAnsi"/>
          <w:color w:val="000000" w:themeColor="text1"/>
        </w:rPr>
        <w:lastRenderedPageBreak/>
        <w:t xml:space="preserve">ocorrências, conforme se observa: </w:t>
      </w:r>
      <w:r w:rsidR="00FF4F4D" w:rsidRPr="00383FD3">
        <w:rPr>
          <w:rFonts w:asciiTheme="minorHAnsi" w:hAnsiTheme="minorHAnsi" w:cstheme="minorHAnsi"/>
          <w:color w:val="000000" w:themeColor="text1"/>
        </w:rPr>
        <w:t>o profissio</w:t>
      </w:r>
      <w:r w:rsidR="00B276C1">
        <w:rPr>
          <w:rFonts w:asciiTheme="minorHAnsi" w:hAnsiTheme="minorHAnsi" w:cstheme="minorHAnsi"/>
          <w:color w:val="000000" w:themeColor="text1"/>
        </w:rPr>
        <w:t>nal declara no RRT a data de iní</w:t>
      </w:r>
      <w:r w:rsidR="00FF4F4D" w:rsidRPr="00383FD3">
        <w:rPr>
          <w:rFonts w:asciiTheme="minorHAnsi" w:hAnsiTheme="minorHAnsi" w:cstheme="minorHAnsi"/>
          <w:color w:val="000000" w:themeColor="text1"/>
        </w:rPr>
        <w:t xml:space="preserve">cio da atividade em 18/01/2021, em 16/09/2021 </w:t>
      </w:r>
      <w:r w:rsidR="000D0F75" w:rsidRPr="00383FD3">
        <w:rPr>
          <w:rFonts w:asciiTheme="minorHAnsi" w:hAnsiTheme="minorHAnsi" w:cstheme="minorHAnsi"/>
          <w:color w:val="000000" w:themeColor="text1"/>
        </w:rPr>
        <w:t>solicita</w:t>
      </w:r>
      <w:r w:rsidR="00B276C1">
        <w:rPr>
          <w:rFonts w:asciiTheme="minorHAnsi" w:hAnsiTheme="minorHAnsi" w:cstheme="minorHAnsi"/>
          <w:color w:val="000000" w:themeColor="text1"/>
        </w:rPr>
        <w:t xml:space="preserve"> </w:t>
      </w:r>
      <w:r w:rsidR="000D0F75" w:rsidRPr="00383FD3">
        <w:rPr>
          <w:rFonts w:asciiTheme="minorHAnsi" w:hAnsiTheme="minorHAnsi" w:cstheme="minorHAnsi"/>
          <w:color w:val="000000" w:themeColor="text1"/>
        </w:rPr>
        <w:t>su</w:t>
      </w:r>
      <w:r w:rsidR="00FF4F4D" w:rsidRPr="00383FD3">
        <w:rPr>
          <w:rFonts w:asciiTheme="minorHAnsi" w:hAnsiTheme="minorHAnsi" w:cstheme="minorHAnsi"/>
          <w:color w:val="000000" w:themeColor="text1"/>
        </w:rPr>
        <w:t>a nulidade</w:t>
      </w:r>
      <w:r w:rsidR="000D0F75" w:rsidRPr="00383FD3">
        <w:rPr>
          <w:rFonts w:asciiTheme="minorHAnsi" w:hAnsiTheme="minorHAnsi" w:cstheme="minorHAnsi"/>
          <w:color w:val="000000" w:themeColor="text1"/>
        </w:rPr>
        <w:t>. Durante este período</w:t>
      </w:r>
      <w:r w:rsidR="00CA21CD">
        <w:rPr>
          <w:rFonts w:asciiTheme="minorHAnsi" w:hAnsiTheme="minorHAnsi" w:cstheme="minorHAnsi"/>
          <w:color w:val="000000" w:themeColor="text1"/>
        </w:rPr>
        <w:t>,</w:t>
      </w:r>
      <w:r w:rsidR="000D0F75" w:rsidRPr="00383FD3">
        <w:rPr>
          <w:rFonts w:asciiTheme="minorHAnsi" w:hAnsiTheme="minorHAnsi" w:cstheme="minorHAnsi"/>
          <w:color w:val="000000" w:themeColor="text1"/>
        </w:rPr>
        <w:t xml:space="preserve"> a obra</w:t>
      </w:r>
      <w:r w:rsidR="00C50986">
        <w:rPr>
          <w:rFonts w:asciiTheme="minorHAnsi" w:hAnsiTheme="minorHAnsi" w:cstheme="minorHAnsi"/>
          <w:color w:val="000000" w:themeColor="text1"/>
        </w:rPr>
        <w:t>,</w:t>
      </w:r>
      <w:r w:rsidR="000D0F75" w:rsidRPr="00383FD3">
        <w:rPr>
          <w:rFonts w:asciiTheme="minorHAnsi" w:hAnsiTheme="minorHAnsi" w:cstheme="minorHAnsi"/>
          <w:color w:val="000000" w:themeColor="text1"/>
        </w:rPr>
        <w:t xml:space="preserve"> em tese</w:t>
      </w:r>
      <w:r w:rsidR="00C50986">
        <w:rPr>
          <w:rFonts w:asciiTheme="minorHAnsi" w:hAnsiTheme="minorHAnsi" w:cstheme="minorHAnsi"/>
          <w:color w:val="000000" w:themeColor="text1"/>
        </w:rPr>
        <w:t>,</w:t>
      </w:r>
      <w:r w:rsidR="000D0F75" w:rsidRPr="00383FD3">
        <w:rPr>
          <w:rFonts w:asciiTheme="minorHAnsi" w:hAnsiTheme="minorHAnsi" w:cstheme="minorHAnsi"/>
          <w:color w:val="000000" w:themeColor="text1"/>
        </w:rPr>
        <w:t xml:space="preserve"> estava regular</w:t>
      </w:r>
      <w:r w:rsidR="00CA21CD">
        <w:rPr>
          <w:rFonts w:asciiTheme="minorHAnsi" w:hAnsiTheme="minorHAnsi" w:cstheme="minorHAnsi"/>
          <w:color w:val="000000" w:themeColor="text1"/>
        </w:rPr>
        <w:t>,</w:t>
      </w:r>
      <w:r w:rsidR="000D0F75" w:rsidRPr="00383FD3">
        <w:rPr>
          <w:rFonts w:asciiTheme="minorHAnsi" w:hAnsiTheme="minorHAnsi" w:cstheme="minorHAnsi"/>
          <w:color w:val="000000" w:themeColor="text1"/>
        </w:rPr>
        <w:t xml:space="preserve"> com </w:t>
      </w:r>
      <w:r w:rsidR="00CA21CD">
        <w:rPr>
          <w:rFonts w:asciiTheme="minorHAnsi" w:hAnsiTheme="minorHAnsi" w:cstheme="minorHAnsi"/>
          <w:color w:val="000000" w:themeColor="text1"/>
        </w:rPr>
        <w:t xml:space="preserve">responsável técnico </w:t>
      </w:r>
      <w:r w:rsidR="000D0F75" w:rsidRPr="00383FD3">
        <w:rPr>
          <w:rFonts w:asciiTheme="minorHAnsi" w:hAnsiTheme="minorHAnsi" w:cstheme="minorHAnsi"/>
          <w:color w:val="000000" w:themeColor="text1"/>
        </w:rPr>
        <w:t xml:space="preserve">pela sua execução. </w:t>
      </w:r>
      <w:r w:rsidR="00AA05F0" w:rsidRPr="00383FD3">
        <w:rPr>
          <w:rFonts w:asciiTheme="minorHAnsi" w:hAnsiTheme="minorHAnsi" w:cstheme="minorHAnsi"/>
          <w:color w:val="000000" w:themeColor="text1"/>
        </w:rPr>
        <w:t xml:space="preserve">Foi feita ação de fiscalização no local em 21/01/2022 e verificou-se que a obra da casa já estava finalizada, conforme </w:t>
      </w:r>
      <w:r w:rsidR="00CA21CD">
        <w:rPr>
          <w:rFonts w:asciiTheme="minorHAnsi" w:hAnsiTheme="minorHAnsi" w:cstheme="minorHAnsi"/>
          <w:color w:val="000000" w:themeColor="text1"/>
        </w:rPr>
        <w:t xml:space="preserve">o </w:t>
      </w:r>
      <w:r w:rsidR="00AA05F0" w:rsidRPr="00383FD3">
        <w:rPr>
          <w:rFonts w:asciiTheme="minorHAnsi" w:hAnsiTheme="minorHAnsi" w:cstheme="minorHAnsi"/>
          <w:color w:val="000000" w:themeColor="text1"/>
        </w:rPr>
        <w:t>relatório de fiscalização</w:t>
      </w:r>
      <w:r w:rsidR="00CA21CD">
        <w:rPr>
          <w:rFonts w:asciiTheme="minorHAnsi" w:hAnsiTheme="minorHAnsi" w:cstheme="minorHAnsi"/>
          <w:color w:val="000000" w:themeColor="text1"/>
        </w:rPr>
        <w:t xml:space="preserve"> nº </w:t>
      </w:r>
      <w:r w:rsidR="00CA21CD" w:rsidRPr="00CA21CD">
        <w:rPr>
          <w:rFonts w:asciiTheme="minorHAnsi" w:hAnsiTheme="minorHAnsi" w:cstheme="minorHAnsi"/>
          <w:color w:val="000000" w:themeColor="text1"/>
        </w:rPr>
        <w:t>1000145035</w:t>
      </w:r>
      <w:r w:rsidR="00CA21CD">
        <w:rPr>
          <w:rFonts w:asciiTheme="minorHAnsi" w:hAnsiTheme="minorHAnsi" w:cstheme="minorHAnsi"/>
          <w:color w:val="000000" w:themeColor="text1"/>
        </w:rPr>
        <w:t>/</w:t>
      </w:r>
      <w:r w:rsidR="00CA21CD" w:rsidRPr="00CA21CD">
        <w:rPr>
          <w:rFonts w:asciiTheme="minorHAnsi" w:hAnsiTheme="minorHAnsi" w:cstheme="minorHAnsi"/>
          <w:color w:val="000000" w:themeColor="text1"/>
        </w:rPr>
        <w:t>2022</w:t>
      </w:r>
      <w:r w:rsidR="00AA05F0" w:rsidRPr="00383FD3">
        <w:rPr>
          <w:rFonts w:asciiTheme="minorHAnsi" w:hAnsiTheme="minorHAnsi" w:cstheme="minorHAnsi"/>
          <w:color w:val="000000" w:themeColor="text1"/>
        </w:rPr>
        <w:t>.</w:t>
      </w:r>
    </w:p>
    <w:p w14:paraId="4AE80A96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2EAFA9A" w14:textId="48E77E0B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Aos autos foram juntados os documentos relativos às condutas praticadas pelo</w:t>
      </w:r>
      <w:r w:rsidR="00CA21CD">
        <w:rPr>
          <w:rFonts w:asciiTheme="minorHAnsi" w:hAnsiTheme="minorHAnsi" w:cstheme="minorHAnsi"/>
          <w:color w:val="000000" w:themeColor="text1"/>
        </w:rPr>
        <w:t xml:space="preserve"> profissional, os quais apontam</w:t>
      </w:r>
      <w:r w:rsidRPr="00383FD3">
        <w:rPr>
          <w:rFonts w:asciiTheme="minorHAnsi" w:hAnsiTheme="minorHAnsi" w:cstheme="minorHAnsi"/>
          <w:color w:val="000000" w:themeColor="text1"/>
        </w:rPr>
        <w:t xml:space="preserve"> </w:t>
      </w:r>
      <w:r w:rsidR="003E6AE0" w:rsidRPr="00383FD3">
        <w:rPr>
          <w:rFonts w:asciiTheme="minorHAnsi" w:eastAsia="Times New Roman" w:hAnsiTheme="minorHAnsi" w:cstheme="minorHAnsi"/>
          <w:color w:val="000000" w:themeColor="text1"/>
        </w:rPr>
        <w:t xml:space="preserve">que o próprio profissional justifica o pedido de anulação do RRT de execução por ter emprestado </w:t>
      </w:r>
      <w:r w:rsidR="00AD7F0A">
        <w:rPr>
          <w:rFonts w:asciiTheme="minorHAnsi" w:eastAsia="Times New Roman" w:hAnsiTheme="minorHAnsi" w:cstheme="minorHAnsi"/>
          <w:color w:val="000000" w:themeColor="text1"/>
        </w:rPr>
        <w:t xml:space="preserve">o nome a </w:t>
      </w:r>
      <w:r w:rsidR="003E6AE0" w:rsidRPr="00383FD3">
        <w:rPr>
          <w:rFonts w:asciiTheme="minorHAnsi" w:eastAsia="Times New Roman" w:hAnsiTheme="minorHAnsi" w:cstheme="minorHAnsi"/>
          <w:color w:val="000000" w:themeColor="text1"/>
        </w:rPr>
        <w:t xml:space="preserve">um empreiteiro parceiro e que não teria participado efetivamente </w:t>
      </w:r>
      <w:r w:rsidR="00CA21CD">
        <w:rPr>
          <w:rFonts w:asciiTheme="minorHAnsi" w:eastAsia="Times New Roman" w:hAnsiTheme="minorHAnsi" w:cstheme="minorHAnsi"/>
          <w:color w:val="000000" w:themeColor="text1"/>
        </w:rPr>
        <w:t>da execução da obra (doc. 002</w:t>
      </w:r>
      <w:r w:rsidR="003E6AE0" w:rsidRPr="00383FD3">
        <w:rPr>
          <w:rFonts w:asciiTheme="minorHAnsi" w:eastAsia="Times New Roman" w:hAnsiTheme="minorHAnsi" w:cstheme="minorHAnsi"/>
          <w:color w:val="000000" w:themeColor="text1"/>
        </w:rPr>
        <w:t>)</w:t>
      </w:r>
      <w:r w:rsidR="00AD7F0A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5434ED1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339120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Como possíveis infrações de cunho ético-disciplinar, elencam-se as seguintes infrações da Lei nº 12.378/2010, conforme segue:</w:t>
      </w:r>
    </w:p>
    <w:p w14:paraId="7F53535C" w14:textId="0C24E97E" w:rsidR="008554D6" w:rsidRPr="00220675" w:rsidRDefault="00220675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>
        <w:rPr>
          <w:rFonts w:asciiTheme="minorHAnsi" w:hAnsiTheme="minorHAnsi" w:cstheme="minorHAnsi"/>
          <w:bCs/>
          <w:i/>
          <w:color w:val="000000" w:themeColor="text1"/>
          <w:sz w:val="22"/>
        </w:rPr>
        <w:t>“</w:t>
      </w:r>
      <w:r w:rsidR="008554D6" w:rsidRPr="00220675">
        <w:rPr>
          <w:rFonts w:asciiTheme="minorHAnsi" w:hAnsiTheme="minorHAnsi" w:cstheme="minorHAnsi"/>
          <w:bCs/>
          <w:i/>
          <w:color w:val="000000" w:themeColor="text1"/>
          <w:sz w:val="22"/>
        </w:rPr>
        <w:t>A</w:t>
      </w:r>
      <w:r w:rsidR="008554D6"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rt. 18. Constituem infrações disciplinares, além de outras definidas pelo Código de Ética e Disciplina:</w:t>
      </w:r>
    </w:p>
    <w:p w14:paraId="3AB1EF5A" w14:textId="77777777" w:rsidR="008554D6" w:rsidRPr="0022067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(...)</w:t>
      </w:r>
    </w:p>
    <w:p w14:paraId="57381E25" w14:textId="77777777" w:rsidR="008554D6" w:rsidRPr="0022067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III - fazer falsa prova de quaisquer documentos exigidos para o registro no CAU;</w:t>
      </w:r>
    </w:p>
    <w:p w14:paraId="1EE9521A" w14:textId="77777777" w:rsidR="008554D6" w:rsidRPr="0022067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(...)</w:t>
      </w:r>
    </w:p>
    <w:p w14:paraId="77FF6F0E" w14:textId="77777777" w:rsidR="008554D6" w:rsidRPr="0022067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IX - </w:t>
      </w:r>
      <w:proofErr w:type="gramStart"/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deixar</w:t>
      </w:r>
      <w:proofErr w:type="gramEnd"/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de observar as normas legais e técnicas pertinentes na execução de atividades de arquitetura e urbanismo;</w:t>
      </w:r>
    </w:p>
    <w:p w14:paraId="1D547475" w14:textId="77777777" w:rsidR="008554D6" w:rsidRPr="0022067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(...)</w:t>
      </w:r>
    </w:p>
    <w:p w14:paraId="4C047675" w14:textId="4A5B5BC1" w:rsidR="008554D6" w:rsidRPr="0022067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XII - não efetuar Registro de Responsabilidade Técnica quando for </w:t>
      </w:r>
      <w:proofErr w:type="gramStart"/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obrigatório.</w:t>
      </w:r>
      <w:r w:rsid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”</w:t>
      </w:r>
      <w:proofErr w:type="gramEnd"/>
    </w:p>
    <w:p w14:paraId="62414B0E" w14:textId="77777777" w:rsidR="008554D6" w:rsidRPr="00383FD3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14:paraId="7DE94F25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Além dessas, o Código de Ética e Disciplina do CAU/BR dispõe que:</w:t>
      </w:r>
    </w:p>
    <w:p w14:paraId="7A8E3054" w14:textId="162ECBFA" w:rsidR="008554D6" w:rsidRPr="00220675" w:rsidRDefault="00220675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“</w:t>
      </w:r>
      <w:r w:rsidR="008554D6"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3BE10A51" w14:textId="77777777" w:rsidR="008554D6" w:rsidRPr="0022067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43558C62" w14:textId="3F9D7616" w:rsidR="008554D6" w:rsidRPr="0022067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4.3.7. O arquiteto e urbanista deve manter-se informado sobre as normas que regulamentam o exercício da profissão, obrigando-se a seguir os procedimentos nelas </w:t>
      </w:r>
      <w:proofErr w:type="gramStart"/>
      <w:r w:rsidRP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contidos.</w:t>
      </w:r>
      <w:r w:rsidR="0022067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’</w:t>
      </w:r>
      <w:proofErr w:type="gramEnd"/>
    </w:p>
    <w:p w14:paraId="43F765F7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50F90D2" w14:textId="2DE7BC32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 xml:space="preserve">Diante disso, tendo em vista que a conduta perpetrada pelo profissional, Arq. </w:t>
      </w:r>
      <w:proofErr w:type="gramStart"/>
      <w:r w:rsidRPr="00383FD3">
        <w:rPr>
          <w:rFonts w:asciiTheme="minorHAnsi" w:hAnsiTheme="minorHAnsi" w:cstheme="minorHAnsi"/>
          <w:color w:val="000000" w:themeColor="text1"/>
        </w:rPr>
        <w:t>e</w:t>
      </w:r>
      <w:proofErr w:type="gramEnd"/>
      <w:r w:rsidRPr="00383FD3">
        <w:rPr>
          <w:rFonts w:asciiTheme="minorHAnsi" w:hAnsiTheme="minorHAnsi" w:cstheme="minorHAnsi"/>
          <w:color w:val="000000" w:themeColor="text1"/>
        </w:rPr>
        <w:t xml:space="preserve"> Urb. </w:t>
      </w:r>
      <w:r w:rsidR="00220675" w:rsidRPr="00383FD3">
        <w:rPr>
          <w:rFonts w:asciiTheme="minorHAnsi" w:hAnsiTheme="minorHAnsi" w:cstheme="minorHAnsi"/>
          <w:color w:val="000000" w:themeColor="text1"/>
        </w:rPr>
        <w:t>A. P. S.</w:t>
      </w:r>
      <w:r w:rsidRPr="00383FD3">
        <w:rPr>
          <w:rFonts w:asciiTheme="minorHAnsi" w:eastAsia="Times New Roman" w:hAnsiTheme="minorHAnsi" w:cstheme="minorHAnsi"/>
          <w:color w:val="000000" w:themeColor="text1"/>
        </w:rPr>
        <w:t>,</w:t>
      </w:r>
      <w:r w:rsidRPr="00383FD3">
        <w:rPr>
          <w:rFonts w:asciiTheme="minorHAnsi" w:hAnsiTheme="minorHAnsi" w:cstheme="minorHAnsi"/>
          <w:color w:val="000000" w:themeColor="text1"/>
        </w:rPr>
        <w:t xml:space="preserve">  registrado no CAU sob o nº 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A132799</w:t>
      </w:r>
      <w:r w:rsidR="00220675">
        <w:rPr>
          <w:rFonts w:asciiTheme="minorHAnsi" w:eastAsia="Times New Roman" w:hAnsiTheme="minorHAnsi" w:cstheme="minorHAnsi"/>
          <w:color w:val="000000" w:themeColor="text1"/>
        </w:rPr>
        <w:t>-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2</w:t>
      </w:r>
      <w:r w:rsidRPr="00383FD3">
        <w:rPr>
          <w:rFonts w:asciiTheme="minorHAnsi" w:hAnsiTheme="minorHAnsi" w:cstheme="minorHAnsi"/>
          <w:color w:val="000000" w:themeColor="text1"/>
        </w:rPr>
        <w:t>, caracteriza-se como possível infração às normas ético-disciplinares do Conselho de Arquitetura e Urbanismo, voto por:</w:t>
      </w:r>
    </w:p>
    <w:p w14:paraId="413384D5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07BB039" w14:textId="52CA4564" w:rsidR="008554D6" w:rsidRPr="00383FD3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 xml:space="preserve">1 - Submeter à </w:t>
      </w:r>
      <w:r w:rsidR="00220675">
        <w:rPr>
          <w:rFonts w:asciiTheme="minorHAnsi" w:hAnsiTheme="minorHAnsi" w:cstheme="minorHAnsi"/>
          <w:color w:val="000000" w:themeColor="text1"/>
        </w:rPr>
        <w:t>Comissão de Ética e Disciplina -</w:t>
      </w:r>
      <w:r w:rsidRPr="00383FD3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93164" w:rsidRPr="00383FD3">
        <w:rPr>
          <w:rFonts w:asciiTheme="minorHAnsi" w:hAnsiTheme="minorHAnsi" w:cstheme="minorHAnsi"/>
          <w:color w:val="000000" w:themeColor="text1"/>
        </w:rPr>
        <w:t>o</w:t>
      </w:r>
      <w:r w:rsidRPr="00383FD3">
        <w:rPr>
          <w:rFonts w:asciiTheme="minorHAnsi" w:hAnsiTheme="minorHAnsi" w:cstheme="minorHAnsi"/>
          <w:color w:val="000000" w:themeColor="text1"/>
        </w:rPr>
        <w:t xml:space="preserve"> profissional, Arq. </w:t>
      </w:r>
      <w:proofErr w:type="gramStart"/>
      <w:r w:rsidRPr="00383FD3">
        <w:rPr>
          <w:rFonts w:asciiTheme="minorHAnsi" w:hAnsiTheme="minorHAnsi" w:cstheme="minorHAnsi"/>
          <w:color w:val="000000" w:themeColor="text1"/>
        </w:rPr>
        <w:t>e</w:t>
      </w:r>
      <w:proofErr w:type="gramEnd"/>
      <w:r w:rsidRPr="00383FD3">
        <w:rPr>
          <w:rFonts w:asciiTheme="minorHAnsi" w:hAnsiTheme="minorHAnsi" w:cstheme="minorHAnsi"/>
          <w:color w:val="000000" w:themeColor="text1"/>
        </w:rPr>
        <w:t xml:space="preserve"> Urb.</w:t>
      </w:r>
      <w:r w:rsidR="00220675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20675" w:rsidRPr="00383FD3">
        <w:rPr>
          <w:rFonts w:asciiTheme="minorHAnsi" w:hAnsiTheme="minorHAnsi" w:cstheme="minorHAnsi"/>
          <w:color w:val="000000" w:themeColor="text1"/>
        </w:rPr>
        <w:t>A. P. S.</w:t>
      </w:r>
      <w:r w:rsidRPr="00383FD3">
        <w:rPr>
          <w:rFonts w:asciiTheme="minorHAnsi" w:eastAsia="Times New Roman" w:hAnsiTheme="minorHAnsi" w:cstheme="minorHAnsi"/>
          <w:color w:val="000000" w:themeColor="text1"/>
        </w:rPr>
        <w:t>,</w:t>
      </w:r>
      <w:r w:rsidRPr="00383FD3">
        <w:rPr>
          <w:rFonts w:asciiTheme="minorHAnsi" w:hAnsiTheme="minorHAnsi" w:cstheme="minorHAnsi"/>
          <w:color w:val="000000" w:themeColor="text1"/>
        </w:rPr>
        <w:t xml:space="preserve"> registrad</w:t>
      </w:r>
      <w:r w:rsidR="00576E80">
        <w:rPr>
          <w:rFonts w:asciiTheme="minorHAnsi" w:hAnsiTheme="minorHAnsi" w:cstheme="minorHAnsi"/>
          <w:color w:val="000000" w:themeColor="text1"/>
        </w:rPr>
        <w:t>o</w:t>
      </w:r>
      <w:r w:rsidRPr="00383FD3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A132799</w:t>
      </w:r>
      <w:r w:rsidR="00220675">
        <w:rPr>
          <w:rFonts w:asciiTheme="minorHAnsi" w:eastAsia="Times New Roman" w:hAnsiTheme="minorHAnsi" w:cstheme="minorHAnsi"/>
          <w:color w:val="000000" w:themeColor="text1"/>
        </w:rPr>
        <w:t>-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2</w:t>
      </w:r>
      <w:r w:rsidRPr="00383FD3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F86541" w:rsidRPr="00383FD3">
        <w:rPr>
          <w:rFonts w:asciiTheme="minorHAnsi" w:eastAsia="Times New Roman" w:hAnsiTheme="minorHAnsi" w:cstheme="minorHAnsi"/>
          <w:color w:val="000000" w:themeColor="text1"/>
        </w:rPr>
        <w:t>emprestou seu nome para empreiteiro parceiro executar a obra</w:t>
      </w:r>
      <w:r w:rsidR="00F47BAE" w:rsidRPr="00383FD3">
        <w:rPr>
          <w:rFonts w:asciiTheme="minorHAnsi" w:eastAsia="Times New Roman" w:hAnsiTheme="minorHAnsi" w:cstheme="minorHAnsi"/>
          <w:color w:val="000000" w:themeColor="text1"/>
        </w:rPr>
        <w:t>, sem ter</w:t>
      </w:r>
      <w:r w:rsidR="00072457" w:rsidRPr="00383FD3">
        <w:rPr>
          <w:rFonts w:asciiTheme="minorHAnsi" w:eastAsia="Times New Roman" w:hAnsiTheme="minorHAnsi" w:cstheme="minorHAnsi"/>
          <w:color w:val="000000" w:themeColor="text1"/>
        </w:rPr>
        <w:t xml:space="preserve"> participado efetivamente da execução</w:t>
      </w:r>
      <w:r w:rsidRPr="00383FD3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54247A89" w14:textId="77777777" w:rsidR="008554D6" w:rsidRPr="00383FD3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67DAF1E" w14:textId="3EF31639" w:rsidR="008554D6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2 - Encaminhar à Presidência do CAU/RS</w:t>
      </w:r>
      <w:r w:rsidR="00220675">
        <w:rPr>
          <w:rFonts w:asciiTheme="minorHAnsi" w:hAnsiTheme="minorHAnsi" w:cstheme="minorHAnsi"/>
          <w:color w:val="000000" w:themeColor="text1"/>
        </w:rPr>
        <w:t>,</w:t>
      </w:r>
      <w:r w:rsidRPr="00383FD3">
        <w:rPr>
          <w:rFonts w:asciiTheme="minorHAnsi" w:hAnsiTheme="minorHAnsi" w:cstheme="minorHAnsi"/>
          <w:color w:val="000000" w:themeColor="text1"/>
        </w:rPr>
        <w:t xml:space="preserve"> para ciência e posterior remessa à </w:t>
      </w:r>
      <w:r w:rsidR="00220675">
        <w:rPr>
          <w:rFonts w:asciiTheme="minorHAnsi" w:hAnsiTheme="minorHAnsi" w:cstheme="minorHAnsi"/>
          <w:color w:val="000000" w:themeColor="text1"/>
        </w:rPr>
        <w:t>Comissão de Ética e Disciplina -</w:t>
      </w:r>
      <w:r w:rsidRPr="00383FD3">
        <w:rPr>
          <w:rFonts w:asciiTheme="minorHAnsi" w:hAnsiTheme="minorHAnsi" w:cstheme="minorHAnsi"/>
          <w:color w:val="000000" w:themeColor="text1"/>
        </w:rPr>
        <w:t xml:space="preserve"> CED-CAU/RS, conforme o disposto no art.</w:t>
      </w:r>
      <w:r w:rsidR="00576E80">
        <w:rPr>
          <w:rFonts w:asciiTheme="minorHAnsi" w:hAnsiTheme="minorHAnsi" w:cstheme="minorHAnsi"/>
          <w:color w:val="000000" w:themeColor="text1"/>
        </w:rPr>
        <w:t xml:space="preserve"> 12</w:t>
      </w:r>
      <w:r w:rsidRPr="00383FD3">
        <w:rPr>
          <w:rFonts w:asciiTheme="minorHAnsi" w:hAnsiTheme="minorHAnsi" w:cstheme="minorHAnsi"/>
          <w:color w:val="000000" w:themeColor="text1"/>
        </w:rPr>
        <w:t xml:space="preserve"> da Resolução CAU/BR nº 143/2017.</w:t>
      </w:r>
    </w:p>
    <w:p w14:paraId="5D07EF54" w14:textId="77777777" w:rsidR="000C7961" w:rsidRPr="00383FD3" w:rsidRDefault="000C7961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103ECEC" w14:textId="00AE123D" w:rsidR="008554D6" w:rsidRDefault="00220675" w:rsidP="00D14538">
      <w:pPr>
        <w:tabs>
          <w:tab w:val="left" w:pos="1418"/>
        </w:tabs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Porto Alegre -</w:t>
      </w:r>
      <w:r w:rsidR="008554D6" w:rsidRPr="00383FD3">
        <w:rPr>
          <w:rFonts w:asciiTheme="minorHAnsi" w:hAnsiTheme="minorHAnsi" w:cstheme="minorHAnsi"/>
          <w:color w:val="000000" w:themeColor="text1"/>
        </w:rPr>
        <w:t xml:space="preserve"> RS, </w:t>
      </w:r>
      <w:r w:rsidR="00D14538" w:rsidRPr="00383FD3">
        <w:rPr>
          <w:rFonts w:asciiTheme="minorHAnsi" w:hAnsiTheme="minorHAnsi" w:cstheme="minorHAnsi"/>
          <w:color w:val="000000" w:themeColor="text1"/>
        </w:rPr>
        <w:t>21 de março de 2022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CF3D138" w14:textId="77777777" w:rsidR="00220675" w:rsidRDefault="00220675" w:rsidP="00D14538">
      <w:pPr>
        <w:tabs>
          <w:tab w:val="left" w:pos="1418"/>
        </w:tabs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0FE5531" w14:textId="77777777" w:rsidR="00220675" w:rsidRPr="00383FD3" w:rsidRDefault="00220675" w:rsidP="00D14538">
      <w:pPr>
        <w:tabs>
          <w:tab w:val="left" w:pos="1418"/>
        </w:tabs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0EA4D18F" w14:textId="064914A7" w:rsidR="001317FC" w:rsidRPr="00383FD3" w:rsidRDefault="00D14538" w:rsidP="0022067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ANDRÉA LARRUSCAHIM HAMILTON ILHA</w:t>
      </w:r>
    </w:p>
    <w:p w14:paraId="64081ACA" w14:textId="13520EA2" w:rsidR="008554D6" w:rsidRPr="00383FD3" w:rsidRDefault="008554D6" w:rsidP="0022067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Conselheira Relatora</w:t>
      </w:r>
      <w:bookmarkStart w:id="3" w:name="_GoBack"/>
      <w:bookmarkEnd w:id="3"/>
    </w:p>
    <w:sectPr w:rsidR="008554D6" w:rsidRPr="00383FD3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126D6" w14:textId="77777777" w:rsidR="006F1406" w:rsidRDefault="006F1406">
      <w:r>
        <w:separator/>
      </w:r>
    </w:p>
  </w:endnote>
  <w:endnote w:type="continuationSeparator" w:id="0">
    <w:p w14:paraId="6D244B47" w14:textId="77777777" w:rsidR="006F1406" w:rsidRDefault="006F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D1CD3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577BAA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5094F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4463081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6E8F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5C94908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BEB90" w14:textId="77777777" w:rsidR="006F1406" w:rsidRDefault="006F1406">
      <w:r>
        <w:separator/>
      </w:r>
    </w:p>
  </w:footnote>
  <w:footnote w:type="continuationSeparator" w:id="0">
    <w:p w14:paraId="27708349" w14:textId="77777777" w:rsidR="006F1406" w:rsidRDefault="006F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9A22A" w14:textId="60671E26" w:rsidR="001B2175" w:rsidRDefault="001B2175" w:rsidP="00AD7F0A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5F95156" wp14:editId="18B2066B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04528" w14:textId="7951E5D5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0ACF6DD" wp14:editId="06873469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ACD1C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BF25580" wp14:editId="6AC6B4B2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40EFD24" wp14:editId="2E123076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B8996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2457"/>
    <w:rsid w:val="00074F5F"/>
    <w:rsid w:val="000754F5"/>
    <w:rsid w:val="0007671E"/>
    <w:rsid w:val="00082DE8"/>
    <w:rsid w:val="00085364"/>
    <w:rsid w:val="00087596"/>
    <w:rsid w:val="00091883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C7961"/>
    <w:rsid w:val="000D0F75"/>
    <w:rsid w:val="000D731F"/>
    <w:rsid w:val="000E28C9"/>
    <w:rsid w:val="000E71D0"/>
    <w:rsid w:val="000F0649"/>
    <w:rsid w:val="000F1D1F"/>
    <w:rsid w:val="000F4A9B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5B5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0675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12CA4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3F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2FDE"/>
    <w:rsid w:val="003C4349"/>
    <w:rsid w:val="003D21C7"/>
    <w:rsid w:val="003E64C7"/>
    <w:rsid w:val="003E6AE0"/>
    <w:rsid w:val="003F0D64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6E80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1406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57052"/>
    <w:rsid w:val="00A61264"/>
    <w:rsid w:val="00A633A3"/>
    <w:rsid w:val="00A652E4"/>
    <w:rsid w:val="00A703EA"/>
    <w:rsid w:val="00A81B82"/>
    <w:rsid w:val="00A82437"/>
    <w:rsid w:val="00A862C3"/>
    <w:rsid w:val="00A90D21"/>
    <w:rsid w:val="00AA05F0"/>
    <w:rsid w:val="00AA2798"/>
    <w:rsid w:val="00AA5E85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D7F0A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76C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19EA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0986"/>
    <w:rsid w:val="00C54753"/>
    <w:rsid w:val="00C550DC"/>
    <w:rsid w:val="00C55B31"/>
    <w:rsid w:val="00C62783"/>
    <w:rsid w:val="00C74326"/>
    <w:rsid w:val="00C74E47"/>
    <w:rsid w:val="00C76F24"/>
    <w:rsid w:val="00C8012B"/>
    <w:rsid w:val="00C81559"/>
    <w:rsid w:val="00C83A72"/>
    <w:rsid w:val="00C874EA"/>
    <w:rsid w:val="00C87D66"/>
    <w:rsid w:val="00C906E1"/>
    <w:rsid w:val="00C95CA1"/>
    <w:rsid w:val="00C97C1E"/>
    <w:rsid w:val="00C97FDA"/>
    <w:rsid w:val="00CA015C"/>
    <w:rsid w:val="00CA21CD"/>
    <w:rsid w:val="00CA2A36"/>
    <w:rsid w:val="00CA5B87"/>
    <w:rsid w:val="00CB071E"/>
    <w:rsid w:val="00CB1B1E"/>
    <w:rsid w:val="00CB4ACB"/>
    <w:rsid w:val="00CB69F2"/>
    <w:rsid w:val="00CB78BB"/>
    <w:rsid w:val="00CC2BE2"/>
    <w:rsid w:val="00CC4D25"/>
    <w:rsid w:val="00CD7484"/>
    <w:rsid w:val="00CE1F2B"/>
    <w:rsid w:val="00CF12AB"/>
    <w:rsid w:val="00CF24BA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4538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4ED0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099E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47BAE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6541"/>
    <w:rsid w:val="00FA06DF"/>
    <w:rsid w:val="00FA15B6"/>
    <w:rsid w:val="00FA312B"/>
    <w:rsid w:val="00FB2F83"/>
    <w:rsid w:val="00FB6233"/>
    <w:rsid w:val="00FB755A"/>
    <w:rsid w:val="00FC0B30"/>
    <w:rsid w:val="00FC4003"/>
    <w:rsid w:val="00FE7B4B"/>
    <w:rsid w:val="00FF4F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3E8AEB"/>
  <w15:docId w15:val="{C098B4D3-D760-4171-91A9-6ECCE1E9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89E5-2ADF-4F6F-949E-A52716F7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199</TotalTime>
  <Pages>3</Pages>
  <Words>783</Words>
  <Characters>4234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cp:keywords/>
  <dc:description/>
  <cp:lastModifiedBy>Eduardo Sprenger da Silva</cp:lastModifiedBy>
  <cp:revision>4</cp:revision>
  <cp:lastPrinted>2022-03-25T20:46:00Z</cp:lastPrinted>
  <dcterms:created xsi:type="dcterms:W3CDTF">2022-03-21T11:19:00Z</dcterms:created>
  <dcterms:modified xsi:type="dcterms:W3CDTF">2022-03-25T20:48:00Z</dcterms:modified>
</cp:coreProperties>
</file>