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0547F42E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6749BB">
        <w:rPr>
          <w:rFonts w:asciiTheme="minorHAnsi" w:hAnsiTheme="minorHAnsi" w:cstheme="minorHAnsi"/>
          <w:b/>
          <w:sz w:val="22"/>
          <w:szCs w:val="22"/>
        </w:rPr>
        <w:t>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F6C798E" w:rsidR="007125FC" w:rsidRPr="007E42A4" w:rsidRDefault="006749BB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E472D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5E32F3DC" w:rsidR="00DA7A11" w:rsidRPr="001D5976" w:rsidRDefault="00DA7A11" w:rsidP="00DA7A1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Sede do CAU/RS - </w:t>
            </w:r>
            <w:r>
              <w:rPr>
                <w:rFonts w:ascii="Calibri" w:hAnsi="Calibri" w:cs="Calibri"/>
                <w:sz w:val="22"/>
                <w:szCs w:val="22"/>
              </w:rPr>
              <w:t>Rua Dona Laura, nº 320, 14º e 15º andar, Sala de reuniões 1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9CBE0B0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Spinelli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946629B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DA7A11" w:rsidRPr="000B67CE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34D9A4A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DA7A11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DA7A11" w:rsidRPr="00040A12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1F580445" w:rsidR="00DA7A11" w:rsidRDefault="006749B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A7A11" w:rsidRPr="007E42A4" w14:paraId="1210CB7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DA7A11" w:rsidRPr="00D53AC9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1755755C" w:rsidR="00DA7A11" w:rsidRDefault="006749B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DA7A11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A7A11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A7A11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A7A11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03526251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DA7A11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0C797E3" w:rsidR="00DA7A11" w:rsidRPr="000C1378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solicitou a convocação de seu membro suplente. As conselheiras </w:t>
            </w:r>
            <w:r w:rsidRPr="00DA7A11">
              <w:rPr>
                <w:rFonts w:asciiTheme="minorHAnsi" w:eastAsia="MS Mincho" w:hAnsiTheme="minorHAnsi" w:cstheme="minorHAnsi"/>
                <w:sz w:val="22"/>
                <w:szCs w:val="22"/>
              </w:rPr>
              <w:t>Marília Pereira de Ardovino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DA7A11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tiveram suas ausências justificadas.</w:t>
            </w:r>
          </w:p>
        </w:tc>
      </w:tr>
      <w:tr w:rsidR="00DA7A11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2B4D9189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DA7A11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4C84B6F5" w:rsidR="00DA7A11" w:rsidRPr="000637FB" w:rsidRDefault="00DA7A11" w:rsidP="00DA7A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37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0637F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637FB">
              <w:rPr>
                <w:rFonts w:asciiTheme="minorHAnsi" w:hAnsiTheme="minorHAnsi" w:cstheme="minorHAnsi"/>
                <w:sz w:val="22"/>
                <w:szCs w:val="22"/>
              </w:rPr>
              <w:t xml:space="preserve">ª reunião ordinária é aprovada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37F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1ACA51E0" w:rsidR="00DA7A11" w:rsidRPr="0014595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</w:t>
            </w:r>
            <w:r w:rsidR="005E330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da coordenação e publicar no site do CAU/RS.</w:t>
            </w:r>
          </w:p>
        </w:tc>
      </w:tr>
      <w:tr w:rsidR="00DA7A11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6D94665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A7A11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4C422943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499A44DE" w:rsidR="00DA7A11" w:rsidRPr="007A3FA2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DA7A11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58648572" w:rsidR="00DA7A11" w:rsidRPr="007A3FA2" w:rsidRDefault="00115D5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relata que um dos processos </w:t>
            </w:r>
            <w:r w:rsidR="00121C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proofErr w:type="gramStart"/>
            <w:r w:rsidR="00121CA5">
              <w:rPr>
                <w:rFonts w:asciiTheme="minorHAnsi" w:eastAsia="MS Mincho" w:hAnsiTheme="minorHAnsi" w:cstheme="minorHAnsi"/>
                <w:sz w:val="22"/>
                <w:szCs w:val="22"/>
              </w:rPr>
              <w:t>manda</w:t>
            </w:r>
            <w:r w:rsidR="00815A18">
              <w:rPr>
                <w:rFonts w:asciiTheme="minorHAnsi" w:eastAsia="MS Mincho" w:hAnsiTheme="minorHAnsi" w:cstheme="minorHAnsi"/>
                <w:sz w:val="22"/>
                <w:szCs w:val="22"/>
              </w:rPr>
              <w:t>to</w:t>
            </w:r>
            <w:proofErr w:type="gramEnd"/>
            <w:r w:rsidR="00815A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segurança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registro de egresso </w:t>
            </w:r>
            <w:r w:rsidR="00815A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teve liminar </w:t>
            </w:r>
            <w:r w:rsidR="00815A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concedida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favorável em juízo.</w:t>
            </w:r>
          </w:p>
        </w:tc>
      </w:tr>
      <w:tr w:rsidR="00DA7A11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DA7A11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74D5269" w:rsidR="00DA7A11" w:rsidRPr="00145954" w:rsidRDefault="00DA7A11" w:rsidP="00DA7A11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Inseridos os itens 6.1. e 6.2. extra pauta.</w:t>
            </w:r>
          </w:p>
        </w:tc>
      </w:tr>
      <w:tr w:rsidR="00DA7A11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A7A11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E8FF127" w:rsidR="00DA7A11" w:rsidRPr="00B11B7F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DA7A11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A7A11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DA7A11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5C850586" w:rsidR="00DA7A11" w:rsidRPr="00D933DB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deliberação sobre os registros profissionais solicitados no período de 20 a 31 de março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B4B8D50" w:rsidR="00DA7A11" w:rsidRPr="001B25A7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29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3772B0F3" w:rsidR="00DA7A11" w:rsidRPr="000E32F8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3F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Técnicos Especializados, atendendo a Deliberação Plenária DPO/RS Nº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53F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1551/2022 - Aprovação do relatório final CEF/CEP</w:t>
            </w:r>
          </w:p>
        </w:tc>
      </w:tr>
      <w:tr w:rsidR="00DA7A11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4ABAA2D2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54A7F6F9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Rinaldo Barbosa</w:t>
            </w:r>
          </w:p>
        </w:tc>
      </w:tr>
      <w:tr w:rsidR="00DA7A11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5D418CCC" w:rsidR="00DA7A11" w:rsidRPr="00D96C34" w:rsidRDefault="00DA7A11" w:rsidP="005E3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relatório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feito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conjunto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pelo conselheiro relator Rinaldo e a conselheira relatora da CEP-CAU/RS, Andréa Ilha,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a análise da planilha “S</w:t>
            </w:r>
            <w:r w:rsidRPr="008835D4">
              <w:rPr>
                <w:rFonts w:asciiTheme="minorHAnsi" w:hAnsiTheme="minorHAnsi" w:cstheme="minorHAnsi"/>
                <w:sz w:val="22"/>
                <w:szCs w:val="22"/>
              </w:rPr>
              <w:t xml:space="preserve">erviços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835D4">
              <w:rPr>
                <w:rFonts w:asciiTheme="minorHAnsi" w:hAnsiTheme="minorHAnsi" w:cstheme="minorHAnsi"/>
                <w:sz w:val="22"/>
                <w:szCs w:val="22"/>
              </w:rPr>
              <w:t xml:space="preserve">écnicos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835D4">
              <w:rPr>
                <w:rFonts w:asciiTheme="minorHAnsi" w:hAnsiTheme="minorHAnsi" w:cstheme="minorHAnsi"/>
                <w:sz w:val="22"/>
                <w:szCs w:val="22"/>
              </w:rPr>
              <w:t>specializados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atribuições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intelectuais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o conselheiro Rinaldo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37C6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suas contribuições e a assessoria faz ajustes na minuta.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pelo encaminhamento do relatório e voto fundamentado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e criação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um grupo de trabalho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- GT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para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ser levado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apreciação do conselho diretor e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próxima reunião do Plenário.</w:t>
            </w:r>
          </w:p>
        </w:tc>
      </w:tr>
      <w:tr w:rsidR="00DA7A11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6104352D" w:rsidR="00DA7A11" w:rsidRPr="009B3954" w:rsidRDefault="00DA7A11" w:rsidP="00DA7A1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CEP-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10EEF2D3" w14:textId="77777777" w:rsidTr="00440D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AE6894" w14:textId="1E5DDF16" w:rsidR="00DA7A11" w:rsidRPr="000E32F8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74A">
              <w:rPr>
                <w:rFonts w:asciiTheme="minorHAnsi" w:hAnsiTheme="minorHAnsi" w:cstheme="minorHAnsi"/>
                <w:b/>
                <w:sz w:val="22"/>
                <w:szCs w:val="22"/>
              </w:rPr>
              <w:t>Eventos do CAU/RS com temas de ensino em 2023</w:t>
            </w:r>
          </w:p>
        </w:tc>
      </w:tr>
      <w:tr w:rsidR="00DA7A11" w:rsidRPr="007E42A4" w14:paraId="1A2B0AD2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E64246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9450E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7BD949E2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4AE0E0" w14:textId="75052F7F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1A8E5" w14:textId="1FD1B19C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DA7A11" w:rsidRPr="007E42A4" w14:paraId="039F537B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F452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962154" w14:textId="4104904D" w:rsidR="00DA7A11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Spinelli informa que o evento com os coordenadores de curso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5E330E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está agendado para os dias 04 e 05 de maio. A assessora Jéssica informa que o conselheiro Juan Mascaro, membro suplente da CEF-CAU/RS, solicitou participa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ção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próxima reunião do colegiado dos coordenadores; os membros discutem os ritos necessários para a participação do conselheiro Juan e a organização da estrutura da reunião.</w:t>
            </w:r>
          </w:p>
          <w:p w14:paraId="11308686" w14:textId="77777777" w:rsidR="00DA7A11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informa as datas para os próximos eventos dos coordenadores das CEF-CAU/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3135810" w14:textId="72FD49FF" w:rsidR="00DA7A11" w:rsidRPr="00B85AB4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85AB4">
              <w:rPr>
                <w:rFonts w:asciiTheme="minorHAnsi" w:hAnsiTheme="minorHAnsi" w:cstheme="minorHAnsi"/>
                <w:sz w:val="22"/>
                <w:szCs w:val="22"/>
              </w:rPr>
              <w:t>V Encontro Nacional de Coordenadores de CEF - 3 de março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2662CF" w14:textId="545886D2" w:rsidR="00DA7A11" w:rsidRPr="00B85AB4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85AB4">
              <w:rPr>
                <w:rFonts w:asciiTheme="minorHAnsi" w:hAnsiTheme="minorHAnsi" w:cstheme="minorHAnsi"/>
                <w:sz w:val="22"/>
                <w:szCs w:val="22"/>
              </w:rPr>
              <w:t>VI Encontro Nacional de Coordenadores de CEF - 16 de maio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3A988ED" w14:textId="1B7952AA" w:rsidR="00DA7A11" w:rsidRPr="00B85AB4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85AB4">
              <w:rPr>
                <w:rFonts w:asciiTheme="minorHAnsi" w:hAnsiTheme="minorHAnsi" w:cstheme="minorHAnsi"/>
                <w:sz w:val="22"/>
                <w:szCs w:val="22"/>
              </w:rPr>
              <w:t>VII Encontro Nacional de Coordenadores de CEF - 19 de julho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9F6AAE4" w14:textId="7702ACB9" w:rsidR="00DA7A11" w:rsidRPr="00B85AB4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85AB4">
              <w:rPr>
                <w:rFonts w:asciiTheme="minorHAnsi" w:hAnsiTheme="minorHAnsi" w:cstheme="minorHAnsi"/>
                <w:sz w:val="22"/>
                <w:szCs w:val="22"/>
              </w:rPr>
              <w:t>II Seminário Nacional de Formação, Atribuições e Atuação Profissional - 19 e 20 de setembro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536DEC" w14:textId="77777777" w:rsidR="00DA7A11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85AB4">
              <w:rPr>
                <w:rFonts w:asciiTheme="minorHAnsi" w:hAnsiTheme="minorHAnsi" w:cstheme="minorHAnsi"/>
                <w:sz w:val="22"/>
                <w:szCs w:val="22"/>
              </w:rPr>
              <w:t>VIII Encontro Nacional de Coordenadores de CEF - 1º de dezembro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0E960E" w14:textId="106E58B7" w:rsidR="00DA7A11" w:rsidRPr="00D96C34" w:rsidRDefault="00DA7A11" w:rsidP="004D53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 alinham a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disponibilidade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datas da comissão para participa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ção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próximos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eventos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a assessoria faz a leitura da minuta de deliberação que delibera por solicitar os encaminhamentos de </w:t>
            </w:r>
            <w:r w:rsidR="00E51D2B">
              <w:rPr>
                <w:rFonts w:asciiTheme="minorHAnsi" w:hAnsiTheme="minorHAnsi" w:cstheme="minorHAnsi"/>
                <w:sz w:val="22"/>
                <w:szCs w:val="22"/>
              </w:rPr>
              <w:t xml:space="preserve">compra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passagens e hospedage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setor de eventos.</w:t>
            </w:r>
          </w:p>
        </w:tc>
      </w:tr>
      <w:tr w:rsidR="00DA7A11" w:rsidRPr="00A30F1D" w14:paraId="17B3788B" w14:textId="77777777" w:rsidTr="00440DB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525899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DA0EC" w14:textId="5B36AFE2" w:rsidR="00DA7A11" w:rsidRPr="009B3954" w:rsidRDefault="00DA7A11" w:rsidP="00DA7A1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7E42A4" w14:paraId="773AF99C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43967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28AACA0B" w14:textId="77777777" w:rsidTr="00440D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76AD9" w14:textId="5CB1FFC3" w:rsidR="00DA7A11" w:rsidRPr="000E32F8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3FB1">
              <w:rPr>
                <w:rFonts w:asciiTheme="minorHAnsi" w:hAnsiTheme="minorHAnsi" w:cstheme="minorHAnsi"/>
                <w:b/>
                <w:sz w:val="22"/>
                <w:szCs w:val="22"/>
              </w:rPr>
              <w:t>Anexo da DPO-CAU/BR Nº1439/2022</w:t>
            </w:r>
          </w:p>
        </w:tc>
      </w:tr>
      <w:tr w:rsidR="00DA7A11" w:rsidRPr="007E42A4" w14:paraId="7AC761B9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15DF37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2104F1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11F2EA45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FCDDAF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15691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DA7A11" w:rsidRPr="007E42A4" w14:paraId="2CADC875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1AA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469DA" w14:textId="0BCD4E49" w:rsidR="00DA7A11" w:rsidRPr="00D96C34" w:rsidRDefault="00DA7A11" w:rsidP="00F47C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questiona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 xml:space="preserve"> os membros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 xml:space="preserve">se há interesse em dar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continu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>idade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discussões e análise do a</w:t>
            </w:r>
            <w:r w:rsidRPr="001F7F77">
              <w:rPr>
                <w:rFonts w:asciiTheme="minorHAnsi" w:hAnsiTheme="minorHAnsi" w:cstheme="minorHAnsi"/>
                <w:sz w:val="22"/>
                <w:szCs w:val="22"/>
              </w:rPr>
              <w:t>nexo da DPO-CAU/BR Nº1439/2022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AEA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 xml:space="preserve">sobre questões 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 xml:space="preserve">quanto ao anexo. 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 xml:space="preserve">O coordenador Spinelli questiona 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 xml:space="preserve"> disponibilidade 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 xml:space="preserve">dos membros 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>análise d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>a minuta e a conselheira Márcia se disp</w:t>
            </w:r>
            <w:r w:rsidR="00F47C0F">
              <w:rPr>
                <w:rFonts w:asciiTheme="minorHAnsi" w:hAnsiTheme="minorHAnsi" w:cstheme="minorHAnsi"/>
                <w:sz w:val="22"/>
                <w:szCs w:val="22"/>
              </w:rPr>
              <w:t>õem em fazer a análise</w:t>
            </w:r>
            <w:r w:rsidR="001C69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15D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A30F1D" w14:paraId="2EDAC81A" w14:textId="77777777" w:rsidTr="00440DB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FF870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AA28E" w14:textId="482EE163" w:rsidR="00DA7A11" w:rsidRPr="009B3954" w:rsidRDefault="00FA001D" w:rsidP="00DA7A1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fará a análise da minuta.</w:t>
            </w:r>
          </w:p>
        </w:tc>
      </w:tr>
      <w:tr w:rsidR="00DA7A11" w:rsidRPr="007E42A4" w14:paraId="0730DD5F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ACD9EB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24FC4E01" w14:textId="77777777" w:rsidTr="00440D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CEC8DA" w14:textId="5CFCB059" w:rsidR="00DA7A11" w:rsidRPr="000E32F8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3FB1">
              <w:rPr>
                <w:rFonts w:asciiTheme="minorHAnsi" w:hAnsiTheme="minorHAnsi" w:cstheme="minorHAnsi"/>
                <w:b/>
                <w:sz w:val="22"/>
                <w:szCs w:val="22"/>
              </w:rPr>
              <w:t>Projeto de Residência Técnica (Plano de Trabalho)</w:t>
            </w:r>
          </w:p>
        </w:tc>
      </w:tr>
      <w:tr w:rsidR="00DA7A11" w:rsidRPr="007E42A4" w14:paraId="36246809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94B1C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36DB4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1960E566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B7EC59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F2EC53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DA7A11" w:rsidRPr="007E42A4" w14:paraId="5F6E815B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D4B34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AD8DD" w14:textId="06F69058" w:rsidR="008E045E" w:rsidRPr="00D96C34" w:rsidRDefault="00F72DC6" w:rsidP="00F72D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questiona sobre a continuidade das discussões ao projeto de residência técnica, por constar no plano de trabalho da comissão; compartilha súmulas </w:t>
            </w:r>
            <w:r w:rsidR="00121CA5">
              <w:rPr>
                <w:rFonts w:asciiTheme="minorHAnsi" w:hAnsiTheme="minorHAnsi" w:cstheme="minorHAnsi"/>
                <w:sz w:val="22"/>
                <w:szCs w:val="22"/>
              </w:rPr>
              <w:t xml:space="preserve">de reuniões da gestão de 2021 </w:t>
            </w:r>
            <w:r w:rsidR="007E2A6B">
              <w:rPr>
                <w:rFonts w:asciiTheme="minorHAnsi" w:hAnsiTheme="minorHAnsi" w:cstheme="minorHAnsi"/>
                <w:sz w:val="22"/>
                <w:szCs w:val="22"/>
              </w:rPr>
              <w:t xml:space="preserve">que contém o tema da pauta, </w:t>
            </w:r>
            <w:r w:rsidR="00121CA5">
              <w:rPr>
                <w:rFonts w:asciiTheme="minorHAnsi" w:hAnsiTheme="minorHAnsi" w:cstheme="minorHAnsi"/>
                <w:sz w:val="22"/>
                <w:szCs w:val="22"/>
              </w:rPr>
              <w:t>compartilha Resoluções</w:t>
            </w:r>
            <w:r w:rsidR="007E2A6B">
              <w:rPr>
                <w:rFonts w:asciiTheme="minorHAnsi" w:hAnsiTheme="minorHAnsi" w:cstheme="minorHAnsi"/>
                <w:sz w:val="22"/>
                <w:szCs w:val="22"/>
              </w:rPr>
              <w:t xml:space="preserve"> do CAU/BR</w:t>
            </w:r>
            <w:r w:rsidR="00121CA5">
              <w:rPr>
                <w:rFonts w:asciiTheme="minorHAnsi" w:hAnsiTheme="minorHAnsi" w:cstheme="minorHAnsi"/>
                <w:sz w:val="22"/>
                <w:szCs w:val="22"/>
              </w:rPr>
              <w:t>, documentos e materiais que tratam do tema da residência técnica e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membros discutem</w:t>
            </w:r>
            <w:r w:rsidR="00121CA5">
              <w:rPr>
                <w:rFonts w:asciiTheme="minorHAnsi" w:hAnsiTheme="minorHAnsi" w:cstheme="minorHAnsi"/>
                <w:sz w:val="22"/>
                <w:szCs w:val="22"/>
              </w:rPr>
              <w:t xml:space="preserve"> o assunto.</w:t>
            </w:r>
          </w:p>
        </w:tc>
      </w:tr>
      <w:tr w:rsidR="00DA7A11" w:rsidRPr="00A30F1D" w14:paraId="4A24E4C0" w14:textId="77777777" w:rsidTr="00440DB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56FA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838B9" w14:textId="35BBE232" w:rsidR="00DA7A11" w:rsidRPr="009B3954" w:rsidRDefault="00FA001D" w:rsidP="00DA7A1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DA7A11" w:rsidRPr="007E42A4" w14:paraId="0C83EB0A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DD43EE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C94823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7E5C2801" w:rsidR="00DA7A11" w:rsidRPr="00C94823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DA7A11" w:rsidRPr="00C94823" w14:paraId="44F1733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63AFB" w14:textId="7821A74D" w:rsidR="00DA7A11" w:rsidRPr="006A63C8" w:rsidRDefault="00DA7A11" w:rsidP="00DA7A11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 Pública CAU/BR – Resolução 83</w:t>
            </w:r>
          </w:p>
        </w:tc>
      </w:tr>
      <w:tr w:rsidR="00DA7A11" w:rsidRPr="007E42A4" w14:paraId="475AB057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A97AB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293173" w14:textId="77777777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495AC7F3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BCFD9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1A2AF" w14:textId="0DDD6DD8" w:rsidR="00DA7A11" w:rsidRPr="007E42A4" w:rsidRDefault="00432534" w:rsidP="000047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A7A11" w:rsidRPr="007E42A4" w14:paraId="03C0094B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B58DD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F65C4" w14:textId="674392A3" w:rsidR="00673C55" w:rsidRPr="00D96C34" w:rsidRDefault="004F03D0" w:rsidP="00C94A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faz a leitura da minuta da “</w:t>
            </w:r>
            <w:r w:rsidRPr="008E045E">
              <w:rPr>
                <w:rFonts w:asciiTheme="minorHAnsi" w:eastAsia="MS Mincho" w:hAnsiTheme="minorHAnsi" w:cstheme="minorHAnsi"/>
                <w:sz w:val="22"/>
                <w:szCs w:val="22"/>
              </w:rPr>
              <w:t>Alteração da Resolução nº 83, de 25 de julho de 2014 - registro, em caráter excepcional, de egressos de cursos 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”, encaminhada pelo CAU/BR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contribuições das demais CEF-CAU/</w:t>
            </w:r>
            <w:proofErr w:type="spellStart"/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contribuição </w:t>
            </w:r>
            <w:r w:rsidR="001178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texto, 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solicitando </w:t>
            </w:r>
            <w:r w:rsidR="001178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inclusão do termo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“registro provisório”, não foi considerada</w:t>
            </w:r>
            <w:r w:rsidR="001178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alterada da resolução </w:t>
            </w:r>
            <w:r w:rsidR="001178C9">
              <w:rPr>
                <w:rFonts w:asciiTheme="minorHAnsi" w:eastAsia="MS Mincho" w:hAnsiTheme="minorHAnsi" w:cstheme="minorHAnsi"/>
                <w:sz w:val="22"/>
                <w:szCs w:val="22"/>
              </w:rPr>
              <w:t>pelo CAU/BR.</w:t>
            </w:r>
            <w:r w:rsidR="00C94A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 como encaminhamento uma nova deliberação solicitando a inclusão da contribuição à </w:t>
            </w:r>
            <w:r w:rsidR="00C94A4B">
              <w:rPr>
                <w:rFonts w:ascii="Calibri" w:eastAsia="Calibri" w:hAnsi="Calibri" w:cs="Calibri"/>
                <w:sz w:val="22"/>
                <w:szCs w:val="22"/>
              </w:rPr>
              <w:t>consulta pública aberta pelo CAU/BR para alteração da Resolução 83/2014.</w:t>
            </w:r>
          </w:p>
        </w:tc>
      </w:tr>
      <w:tr w:rsidR="00AD4D9D" w:rsidRPr="00A30F1D" w14:paraId="22250A85" w14:textId="77777777" w:rsidTr="005C11E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3123BC" w14:textId="77777777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4EAEA" w14:textId="246E480E" w:rsidR="00AD4D9D" w:rsidRPr="009B3954" w:rsidRDefault="00AD4D9D" w:rsidP="00AD4D9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31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unanimidade.</w:t>
            </w:r>
          </w:p>
        </w:tc>
      </w:tr>
      <w:tr w:rsidR="00AD4D9D" w:rsidRPr="007E42A4" w14:paraId="65844960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03F2BE" w14:textId="77777777" w:rsidR="00AD4D9D" w:rsidRPr="0014595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4D9D" w:rsidRPr="00C94823" w14:paraId="1DD5DE16" w14:textId="77777777" w:rsidTr="00440D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D7B208" w14:textId="1C7AC164" w:rsidR="00AD4D9D" w:rsidRPr="006A63C8" w:rsidRDefault="00AD4D9D" w:rsidP="00AD4D9D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53F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Panorama da prática dos Estágios no RS (Plano de Trabalho)</w:t>
            </w:r>
          </w:p>
        </w:tc>
      </w:tr>
      <w:tr w:rsidR="00AD4D9D" w:rsidRPr="007E42A4" w14:paraId="390C7FC9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B5AB2A" w14:textId="77777777" w:rsidR="00AD4D9D" w:rsidRPr="007E42A4" w:rsidRDefault="00AD4D9D" w:rsidP="00AD4D9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43470" w14:textId="77777777" w:rsidR="00AD4D9D" w:rsidRPr="007E42A4" w:rsidRDefault="00AD4D9D" w:rsidP="00AD4D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4D9D" w:rsidRPr="007E42A4" w14:paraId="48F621FD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F065B" w14:textId="4981184D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F39DB6" w14:textId="3C1A1DE4" w:rsidR="00AD4D9D" w:rsidRPr="007E42A4" w:rsidRDefault="00432534" w:rsidP="00AD4D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4D9D" w:rsidRPr="007E42A4" w14:paraId="1E314D88" w14:textId="77777777" w:rsidTr="00440DB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2BCB4" w14:textId="77777777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8E1E68" w14:textId="628423DF" w:rsidR="00AD4D9D" w:rsidRPr="00D96C34" w:rsidRDefault="00232DC8" w:rsidP="00AD4D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</w:t>
            </w:r>
            <w:r w:rsidR="001178C9">
              <w:rPr>
                <w:rFonts w:asciiTheme="minorHAnsi" w:hAnsiTheme="minorHAnsi" w:cstheme="minorHAnsi"/>
                <w:sz w:val="22"/>
                <w:szCs w:val="22"/>
              </w:rPr>
              <w:t xml:space="preserve"> devido a extensão das demais pautas</w:t>
            </w:r>
            <w:r w:rsidR="00121C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4D9D" w:rsidRPr="00A30F1D" w14:paraId="19E349CF" w14:textId="77777777" w:rsidTr="00440DB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81466" w14:textId="77777777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37D85" w14:textId="5BC25699" w:rsidR="00AD4D9D" w:rsidRPr="009B3954" w:rsidRDefault="00121CA5" w:rsidP="00AD4D9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tema será pautado novamente em reunião ordinária.</w:t>
            </w:r>
          </w:p>
        </w:tc>
      </w:tr>
      <w:tr w:rsidR="00AD4D9D" w:rsidRPr="007E42A4" w14:paraId="2074A7FB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BA7" w14:textId="77777777" w:rsidR="00AD4D9D" w:rsidRPr="0014595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4D9D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911A9E1" w:rsidR="00AD4D9D" w:rsidRPr="006B14F9" w:rsidRDefault="00AD4D9D" w:rsidP="00AD4D9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4D9D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4D9D" w:rsidRPr="00721452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4D9D" w:rsidRPr="00721452" w:rsidRDefault="00AD4D9D" w:rsidP="00AD4D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4D9D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4D9D" w:rsidRPr="00721452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4D9D" w:rsidRPr="00721452" w:rsidRDefault="00AD4D9D" w:rsidP="00AD4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4D9D" w:rsidRPr="00721452" w14:paraId="3A86E6E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736E" w14:textId="022C2B5A" w:rsidR="00AD4D9D" w:rsidRPr="00721452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E25A3" w14:textId="45511635" w:rsidR="00AD4D9D" w:rsidRPr="002C623C" w:rsidRDefault="00232DC8" w:rsidP="00AD4D9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</w:t>
            </w:r>
          </w:p>
        </w:tc>
      </w:tr>
      <w:tr w:rsidR="00AD4D9D" w:rsidRPr="00721452" w14:paraId="6B94627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8F2A9" w14:textId="3CE0721A" w:rsidR="00AD4D9D" w:rsidRPr="00721452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21BE1" w14:textId="0E8CF282" w:rsidR="00AD4D9D" w:rsidRDefault="00AD4D9D" w:rsidP="00AD4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CEF-CAU/RS.</w:t>
            </w:r>
          </w:p>
        </w:tc>
      </w:tr>
      <w:tr w:rsidR="00AD4D9D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D4D9D" w:rsidRPr="00103DAB" w:rsidRDefault="00AD4D9D" w:rsidP="00AD4D9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D4D9D" w:rsidRPr="00103DAB" w:rsidRDefault="00AD4D9D" w:rsidP="00AD4D9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D4D9D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AD4D9D" w:rsidRPr="006B14F9" w:rsidRDefault="00AD4D9D" w:rsidP="00AD4D9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4D9D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A4CB746" w:rsidR="00AD4D9D" w:rsidRPr="007E42A4" w:rsidRDefault="00AD4D9D" w:rsidP="00AD4D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FE0D33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D4D9D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AD4D9D" w:rsidRPr="007E42A4" w:rsidRDefault="00AD4D9D" w:rsidP="00AD4D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AD4D9D" w:rsidRPr="007E42A4" w:rsidRDefault="00AD4D9D" w:rsidP="00AD4D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1EB8CA" w14:textId="77777777" w:rsidR="00B90CB1" w:rsidRDefault="00B90C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11313E" w14:textId="77777777" w:rsidR="00B90CB1" w:rsidRDefault="00B90C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E9A944" w14:textId="77777777" w:rsidR="00B90CB1" w:rsidRDefault="00B90C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14D1BC" w14:textId="77777777" w:rsidR="00B90CB1" w:rsidRDefault="00B90C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5253F1" w14:textId="77777777" w:rsidR="00B90CB1" w:rsidRPr="00232A12" w:rsidRDefault="00B90CB1" w:rsidP="00B90C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056B0E5C" w14:textId="77777777" w:rsidR="00B90CB1" w:rsidRPr="00232A12" w:rsidRDefault="00B90CB1" w:rsidP="00B90CB1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2C8C7ADE" w14:textId="77777777" w:rsidR="00B90CB1" w:rsidRDefault="00B90C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820247" w14:textId="77777777" w:rsidR="00353FB1" w:rsidRDefault="00353FB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7CD027" w14:textId="77777777" w:rsidR="00FE0D33" w:rsidRDefault="00FE0D33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0A695138" w:rsidR="00E168AC" w:rsidRPr="005328D5" w:rsidRDefault="005405F3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405F3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1CF788DC" w14:textId="3DD5E0D7" w:rsidR="000476B8" w:rsidRDefault="00103DAB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sectPr w:rsidR="000476B8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FB4B" w14:textId="77777777" w:rsidR="006576AB" w:rsidRDefault="006576AB" w:rsidP="004C3048">
      <w:r>
        <w:separator/>
      </w:r>
    </w:p>
  </w:endnote>
  <w:endnote w:type="continuationSeparator" w:id="0">
    <w:p w14:paraId="6ED1A49B" w14:textId="77777777" w:rsidR="006576AB" w:rsidRDefault="006576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C8D2" w14:textId="77777777" w:rsidR="006576AB" w:rsidRDefault="006576AB" w:rsidP="004C3048">
      <w:r>
        <w:separator/>
      </w:r>
    </w:p>
  </w:footnote>
  <w:footnote w:type="continuationSeparator" w:id="0">
    <w:p w14:paraId="2D4F5CA5" w14:textId="77777777" w:rsidR="006576AB" w:rsidRDefault="006576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9"/>
  </w:num>
  <w:num w:numId="2" w16cid:durableId="1499463957">
    <w:abstractNumId w:val="31"/>
  </w:num>
  <w:num w:numId="3" w16cid:durableId="1590044747">
    <w:abstractNumId w:val="34"/>
  </w:num>
  <w:num w:numId="4" w16cid:durableId="109473819">
    <w:abstractNumId w:val="5"/>
  </w:num>
  <w:num w:numId="5" w16cid:durableId="2090343305">
    <w:abstractNumId w:val="30"/>
  </w:num>
  <w:num w:numId="6" w16cid:durableId="606428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6"/>
  </w:num>
  <w:num w:numId="8" w16cid:durableId="270092861">
    <w:abstractNumId w:val="15"/>
  </w:num>
  <w:num w:numId="9" w16cid:durableId="1061564390">
    <w:abstractNumId w:val="12"/>
  </w:num>
  <w:num w:numId="10" w16cid:durableId="588580189">
    <w:abstractNumId w:val="11"/>
  </w:num>
  <w:num w:numId="11" w16cid:durableId="1120761626">
    <w:abstractNumId w:val="33"/>
  </w:num>
  <w:num w:numId="12" w16cid:durableId="247885976">
    <w:abstractNumId w:val="0"/>
  </w:num>
  <w:num w:numId="13" w16cid:durableId="936446638">
    <w:abstractNumId w:val="17"/>
  </w:num>
  <w:num w:numId="14" w16cid:durableId="1762219445">
    <w:abstractNumId w:val="22"/>
  </w:num>
  <w:num w:numId="15" w16cid:durableId="1238710876">
    <w:abstractNumId w:val="8"/>
  </w:num>
  <w:num w:numId="16" w16cid:durableId="855651926">
    <w:abstractNumId w:val="29"/>
  </w:num>
  <w:num w:numId="17" w16cid:durableId="522279678">
    <w:abstractNumId w:val="13"/>
  </w:num>
  <w:num w:numId="18" w16cid:durableId="1396926260">
    <w:abstractNumId w:val="4"/>
  </w:num>
  <w:num w:numId="19" w16cid:durableId="2146851750">
    <w:abstractNumId w:val="24"/>
  </w:num>
  <w:num w:numId="20" w16cid:durableId="1966347813">
    <w:abstractNumId w:val="26"/>
  </w:num>
  <w:num w:numId="21" w16cid:durableId="809399029">
    <w:abstractNumId w:val="2"/>
  </w:num>
  <w:num w:numId="22" w16cid:durableId="1604994273">
    <w:abstractNumId w:val="32"/>
  </w:num>
  <w:num w:numId="23" w16cid:durableId="1562516640">
    <w:abstractNumId w:val="23"/>
  </w:num>
  <w:num w:numId="24" w16cid:durableId="1365015330">
    <w:abstractNumId w:val="21"/>
  </w:num>
  <w:num w:numId="25" w16cid:durableId="1065449046">
    <w:abstractNumId w:val="28"/>
  </w:num>
  <w:num w:numId="26" w16cid:durableId="1203320178">
    <w:abstractNumId w:val="18"/>
  </w:num>
  <w:num w:numId="27" w16cid:durableId="1470855150">
    <w:abstractNumId w:val="3"/>
  </w:num>
  <w:num w:numId="28" w16cid:durableId="1026560875">
    <w:abstractNumId w:val="10"/>
  </w:num>
  <w:num w:numId="29" w16cid:durableId="1273511659">
    <w:abstractNumId w:val="19"/>
  </w:num>
  <w:num w:numId="30" w16cid:durableId="2075468175">
    <w:abstractNumId w:val="16"/>
  </w:num>
  <w:num w:numId="31" w16cid:durableId="1848210335">
    <w:abstractNumId w:val="25"/>
  </w:num>
  <w:num w:numId="32" w16cid:durableId="1887640190">
    <w:abstractNumId w:val="20"/>
  </w:num>
  <w:num w:numId="33" w16cid:durableId="26373436">
    <w:abstractNumId w:val="27"/>
  </w:num>
  <w:num w:numId="34" w16cid:durableId="1113015112">
    <w:abstractNumId w:val="1"/>
  </w:num>
  <w:num w:numId="35" w16cid:durableId="1418482435">
    <w:abstractNumId w:val="7"/>
  </w:num>
  <w:num w:numId="36" w16cid:durableId="5499257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ABD"/>
    <w:rsid w:val="00115D51"/>
    <w:rsid w:val="00115F37"/>
    <w:rsid w:val="0011710B"/>
    <w:rsid w:val="001178C9"/>
    <w:rsid w:val="00117ED1"/>
    <w:rsid w:val="00117EDD"/>
    <w:rsid w:val="00117F40"/>
    <w:rsid w:val="0012049E"/>
    <w:rsid w:val="0012069F"/>
    <w:rsid w:val="00120B72"/>
    <w:rsid w:val="00121268"/>
    <w:rsid w:val="00121CA5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154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2EA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30E"/>
    <w:rsid w:val="005E3AC6"/>
    <w:rsid w:val="005E3DCB"/>
    <w:rsid w:val="005E45BB"/>
    <w:rsid w:val="005E49F4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49BB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A6B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18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78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CB1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4A4B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B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CDB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47C0F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DC6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01D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2023-04-19T20:24:00Z</cp:lastPrinted>
  <dcterms:created xsi:type="dcterms:W3CDTF">2023-04-19T20:25:00Z</dcterms:created>
  <dcterms:modified xsi:type="dcterms:W3CDTF">2023-05-19T13:56:00Z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