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77498954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E2347">
        <w:rPr>
          <w:rFonts w:asciiTheme="minorHAnsi" w:hAnsiTheme="minorHAnsi" w:cstheme="minorHAnsi"/>
          <w:b/>
          <w:sz w:val="22"/>
          <w:szCs w:val="22"/>
        </w:rPr>
        <w:t>17</w:t>
      </w:r>
      <w:r w:rsidR="00F75E42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27E8BEAC" w:rsidR="007125FC" w:rsidRPr="00340727" w:rsidRDefault="00F75E42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8050F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>març</w:t>
            </w:r>
            <w:r w:rsidR="007668E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1594EDBF" w:rsidR="007125FC" w:rsidRPr="00340727" w:rsidRDefault="006454CE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via aplicativo </w:t>
            </w:r>
            <w:r w:rsidRPr="006454CE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Microsoft Teams</w:t>
            </w:r>
            <w:r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42190F64" w:rsidR="00F448E7" w:rsidRPr="00B26294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67053E1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1D11AE" w:rsidRPr="00340727" w14:paraId="236D3C5B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27F9CD" w14:textId="77777777" w:rsidR="001D11AE" w:rsidRPr="00340727" w:rsidRDefault="001D11AE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A71ED7" w14:textId="2569FD2A" w:rsidR="001D11AE" w:rsidRDefault="001D11AE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56F120" w14:textId="50A4E2D6" w:rsidR="001D11AE" w:rsidRDefault="001D11AE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784AC4">
              <w:rPr>
                <w:rFonts w:asciiTheme="minorHAnsi" w:hAnsiTheme="minorHAnsi" w:cstheme="minorHAnsi"/>
                <w:sz w:val="22"/>
                <w:szCs w:val="22"/>
              </w:rPr>
              <w:t xml:space="preserve">Coordenadora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Adjunta do CEAU-CAU/RS</w:t>
            </w:r>
          </w:p>
        </w:tc>
      </w:tr>
      <w:tr w:rsidR="00F448E7" w:rsidRPr="00340727" w14:paraId="5439C5A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BDA57B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23E9F" w14:textId="0F99246B" w:rsidR="00F448E7" w:rsidRDefault="000F7B85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B85">
              <w:rPr>
                <w:rFonts w:asciiTheme="minorHAnsi" w:hAnsiTheme="minorHAnsi" w:cstheme="minorHAnsi"/>
                <w:sz w:val="22"/>
                <w:szCs w:val="22"/>
              </w:rPr>
              <w:t>Raquel Hagen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9128F" w14:textId="1223D466" w:rsidR="00F448E7" w:rsidRPr="00340727" w:rsidRDefault="000F7B85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B85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Pr="000F7B8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F7B85">
              <w:rPr>
                <w:rFonts w:asciiTheme="minorHAnsi" w:hAnsiTheme="minorHAnsi" w:cstheme="minorHAnsi"/>
                <w:sz w:val="22"/>
                <w:szCs w:val="22"/>
              </w:rPr>
              <w:t>BEA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F448E7" w:rsidRPr="00340727" w14:paraId="30D7568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FBF51" w14:textId="02B20500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4FB1FBBC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454CE" w:rsidRPr="00340727" w14:paraId="0A30D11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CF505F" w14:textId="77777777" w:rsidR="006454CE" w:rsidRPr="00340727" w:rsidRDefault="006454CE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4B1D0F" w14:textId="3A1F8CA9" w:rsidR="006454CE" w:rsidRPr="00F448E7" w:rsidRDefault="00C2650F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6AC66" w14:textId="725E72A5" w:rsidR="006454CE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448E7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0E730B88" w:rsidR="00F448E7" w:rsidRPr="00340727" w:rsidRDefault="00C2650F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650F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609F01FC" w:rsidR="00F448E7" w:rsidRPr="00340727" w:rsidRDefault="00784AC4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Coordenadora </w:t>
            </w:r>
            <w:r w:rsidR="006454CE">
              <w:rPr>
                <w:rFonts w:asciiTheme="minorHAnsi" w:hAnsiTheme="minorHAnsi" w:cstheme="minorHAnsi"/>
                <w:sz w:val="22"/>
                <w:szCs w:val="22"/>
              </w:rPr>
              <w:t>Adjunta da CEF</w:t>
            </w:r>
            <w:r w:rsidR="006454CE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448E7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do CAU/RS</w:t>
            </w:r>
          </w:p>
        </w:tc>
      </w:tr>
      <w:tr w:rsidR="00F448E7" w:rsidRPr="00340727" w14:paraId="23B4703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75642E0B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5831FEBC" w:rsidR="00F448E7" w:rsidRPr="00340727" w:rsidRDefault="005B6598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Atendimento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Fiscalização</w:t>
            </w:r>
          </w:p>
        </w:tc>
      </w:tr>
      <w:tr w:rsidR="00F448E7" w:rsidRPr="00340727" w14:paraId="047A787F" w14:textId="77777777" w:rsidTr="002D431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F448E7" w:rsidRPr="00952CFB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F448E7" w:rsidRPr="00340727" w14:paraId="3A63BDA2" w14:textId="77777777" w:rsidTr="002D431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6714120" w:rsidR="00F448E7" w:rsidRPr="00340727" w:rsidRDefault="002D431D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6BCE6CEF" w:rsidR="00F448E7" w:rsidRPr="00340727" w:rsidRDefault="002D431D" w:rsidP="00B843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Atendimento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Fiscalização</w:t>
            </w:r>
          </w:p>
        </w:tc>
      </w:tr>
      <w:tr w:rsidR="00C2650F" w:rsidRPr="00340727" w14:paraId="4B1C0455" w14:textId="77777777" w:rsidTr="002D431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68484321" w:rsidR="00C2650F" w:rsidRPr="00340727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24357E73" w:rsidR="00C2650F" w:rsidRPr="00340727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6DA31D0" w:rsidR="00C2650F" w:rsidRPr="00340727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da FeNEA</w:t>
            </w:r>
            <w:r w:rsidR="00906397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C2650F" w:rsidRPr="00340727" w14:paraId="28B75B74" w14:textId="77777777" w:rsidTr="006D09E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C2650F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389640C7" w:rsidR="00C2650F" w:rsidRPr="00340727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2926A914" w:rsidR="00C2650F" w:rsidRPr="00340727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C2650F" w:rsidRPr="00340727" w14:paraId="272A5D7E" w14:textId="77777777" w:rsidTr="006D09E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64E514" w14:textId="77777777" w:rsidR="00C2650F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B51D37" w14:textId="44C942F1" w:rsidR="00C2650F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E9581" w14:textId="760EB49E" w:rsidR="00C2650F" w:rsidRDefault="000F7B85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Mesa</w:t>
            </w:r>
          </w:p>
        </w:tc>
      </w:tr>
      <w:tr w:rsidR="00C2650F" w:rsidRPr="00340727" w14:paraId="40458D06" w14:textId="77777777" w:rsidTr="00B843E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0B988D" w14:textId="77777777" w:rsidR="00C2650F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8056F" w14:textId="7A99C6FF" w:rsidR="00C2650F" w:rsidRDefault="00C2650F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52D3F" w14:textId="76233053" w:rsidR="00C2650F" w:rsidRDefault="000F7B85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F448E7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0679CB28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448E7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2FBD7DA" w:rsidR="00F448E7" w:rsidRPr="00340727" w:rsidRDefault="00F448E7" w:rsidP="006563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 w:rsidR="00B843EE"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s(as) e representantes acima nominados(as).</w:t>
            </w:r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FB213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Eduardo Bimbi, 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 a convocação de seu membro </w:t>
            </w:r>
            <w:r w:rsidR="00B350AC">
              <w:rPr>
                <w:rFonts w:asciiTheme="minorHAnsi" w:eastAsia="MS Mincho" w:hAnsiTheme="minorHAnsi" w:cstheme="minorHAnsi"/>
                <w:sz w:val="22"/>
                <w:szCs w:val="22"/>
              </w:rPr>
              <w:t>substituto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>resident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IAB/RS, </w:t>
            </w:r>
            <w:r w:rsidR="00B56A21"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Clarice Misoczky de Oliveira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solicita a convocação de seu membro 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>substituto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>da CEF</w:t>
            </w:r>
            <w:r w:rsidR="00FB213C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FB213C">
              <w:rPr>
                <w:rFonts w:asciiTheme="minorHAnsi" w:hAnsiTheme="minorHAnsi" w:cstheme="minorHAnsi"/>
                <w:sz w:val="22"/>
                <w:szCs w:val="22"/>
              </w:rPr>
              <w:t xml:space="preserve">, Rodrigo Spinelli, 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substituto</w:t>
            </w:r>
            <w:r w:rsidR="00FB213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563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a ausência justificada da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>ice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>presiden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te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IAB/RS</w:t>
            </w:r>
            <w:r w:rsidR="0065638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6A21"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  <w:r w:rsidR="00B56A2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8E7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77F9ECBB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  <w:r w:rsidR="00A47ED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448E7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74F17C8" w:rsidR="008F7A23" w:rsidRPr="00340727" w:rsidRDefault="00F448E7" w:rsidP="003707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 w:rsidR="00B228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756D50" w:rsidRPr="00756D50">
              <w:rPr>
                <w:rFonts w:asciiTheme="minorHAnsi" w:eastAsia="MS Mincho" w:hAnsiTheme="minorHAnsi" w:cstheme="minorHAnsi"/>
                <w:sz w:val="22"/>
                <w:szCs w:val="22"/>
              </w:rPr>
              <w:t>174ª Reunião Ordinária</w:t>
            </w:r>
            <w:r w:rsidR="00B2285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56D50" w:rsidRPr="00756D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78CB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B228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3 votos favoráveis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abstenção;</w:t>
            </w:r>
            <w:r w:rsidR="00370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</w:t>
            </w:r>
            <w:r w:rsidR="00756D50" w:rsidRPr="00756D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175ª Reunião Ordinária </w:t>
            </w:r>
            <w:r w:rsidR="008F78CB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E6C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A710AB">
              <w:rPr>
                <w:rFonts w:asciiTheme="minorHAnsi" w:eastAsia="MS Mincho" w:hAnsiTheme="minorHAnsi" w:cstheme="minorHAnsi"/>
                <w:sz w:val="22"/>
                <w:szCs w:val="22"/>
              </w:rPr>
              <w:t>por 3 votos favoráveis e 1 abstenção;</w:t>
            </w:r>
            <w:r w:rsidR="00370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176ª </w:t>
            </w:r>
            <w:r w:rsidR="008F7A23" w:rsidRPr="00756D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por </w:t>
            </w:r>
            <w:r w:rsidR="00B859F3"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1 abstenção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448E7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0BE6FBA6" w:rsidR="00F448E7" w:rsidRPr="00340727" w:rsidRDefault="00F448E7" w:rsidP="00F448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2767">
              <w:rPr>
                <w:rFonts w:asciiTheme="minorHAnsi" w:eastAsia="MS Mincho" w:hAnsiTheme="minorHAnsi" w:cstheme="minorHAnsi"/>
                <w:sz w:val="22"/>
                <w:szCs w:val="22"/>
              </w:rPr>
              <w:t>da secretária e d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o(a)</w:t>
            </w:r>
            <w:r w:rsidR="00602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60276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053D6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602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F448E7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58B65461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42409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448E7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22CB8C1F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48968EC8" w:rsidR="00F448E7" w:rsidRPr="00340727" w:rsidRDefault="008F7A23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</w:p>
        </w:tc>
      </w:tr>
      <w:tr w:rsidR="00F448E7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05605D3A" w:rsidR="00BB7DCC" w:rsidRPr="00B6617F" w:rsidRDefault="00A47ED7" w:rsidP="006415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residente Tiago i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nforma sobre o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Rumos da Arquitetura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Urbanismo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 há ocorrer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Rio Grande, 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>Bagé e Pelotas</w:t>
            </w:r>
            <w:r w:rsidR="00D72B6D">
              <w:rPr>
                <w:rFonts w:asciiTheme="minorHAnsi" w:eastAsia="MS Mincho" w:hAnsiTheme="minorHAnsi" w:cstheme="minorHAnsi"/>
                <w:sz w:val="22"/>
                <w:szCs w:val="22"/>
              </w:rPr>
              <w:t>, de 27 a 31 de março</w:t>
            </w:r>
            <w:r w:rsidR="008472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865231">
              <w:rPr>
                <w:rFonts w:asciiTheme="minorHAnsi" w:eastAsia="MS Mincho" w:hAnsiTheme="minorHAnsi" w:cstheme="minorHAnsi"/>
                <w:sz w:val="22"/>
                <w:szCs w:val="22"/>
              </w:rPr>
              <w:t>informa que estão convidad</w:t>
            </w:r>
            <w:r w:rsidR="006415E2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6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para </w:t>
            </w:r>
            <w:r w:rsidR="00D72B6D">
              <w:rPr>
                <w:rFonts w:asciiTheme="minorHAnsi" w:eastAsia="MS Mincho" w:hAnsiTheme="minorHAnsi" w:cstheme="minorHAnsi"/>
                <w:sz w:val="22"/>
                <w:szCs w:val="22"/>
              </w:rPr>
              <w:t>o evento</w:t>
            </w:r>
            <w:r w:rsidR="0086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41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865231">
              <w:rPr>
                <w:rFonts w:asciiTheme="minorHAnsi" w:eastAsia="MS Mincho" w:hAnsiTheme="minorHAnsi" w:cstheme="minorHAnsi"/>
                <w:sz w:val="22"/>
                <w:szCs w:val="22"/>
              </w:rPr>
              <w:t>coordenadores de cursos e representantes de entidades.</w:t>
            </w:r>
          </w:p>
        </w:tc>
      </w:tr>
      <w:tr w:rsidR="00F448E7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F448E7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013DD41E" w:rsidR="00F448E7" w:rsidRPr="00340727" w:rsidRDefault="00F448E7" w:rsidP="00F448E7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240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Inserido o item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6.1</w:t>
            </w:r>
            <w:r w:rsidR="004240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 pauta.</w:t>
            </w:r>
          </w:p>
        </w:tc>
      </w:tr>
      <w:tr w:rsidR="00F448E7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448E7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71C99F34" w:rsidR="00F448E7" w:rsidRPr="00D30D10" w:rsidRDefault="00F448E7" w:rsidP="00F448E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02767" w:rsidRPr="002C756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F448E7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55187CFD" w:rsidR="00F448E7" w:rsidRPr="00340727" w:rsidRDefault="00164C70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F448E7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4477B4FF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64C7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7DA5C5E8" w:rsidR="00F448E7" w:rsidRPr="00340727" w:rsidRDefault="00164C70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Volker e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</w:tr>
      <w:tr w:rsidR="00F448E7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672E7C5B" w:rsidR="0030741A" w:rsidRPr="00340727" w:rsidRDefault="0030741A" w:rsidP="002E50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erente geral Tales informa que a </w:t>
            </w:r>
            <w:r w:rsidR="00371772">
              <w:rPr>
                <w:rFonts w:asciiTheme="minorHAnsi" w:eastAsia="MS Mincho" w:hAnsiTheme="minorHAnsi" w:cstheme="minorHAnsi"/>
                <w:sz w:val="22"/>
                <w:szCs w:val="22"/>
              </w:rPr>
              <w:t>gerência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geral está revisando todos os projetos do</w:t>
            </w:r>
            <w:r w:rsidR="00D72B6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</w:t>
            </w:r>
            <w:r w:rsidR="00D72B6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ações para 2023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todas as comissões e </w:t>
            </w:r>
            <w:r w:rsidR="00371772">
              <w:rPr>
                <w:rFonts w:asciiTheme="minorHAnsi" w:eastAsia="MS Mincho" w:hAnsiTheme="minorHAnsi" w:cstheme="minorHAnsi"/>
                <w:sz w:val="22"/>
                <w:szCs w:val="22"/>
              </w:rPr>
              <w:t>gerência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do CAU/RS. Informa que o CAU está mudando a metodologia de monitoramento dos projetos, passando do método detalhado para um formato mais amplo. Informa que o CAU conseguiu executar quase todos os projetos propostos em 2022, apresentando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valores de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receita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despesa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próximos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obtidas pela ferramenta CSC – Centro de Serviços Compartilhados,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fechando o ano com sucesso.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>Relata que a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1772">
              <w:rPr>
                <w:rFonts w:asciiTheme="minorHAnsi" w:eastAsia="MS Mincho" w:hAnsiTheme="minorHAnsi" w:cstheme="minorHAnsi"/>
                <w:sz w:val="22"/>
                <w:szCs w:val="22"/>
              </w:rPr>
              <w:t>gerência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geral utilizará 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ferramenta 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concentrará suas atividades no monitoramento dos resultados dos objetivos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deixando de trabalhar com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detalhes.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o 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>CEAU não te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projetos, 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apenas faz proposições aos projetos que tramitam no CAU/RS. A </w:t>
            </w:r>
            <w:r w:rsidR="00E65E75"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E65E75"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ria Carla Lago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>monitora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poderá ser feito sob 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plano de </w:t>
            </w:r>
            <w:r w:rsidR="00782D99">
              <w:rPr>
                <w:rFonts w:asciiTheme="minorHAnsi" w:eastAsia="MS Mincho" w:hAnsiTheme="minorHAnsi" w:cstheme="minorHAnsi"/>
                <w:sz w:val="22"/>
                <w:szCs w:val="22"/>
              </w:rPr>
              <w:t>trabalho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>, d</w:t>
            </w:r>
            <w:r w:rsidR="00782D9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782D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propostas e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contribuições do colegiado aos assuntos 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pautados para </w:t>
            </w:r>
            <w:r w:rsidR="00283393">
              <w:rPr>
                <w:rFonts w:asciiTheme="minorHAnsi" w:eastAsia="MS Mincho" w:hAnsiTheme="minorHAnsi" w:cstheme="minorHAnsi"/>
                <w:sz w:val="22"/>
                <w:szCs w:val="22"/>
              </w:rPr>
              <w:t>discussão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A secret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>ria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que a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de </w:t>
            </w:r>
            <w:r w:rsidRP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metodologia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>anterior foi satisfatória para o CEAU</w:t>
            </w:r>
            <w:r w:rsidR="00E65E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pode</w:t>
            </w:r>
            <w:r w:rsidR="00782D99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continuar sendo utilizada</w:t>
            </w:r>
            <w:r w:rsidR="00A47ED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448E7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25F3C42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2F813B44" w:rsidR="00F448E7" w:rsidRPr="00340727" w:rsidRDefault="004D060A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>minutará uma planilha com o</w:t>
            </w:r>
            <w:r w:rsidR="008B3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assuntos que serão 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apreciados e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discutidos 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pelo </w:t>
            </w:r>
            <w:r w:rsidR="002E5081">
              <w:rPr>
                <w:rFonts w:asciiTheme="minorHAnsi" w:eastAsia="MS Mincho" w:hAnsiTheme="minorHAnsi" w:cstheme="minorHAnsi"/>
                <w:sz w:val="22"/>
                <w:szCs w:val="22"/>
              </w:rPr>
              <w:t>CEAU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durante a gestão de 2023.</w:t>
            </w:r>
          </w:p>
        </w:tc>
      </w:tr>
      <w:tr w:rsidR="00602767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D30D10" w14:paraId="6046E6EB" w14:textId="77777777" w:rsidTr="00074E4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72D70" w14:textId="780DBC53" w:rsidR="003F01FC" w:rsidRPr="003F01FC" w:rsidRDefault="00602767" w:rsidP="003F01FC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 Educação Urbanística e Arquitetônica</w:t>
            </w:r>
          </w:p>
        </w:tc>
      </w:tr>
      <w:tr w:rsidR="00602767" w:rsidRPr="00340727" w14:paraId="455C757A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5BF48" w14:textId="77777777" w:rsidR="00602767" w:rsidRPr="00340727" w:rsidRDefault="00602767" w:rsidP="006027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7F4F0" w14:textId="45328A86" w:rsidR="00602767" w:rsidRPr="00340727" w:rsidRDefault="00602767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D52F7B">
              <w:rPr>
                <w:rFonts w:asciiTheme="minorHAnsi" w:eastAsia="MS Mincho" w:hAnsiTheme="minorHAnsi" w:cstheme="minorHAnsi"/>
                <w:sz w:val="22"/>
                <w:szCs w:val="22"/>
              </w:rPr>
              <w:t>PUA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602767" w:rsidRPr="00340727" w14:paraId="48F7DDF4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39E71" w14:textId="37DED5D1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215B7" w14:textId="58882255" w:rsidR="00602767" w:rsidRPr="00340727" w:rsidRDefault="00D52F7B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</w:tr>
      <w:tr w:rsidR="00602767" w:rsidRPr="00340727" w14:paraId="540FA6D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B6A0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D01EC" w14:textId="08134ABD" w:rsidR="00515394" w:rsidRPr="00340727" w:rsidRDefault="00902C82" w:rsidP="00F14F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hefe de </w:t>
            </w:r>
            <w:r w:rsidR="00371772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abinete,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Paulo Henrique,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o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rojeto 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Lei da </w:t>
            </w:r>
            <w:r w:rsidR="000256BF" w:rsidRP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Educação Urbanística e Arquitetônica 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teve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origem na CPUA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7756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encaminhado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apreciado 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Plenário</w:t>
            </w:r>
            <w:r w:rsidR="00E138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B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será levado à Assembleia Legislativa</w:t>
            </w:r>
            <w:r w:rsidR="00CB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gabinete achou relevante trazer o assunto para apreciação do CEAU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0256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questiona a possibilidade de apoio </w:t>
            </w:r>
            <w:r w:rsidR="00CB2FE8">
              <w:rPr>
                <w:rFonts w:asciiTheme="minorHAnsi" w:eastAsia="MS Mincho" w:hAnsiTheme="minorHAnsi" w:cstheme="minorHAnsi"/>
                <w:sz w:val="22"/>
                <w:szCs w:val="22"/>
              </w:rPr>
              <w:t>do colegiado ao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PL; </w:t>
            </w:r>
            <w:r w:rsidR="00CB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D7209" w:rsidRPr="000F7B85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DD7209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DD7209" w:rsidRPr="000F7B8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0639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7209" w:rsidRPr="000F7B85">
              <w:rPr>
                <w:rFonts w:asciiTheme="minorHAnsi" w:hAnsiTheme="minorHAnsi" w:cstheme="minorHAnsi"/>
                <w:sz w:val="22"/>
                <w:szCs w:val="22"/>
              </w:rPr>
              <w:t>BEA</w:t>
            </w:r>
            <w:r w:rsidR="00906397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DD720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72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Raquel</w:t>
            </w:r>
            <w:r w:rsidR="00DD7209">
              <w:rPr>
                <w:rFonts w:asciiTheme="minorHAnsi" w:eastAsia="MS Mincho" w:hAnsiTheme="minorHAnsi" w:cstheme="minorHAnsi"/>
                <w:sz w:val="22"/>
                <w:szCs w:val="22"/>
              </w:rPr>
              <w:t>, relata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fez a leitura do documento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objeto </w:t>
            </w:r>
            <w:r w:rsidR="00DD72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PL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é importante para os arquitetos,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pontos importantes mencionados com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foco 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>o crescimento da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cidade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>s e os consequentes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problemas estruturais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sociais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podem surgir</w:t>
            </w:r>
            <w:r w:rsidR="00C458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texto </w:t>
            </w:r>
            <w:r w:rsidR="008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questões 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</w:t>
            </w:r>
            <w:r w:rsidR="005153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educação urbanística </w:t>
            </w:r>
            <w:r w:rsidR="00DD72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ambiental </w:t>
            </w:r>
            <w:r w:rsidR="00515394">
              <w:rPr>
                <w:rFonts w:asciiTheme="minorHAnsi" w:eastAsia="MS Mincho" w:hAnsiTheme="minorHAnsi" w:cstheme="minorHAnsi"/>
                <w:sz w:val="22"/>
                <w:szCs w:val="22"/>
              </w:rPr>
              <w:t>nas escolas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>. O P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>fala que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>documento inicial e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stá em 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>construção, abert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1619">
              <w:rPr>
                <w:rFonts w:asciiTheme="minorHAnsi" w:eastAsia="MS Mincho" w:hAnsiTheme="minorHAnsi" w:cstheme="minorHAnsi"/>
                <w:sz w:val="22"/>
                <w:szCs w:val="22"/>
              </w:rPr>
              <w:t>sugestões</w:t>
            </w:r>
            <w:r w:rsidR="00D61A7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14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F14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questiona o colegiado quanto a colaboração da </w:t>
            </w:r>
            <w:r w:rsidR="00F14F4F" w:rsidRPr="000F7B85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F14F4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F14F4F" w:rsidRPr="000F7B85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r w:rsidR="00F14F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781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EE51BF">
              <w:rPr>
                <w:rFonts w:asciiTheme="minorHAnsi" w:hAnsiTheme="minorHAnsi" w:cstheme="minorHAnsi"/>
                <w:sz w:val="22"/>
                <w:szCs w:val="22"/>
              </w:rPr>
              <w:t xml:space="preserve"> minuta </w:t>
            </w:r>
            <w:r w:rsidR="00F14F4F">
              <w:rPr>
                <w:rFonts w:asciiTheme="minorHAnsi" w:hAnsiTheme="minorHAnsi" w:cstheme="minorHAnsi"/>
                <w:sz w:val="22"/>
                <w:szCs w:val="22"/>
              </w:rPr>
              <w:t>e o colegiado concorda.</w:t>
            </w:r>
          </w:p>
        </w:tc>
      </w:tr>
      <w:tr w:rsidR="00602767" w:rsidRPr="00340727" w14:paraId="12B9D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0FD97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D887C" w14:textId="71D30545" w:rsidR="00602767" w:rsidRPr="00340727" w:rsidRDefault="00607812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602767" w:rsidRPr="00340727" w14:paraId="6265D782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05DE" w14:textId="77777777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64CED846" w:rsidR="00602767" w:rsidRPr="00D30D10" w:rsidRDefault="00602767" w:rsidP="0060276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Decreto Estadual sobre Concursos de Projetos</w:t>
            </w:r>
          </w:p>
        </w:tc>
      </w:tr>
      <w:tr w:rsidR="00602767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602767" w:rsidRPr="00340727" w:rsidRDefault="00602767" w:rsidP="006027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73364FF3" w:rsidR="00602767" w:rsidRPr="00340727" w:rsidRDefault="00EE7488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602767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07E24B01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6CCA4316" w:rsidR="00602767" w:rsidRPr="00340727" w:rsidRDefault="00EE7488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02767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6D24B5C6" w:rsidR="00D36320" w:rsidRPr="00340727" w:rsidRDefault="00147645" w:rsidP="0049283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8C6AB6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</w:t>
            </w:r>
            <w:r w:rsidR="008C6A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8F68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CAU/RS estar trabalhando com a questão 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preg</w:t>
            </w:r>
            <w:r w:rsidR="008F685C">
              <w:rPr>
                <w:rFonts w:asciiTheme="minorHAnsi" w:eastAsia="MS Mincho" w:hAnsiTheme="minorHAnsi" w:cstheme="minorHAnsi"/>
                <w:sz w:val="22"/>
                <w:szCs w:val="22"/>
              </w:rPr>
              <w:t>ões de licitaç</w:t>
            </w:r>
            <w:r w:rsidR="00590FF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8F68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pública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municípios</w:t>
            </w:r>
            <w:r w:rsidR="008C6A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90FFB">
              <w:rPr>
                <w:rFonts w:asciiTheme="minorHAnsi" w:eastAsia="MS Mincho" w:hAnsiTheme="minorHAnsi" w:cstheme="minorHAnsi"/>
                <w:sz w:val="22"/>
                <w:szCs w:val="22"/>
              </w:rPr>
              <w:t>quanto aos problemas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encontrados </w:t>
            </w:r>
            <w:r w:rsidR="0037590D">
              <w:rPr>
                <w:rFonts w:asciiTheme="minorHAnsi" w:eastAsia="MS Mincho" w:hAnsiTheme="minorHAnsi" w:cstheme="minorHAnsi"/>
                <w:sz w:val="22"/>
                <w:szCs w:val="22"/>
              </w:rPr>
              <w:t>na contratação de serviço d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3759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arquitetos e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urbanistas; fala que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além do problema dos preços há o dos critérios de qualidade; fala da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ova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ei de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icitações e </w:t>
            </w:r>
            <w:r w:rsidR="00130DCC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ontratos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896FFF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omissão temporári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896F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fez a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>aná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lise da 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>nova L</w:t>
            </w:r>
            <w:r w:rsidR="00130DCC">
              <w:rPr>
                <w:rFonts w:asciiTheme="minorHAnsi" w:eastAsia="MS Mincho" w:hAnsiTheme="minorHAnsi" w:cstheme="minorHAnsi"/>
                <w:sz w:val="22"/>
                <w:szCs w:val="22"/>
              </w:rPr>
              <w:t>LC</w:t>
            </w:r>
            <w:r w:rsidR="00053EB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a análise e conclusão apresentou alguns pontos negativos e outros positivos, que irão embasar os trabalhos do CAU/RS.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>/RS participou d</w:t>
            </w:r>
            <w:r w:rsidR="006517F2">
              <w:rPr>
                <w:rFonts w:asciiTheme="minorHAnsi" w:eastAsia="MS Mincho" w:hAnsiTheme="minorHAnsi" w:cstheme="minorHAnsi"/>
                <w:sz w:val="22"/>
                <w:szCs w:val="22"/>
              </w:rPr>
              <w:t>e um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>a 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niciativa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7002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governo do estado do Rio Grande do Sul, o 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“Concurso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Iconicidades</w:t>
            </w:r>
            <w:r w:rsidR="00FC7083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participação do IAB/RS</w:t>
            </w:r>
            <w:r w:rsidR="00DA12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6517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DA12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 experiência </w:t>
            </w:r>
            <w:r w:rsidR="006517F2">
              <w:rPr>
                <w:rFonts w:asciiTheme="minorHAnsi" w:eastAsia="MS Mincho" w:hAnsiTheme="minorHAnsi" w:cstheme="minorHAnsi"/>
                <w:sz w:val="22"/>
                <w:szCs w:val="22"/>
              </w:rPr>
              <w:t>teve êxito</w:t>
            </w:r>
            <w:r w:rsidR="00DA12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cinco municípios do interior do estado do RS</w:t>
            </w:r>
            <w:r w:rsidR="006517F2">
              <w:rPr>
                <w:rFonts w:asciiTheme="minorHAnsi" w:eastAsia="MS Mincho" w:hAnsiTheme="minorHAnsi" w:cstheme="minorHAnsi"/>
                <w:sz w:val="22"/>
                <w:szCs w:val="22"/>
              </w:rPr>
              <w:t>; o tema será levado à pauta do Plenário em Pelotas.</w:t>
            </w:r>
            <w:r w:rsidR="004928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Presidente fala sobre a utilização da tabela de honorários dos arquitetos, como critério do escopo da contratação dos arquitetos nos municípios.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632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D36320">
              <w:rPr>
                <w:rFonts w:asciiTheme="minorHAnsi" w:eastAsia="MS Mincho" w:hAnsiTheme="minorHAnsi" w:cstheme="minorHAnsi"/>
                <w:sz w:val="22"/>
                <w:szCs w:val="22"/>
              </w:rPr>
              <w:t>Gislaine questiona o apoio do colegiado à PL, os membros opinam por apoiar a iniciativa do CAU/RS.</w:t>
            </w:r>
          </w:p>
        </w:tc>
      </w:tr>
      <w:tr w:rsidR="00602767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602767" w:rsidRPr="00340727" w:rsidRDefault="00053EB8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</w:t>
            </w:r>
            <w:r w:rsidR="00602767"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449E13E9" w:rsidR="00602767" w:rsidRPr="00340727" w:rsidRDefault="006517F2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602767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D30D10" w14:paraId="396B3C85" w14:textId="77777777" w:rsidTr="00E124D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FF1F94" w14:textId="6B569D8E" w:rsidR="00602767" w:rsidRPr="00D30D10" w:rsidRDefault="00602767" w:rsidP="00602767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Licenciamento de obra e aprovação de projeto junto às prefeituras: </w:t>
            </w:r>
            <w:r w:rsidRPr="00343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orientações previstas</w:t>
            </w:r>
            <w:r w:rsidR="00324F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02767" w:rsidRPr="00340727" w14:paraId="1BB65D34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7B9DC6" w14:textId="77777777" w:rsidR="00602767" w:rsidRPr="00340727" w:rsidRDefault="00602767" w:rsidP="006027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09810" w14:textId="77777777" w:rsidR="00602767" w:rsidRPr="00340727" w:rsidRDefault="00602767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02767" w:rsidRPr="00340727" w14:paraId="54A27249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260FE" w14:textId="50A2154D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FC697" w14:textId="30A3649C" w:rsidR="00602767" w:rsidRPr="00340727" w:rsidRDefault="00E253B9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02767" w:rsidRPr="00340727" w14:paraId="2802711C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735C7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1E885" w14:textId="06EB3034" w:rsidR="00A50A7A" w:rsidRDefault="00465022" w:rsidP="002513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0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Pr="00465022"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1D69">
              <w:rPr>
                <w:rFonts w:asciiTheme="minorHAnsi" w:eastAsia="MS Mincho" w:hAnsiTheme="minorHAnsi" w:cstheme="minorHAnsi"/>
                <w:sz w:val="22"/>
                <w:szCs w:val="22"/>
              </w:rPr>
              <w:t>abre a discussão ao tema d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a flexibilização dos licenciamentos</w:t>
            </w:r>
            <w:r w:rsidR="00021D69" w:rsidRP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obra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21D69" w:rsidRP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aprovação de projeto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pelas </w:t>
            </w:r>
            <w:r w:rsidR="00021D69" w:rsidRPr="00021D69">
              <w:rPr>
                <w:rFonts w:asciiTheme="minorHAnsi" w:eastAsia="MS Mincho" w:hAnsiTheme="minorHAnsi" w:cstheme="minorHAnsi"/>
                <w:sz w:val="22"/>
                <w:szCs w:val="22"/>
              </w:rPr>
              <w:t>prefeituras</w:t>
            </w:r>
            <w:r w:rsid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502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502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Pedone relata </w:t>
            </w:r>
            <w:r w:rsidR="00232F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>particip</w:t>
            </w:r>
            <w:r w:rsidR="00232F4C">
              <w:rPr>
                <w:rFonts w:asciiTheme="minorHAnsi" w:eastAsia="MS Mincho" w:hAnsiTheme="minorHAnsi" w:cstheme="minorHAnsi"/>
                <w:sz w:val="22"/>
                <w:szCs w:val="22"/>
              </w:rPr>
              <w:t>ou de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encontro </w:t>
            </w:r>
            <w:r w:rsidR="00232F4C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coordenadores das CEP-CAU/UFs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qual o tema foi abordado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fez parte de um </w:t>
            </w:r>
            <w:r w:rsidR="00D5027C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rupo de </w:t>
            </w:r>
            <w:r w:rsidR="00D5027C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="00021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rabalho </w:t>
            </w:r>
            <w:r w:rsidR="00232F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qual 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problema dos licenciamentos </w:t>
            </w:r>
            <w:r w:rsidR="00232F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discutido por ser uma realidade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também ocorre </w:t>
            </w:r>
            <w:r w:rsidR="00F20B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outros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>CAU/UFs.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fala que 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 do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RRT de execução 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flexibilização dos licenciamentos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 </w:t>
            </w:r>
            <w:r w:rsidR="00BC38DA">
              <w:rPr>
                <w:rFonts w:asciiTheme="minorHAnsi" w:eastAsia="MS Mincho" w:hAnsiTheme="minorHAnsi" w:cstheme="minorHAnsi"/>
                <w:sz w:val="22"/>
                <w:szCs w:val="22"/>
              </w:rPr>
              <w:t>sendo tratado na CEP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relata que problemas quanto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>à não solicitação de baixa de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RRT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 gerar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>um caso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921E66">
              <w:rPr>
                <w:rFonts w:asciiTheme="minorHAnsi" w:eastAsia="MS Mincho" w:hAnsiTheme="minorHAnsi" w:cstheme="minorHAnsi"/>
                <w:sz w:val="22"/>
                <w:szCs w:val="22"/>
              </w:rPr>
              <w:t>falta ética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Pedone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prática d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auto licenciamento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generalizado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>nos municípios,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seja elaborado um meio de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informações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boas práticas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licenciamento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arquitetos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7B3410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>, também,</w:t>
            </w:r>
            <w:r w:rsidR="007B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>riação de um d</w:t>
            </w:r>
            <w:r w:rsidR="007B34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ecreto de lei para 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regularizar </w:t>
            </w:r>
            <w:r w:rsidR="007B3410">
              <w:rPr>
                <w:rFonts w:asciiTheme="minorHAnsi" w:eastAsia="MS Mincho" w:hAnsiTheme="minorHAnsi" w:cstheme="minorHAnsi"/>
                <w:sz w:val="22"/>
                <w:szCs w:val="22"/>
              </w:rPr>
              <w:t>a situação;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C17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concorda com a ideia do decreto, </w:t>
            </w:r>
            <w:r w:rsidR="009C54AA">
              <w:rPr>
                <w:rFonts w:asciiTheme="minorHAnsi" w:eastAsia="MS Mincho" w:hAnsiTheme="minorHAnsi" w:cstheme="minorHAnsi"/>
                <w:sz w:val="22"/>
                <w:szCs w:val="22"/>
              </w:rPr>
              <w:t>porém, sugere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tema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seja tratado em um 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viés educativo e informativo aos arquitetos e urbanistas. </w:t>
            </w:r>
            <w:r w:rsidR="009F61C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vice-presidente do SAERGS, André Huyer, comenta sobre 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falta de análise e revisão </w:t>
            </w:r>
            <w:r w:rsidR="00215AD1">
              <w:rPr>
                <w:rFonts w:asciiTheme="minorHAnsi" w:eastAsia="MS Mincho" w:hAnsiTheme="minorHAnsi" w:cstheme="minorHAnsi"/>
                <w:sz w:val="22"/>
                <w:szCs w:val="22"/>
              </w:rPr>
              <w:t>dos projetos n</w:t>
            </w:r>
            <w:r w:rsidR="00610E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prefeituras, quanto ao </w:t>
            </w:r>
            <w:r w:rsidR="009F61C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atendimento da acessibilidade</w:t>
            </w:r>
            <w:r w:rsidR="009F61C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62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9C54AA">
              <w:rPr>
                <w:rFonts w:asciiTheme="minorHAnsi" w:eastAsia="MS Mincho" w:hAnsiTheme="minorHAnsi" w:cstheme="minorHAnsi"/>
                <w:sz w:val="22"/>
                <w:szCs w:val="22"/>
              </w:rPr>
              <w:t>Tiago compartilha a minuta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54AA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9C54AA" w:rsidRPr="009C54AA">
              <w:rPr>
                <w:rFonts w:asciiTheme="minorHAnsi" w:eastAsia="MS Mincho" w:hAnsiTheme="minorHAnsi" w:cstheme="minorHAnsi"/>
                <w:sz w:val="22"/>
                <w:szCs w:val="22"/>
              </w:rPr>
              <w:t>Manifesto CAU/RS sobre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54AA" w:rsidRPr="009C54AA">
              <w:rPr>
                <w:rFonts w:asciiTheme="minorHAnsi" w:eastAsia="MS Mincho" w:hAnsiTheme="minorHAnsi" w:cstheme="minorHAnsi"/>
                <w:sz w:val="22"/>
                <w:szCs w:val="22"/>
              </w:rPr>
              <w:t>Licenciamento Urbanístico</w:t>
            </w:r>
            <w:r w:rsidR="009C54AA">
              <w:rPr>
                <w:rFonts w:asciiTheme="minorHAnsi" w:eastAsia="MS Mincho" w:hAnsiTheme="minorHAnsi" w:cstheme="minorHAnsi"/>
                <w:sz w:val="22"/>
                <w:szCs w:val="22"/>
              </w:rPr>
              <w:t>”, aprovada no Plenário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>, que delibera por a</w:t>
            </w:r>
            <w:r w:rsidR="00A50A7A" w:rsidRPr="00A50A7A">
              <w:rPr>
                <w:rFonts w:asciiTheme="minorHAnsi" w:eastAsia="MS Mincho" w:hAnsiTheme="minorHAnsi" w:cstheme="minorHAnsi"/>
                <w:sz w:val="22"/>
                <w:szCs w:val="22"/>
              </w:rPr>
              <w:t>provar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A7A" w:rsidRPr="00A50A7A">
              <w:rPr>
                <w:rFonts w:asciiTheme="minorHAnsi" w:eastAsia="MS Mincho" w:hAnsiTheme="minorHAnsi" w:cstheme="minorHAnsi"/>
                <w:sz w:val="22"/>
                <w:szCs w:val="22"/>
              </w:rPr>
              <w:t>manifestação do CAU/RS sobre os processos de licenciamento de projetos e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A7A" w:rsidRPr="00A50A7A">
              <w:rPr>
                <w:rFonts w:asciiTheme="minorHAnsi" w:eastAsia="MS Mincho" w:hAnsiTheme="minorHAnsi" w:cstheme="minorHAnsi"/>
                <w:sz w:val="22"/>
                <w:szCs w:val="22"/>
              </w:rPr>
              <w:t>obras e o equívoco do ‘auto licenciamento’ com a excessiva responsabilização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A7A" w:rsidRPr="00A50A7A">
              <w:rPr>
                <w:rFonts w:asciiTheme="minorHAnsi" w:eastAsia="MS Mincho" w:hAnsiTheme="minorHAnsi" w:cstheme="minorHAnsi"/>
                <w:sz w:val="22"/>
                <w:szCs w:val="22"/>
              </w:rPr>
              <w:t>do profissional</w:t>
            </w:r>
            <w:r w:rsidR="00A50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513B6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a responsabilidade dos arquitetos e os impactos do auto licenciamento no meio profissional.</w:t>
            </w:r>
          </w:p>
          <w:p w14:paraId="42E7D007" w14:textId="4BA67AA6" w:rsidR="00DD3B38" w:rsidRDefault="00DD3B38" w:rsidP="002513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faz a anotação dos itens abordados sobre o tema para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a elaboração de uma minuta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  <w:p w14:paraId="3CA6177A" w14:textId="5F553DD2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- Os impactos do auto licenciamento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as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responsabilidades dos Arquitetos e Urbanistas;</w:t>
            </w:r>
          </w:p>
          <w:p w14:paraId="4ADF87F3" w14:textId="19A38A6D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- Não exigência de documentos desnecessários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documentos como a exigência de RRT de execução na etapa de aprovação;</w:t>
            </w:r>
          </w:p>
          <w:p w14:paraId="7C6F4CF1" w14:textId="3ACDDEE2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- Honorários profissionais para o detalhamento do projeto para atendimento da legislação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: o a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tendimento de legislações demanda um detalhamento e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cobrança de honorários correspondente,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exemplo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acessibilidade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PPCI, que deveria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contemplado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profissional desde o </w:t>
            </w:r>
            <w:r w:rsidR="00324F26"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início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54E7A752" w14:textId="4D84AA43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Q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uestões dos projetos aprovados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apenas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contorno, que preocupa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questão de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não conside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>rar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toda a complexidade que 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 um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projeto de arquitetura;</w:t>
            </w:r>
          </w:p>
          <w:p w14:paraId="560AD2AC" w14:textId="77777777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- Atendimento à Lei Federal 12.378;</w:t>
            </w:r>
          </w:p>
          <w:p w14:paraId="7841012C" w14:textId="63006E06" w:rsidR="00DD3B38" w:rsidRP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-  Questões fiscais – cobrança duplicada</w:t>
            </w:r>
            <w:r w:rsid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de tributações municipais com relação ao trabalho dos Arquitetos e Urbanistas;</w:t>
            </w:r>
          </w:p>
          <w:p w14:paraId="3D93E3DF" w14:textId="2B59B66B" w:rsidR="00DD3B38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 Acesso à legislação atualizada - A importância da simplificação e publicação clara das normas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obrigatórias de cumprimento dos 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>Arquitetos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6AA71CA2" w14:textId="4880E08F" w:rsidR="00DD3B38" w:rsidRPr="00340727" w:rsidRDefault="00DD3B38" w:rsidP="00DD3B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 Mecanismo de consulta e resposta </w:t>
            </w:r>
            <w:r w:rsidR="000D25C8">
              <w:rPr>
                <w:rFonts w:asciiTheme="minorHAnsi" w:eastAsia="MS Mincho" w:hAnsiTheme="minorHAnsi" w:cstheme="minorHAnsi"/>
                <w:sz w:val="22"/>
                <w:szCs w:val="22"/>
              </w:rPr>
              <w:t>do município à</w:t>
            </w:r>
            <w:r w:rsidRPr="00DD3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legislação;</w:t>
            </w:r>
          </w:p>
        </w:tc>
      </w:tr>
      <w:tr w:rsidR="00602767" w:rsidRPr="00340727" w14:paraId="2EE6459B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B9F520" w14:textId="677809DA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D77B5" w14:textId="60D558DF" w:rsidR="008A0586" w:rsidRPr="00324F26" w:rsidRDefault="00324F26" w:rsidP="008A05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24F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irá </w:t>
            </w:r>
            <w:r w:rsidR="00EF1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elaborar uma proposta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itens </w:t>
            </w:r>
            <w:r w:rsidR="00EF1AE1">
              <w:rPr>
                <w:rFonts w:asciiTheme="minorHAnsi" w:eastAsia="MS Mincho" w:hAnsiTheme="minorHAnsi" w:cstheme="minorHAnsi"/>
                <w:sz w:val="22"/>
                <w:szCs w:val="22"/>
              </w:rPr>
              <w:t>sugeridos</w:t>
            </w:r>
            <w:r w:rsidR="00414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D25C8">
              <w:rPr>
                <w:rFonts w:asciiTheme="minorHAnsi" w:eastAsia="MS Mincho" w:hAnsiTheme="minorHAnsi" w:cstheme="minorHAnsi"/>
                <w:sz w:val="22"/>
                <w:szCs w:val="22"/>
              </w:rPr>
              <w:t>pelo colegiado</w:t>
            </w:r>
            <w:r w:rsidR="00EF1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enviará</w:t>
            </w:r>
            <w:r w:rsidR="000D25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E74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presidência.</w:t>
            </w:r>
          </w:p>
        </w:tc>
      </w:tr>
      <w:tr w:rsidR="00602767" w:rsidRPr="00340727" w14:paraId="08D766B5" w14:textId="77777777" w:rsidTr="00044BAE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8177A3" w14:textId="79978159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31976902" w:rsidR="00602767" w:rsidRPr="00D50F4E" w:rsidRDefault="00602767" w:rsidP="00602767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Pejotização (Pessoa Jurídica) Imposto – MEP</w:t>
            </w:r>
          </w:p>
        </w:tc>
      </w:tr>
      <w:tr w:rsidR="00602767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602767" w:rsidRPr="00340727" w:rsidRDefault="00602767" w:rsidP="006027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77777777" w:rsidR="00602767" w:rsidRPr="00340727" w:rsidRDefault="00602767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02767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11B3C406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53190186" w:rsidR="00602767" w:rsidRPr="00340727" w:rsidRDefault="00E253B9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02767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6A4869D1" w:rsidR="00D05DC9" w:rsidRPr="00340727" w:rsidRDefault="00607812" w:rsidP="00BE4E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Tiago fala 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icro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mpreendedor 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>Profissional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MEP está sendo elaborado no âmbito do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CAU/BR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625B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CAU/RS não tem envolvimento com o projeto, mas acredita que em breve será convidado a contribuir. Fala que o projeto envolve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>questões trabalhistas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05DC9">
              <w:rPr>
                <w:rFonts w:asciiTheme="minorHAnsi" w:eastAsia="MS Mincho" w:hAnsiTheme="minorHAnsi" w:cstheme="minorHAnsi"/>
                <w:sz w:val="22"/>
                <w:szCs w:val="22"/>
              </w:rPr>
              <w:t>de emprego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o CAU/RS se coloca </w:t>
            </w:r>
            <w:r w:rsidR="00865305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disposição do CAU/BR para ouvir e, também, contribuir ao texto.</w:t>
            </w:r>
          </w:p>
        </w:tc>
      </w:tr>
      <w:tr w:rsidR="00602767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4D4BA5EC" w:rsidR="00602767" w:rsidRPr="00340727" w:rsidRDefault="00607812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colegiado a</w:t>
            </w:r>
            <w:r w:rsidR="0030741A">
              <w:rPr>
                <w:rFonts w:asciiTheme="minorHAnsi" w:eastAsia="MS Mincho" w:hAnsiTheme="minorHAnsi" w:cstheme="minorHAnsi"/>
                <w:sz w:val="22"/>
                <w:szCs w:val="22"/>
              </w:rPr>
              <w:t>guarda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rá pelas </w:t>
            </w:r>
            <w:r w:rsid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tramitações 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3074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CAU/BR para pautar novamente em uma próxima reunião</w:t>
            </w:r>
            <w:r w:rsidR="00BE4E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CEAU.</w:t>
            </w:r>
          </w:p>
        </w:tc>
      </w:tr>
      <w:tr w:rsidR="00602767" w:rsidRPr="00340727" w14:paraId="72C60486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07C966" w14:textId="77777777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D30D10" w14:paraId="39467CB1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0BDDBD" w14:textId="29ECB5AA" w:rsidR="00602767" w:rsidRPr="00D50F4E" w:rsidRDefault="00116C94" w:rsidP="00602767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Atuação dos Técnicos nas Atividades de Arquitetura</w:t>
            </w:r>
          </w:p>
        </w:tc>
      </w:tr>
      <w:tr w:rsidR="00602767" w:rsidRPr="00340727" w14:paraId="15779A92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2A74C1" w14:textId="77777777" w:rsidR="00602767" w:rsidRPr="00340727" w:rsidRDefault="00602767" w:rsidP="000A503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CE03E0" w14:textId="0273AD50" w:rsidR="00602767" w:rsidRPr="00340727" w:rsidRDefault="00602767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 w:rsidR="00F527C4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602767" w:rsidRPr="00340727" w14:paraId="3674909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717FA0" w14:textId="0BD0CFEF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9D386" w14:textId="24CCF33F" w:rsidR="00602767" w:rsidRPr="00340727" w:rsidRDefault="00F527C4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Carlos Pedone</w:t>
            </w:r>
          </w:p>
        </w:tc>
      </w:tr>
      <w:tr w:rsidR="00602767" w:rsidRPr="00340727" w14:paraId="1A3661D1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DB2986" w14:textId="77777777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E9152" w14:textId="77777777" w:rsidR="005D6D3C" w:rsidRDefault="007016CF" w:rsidP="005D6D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Pedone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a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CEP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784AC4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3C21">
              <w:rPr>
                <w:rFonts w:asciiTheme="minorHAnsi" w:eastAsia="MS Mincho" w:hAnsiTheme="minorHAnsi" w:cstheme="minorHAnsi"/>
                <w:sz w:val="22"/>
                <w:szCs w:val="22"/>
              </w:rPr>
              <w:t>está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trabalha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ndo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enfrentamento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a</w:t>
            </w:r>
            <w:r w:rsidRPr="00701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tuação 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Pr="00701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écnicos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ensino médio </w:t>
            </w:r>
            <w:r w:rsidRPr="00701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701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tividades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atribuição dos a</w:t>
            </w:r>
            <w:r w:rsidRPr="007016CF">
              <w:rPr>
                <w:rFonts w:asciiTheme="minorHAnsi" w:eastAsia="MS Mincho" w:hAnsiTheme="minorHAnsi" w:cstheme="minorHAnsi"/>
                <w:sz w:val="22"/>
                <w:szCs w:val="22"/>
              </w:rPr>
              <w:t>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os. Relata que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das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ações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>a comunica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colegas arquitetos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interior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contato com as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prefeitura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834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busca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informações sobre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atividades d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técnicos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o CAU por 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>denúncia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que 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>há</w:t>
            </w:r>
            <w:r w:rsidR="008762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casos ocorre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 contexto nacional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sendo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relatados pelos demais CAU/UFs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</w:t>
            </w:r>
            <w:r w:rsidR="00865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há um documento em elaboração, ainda não concluído; e que uma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ação civil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pública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atuação dos técnicos no 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>desmembramento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terras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projetos de PPCI.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62D4D684" w14:textId="480AD2CD" w:rsidR="00AD07A3" w:rsidRPr="00340727" w:rsidRDefault="002C1004" w:rsidP="005D6D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esoluções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emitidas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conselho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federal 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>dos técnicos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CFT,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deliberações que permitem o avanço da atuação dos técnicos; fala de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>uma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ação </w:t>
            </w:r>
            <w:r w:rsidR="00784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 </w:t>
            </w:r>
            <w:r w:rsidR="00AD07A3">
              <w:rPr>
                <w:rFonts w:asciiTheme="minorHAnsi" w:eastAsia="MS Mincho" w:hAnsiTheme="minorHAnsi" w:cstheme="minorHAnsi"/>
                <w:sz w:val="22"/>
                <w:szCs w:val="22"/>
              </w:rPr>
              <w:t>junto ao Ministério Público</w:t>
            </w:r>
            <w:r w:rsidR="005D6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enfrentamento da questão da pauta. O</w:t>
            </w:r>
            <w:r w:rsidR="009A5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membros do colegiado discutem </w:t>
            </w:r>
            <w:r w:rsidR="000E5A2E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 w:rsidR="009A5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enfrentamento à nível judicial, além das campanhas de conscientização.</w:t>
            </w:r>
          </w:p>
        </w:tc>
      </w:tr>
      <w:tr w:rsidR="00602767" w:rsidRPr="00340727" w14:paraId="2571280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535CED" w14:textId="77777777" w:rsidR="00602767" w:rsidRPr="00340727" w:rsidRDefault="00602767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20CD50" w14:textId="747DC5E3" w:rsidR="00602767" w:rsidRPr="00340727" w:rsidRDefault="0059299E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gabinete da presidência e a assessoria jurídica tratar</w:t>
            </w:r>
            <w:r w:rsidR="002E726D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pauta em uma reunião com a CEP-CAU/RS. </w:t>
            </w:r>
            <w:r w:rsidR="00D513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discussão </w:t>
            </w:r>
            <w:r w:rsidR="001107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pauta </w:t>
            </w:r>
            <w:r w:rsidR="00D513E9">
              <w:rPr>
                <w:rFonts w:asciiTheme="minorHAnsi" w:eastAsia="MS Mincho" w:hAnsiTheme="minorHAnsi" w:cstheme="minorHAnsi"/>
                <w:sz w:val="22"/>
                <w:szCs w:val="22"/>
              </w:rPr>
              <w:t>no âmbito do CEAU</w:t>
            </w:r>
            <w:r w:rsidR="00110738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D513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107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</w:t>
            </w:r>
            <w:r w:rsidR="00D513E9">
              <w:rPr>
                <w:rFonts w:asciiTheme="minorHAnsi" w:eastAsia="MS Mincho" w:hAnsiTheme="minorHAnsi" w:cstheme="minorHAnsi"/>
                <w:sz w:val="22"/>
                <w:szCs w:val="22"/>
              </w:rPr>
              <w:t>encerra</w:t>
            </w:r>
            <w:r w:rsidR="002E726D">
              <w:rPr>
                <w:rFonts w:asciiTheme="minorHAnsi" w:eastAsia="MS Mincho" w:hAnsiTheme="minorHAnsi" w:cstheme="minorHAnsi"/>
                <w:sz w:val="22"/>
                <w:szCs w:val="22"/>
              </w:rPr>
              <w:t>, neste momento; o colegiado aguardará retornos da reunião.</w:t>
            </w:r>
          </w:p>
        </w:tc>
      </w:tr>
      <w:tr w:rsidR="008762D6" w:rsidRPr="00340727" w14:paraId="50BD0B82" w14:textId="77777777" w:rsidTr="00391FB5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8C9F02" w14:textId="77777777" w:rsidR="008762D6" w:rsidRPr="00340727" w:rsidRDefault="008762D6" w:rsidP="00391F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A23" w:rsidRPr="008F7A23" w14:paraId="1AC4060A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9B1BA" w14:textId="52EBCB24" w:rsidR="008F7A23" w:rsidRPr="008F7A23" w:rsidRDefault="008F7A23" w:rsidP="008F7A23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8F7A23" w:rsidRPr="0030741A" w14:paraId="30187E4C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92A032" w14:textId="75C3AE2E" w:rsidR="008F7A23" w:rsidRPr="0030741A" w:rsidRDefault="0030741A" w:rsidP="0030741A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Seminário</w:t>
            </w:r>
            <w:r w:rsidR="008F7A23" w:rsidRPr="0030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dos Colegiado</w:t>
            </w:r>
            <w:r w:rsidR="008652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67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CAU/RS</w:t>
            </w:r>
          </w:p>
        </w:tc>
      </w:tr>
      <w:tr w:rsidR="008F7A23" w:rsidRPr="00340727" w14:paraId="2510D2A4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85C76" w14:textId="77777777" w:rsidR="008F7A23" w:rsidRPr="00340727" w:rsidRDefault="008F7A23" w:rsidP="00391FB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008DD" w14:textId="7838D64D" w:rsidR="008F7A23" w:rsidRPr="00340727" w:rsidRDefault="00E253B9" w:rsidP="00391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8F7A23" w:rsidRPr="00340727" w14:paraId="275237BB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D9494" w14:textId="1564494C" w:rsidR="008F7A23" w:rsidRPr="00340727" w:rsidRDefault="008F7A23" w:rsidP="00391F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9B1AE" w14:textId="1EE5C48D" w:rsidR="008F7A23" w:rsidRPr="00340727" w:rsidRDefault="00D67736" w:rsidP="00391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  <w:r w:rsidR="002E72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Holzmann</w:t>
            </w:r>
          </w:p>
        </w:tc>
      </w:tr>
      <w:tr w:rsidR="008F7A23" w:rsidRPr="00340727" w14:paraId="669BCF91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0BA68" w14:textId="77777777" w:rsidR="008F7A23" w:rsidRPr="00340727" w:rsidRDefault="008F7A23" w:rsidP="00391F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6BE779" w14:textId="1D4F33F1" w:rsidR="00A42950" w:rsidRPr="00340727" w:rsidRDefault="008848F5" w:rsidP="003633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</w:t>
            </w:r>
            <w:r w:rsidR="00C52F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Seminários do Colegiado dos Coordenadores de 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ursos de AeU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demanda da 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CEF-CAU/RS, </w:t>
            </w:r>
            <w:r w:rsidR="008E3AE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Colegiado dos Representantes, demanda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7736">
              <w:rPr>
                <w:rFonts w:asciiTheme="minorHAnsi" w:eastAsia="MS Mincho" w:hAnsiTheme="minorHAnsi" w:cstheme="minorHAnsi"/>
                <w:sz w:val="22"/>
                <w:szCs w:val="22"/>
              </w:rPr>
              <w:t>CPUA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D6773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728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reunião do Colegiado das Entidades dos Arquitetos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, do CEAU</w:t>
            </w:r>
            <w:r w:rsidR="008E3AE1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52F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ocorrerão 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em um único evento</w:t>
            </w:r>
            <w:r w:rsidR="008E3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denominado </w:t>
            </w:r>
            <w:r w:rsidR="00D677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“Seminário 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677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stadual dos </w:t>
            </w:r>
            <w:r w:rsidR="00BE6954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D67736">
              <w:rPr>
                <w:rFonts w:asciiTheme="minorHAnsi" w:eastAsia="MS Mincho" w:hAnsiTheme="minorHAnsi" w:cstheme="minorHAnsi"/>
                <w:sz w:val="22"/>
                <w:szCs w:val="22"/>
              </w:rPr>
              <w:t>olegiados do CAU/RS”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>. O evento</w:t>
            </w:r>
            <w:r w:rsidR="008E3AE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está sendo organizado, reunirá os três c</w:t>
            </w:r>
            <w:r w:rsidR="00A42950">
              <w:rPr>
                <w:rFonts w:asciiTheme="minorHAnsi" w:eastAsia="MS Mincho" w:hAnsiTheme="minorHAnsi" w:cstheme="minorHAnsi"/>
                <w:sz w:val="22"/>
                <w:szCs w:val="22"/>
              </w:rPr>
              <w:t>olegiados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ocorrerá em Porto Alegre no Auditório da AMRIGS, nos dias 04 e 05 de maio; no primeiro dia ocorrerá uma reunião conjunta dos três colegiados e</w:t>
            </w:r>
            <w:r w:rsidR="008E3AE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 w:rsidR="00A429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segundo dia, 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A429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dos colegiados 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ocorrerão </w:t>
            </w:r>
            <w:r w:rsidR="00A42950">
              <w:rPr>
                <w:rFonts w:asciiTheme="minorHAnsi" w:eastAsia="MS Mincho" w:hAnsiTheme="minorHAnsi" w:cstheme="minorHAnsi"/>
                <w:sz w:val="22"/>
                <w:szCs w:val="22"/>
              </w:rPr>
              <w:t>separa</w:t>
            </w:r>
            <w:r w:rsidR="0036338A">
              <w:rPr>
                <w:rFonts w:asciiTheme="minorHAnsi" w:eastAsia="MS Mincho" w:hAnsiTheme="minorHAnsi" w:cstheme="minorHAnsi"/>
                <w:sz w:val="22"/>
                <w:szCs w:val="22"/>
              </w:rPr>
              <w:t>damente</w:t>
            </w:r>
            <w:r w:rsidR="00C52F35">
              <w:rPr>
                <w:rFonts w:asciiTheme="minorHAnsi" w:eastAsia="MS Mincho" w:hAnsiTheme="minorHAnsi" w:cstheme="minorHAnsi"/>
                <w:sz w:val="22"/>
                <w:szCs w:val="22"/>
              </w:rPr>
              <w:t>. O objetivo de reunir em um único evento é otimizar a demanda de agendas das reuniões dos colegiados.</w:t>
            </w:r>
          </w:p>
        </w:tc>
      </w:tr>
      <w:tr w:rsidR="008F7A23" w:rsidRPr="00340727" w14:paraId="6F42FEBA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6D9E0" w14:textId="77777777" w:rsidR="008F7A23" w:rsidRPr="00340727" w:rsidRDefault="008F7A23" w:rsidP="00391FB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9124F1" w14:textId="1E5F27D9" w:rsidR="008F7A23" w:rsidRPr="00340727" w:rsidRDefault="00C52F35" w:rsidP="00391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602767" w:rsidRPr="00340727" w14:paraId="7F5AB2F7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D46605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2767" w:rsidRPr="000633B1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116542E" w:rsidR="00602767" w:rsidRPr="000633B1" w:rsidRDefault="00602767" w:rsidP="000633B1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633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02767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1CD8EC47" w:rsidR="00602767" w:rsidRPr="00340727" w:rsidRDefault="007A259A" w:rsidP="0060276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do planejamento estratégico</w:t>
            </w:r>
            <w:r w:rsidR="00A85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CEAU</w:t>
            </w:r>
          </w:p>
        </w:tc>
      </w:tr>
      <w:tr w:rsidR="00602767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602767" w:rsidRPr="00340727" w:rsidRDefault="00602767" w:rsidP="0060276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02767" w:rsidRPr="00340727" w14:paraId="4E23BCF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1E74A9" w14:textId="7F106734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E50F0" w14:textId="42A9CC63" w:rsidR="00602767" w:rsidRPr="00A96F60" w:rsidRDefault="00685C5A" w:rsidP="0060276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Comunicação do CAU</w:t>
            </w:r>
            <w:r w:rsidR="00A8516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/RS</w:t>
            </w:r>
          </w:p>
        </w:tc>
      </w:tr>
      <w:tr w:rsidR="00602767" w:rsidRPr="00340727" w14:paraId="65D0CFB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B5FB2C" w14:textId="3244FFCE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1C649" w14:textId="3656FC79" w:rsidR="00602767" w:rsidRPr="00340727" w:rsidRDefault="00602767" w:rsidP="0060276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Gabinete</w:t>
            </w:r>
            <w:r w:rsidR="004C4E8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da presidência</w:t>
            </w:r>
          </w:p>
        </w:tc>
      </w:tr>
      <w:tr w:rsidR="00602767" w:rsidRPr="00340727" w14:paraId="0A546992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1DA1F" w14:textId="3D58F938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988DD" w14:textId="560D1935" w:rsidR="00602767" w:rsidRPr="00E05AC4" w:rsidRDefault="00685C5A" w:rsidP="0060276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Reserva técnica</w:t>
            </w:r>
          </w:p>
        </w:tc>
      </w:tr>
      <w:tr w:rsidR="00602767" w:rsidRPr="00340727" w14:paraId="2932EFDB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9A3C5" w14:textId="195DAE8A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CA2EA" w14:textId="11997ECD" w:rsidR="00602767" w:rsidRPr="00340727" w:rsidRDefault="004C4E85" w:rsidP="0060276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Gabinete da presidência</w:t>
            </w:r>
          </w:p>
        </w:tc>
      </w:tr>
      <w:tr w:rsidR="00602767" w:rsidRPr="00340727" w14:paraId="0C72F06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773F4" w14:textId="2682E525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84244" w14:textId="594828A0" w:rsidR="00602767" w:rsidRPr="00A8516F" w:rsidRDefault="00A8516F" w:rsidP="00602767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A8516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Norma de reformas – Síndicos</w:t>
            </w:r>
          </w:p>
        </w:tc>
      </w:tr>
      <w:tr w:rsidR="00602767" w:rsidRPr="00340727" w14:paraId="2C87E648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5368" w14:textId="6436D55F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894F8" w14:textId="134C3812" w:rsidR="00602767" w:rsidRPr="00340727" w:rsidRDefault="00602767" w:rsidP="0060276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CEP-CAU/RS</w:t>
            </w:r>
          </w:p>
        </w:tc>
      </w:tr>
      <w:tr w:rsidR="00602767" w:rsidRPr="00340727" w14:paraId="6B7B7B7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7744D" w14:textId="10FF8035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589FD" w14:textId="0CECF732" w:rsidR="00602767" w:rsidRPr="00A8516F" w:rsidRDefault="00A8516F" w:rsidP="00602767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A8516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Temas para o Fórum de Entidades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Pr="00A8516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Maio</w:t>
            </w:r>
          </w:p>
        </w:tc>
      </w:tr>
      <w:tr w:rsidR="00602767" w:rsidRPr="00340727" w14:paraId="04255341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D4704" w14:textId="7E9CEEC3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A4F69" w14:textId="6580B050" w:rsidR="00602767" w:rsidRPr="00340727" w:rsidRDefault="00602767" w:rsidP="0060276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CEP-CAU/RS</w:t>
            </w:r>
          </w:p>
        </w:tc>
      </w:tr>
      <w:tr w:rsidR="00602767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02767" w:rsidRPr="000633B1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602767" w:rsidRPr="00696EA8" w:rsidRDefault="00602767" w:rsidP="000633B1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02767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5095E6B" w:rsidR="00602767" w:rsidRPr="00340727" w:rsidRDefault="00602767" w:rsidP="006027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A259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04B6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A259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 com os (as) participantes acima nominados (as). </w:t>
            </w:r>
          </w:p>
        </w:tc>
      </w:tr>
      <w:tr w:rsidR="00602767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602767" w:rsidRPr="00340727" w:rsidRDefault="00602767" w:rsidP="006027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602767" w:rsidRPr="00340727" w:rsidRDefault="00602767" w:rsidP="006027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18513EB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6634F3F" w14:textId="77777777" w:rsidR="000633B1" w:rsidRDefault="000633B1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FD69EBD" w14:textId="77777777" w:rsidR="00F32A86" w:rsidRDefault="00F32A86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76EF2921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B0F3FB1" w14:textId="574000FD" w:rsidR="00636340" w:rsidRDefault="00636340" w:rsidP="00522732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3634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5009DEFC" w14:textId="1BCB2320" w:rsidR="00D50F4E" w:rsidRPr="00636340" w:rsidRDefault="00636340" w:rsidP="006F7EE0">
            <w:pPr>
              <w:jc w:val="center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63634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Assistente de Atendimento e Fiscalização</w:t>
            </w:r>
          </w:p>
          <w:p w14:paraId="0526B68A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19F395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6D18DBA" w14:textId="77777777" w:rsidR="00B845BC" w:rsidRDefault="00B845BC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B1031A2" w14:textId="77777777" w:rsidR="000633B1" w:rsidRDefault="000633B1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1E8E7E79" w:rsidR="008D0C57" w:rsidRDefault="00347C6D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Gislaine Vargas Saibro</w:t>
            </w:r>
          </w:p>
          <w:p w14:paraId="236F6FB1" w14:textId="3BF2FBEA" w:rsidR="00B845BC" w:rsidRPr="00B845BC" w:rsidRDefault="00784AC4" w:rsidP="00B845BC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B0002B">
              <w:rPr>
                <w:rFonts w:asciiTheme="minorHAnsi" w:eastAsia="MS Mincho" w:hAnsiTheme="minorHAnsi" w:cstheme="minorHAnsi"/>
                <w:sz w:val="22"/>
                <w:szCs w:val="22"/>
              </w:rPr>
              <w:t>Adjunta</w:t>
            </w:r>
            <w:r w:rsidR="00347C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CEAU-</w:t>
            </w:r>
            <w:r w:rsidR="00D30D10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B845BC">
      <w:pPr>
        <w:rPr>
          <w:rFonts w:asciiTheme="minorHAnsi" w:hAnsiTheme="minorHAnsi" w:cstheme="minorHAnsi"/>
          <w:sz w:val="22"/>
          <w:szCs w:val="22"/>
        </w:rPr>
      </w:pPr>
    </w:p>
    <w:sectPr w:rsidR="00272DCB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0E97" w14:textId="77777777" w:rsidR="00FA3D67" w:rsidRDefault="00FA3D67" w:rsidP="004C3048">
      <w:r>
        <w:separator/>
      </w:r>
    </w:p>
  </w:endnote>
  <w:endnote w:type="continuationSeparator" w:id="0">
    <w:p w14:paraId="3417986D" w14:textId="77777777" w:rsidR="00FA3D67" w:rsidRDefault="00FA3D6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6EB9" w14:textId="77777777" w:rsidR="00FA3D67" w:rsidRDefault="00FA3D67" w:rsidP="004C3048">
      <w:r>
        <w:separator/>
      </w:r>
    </w:p>
  </w:footnote>
  <w:footnote w:type="continuationSeparator" w:id="0">
    <w:p w14:paraId="3099368B" w14:textId="77777777" w:rsidR="00FA3D67" w:rsidRDefault="00FA3D6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28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29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1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6"/>
  </w:num>
  <w:num w:numId="2" w16cid:durableId="2051103001">
    <w:abstractNumId w:val="14"/>
  </w:num>
  <w:num w:numId="3" w16cid:durableId="1599678368">
    <w:abstractNumId w:val="8"/>
  </w:num>
  <w:num w:numId="4" w16cid:durableId="1265261741">
    <w:abstractNumId w:val="0"/>
  </w:num>
  <w:num w:numId="5" w16cid:durableId="718624670">
    <w:abstractNumId w:val="28"/>
  </w:num>
  <w:num w:numId="6" w16cid:durableId="784270873">
    <w:abstractNumId w:val="27"/>
  </w:num>
  <w:num w:numId="7" w16cid:durableId="1917396307">
    <w:abstractNumId w:val="16"/>
  </w:num>
  <w:num w:numId="8" w16cid:durableId="843932198">
    <w:abstractNumId w:val="31"/>
  </w:num>
  <w:num w:numId="9" w16cid:durableId="32275185">
    <w:abstractNumId w:val="7"/>
  </w:num>
  <w:num w:numId="10" w16cid:durableId="217018216">
    <w:abstractNumId w:val="36"/>
  </w:num>
  <w:num w:numId="11" w16cid:durableId="1598828865">
    <w:abstractNumId w:val="24"/>
  </w:num>
  <w:num w:numId="12" w16cid:durableId="968826589">
    <w:abstractNumId w:val="23"/>
  </w:num>
  <w:num w:numId="13" w16cid:durableId="831068940">
    <w:abstractNumId w:val="26"/>
  </w:num>
  <w:num w:numId="14" w16cid:durableId="72822532">
    <w:abstractNumId w:val="25"/>
  </w:num>
  <w:num w:numId="15" w16cid:durableId="17242375">
    <w:abstractNumId w:val="12"/>
  </w:num>
  <w:num w:numId="16" w16cid:durableId="1868713969">
    <w:abstractNumId w:val="17"/>
  </w:num>
  <w:num w:numId="17" w16cid:durableId="1336229319">
    <w:abstractNumId w:val="34"/>
  </w:num>
  <w:num w:numId="18" w16cid:durableId="1953198685">
    <w:abstractNumId w:val="1"/>
  </w:num>
  <w:num w:numId="19" w16cid:durableId="1849707541">
    <w:abstractNumId w:val="18"/>
  </w:num>
  <w:num w:numId="20" w16cid:durableId="462430551">
    <w:abstractNumId w:val="22"/>
  </w:num>
  <w:num w:numId="21" w16cid:durableId="2007323371">
    <w:abstractNumId w:val="35"/>
  </w:num>
  <w:num w:numId="22" w16cid:durableId="1747800564">
    <w:abstractNumId w:val="29"/>
  </w:num>
  <w:num w:numId="23" w16cid:durableId="842164361">
    <w:abstractNumId w:val="4"/>
  </w:num>
  <w:num w:numId="24" w16cid:durableId="240648851">
    <w:abstractNumId w:val="19"/>
  </w:num>
  <w:num w:numId="25" w16cid:durableId="1450514842">
    <w:abstractNumId w:val="10"/>
  </w:num>
  <w:num w:numId="26" w16cid:durableId="126240793">
    <w:abstractNumId w:val="5"/>
  </w:num>
  <w:num w:numId="27" w16cid:durableId="1715423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3"/>
  </w:num>
  <w:num w:numId="29" w16cid:durableId="1348868963">
    <w:abstractNumId w:val="15"/>
  </w:num>
  <w:num w:numId="30" w16cid:durableId="1459181282">
    <w:abstractNumId w:val="33"/>
  </w:num>
  <w:num w:numId="31" w16cid:durableId="108860990">
    <w:abstractNumId w:val="32"/>
  </w:num>
  <w:num w:numId="32" w16cid:durableId="781344229">
    <w:abstractNumId w:val="2"/>
  </w:num>
  <w:num w:numId="33" w16cid:durableId="663357129">
    <w:abstractNumId w:val="9"/>
  </w:num>
  <w:num w:numId="34" w16cid:durableId="900562598">
    <w:abstractNumId w:val="20"/>
  </w:num>
  <w:num w:numId="35" w16cid:durableId="1880818678">
    <w:abstractNumId w:val="11"/>
  </w:num>
  <w:num w:numId="36" w16cid:durableId="1492218110">
    <w:abstractNumId w:val="21"/>
  </w:num>
  <w:num w:numId="37" w16cid:durableId="138452499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3B1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34AA"/>
    <w:rsid w:val="00073C21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5C8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2E"/>
    <w:rsid w:val="000E5A77"/>
    <w:rsid w:val="000E5BA6"/>
    <w:rsid w:val="000E752E"/>
    <w:rsid w:val="000F0497"/>
    <w:rsid w:val="000F17F0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0738"/>
    <w:rsid w:val="0011124C"/>
    <w:rsid w:val="00112011"/>
    <w:rsid w:val="00112282"/>
    <w:rsid w:val="001123EE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C70"/>
    <w:rsid w:val="00164F96"/>
    <w:rsid w:val="00165729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5AD1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2F4C"/>
    <w:rsid w:val="00233295"/>
    <w:rsid w:val="00233AD8"/>
    <w:rsid w:val="002343B7"/>
    <w:rsid w:val="002343E5"/>
    <w:rsid w:val="002344FA"/>
    <w:rsid w:val="00234643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3B6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3393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004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26D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5FDF"/>
    <w:rsid w:val="0031676D"/>
    <w:rsid w:val="00316921"/>
    <w:rsid w:val="003178D9"/>
    <w:rsid w:val="0032017B"/>
    <w:rsid w:val="00320349"/>
    <w:rsid w:val="00320980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4F26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38A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702"/>
    <w:rsid w:val="00370849"/>
    <w:rsid w:val="003708AF"/>
    <w:rsid w:val="00371637"/>
    <w:rsid w:val="00371702"/>
    <w:rsid w:val="0037177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414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3D7"/>
    <w:rsid w:val="003E7545"/>
    <w:rsid w:val="003F01FC"/>
    <w:rsid w:val="003F0802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374"/>
    <w:rsid w:val="00414622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40A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3D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4E85"/>
    <w:rsid w:val="004C5027"/>
    <w:rsid w:val="004C5E6B"/>
    <w:rsid w:val="004C6931"/>
    <w:rsid w:val="004C715A"/>
    <w:rsid w:val="004C7C7A"/>
    <w:rsid w:val="004D0328"/>
    <w:rsid w:val="004D047D"/>
    <w:rsid w:val="004D060A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B6C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6DA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0FA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99E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598"/>
    <w:rsid w:val="005B6AB1"/>
    <w:rsid w:val="005B7A26"/>
    <w:rsid w:val="005B7E0B"/>
    <w:rsid w:val="005C045F"/>
    <w:rsid w:val="005C17BE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5448"/>
    <w:rsid w:val="005D612C"/>
    <w:rsid w:val="005D68EB"/>
    <w:rsid w:val="005D697A"/>
    <w:rsid w:val="005D6D3C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812"/>
    <w:rsid w:val="00607E69"/>
    <w:rsid w:val="00610292"/>
    <w:rsid w:val="006102D4"/>
    <w:rsid w:val="00610690"/>
    <w:rsid w:val="00610956"/>
    <w:rsid w:val="00610E28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C5A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A8D"/>
    <w:rsid w:val="00625BC0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FF"/>
    <w:rsid w:val="00633BEB"/>
    <w:rsid w:val="006340C8"/>
    <w:rsid w:val="0063476E"/>
    <w:rsid w:val="006348F5"/>
    <w:rsid w:val="00635325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4723"/>
    <w:rsid w:val="0064521C"/>
    <w:rsid w:val="0064537C"/>
    <w:rsid w:val="006454CE"/>
    <w:rsid w:val="006458B2"/>
    <w:rsid w:val="00645D3D"/>
    <w:rsid w:val="006466EB"/>
    <w:rsid w:val="00646D6C"/>
    <w:rsid w:val="00647314"/>
    <w:rsid w:val="00647D59"/>
    <w:rsid w:val="006500AD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386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262"/>
    <w:rsid w:val="00700B6E"/>
    <w:rsid w:val="007014F3"/>
    <w:rsid w:val="007016CF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2D99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AC4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0F4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231"/>
    <w:rsid w:val="00865305"/>
    <w:rsid w:val="00865704"/>
    <w:rsid w:val="00865F7B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2D6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8F5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0F3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AB6"/>
    <w:rsid w:val="008C6F30"/>
    <w:rsid w:val="008C7523"/>
    <w:rsid w:val="008C76EA"/>
    <w:rsid w:val="008C7E8E"/>
    <w:rsid w:val="008D0C57"/>
    <w:rsid w:val="008D0FE0"/>
    <w:rsid w:val="008D1247"/>
    <w:rsid w:val="008D2053"/>
    <w:rsid w:val="008D3085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AE1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685C"/>
    <w:rsid w:val="008F78CB"/>
    <w:rsid w:val="008F7A23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397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1E66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550F"/>
    <w:rsid w:val="009A6C48"/>
    <w:rsid w:val="009A73A5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4AA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090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CD0"/>
    <w:rsid w:val="00A01B51"/>
    <w:rsid w:val="00A02157"/>
    <w:rsid w:val="00A021CD"/>
    <w:rsid w:val="00A024FE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50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A7A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0AC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3FBE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6A21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43EE"/>
    <w:rsid w:val="00B845BC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8DA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4EC5"/>
    <w:rsid w:val="00BE5773"/>
    <w:rsid w:val="00BE603B"/>
    <w:rsid w:val="00BE6954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4889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752"/>
    <w:rsid w:val="00C51859"/>
    <w:rsid w:val="00C52C4C"/>
    <w:rsid w:val="00C52F35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590"/>
    <w:rsid w:val="00C61AA1"/>
    <w:rsid w:val="00C61B53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55A"/>
    <w:rsid w:val="00CD3BA1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0D10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027C"/>
    <w:rsid w:val="00D50F4E"/>
    <w:rsid w:val="00D510A7"/>
    <w:rsid w:val="00D513E9"/>
    <w:rsid w:val="00D5183F"/>
    <w:rsid w:val="00D52383"/>
    <w:rsid w:val="00D52C06"/>
    <w:rsid w:val="00D52DDB"/>
    <w:rsid w:val="00D52F7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8DC"/>
    <w:rsid w:val="00D72A13"/>
    <w:rsid w:val="00D72B6D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8A4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3B38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EC2"/>
    <w:rsid w:val="00E134F6"/>
    <w:rsid w:val="00E1383C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3B9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503C"/>
    <w:rsid w:val="00E652B1"/>
    <w:rsid w:val="00E65E75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5555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4AF"/>
    <w:rsid w:val="00EE3864"/>
    <w:rsid w:val="00EE3FB4"/>
    <w:rsid w:val="00EE4F14"/>
    <w:rsid w:val="00EE50ED"/>
    <w:rsid w:val="00EE51BF"/>
    <w:rsid w:val="00EE5780"/>
    <w:rsid w:val="00EE6DD1"/>
    <w:rsid w:val="00EE6EAC"/>
    <w:rsid w:val="00EE7488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1AE1"/>
    <w:rsid w:val="00EF2659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B9D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27C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67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13C"/>
    <w:rsid w:val="00FB24F5"/>
    <w:rsid w:val="00FB2CF6"/>
    <w:rsid w:val="00FB372F"/>
    <w:rsid w:val="00FB3CBD"/>
    <w:rsid w:val="00FB415E"/>
    <w:rsid w:val="00FB4171"/>
    <w:rsid w:val="00FB4248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1942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134</cp:revision>
  <cp:lastPrinted>2020-12-04T15:19:00Z</cp:lastPrinted>
  <dcterms:created xsi:type="dcterms:W3CDTF">2023-03-22T18:00:00Z</dcterms:created>
  <dcterms:modified xsi:type="dcterms:W3CDTF">2023-04-25T12:53:00Z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