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44A" w:rsidRDefault="008F54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8"/>
        <w:gridCol w:w="6979"/>
      </w:tblGrid>
      <w:tr w:rsidR="008F544A" w:rsidTr="00436B25">
        <w:trPr>
          <w:trHeight w:val="674"/>
        </w:trPr>
        <w:tc>
          <w:tcPr>
            <w:tcW w:w="180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8F544A" w:rsidRDefault="00F523ED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7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F544A" w:rsidRDefault="00436B25" w:rsidP="00436B25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ENCAMINHA AO PLENÁRIO LISTA DE INTEGRANTES APTOS A PARTICIPAR DO COLEGIADO DE COORDENADORES DE CURSO</w:t>
            </w:r>
          </w:p>
        </w:tc>
      </w:tr>
      <w:tr w:rsidR="008F544A">
        <w:trPr>
          <w:trHeight w:val="423"/>
        </w:trPr>
        <w:tc>
          <w:tcPr>
            <w:tcW w:w="878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:rsidR="008F544A" w:rsidRDefault="00F523ED" w:rsidP="00436B25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DELIBERAÇÃO Nº 0</w:t>
            </w:r>
            <w:r w:rsidR="00436B25">
              <w:rPr>
                <w:rFonts w:ascii="Calibri" w:eastAsia="Calibri" w:hAnsi="Calibri" w:cs="Calibri"/>
                <w:b/>
                <w:sz w:val="22"/>
                <w:szCs w:val="22"/>
              </w:rPr>
              <w:t>xx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</w:t>
            </w:r>
            <w:r w:rsidR="00436B25">
              <w:rPr>
                <w:rFonts w:ascii="Calibri" w:eastAsia="Calibri" w:hAnsi="Calibri" w:cs="Calibri"/>
                <w:b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CEF – CAU/RS</w:t>
            </w:r>
          </w:p>
        </w:tc>
      </w:tr>
    </w:tbl>
    <w:p w:rsidR="008F544A" w:rsidRDefault="00F523ED" w:rsidP="002B7B82">
      <w:pPr>
        <w:tabs>
          <w:tab w:val="left" w:pos="1418"/>
        </w:tabs>
        <w:spacing w:before="240" w:after="120"/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A COMISSÃO DE ENSINO E FORMAÇÃO – CEF-CAU/RS, reunida ordinariamente no dia </w:t>
      </w:r>
      <w:r w:rsidR="00A04C9C">
        <w:rPr>
          <w:rFonts w:ascii="Calibri" w:eastAsia="Calibri" w:hAnsi="Calibri" w:cs="Calibri"/>
          <w:sz w:val="22"/>
          <w:szCs w:val="22"/>
        </w:rPr>
        <w:t>21</w:t>
      </w:r>
      <w:r w:rsidR="00BC0DF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 w:rsidR="00A04C9C">
        <w:rPr>
          <w:rFonts w:ascii="Calibri" w:eastAsia="Calibri" w:hAnsi="Calibri" w:cs="Calibri"/>
          <w:sz w:val="22"/>
          <w:szCs w:val="22"/>
        </w:rPr>
        <w:t>março</w:t>
      </w:r>
      <w:r w:rsidR="00F867A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202</w:t>
      </w:r>
      <w:r w:rsidR="00436B25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 w:rsidR="00210C61">
        <w:rPr>
          <w:rFonts w:ascii="Calibri" w:eastAsia="Calibri" w:hAnsi="Calibri" w:cs="Calibri"/>
          <w:sz w:val="22"/>
          <w:szCs w:val="22"/>
        </w:rPr>
        <w:t>na Sede do CAU/RS em Porto Alegre</w:t>
      </w:r>
      <w:r>
        <w:rPr>
          <w:rFonts w:ascii="Calibri" w:eastAsia="Calibri" w:hAnsi="Calibri" w:cs="Calibri"/>
          <w:sz w:val="22"/>
          <w:szCs w:val="22"/>
        </w:rPr>
        <w:t xml:space="preserve">, no uso das competências que lhe conferem o artigo 2º, inciso III, alínea ‘b’, da Resolução nº 30 do CAU/BR, e no artigo 102, VI, Anexo I, Resolução CAU/BR nº 139/2017, que dispõem, respectivamente, sobre os atos administrativos de caráter decisório e suas competências específicas; </w:t>
      </w:r>
    </w:p>
    <w:p w:rsidR="008F544A" w:rsidRDefault="00F523ED" w:rsidP="002B7B82">
      <w:pPr>
        <w:tabs>
          <w:tab w:val="left" w:pos="1418"/>
        </w:tabs>
        <w:spacing w:before="24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o Art. 34 da Lei 12.378/2010, a qual determina no inciso IV que compete aos </w:t>
      </w:r>
      <w:proofErr w:type="spellStart"/>
      <w:r>
        <w:rPr>
          <w:rFonts w:ascii="Calibri" w:eastAsia="Calibri" w:hAnsi="Calibri" w:cs="Calibri"/>
          <w:sz w:val="22"/>
          <w:szCs w:val="22"/>
        </w:rPr>
        <w:t>CAUs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“criar colegiados com finalidades e funções específicas”;</w:t>
      </w:r>
    </w:p>
    <w:p w:rsidR="00755D2F" w:rsidRDefault="00F523ED" w:rsidP="002B7B82">
      <w:pPr>
        <w:tabs>
          <w:tab w:val="left" w:pos="1418"/>
        </w:tabs>
        <w:spacing w:before="24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</w:t>
      </w:r>
      <w:r w:rsidR="00755D2F">
        <w:rPr>
          <w:rFonts w:ascii="Calibri" w:eastAsia="Calibri" w:hAnsi="Calibri" w:cs="Calibri"/>
          <w:sz w:val="22"/>
          <w:szCs w:val="22"/>
        </w:rPr>
        <w:t xml:space="preserve">a </w:t>
      </w:r>
      <w:r w:rsidR="00755D2F" w:rsidRPr="00755D2F">
        <w:rPr>
          <w:rFonts w:ascii="Calibri" w:eastAsia="Calibri" w:hAnsi="Calibri" w:cs="Calibri"/>
          <w:sz w:val="22"/>
          <w:szCs w:val="22"/>
        </w:rPr>
        <w:t>DELIBERAÇÃO PLENÁRIA DPO/RS Nº 1472/2022</w:t>
      </w:r>
      <w:r w:rsidR="00755D2F">
        <w:rPr>
          <w:rFonts w:ascii="Calibri" w:eastAsia="Calibri" w:hAnsi="Calibri" w:cs="Calibri"/>
          <w:sz w:val="22"/>
          <w:szCs w:val="22"/>
        </w:rPr>
        <w:t xml:space="preserve"> a qual “</w:t>
      </w:r>
      <w:r w:rsidR="00755D2F" w:rsidRPr="00755D2F">
        <w:rPr>
          <w:rFonts w:ascii="Calibri" w:eastAsia="Calibri" w:hAnsi="Calibri" w:cs="Calibri"/>
          <w:sz w:val="22"/>
          <w:szCs w:val="22"/>
        </w:rPr>
        <w:t xml:space="preserve">Institui o Colegiado de Coordenadores de Curso de Arquitetura de Urbanismo do Rio Grande </w:t>
      </w:r>
      <w:r w:rsidR="00755D2F">
        <w:rPr>
          <w:rFonts w:ascii="Calibri" w:eastAsia="Calibri" w:hAnsi="Calibri" w:cs="Calibri"/>
          <w:sz w:val="22"/>
          <w:szCs w:val="22"/>
        </w:rPr>
        <w:t>do Sul e dá outras providências”, determina os requisitos para admissão no colegiado:</w:t>
      </w:r>
    </w:p>
    <w:p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(...)</w:t>
      </w:r>
    </w:p>
    <w:p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Art. 19 Será admitido um coordenador por curso de Arquitetura e Urbanismo, sendo permitida a indicação de um suplente por coordenador;</w:t>
      </w:r>
    </w:p>
    <w:p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(...)</w:t>
      </w:r>
    </w:p>
    <w:p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Art. 21 A admissão de coordenadores de curso de Arquitetura e Urbanismo no Colegiado, acontecerá após atualização do cadastro no SICCAU, nos termos dos normativos vigentes do CAU/BR;</w:t>
      </w:r>
    </w:p>
    <w:p w:rsidR="00755D2F" w:rsidRP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Art. 22 O cadastro e a atualização das IES e dos Cursos no SICCAU serão realizados pela Gerência de Atendimento do CAU/RS, após requerimento do coordenador de curso Arquiteto e Urbanista, apresentando:</w:t>
      </w:r>
    </w:p>
    <w:p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I. RRT de cargo e função de coordenador de curso em andamento;</w:t>
      </w:r>
    </w:p>
    <w:p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II. Portaria de nomeação como coordenador ou documento equivalente.</w:t>
      </w:r>
    </w:p>
    <w:p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 xml:space="preserve">Art. 23 Os coordenadores deverão manter atualizadas as informações no SICCAU, </w:t>
      </w:r>
      <w:r>
        <w:rPr>
          <w:rFonts w:ascii="Calibri" w:eastAsia="Calibri" w:hAnsi="Calibri" w:cs="Calibri"/>
          <w:sz w:val="20"/>
          <w:szCs w:val="20"/>
        </w:rPr>
        <w:t>(...)</w:t>
      </w:r>
    </w:p>
    <w:p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 w:rsidRPr="00755D2F">
        <w:rPr>
          <w:rFonts w:ascii="Calibri" w:eastAsia="Calibri" w:hAnsi="Calibri" w:cs="Calibri"/>
          <w:sz w:val="20"/>
          <w:szCs w:val="20"/>
        </w:rPr>
        <w:t>V. Após análise e aprovação da documentação pela assessoria da CEF-CAU/RS, caberá à Comissão de Ensino e Formação deliberar sobre a admissão do(s) novo(s) coordenador(es) de curso e seu suplente ao Colegiado de Coordenadores;</w:t>
      </w:r>
    </w:p>
    <w:p w:rsidR="00755D2F" w:rsidRDefault="00755D2F" w:rsidP="00755D2F">
      <w:pPr>
        <w:ind w:left="226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(...)</w:t>
      </w:r>
    </w:p>
    <w:p w:rsidR="00755D2F" w:rsidRPr="00755D2F" w:rsidRDefault="00755D2F" w:rsidP="00755D2F">
      <w:pPr>
        <w:spacing w:after="120"/>
        <w:ind w:left="2268"/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 w:rsidP="002B7B82">
      <w:pPr>
        <w:tabs>
          <w:tab w:val="left" w:pos="1418"/>
        </w:tabs>
        <w:spacing w:before="240" w:after="12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a inestimável contribuição para a profissão que as Instituições de Ensino podem aportar às </w:t>
      </w:r>
      <w:r w:rsidR="00755D2F">
        <w:rPr>
          <w:rFonts w:ascii="Calibri" w:eastAsia="Calibri" w:hAnsi="Calibri" w:cs="Calibri"/>
          <w:sz w:val="22"/>
          <w:szCs w:val="22"/>
        </w:rPr>
        <w:t xml:space="preserve">políticas e ações do CAU/RS, </w:t>
      </w:r>
      <w:r w:rsidR="00210C61">
        <w:rPr>
          <w:rFonts w:ascii="Calibri" w:eastAsia="Calibri" w:hAnsi="Calibri" w:cs="Calibri"/>
          <w:sz w:val="22"/>
          <w:szCs w:val="22"/>
        </w:rPr>
        <w:t>bem como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10C61"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z w:val="22"/>
          <w:szCs w:val="22"/>
        </w:rPr>
        <w:t>crescente número de solicitações destas para colaborar efetivamente com o CAU/RS em prol da qualidade de ensino de Arquitetura e Urbanismo;</w:t>
      </w:r>
    </w:p>
    <w:p w:rsidR="008F544A" w:rsidRDefault="00F523ED" w:rsidP="002B7B82">
      <w:pPr>
        <w:tabs>
          <w:tab w:val="left" w:pos="1418"/>
        </w:tabs>
        <w:spacing w:before="240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DELIBERA: </w:t>
      </w:r>
    </w:p>
    <w:p w:rsidR="008F544A" w:rsidRDefault="00F523ED" w:rsidP="002B7B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24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 </w:t>
      </w:r>
      <w:r w:rsidR="00755D2F">
        <w:rPr>
          <w:rFonts w:ascii="Calibri" w:eastAsia="Calibri" w:hAnsi="Calibri" w:cs="Calibri"/>
          <w:color w:val="000000"/>
          <w:sz w:val="22"/>
          <w:szCs w:val="22"/>
        </w:rPr>
        <w:t>aprovar lista de coordenadores de curso APTOS a compor o Colegiado de Coordenadores de Curso:</w:t>
      </w:r>
    </w:p>
    <w:p w:rsidR="002B7B82" w:rsidRDefault="002B7B82" w:rsidP="002B7B8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2B7B82" w:rsidRDefault="002B7B82" w:rsidP="002B7B8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55D2F" w:rsidRDefault="00755D2F" w:rsidP="00755D2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10420" w:type="dxa"/>
        <w:tblInd w:w="-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3083"/>
        <w:gridCol w:w="2268"/>
        <w:gridCol w:w="2730"/>
        <w:gridCol w:w="1806"/>
      </w:tblGrid>
      <w:tr w:rsidR="00210C61" w:rsidRPr="002B7B82" w:rsidTr="00210C6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210C61" w:rsidRPr="002B7B82" w:rsidRDefault="00210C61" w:rsidP="00210C6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0C61" w:rsidRPr="002B7B82" w:rsidRDefault="00210C61" w:rsidP="002B7B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2B7B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TITULAR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0C61" w:rsidRPr="002B7B82" w:rsidRDefault="00210C61" w:rsidP="002B7B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2B7B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SUPLENTE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0C61" w:rsidRPr="002B7B82" w:rsidRDefault="00210C61" w:rsidP="002B7B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2B7B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10C61" w:rsidRPr="002B7B82" w:rsidRDefault="00210C61" w:rsidP="002B7B8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2B7B8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CÓD. EMEC CURSO</w:t>
            </w:r>
          </w:p>
        </w:tc>
      </w:tr>
      <w:tr w:rsidR="00210C61" w:rsidRPr="002B7B82" w:rsidTr="00210C6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ANDRE DE O. T. CARRASCO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UFPEL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14978</w:t>
            </w:r>
          </w:p>
        </w:tc>
      </w:tr>
      <w:tr w:rsidR="00210C61" w:rsidRPr="002B7B82" w:rsidTr="00210C6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CRISTIANO ZLUHAN PEREIRA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UNIVATES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63950</w:t>
            </w:r>
          </w:p>
        </w:tc>
      </w:tr>
      <w:tr w:rsidR="00210C61" w:rsidRPr="002B7B82" w:rsidTr="00210C6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DEBORA BECKER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IZABELLE COLUSSO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UNISINOS PORTO ALEGRE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1332181</w:t>
            </w:r>
          </w:p>
        </w:tc>
      </w:tr>
      <w:tr w:rsidR="00210C61" w:rsidRPr="002B7B82" w:rsidTr="00210C6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ÍTALO GALEAZZI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UNILASALLE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1312993</w:t>
            </w:r>
          </w:p>
        </w:tc>
      </w:tr>
      <w:tr w:rsidR="00210C61" w:rsidRPr="002B7B82" w:rsidTr="00210C6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LUIZ CARLOS SCHNEIDER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CÍCERO C. PIMENTEL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UNISC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20107</w:t>
            </w:r>
          </w:p>
        </w:tc>
      </w:tr>
      <w:tr w:rsidR="00210C61" w:rsidRPr="002B7B82" w:rsidTr="00210C61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RONI ANZOLCH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UFRGS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C61" w:rsidRDefault="00210C61" w:rsidP="00210C6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13702</w:t>
            </w:r>
          </w:p>
        </w:tc>
      </w:tr>
      <w:tr w:rsidR="007C3CA0" w:rsidRPr="002B7B82" w:rsidTr="007C3CA0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ADALBERTO DA ROCHA HECK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UNISINOS SÃO LEOPOLDO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1237</w:t>
            </w:r>
          </w:p>
        </w:tc>
      </w:tr>
      <w:tr w:rsidR="007C3CA0" w:rsidRPr="002B7B82" w:rsidTr="007C3CA0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PAULA NOGUEIRA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ULBRA SANTA MARIA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59536</w:t>
            </w:r>
          </w:p>
        </w:tc>
      </w:tr>
      <w:tr w:rsidR="007C3CA0" w:rsidRPr="002B7B82" w:rsidTr="007C3CA0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DIEGO WILLIAN N. MACHADO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Pr="00A04C9C" w:rsidRDefault="007C3CA0" w:rsidP="007C3CA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 w:rsidRPr="00A04C9C">
              <w:rPr>
                <w:rFonts w:ascii="Calibri" w:hAnsi="Calibri" w:cs="Calibri"/>
                <w:color w:val="0563C1"/>
                <w:sz w:val="22"/>
                <w:szCs w:val="22"/>
              </w:rPr>
              <w:t>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ULBRA CANOAS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9275</w:t>
            </w:r>
          </w:p>
        </w:tc>
      </w:tr>
      <w:tr w:rsidR="007C3CA0" w:rsidRPr="002B7B82" w:rsidTr="007C3CA0">
        <w:trPr>
          <w:trHeight w:val="284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UFSM SANTA MARIA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13896</w:t>
            </w:r>
          </w:p>
        </w:tc>
      </w:tr>
      <w:tr w:rsidR="007C3CA0" w:rsidRPr="002B7B82" w:rsidTr="007C3CA0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FRANCISCO QUERUZ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-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UFN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64873</w:t>
            </w:r>
          </w:p>
        </w:tc>
      </w:tr>
      <w:tr w:rsidR="007C3CA0" w:rsidRPr="002B7B82" w:rsidTr="00210C6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GERUSA LAZAROTTO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IFFARROUPILHA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1309584</w:t>
            </w:r>
          </w:p>
        </w:tc>
      </w:tr>
      <w:tr w:rsidR="007C3CA0" w:rsidRPr="002B7B82" w:rsidTr="00210C6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R. BRUNO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UFFS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5000384</w:t>
            </w:r>
          </w:p>
        </w:tc>
      </w:tr>
      <w:tr w:rsidR="007C3CA0" w:rsidRPr="002B7B82" w:rsidTr="00210C6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LUCIMERY DAL MEDICO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URI F. WESTPHALEN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1170808</w:t>
            </w:r>
          </w:p>
        </w:tc>
      </w:tr>
      <w:tr w:rsidR="007C3CA0" w:rsidRPr="002B7B82" w:rsidTr="00210C6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MARGIT A. FENSTERSEIFER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UCS BENTO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1181260</w:t>
            </w:r>
          </w:p>
        </w:tc>
      </w:tr>
      <w:tr w:rsidR="007C3CA0" w:rsidRPr="002B7B82" w:rsidTr="00210C6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MINÉIA JOHANN SCHERER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DÉBORA GREGOLETTO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UFSM C. DO SUL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1292698</w:t>
            </w:r>
          </w:p>
        </w:tc>
      </w:tr>
      <w:tr w:rsidR="007C3CA0" w:rsidRPr="002B7B82" w:rsidTr="00210C6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H. ECKERT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Pr="00A04C9C" w:rsidRDefault="007C3CA0" w:rsidP="007C3CA0">
            <w:pPr>
              <w:jc w:val="center"/>
              <w:rPr>
                <w:rFonts w:ascii="Calibri" w:hAnsi="Calibri" w:cs="Calibri"/>
                <w:color w:val="0563C1"/>
                <w:sz w:val="22"/>
                <w:szCs w:val="22"/>
              </w:rPr>
            </w:pPr>
            <w:r>
              <w:rPr>
                <w:rFonts w:ascii="Calibri" w:hAnsi="Calibri" w:cs="Calibri"/>
                <w:color w:val="0563C1"/>
                <w:sz w:val="22"/>
                <w:szCs w:val="22"/>
              </w:rPr>
              <w:t>-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UNICRUZ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18051</w:t>
            </w:r>
          </w:p>
        </w:tc>
      </w:tr>
      <w:tr w:rsidR="007C3CA0" w:rsidRPr="002B7B82" w:rsidTr="00210C61">
        <w:trPr>
          <w:trHeight w:val="28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ADALBERTO DA ROCHA HECK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 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UNISINOS SÃO LEOPOLDO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CA0" w:rsidRDefault="007C3CA0" w:rsidP="007C3CA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1237</w:t>
            </w:r>
          </w:p>
        </w:tc>
      </w:tr>
    </w:tbl>
    <w:p w:rsidR="002B7B82" w:rsidRDefault="002B7B82" w:rsidP="00755D2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755D2F" w:rsidRDefault="00755D2F" w:rsidP="00755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 informar que a lista será encaminhada para atualização da composição, semestralmente, nos termos do </w:t>
      </w:r>
      <w:r w:rsidR="00210C61" w:rsidRPr="00755D2F">
        <w:rPr>
          <w:rFonts w:ascii="Calibri" w:eastAsia="Calibri" w:hAnsi="Calibri" w:cs="Calibri"/>
          <w:color w:val="000000"/>
          <w:sz w:val="22"/>
          <w:szCs w:val="22"/>
        </w:rPr>
        <w:t>ESTATUTO DO COLEGIADO DE COORDENADORES DE CURSOS DE ARQUITETURA E URBANISMO DO RIO GRANDE DO SUL</w:t>
      </w:r>
      <w:r w:rsidR="002B7B82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755D2F" w:rsidRDefault="00755D2F" w:rsidP="00755D2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F523ED" w:rsidP="00755D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 solicitar à Presidência que nos termos do art. </w:t>
      </w:r>
      <w:r w:rsidR="00755D2F">
        <w:rPr>
          <w:rFonts w:ascii="Calibri" w:eastAsia="Calibri" w:hAnsi="Calibri" w:cs="Calibri"/>
          <w:color w:val="000000"/>
          <w:sz w:val="22"/>
          <w:szCs w:val="22"/>
        </w:rPr>
        <w:t>23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755D2F">
        <w:rPr>
          <w:rFonts w:ascii="Calibri" w:eastAsia="Calibri" w:hAnsi="Calibri" w:cs="Calibri"/>
          <w:color w:val="000000"/>
          <w:sz w:val="22"/>
          <w:szCs w:val="22"/>
        </w:rPr>
        <w:t xml:space="preserve">VI,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 </w:t>
      </w:r>
      <w:r w:rsidR="00755D2F" w:rsidRPr="00755D2F">
        <w:rPr>
          <w:rFonts w:ascii="Calibri" w:eastAsia="Calibri" w:hAnsi="Calibri" w:cs="Calibri"/>
          <w:color w:val="000000"/>
          <w:sz w:val="22"/>
          <w:szCs w:val="22"/>
        </w:rPr>
        <w:t>ESTATUTO DO COLEGIADO DE COORDENADORES DE CURSOS DE ARQUITETURA E URBANISMO DO RIO GRANDE DO SUL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submeta </w:t>
      </w:r>
      <w:r w:rsidR="00210C61">
        <w:rPr>
          <w:rFonts w:ascii="Calibri" w:eastAsia="Calibri" w:hAnsi="Calibri" w:cs="Calibri"/>
          <w:color w:val="000000"/>
          <w:sz w:val="22"/>
          <w:szCs w:val="22"/>
        </w:rPr>
        <w:t xml:space="preserve">a lista de coordenadores de curso aptos a compor o Colegiado de Coordenadores,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ao Plenário deste Conselho, para </w:t>
      </w:r>
      <w:r w:rsidR="00755D2F">
        <w:rPr>
          <w:rFonts w:ascii="Calibri" w:eastAsia="Calibri" w:hAnsi="Calibri" w:cs="Calibri"/>
          <w:color w:val="000000"/>
          <w:sz w:val="22"/>
          <w:szCs w:val="22"/>
        </w:rPr>
        <w:t>homologação</w:t>
      </w:r>
      <w:r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:rsidR="00F867A6" w:rsidRDefault="00F867A6" w:rsidP="00F867A6">
      <w:pPr>
        <w:pStyle w:val="PargrafodaLista"/>
        <w:rPr>
          <w:rFonts w:ascii="Calibri" w:eastAsia="Calibri" w:hAnsi="Calibri" w:cs="Calibri"/>
          <w:color w:val="000000"/>
          <w:sz w:val="22"/>
          <w:szCs w:val="22"/>
        </w:rPr>
      </w:pPr>
    </w:p>
    <w:p w:rsidR="00F867A6" w:rsidRDefault="002536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Após a homologação do</w:t>
      </w:r>
      <w:r w:rsidR="00F867A6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55D2F">
        <w:rPr>
          <w:rFonts w:ascii="Calibri" w:eastAsia="Calibri" w:hAnsi="Calibri" w:cs="Calibri"/>
          <w:color w:val="000000"/>
          <w:sz w:val="22"/>
          <w:szCs w:val="22"/>
        </w:rPr>
        <w:t>P</w:t>
      </w:r>
      <w:r w:rsidR="00F867A6">
        <w:rPr>
          <w:rFonts w:ascii="Calibri" w:eastAsia="Calibri" w:hAnsi="Calibri" w:cs="Calibri"/>
          <w:color w:val="000000"/>
          <w:sz w:val="22"/>
          <w:szCs w:val="22"/>
        </w:rPr>
        <w:t>lenári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F867A6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755D2F">
        <w:rPr>
          <w:rFonts w:ascii="Calibri" w:eastAsia="Calibri" w:hAnsi="Calibri" w:cs="Calibri"/>
          <w:color w:val="000000"/>
          <w:sz w:val="22"/>
          <w:szCs w:val="22"/>
        </w:rPr>
        <w:t>proceda-se</w:t>
      </w:r>
      <w:r w:rsidR="00F867A6">
        <w:rPr>
          <w:rFonts w:ascii="Calibri" w:eastAsia="Calibri" w:hAnsi="Calibri" w:cs="Calibri"/>
          <w:color w:val="000000"/>
          <w:sz w:val="22"/>
          <w:szCs w:val="22"/>
        </w:rPr>
        <w:t xml:space="preserve"> ciência aos coordenadores de curso</w:t>
      </w:r>
      <w:r w:rsidR="00F523ED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1418"/>
        </w:tabs>
        <w:ind w:left="2160"/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Porto Alegre – RS,</w:t>
      </w:r>
      <w:r w:rsidR="00BC0DFE">
        <w:rPr>
          <w:rFonts w:ascii="Calibri" w:eastAsia="Calibri" w:hAnsi="Calibri" w:cs="Calibri"/>
          <w:sz w:val="22"/>
          <w:szCs w:val="22"/>
        </w:rPr>
        <w:t xml:space="preserve"> </w:t>
      </w:r>
      <w:r w:rsidR="00210C61">
        <w:rPr>
          <w:rFonts w:ascii="Calibri" w:eastAsia="Calibri" w:hAnsi="Calibri" w:cs="Calibri"/>
          <w:sz w:val="22"/>
          <w:szCs w:val="22"/>
        </w:rPr>
        <w:t>21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 w:rsidR="00210C61">
        <w:rPr>
          <w:rFonts w:ascii="Calibri" w:eastAsia="Calibri" w:hAnsi="Calibri" w:cs="Calibri"/>
          <w:sz w:val="22"/>
          <w:szCs w:val="22"/>
        </w:rPr>
        <w:t>março</w:t>
      </w:r>
      <w:r>
        <w:rPr>
          <w:rFonts w:ascii="Calibri" w:eastAsia="Calibri" w:hAnsi="Calibri" w:cs="Calibri"/>
          <w:sz w:val="22"/>
          <w:szCs w:val="22"/>
        </w:rPr>
        <w:t xml:space="preserve"> de 202</w:t>
      </w:r>
      <w:r w:rsidR="00210C61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8F544A" w:rsidRDefault="008F544A">
      <w:pPr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1418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210C61" w:rsidRDefault="00210C61" w:rsidP="00210C61">
      <w:pPr>
        <w:tabs>
          <w:tab w:val="left" w:pos="1418"/>
        </w:tabs>
        <w:jc w:val="both"/>
      </w:pPr>
      <w:r>
        <w:rPr>
          <w:rFonts w:ascii="Calibri" w:eastAsia="Calibri" w:hAnsi="Calibri" w:cs="Calibri"/>
        </w:rPr>
        <w:t>Acompanhado dos votos dos(as) conselheiros(as)</w:t>
      </w:r>
      <w:r>
        <w:rPr>
          <w:rFonts w:ascii="Calibri" w:eastAsia="Calibri" w:hAnsi="Calibri" w:cs="Calibri"/>
          <w:b/>
          <w:bCs/>
        </w:rPr>
        <w:t xml:space="preserve"> Márcia Elizabeth Martins, Marilia Pereira de Ardovino Barbosa, Nubia Margot Menezes Jardim e Rinaldo Ferreira Barbosa. </w:t>
      </w:r>
      <w:r>
        <w:rPr>
          <w:rFonts w:ascii="Calibri" w:eastAsia="Calibri" w:hAnsi="Calibri" w:cs="Calibri"/>
        </w:rPr>
        <w:t xml:space="preserve">Atesto a veracidade das informações aqui apresentadas. </w:t>
      </w:r>
    </w:p>
    <w:p w:rsidR="00210C61" w:rsidRDefault="00210C61" w:rsidP="00210C61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210C61" w:rsidRDefault="00210C61" w:rsidP="00210C61">
      <w:pPr>
        <w:tabs>
          <w:tab w:val="left" w:pos="1418"/>
        </w:tabs>
        <w:jc w:val="both"/>
      </w:pPr>
    </w:p>
    <w:p w:rsidR="00210C61" w:rsidRDefault="00210C61" w:rsidP="00210C61">
      <w:pPr>
        <w:tabs>
          <w:tab w:val="left" w:pos="1418"/>
        </w:tabs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210C61" w:rsidRDefault="00210C61" w:rsidP="00210C61">
      <w:pPr>
        <w:tabs>
          <w:tab w:val="left" w:pos="3532"/>
        </w:tabs>
        <w:jc w:val="center"/>
      </w:pP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RODRIGO SPINELLI</w:t>
      </w:r>
    </w:p>
    <w:p w:rsidR="00210C61" w:rsidRDefault="00210C61" w:rsidP="00210C61">
      <w:pPr>
        <w:tabs>
          <w:tab w:val="left" w:pos="3532"/>
        </w:tabs>
        <w:jc w:val="center"/>
      </w:pPr>
      <w:r>
        <w:rPr>
          <w:rFonts w:ascii="Calibri" w:eastAsia="Calibri" w:hAnsi="Calibri" w:cs="Calibri"/>
          <w:sz w:val="22"/>
          <w:szCs w:val="22"/>
        </w:rPr>
        <w:t>Coordenador - CEF-CAU/RS</w:t>
      </w:r>
    </w:p>
    <w:p w:rsidR="008F544A" w:rsidRDefault="008F544A" w:rsidP="00210C61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sectPr w:rsidR="008F544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1412" w:bottom="709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3ADE" w:rsidRDefault="00F523ED">
      <w:r>
        <w:separator/>
      </w:r>
    </w:p>
  </w:endnote>
  <w:endnote w:type="continuationSeparator" w:id="0">
    <w:p w:rsidR="00BC3ADE" w:rsidRDefault="00F5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44A" w:rsidRDefault="00F523ED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3094.9800 </w:t>
    </w:r>
    <w:r>
      <w:rPr>
        <w:color w:val="000000"/>
        <w:sz w:val="20"/>
        <w:szCs w:val="20"/>
      </w:rPr>
      <w:t xml:space="preserve"> </w:t>
    </w:r>
  </w:p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E3506D">
      <w:rPr>
        <w:rFonts w:ascii="Times New Roman" w:eastAsia="Times New Roman" w:hAnsi="Times New Roman" w:cs="Times New Roman"/>
        <w:noProof/>
        <w:color w:val="000000"/>
        <w:sz w:val="18"/>
        <w:szCs w:val="18"/>
      </w:rPr>
      <w:t>2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:rsidR="008F544A" w:rsidRDefault="008F544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3ADE" w:rsidRDefault="00F523ED">
      <w:r>
        <w:separator/>
      </w:r>
    </w:p>
  </w:footnote>
  <w:footnote w:type="continuationSeparator" w:id="0">
    <w:p w:rsidR="00BC3ADE" w:rsidRDefault="00F52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13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14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-1010919</wp:posOffset>
          </wp:positionH>
          <wp:positionV relativeFrom="paragraph">
            <wp:posOffset>-845819</wp:posOffset>
          </wp:positionV>
          <wp:extent cx="7569835" cy="974725"/>
          <wp:effectExtent l="0" t="0" r="0" b="0"/>
          <wp:wrapNone/>
          <wp:docPr id="15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5" cy="974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96337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013C6D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602F25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5A25A7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06419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0640621">
    <w:abstractNumId w:val="7"/>
  </w:num>
  <w:num w:numId="2" w16cid:durableId="1898858539">
    <w:abstractNumId w:val="3"/>
  </w:num>
  <w:num w:numId="3" w16cid:durableId="1456948636">
    <w:abstractNumId w:val="5"/>
  </w:num>
  <w:num w:numId="4" w16cid:durableId="734933224">
    <w:abstractNumId w:val="8"/>
  </w:num>
  <w:num w:numId="5" w16cid:durableId="1194538906">
    <w:abstractNumId w:val="4"/>
  </w:num>
  <w:num w:numId="6" w16cid:durableId="1738941432">
    <w:abstractNumId w:val="2"/>
  </w:num>
  <w:num w:numId="7" w16cid:durableId="1285693611">
    <w:abstractNumId w:val="0"/>
  </w:num>
  <w:num w:numId="8" w16cid:durableId="1637299774">
    <w:abstractNumId w:val="6"/>
  </w:num>
  <w:num w:numId="9" w16cid:durableId="1457063785">
    <w:abstractNumId w:val="9"/>
  </w:num>
  <w:num w:numId="10" w16cid:durableId="100725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4A"/>
    <w:rsid w:val="00210C61"/>
    <w:rsid w:val="0025367F"/>
    <w:rsid w:val="002B6B31"/>
    <w:rsid w:val="002B7B82"/>
    <w:rsid w:val="00436B25"/>
    <w:rsid w:val="005826FB"/>
    <w:rsid w:val="006B0855"/>
    <w:rsid w:val="00755D2F"/>
    <w:rsid w:val="007C3CA0"/>
    <w:rsid w:val="008F544A"/>
    <w:rsid w:val="00A04C9C"/>
    <w:rsid w:val="00BC0DFE"/>
    <w:rsid w:val="00BC3ADE"/>
    <w:rsid w:val="00E3506D"/>
    <w:rsid w:val="00E75FCF"/>
    <w:rsid w:val="00F523ED"/>
    <w:rsid w:val="00F56DDC"/>
    <w:rsid w:val="00F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FEEB6"/>
  <w15:docId w15:val="{11640B90-89AF-4E28-8D14-402245B8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semiHidden/>
    <w:unhideWhenUsed/>
    <w:rsid w:val="00B632C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632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632C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632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632C6"/>
    <w:rPr>
      <w:b/>
      <w:bCs/>
      <w:lang w:eastAsia="en-US"/>
    </w:rPr>
  </w:style>
  <w:style w:type="paragraph" w:styleId="Reviso">
    <w:name w:val="Revision"/>
    <w:hidden/>
    <w:semiHidden/>
    <w:rsid w:val="004344C2"/>
    <w:rPr>
      <w:lang w:eastAsia="en-US"/>
    </w:rPr>
  </w:style>
  <w:style w:type="character" w:customStyle="1" w:styleId="normaltextrun">
    <w:name w:val="normaltextrun"/>
    <w:basedOn w:val="Fontepargpadro"/>
    <w:rsid w:val="00746641"/>
  </w:style>
  <w:style w:type="character" w:customStyle="1" w:styleId="eop">
    <w:name w:val="eop"/>
    <w:basedOn w:val="Fontepargpadro"/>
    <w:rsid w:val="0074664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QDG43HcubCewv+JggYZJz4UbaQ==">AMUW2mXOXYtatvfjXZb9bnJLYlaiYlj/H8HRVkLPKMKdd84cfbiI6C3omtinK64HwXfBotza4xT6BHVw+etlW6Z6VML6yUmOHTzvofvMDiX/zidej103S0mGNk2sk4/rOwBFXu4c+0NP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646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10</cp:revision>
  <dcterms:created xsi:type="dcterms:W3CDTF">2022-05-03T16:25:00Z</dcterms:created>
  <dcterms:modified xsi:type="dcterms:W3CDTF">2023-03-21T18:48:00Z</dcterms:modified>
</cp:coreProperties>
</file>