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5060BF92" w:rsidR="005E0FB5" w:rsidRPr="005E0FB5" w:rsidRDefault="002123F3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21.320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37EBD66A" w:rsidR="005E0FB5" w:rsidRPr="005E0FB5" w:rsidRDefault="000356A1" w:rsidP="006377C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833</w:t>
            </w:r>
            <w:r w:rsidR="00100ADA">
              <w:rPr>
                <w:rFonts w:asciiTheme="minorHAnsi" w:hAnsiTheme="minorHAnsi" w:cstheme="minorHAnsi"/>
              </w:rPr>
              <w:t>.</w:t>
            </w:r>
            <w:r w:rsidR="006377C9">
              <w:rPr>
                <w:rFonts w:asciiTheme="minorHAnsi" w:hAnsiTheme="minorHAnsi" w:cstheme="minorHAnsi"/>
              </w:rPr>
              <w:t>217</w:t>
            </w:r>
            <w:r w:rsidR="00100ADA">
              <w:rPr>
                <w:rFonts w:asciiTheme="minorHAnsi" w:hAnsiTheme="minorHAnsi" w:cstheme="minorHAnsi"/>
              </w:rPr>
              <w:t>/2019</w:t>
            </w:r>
          </w:p>
        </w:tc>
      </w:tr>
      <w:tr w:rsidR="00100ADA" w:rsidRPr="00124B53" w14:paraId="698D281D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2FC0" w14:textId="7FE0A172" w:rsidR="00100ADA" w:rsidRDefault="00100ADA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BE80" w14:textId="64BCD378" w:rsidR="00100ADA" w:rsidRDefault="00F933B7" w:rsidP="000356A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G.C.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4CF68A5A" w:rsidR="007A0FD0" w:rsidRPr="00124B53" w:rsidRDefault="00CD69B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3B099A41" w:rsidR="007A0FD0" w:rsidRPr="00124B53" w:rsidRDefault="00F933B7" w:rsidP="000356A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A.C.M.Z.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42385778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100ADA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2A163198" w:rsidR="007A0FD0" w:rsidRPr="00124B53" w:rsidRDefault="00100ADA" w:rsidP="00EB206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GISLAINE VARGAS SAIBRO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7D417D5A" w:rsidR="00721C6E" w:rsidRPr="00124B53" w:rsidRDefault="001B7786" w:rsidP="00730D92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730D92">
              <w:rPr>
                <w:rFonts w:ascii="Calibri" w:hAnsi="Calibri" w:cs="Calibri"/>
                <w:b/>
              </w:rPr>
              <w:t>26</w:t>
            </w:r>
            <w:bookmarkStart w:id="0" w:name="_GoBack"/>
            <w:bookmarkEnd w:id="0"/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00ADA">
              <w:rPr>
                <w:rFonts w:ascii="Calibri" w:hAnsi="Calibri" w:cs="Calibri"/>
                <w:b/>
              </w:rPr>
              <w:t>3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40B7D667" w14:textId="10379BA3" w:rsidR="002E2E49" w:rsidRDefault="002E2E49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6377C9">
        <w:rPr>
          <w:rFonts w:asciiTheme="minorHAnsi" w:hAnsiTheme="minorHAnsi" w:cstheme="minorHAnsi"/>
        </w:rPr>
        <w:t>23</w:t>
      </w:r>
      <w:r w:rsidR="00CD69B0">
        <w:rPr>
          <w:rFonts w:asciiTheme="minorHAnsi" w:hAnsiTheme="minorHAnsi" w:cstheme="minorHAnsi"/>
        </w:rPr>
        <w:t xml:space="preserve"> de </w:t>
      </w:r>
      <w:r w:rsidR="006377C9">
        <w:rPr>
          <w:rFonts w:asciiTheme="minorHAnsi" w:hAnsiTheme="minorHAnsi" w:cstheme="minorHAnsi"/>
        </w:rPr>
        <w:t>março</w:t>
      </w:r>
      <w:r w:rsidRPr="00A3480D">
        <w:rPr>
          <w:rFonts w:asciiTheme="minorHAnsi" w:hAnsiTheme="minorHAnsi" w:cstheme="minorHAnsi"/>
        </w:rPr>
        <w:t xml:space="preserve"> de 202</w:t>
      </w:r>
      <w:r w:rsidR="00E83CE7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44F4C2BE" w14:textId="052C4BFB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246135">
        <w:rPr>
          <w:rFonts w:ascii="Calibri" w:hAnsi="Calibri" w:cs="Calibri"/>
        </w:rPr>
        <w:t xml:space="preserve">não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EB206C">
        <w:rPr>
          <w:rFonts w:ascii="Calibri" w:hAnsi="Calibri" w:cs="Calibri"/>
        </w:rPr>
        <w:t>;</w:t>
      </w:r>
    </w:p>
    <w:p w14:paraId="345F71B9" w14:textId="3AD6C9DB" w:rsidR="001B419F" w:rsidRDefault="001B7786" w:rsidP="00DC1C85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F933B7">
        <w:rPr>
          <w:rFonts w:ascii="Calibri" w:hAnsi="Calibri" w:cs="Calibri"/>
        </w:rPr>
        <w:t xml:space="preserve">Considerando que a denúncia foi admitida por indício </w:t>
      </w:r>
      <w:r w:rsidR="00401290" w:rsidRPr="00F933B7">
        <w:rPr>
          <w:rFonts w:ascii="Calibri" w:hAnsi="Calibri" w:cs="Calibri"/>
        </w:rPr>
        <w:t xml:space="preserve">de infração </w:t>
      </w:r>
      <w:r w:rsidR="00CA6424" w:rsidRPr="00F933B7">
        <w:rPr>
          <w:rFonts w:ascii="Calibri" w:hAnsi="Calibri" w:cs="Calibri"/>
        </w:rPr>
        <w:t>ao inciso</w:t>
      </w:r>
      <w:r w:rsidR="00CD69B0" w:rsidRPr="00F933B7">
        <w:rPr>
          <w:rFonts w:ascii="Calibri" w:hAnsi="Calibri" w:cs="Calibri"/>
        </w:rPr>
        <w:t xml:space="preserve"> </w:t>
      </w:r>
      <w:r w:rsidR="004E3F33" w:rsidRPr="00F933B7">
        <w:rPr>
          <w:rFonts w:ascii="Calibri" w:hAnsi="Calibri" w:cs="Calibri"/>
        </w:rPr>
        <w:t>I</w:t>
      </w:r>
      <w:r w:rsidR="00FE01E7" w:rsidRPr="00F933B7">
        <w:rPr>
          <w:rFonts w:ascii="Calibri" w:hAnsi="Calibri" w:cs="Calibri"/>
        </w:rPr>
        <w:t>X</w:t>
      </w:r>
      <w:r w:rsidR="00CD69B0" w:rsidRPr="00F933B7">
        <w:rPr>
          <w:rFonts w:ascii="Calibri" w:hAnsi="Calibri" w:cs="Calibri"/>
        </w:rPr>
        <w:t xml:space="preserve"> </w:t>
      </w:r>
      <w:r w:rsidR="00F933B7" w:rsidRPr="00F933B7">
        <w:rPr>
          <w:rFonts w:ascii="Calibri" w:hAnsi="Calibri" w:cs="Calibri"/>
        </w:rPr>
        <w:t xml:space="preserve">e XII </w:t>
      </w:r>
      <w:r w:rsidR="001B419F" w:rsidRPr="00F933B7">
        <w:rPr>
          <w:rFonts w:ascii="Calibri" w:hAnsi="Calibri" w:cs="Calibri"/>
        </w:rPr>
        <w:t>do art</w:t>
      </w:r>
      <w:r w:rsidR="00246135" w:rsidRPr="00F933B7">
        <w:rPr>
          <w:rFonts w:ascii="Calibri" w:hAnsi="Calibri" w:cs="Calibri"/>
        </w:rPr>
        <w:t>. 18, da Lei nº 12.378/2010 e à</w:t>
      </w:r>
      <w:r w:rsidR="00F933B7" w:rsidRPr="00F933B7">
        <w:rPr>
          <w:rFonts w:ascii="Calibri" w:hAnsi="Calibri" w:cs="Calibri"/>
        </w:rPr>
        <w:t>s</w:t>
      </w:r>
      <w:r w:rsidR="00246135" w:rsidRPr="00F933B7">
        <w:rPr>
          <w:rFonts w:ascii="Calibri" w:hAnsi="Calibri" w:cs="Calibri"/>
        </w:rPr>
        <w:t xml:space="preserve"> regra</w:t>
      </w:r>
      <w:r w:rsidR="00F933B7" w:rsidRPr="00F933B7">
        <w:rPr>
          <w:rFonts w:ascii="Calibri" w:hAnsi="Calibri" w:cs="Calibri"/>
        </w:rPr>
        <w:t xml:space="preserve">s </w:t>
      </w:r>
      <w:r w:rsidR="00246135" w:rsidRPr="00F933B7">
        <w:rPr>
          <w:rFonts w:ascii="Calibri" w:hAnsi="Calibri" w:cs="Calibri"/>
        </w:rPr>
        <w:t>nº</w:t>
      </w:r>
      <w:r w:rsidR="001B419F" w:rsidRPr="00F933B7">
        <w:rPr>
          <w:rFonts w:ascii="Calibri" w:hAnsi="Calibri" w:cs="Calibri"/>
        </w:rPr>
        <w:t xml:space="preserve"> </w:t>
      </w:r>
      <w:r w:rsidR="00F933B7" w:rsidRPr="00F933B7">
        <w:rPr>
          <w:rFonts w:ascii="Calibri" w:hAnsi="Calibri" w:cs="Calibri"/>
        </w:rPr>
        <w:t>1.2.1, 3.2.1 e 3.2.12</w:t>
      </w:r>
      <w:r w:rsidR="00DC1C85" w:rsidRPr="00F933B7">
        <w:rPr>
          <w:rFonts w:ascii="Calibri" w:hAnsi="Calibri" w:cs="Calibri"/>
        </w:rPr>
        <w:t xml:space="preserve"> </w:t>
      </w:r>
      <w:r w:rsidR="001B419F" w:rsidRPr="00F933B7">
        <w:rPr>
          <w:rFonts w:ascii="Calibri" w:hAnsi="Calibri" w:cs="Calibri"/>
        </w:rPr>
        <w:t>do Código de Ética e Disciplina, aprovado pela Resolução CAU/BR nº 052/2013.</w:t>
      </w:r>
    </w:p>
    <w:p w14:paraId="32E25384" w14:textId="3CC7434C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26767F">
        <w:rPr>
          <w:rFonts w:ascii="Calibri" w:hAnsi="Calibri" w:cs="Calibri"/>
        </w:rPr>
        <w:t>8</w:t>
      </w:r>
      <w:r w:rsidR="004E3F33">
        <w:rPr>
          <w:rFonts w:ascii="Calibri" w:hAnsi="Calibri" w:cs="Calibri"/>
        </w:rPr>
        <w:t>33.</w:t>
      </w:r>
      <w:r w:rsidR="006377C9">
        <w:rPr>
          <w:rFonts w:ascii="Calibri" w:hAnsi="Calibri" w:cs="Calibri"/>
        </w:rPr>
        <w:t>217</w:t>
      </w:r>
      <w:r w:rsidR="004E3F33">
        <w:rPr>
          <w:rFonts w:ascii="Calibri" w:hAnsi="Calibri" w:cs="Calibri"/>
        </w:rPr>
        <w:t>/2019</w:t>
      </w:r>
      <w:r w:rsidR="001B7C7A" w:rsidRPr="00124B53">
        <w:rPr>
          <w:rFonts w:ascii="Calibri" w:hAnsi="Calibri" w:cs="Calibri"/>
        </w:rPr>
        <w:t>;</w:t>
      </w:r>
    </w:p>
    <w:p w14:paraId="0E58C334" w14:textId="1BEF7D50" w:rsidR="0029264D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650BC4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650BC4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650BC4">
        <w:rPr>
          <w:rFonts w:ascii="Calibri" w:hAnsi="Calibri" w:cs="Calibri"/>
        </w:rPr>
        <w:t xml:space="preserve">a </w:t>
      </w:r>
      <w:sdt>
        <w:sdtPr>
          <w:rPr>
            <w:rFonts w:ascii="Calibri" w:hAnsi="Calibri" w:cs="Calibri"/>
          </w:rPr>
          <w:id w:val="677929483"/>
          <w:placeholder>
            <w:docPart w:val="E9AF782130E7417D8BD8AE92A5D70999"/>
          </w:placeholder>
          <w:dropDownList>
            <w:listItem w:value="Escolher um item."/>
            <w:listItem w:displayText="Silvia Monteiro Barakat" w:value="Silvia Monteiro Barakat"/>
            <w:listItem w:displayText="Gislaine Vargas Saibro" w:value="Gislaine Vargas Saibro"/>
            <w:listItem w:displayText="Fábio Müller" w:value="Fábio Müller"/>
          </w:dropDownList>
        </w:sdtPr>
        <w:sdtEndPr/>
        <w:sdtContent>
          <w:r w:rsidR="00650BC4">
            <w:rPr>
              <w:rFonts w:ascii="Calibri" w:hAnsi="Calibri" w:cs="Calibri"/>
            </w:rPr>
            <w:t>Gislaine Vargas Saibro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4F99C7C9" w14:textId="6C9776B4" w:rsidR="004E3F33" w:rsidRPr="004E3F33" w:rsidRDefault="008A01DC" w:rsidP="004E3F33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8A01DC">
        <w:rPr>
          <w:rFonts w:asciiTheme="minorHAnsi" w:hAnsiTheme="minorHAnsi" w:cstheme="minorHAnsi"/>
          <w:sz w:val="22"/>
        </w:rPr>
        <w:t>Deste modo, analisado o conjunto probatório presente nos autos do Processo Ético-Disciplinar SICCAU nº 8</w:t>
      </w:r>
      <w:r w:rsidR="004E3F33">
        <w:rPr>
          <w:rFonts w:asciiTheme="minorHAnsi" w:hAnsiTheme="minorHAnsi" w:cstheme="minorHAnsi"/>
          <w:sz w:val="22"/>
        </w:rPr>
        <w:t>33</w:t>
      </w:r>
      <w:r w:rsidRPr="008A01DC">
        <w:rPr>
          <w:rFonts w:asciiTheme="minorHAnsi" w:hAnsiTheme="minorHAnsi" w:cstheme="minorHAnsi"/>
          <w:sz w:val="22"/>
        </w:rPr>
        <w:t>.</w:t>
      </w:r>
      <w:r w:rsidR="00F933B7">
        <w:rPr>
          <w:rFonts w:asciiTheme="minorHAnsi" w:hAnsiTheme="minorHAnsi" w:cstheme="minorHAnsi"/>
          <w:sz w:val="22"/>
        </w:rPr>
        <w:t>217</w:t>
      </w:r>
      <w:r w:rsidRPr="008A01DC">
        <w:rPr>
          <w:rFonts w:asciiTheme="minorHAnsi" w:hAnsiTheme="minorHAnsi" w:cstheme="minorHAnsi"/>
          <w:sz w:val="22"/>
        </w:rPr>
        <w:t xml:space="preserve">/2019, </w:t>
      </w:r>
      <w:r w:rsidR="004E3F33" w:rsidRPr="004E3F33">
        <w:rPr>
          <w:rFonts w:asciiTheme="minorHAnsi" w:hAnsiTheme="minorHAnsi" w:cstheme="minorHAnsi"/>
          <w:sz w:val="22"/>
        </w:rPr>
        <w:t xml:space="preserve">julgo </w:t>
      </w:r>
      <w:r w:rsidR="00F933B7">
        <w:rPr>
          <w:rFonts w:asciiTheme="minorHAnsi" w:hAnsiTheme="minorHAnsi" w:cstheme="minorHAnsi"/>
          <w:sz w:val="22"/>
        </w:rPr>
        <w:t xml:space="preserve">parcialmente procedente a denúncia, uma vez que não restou consumada a infração prevista na regra 1.2.1 do Código e Ética e </w:t>
      </w:r>
      <w:proofErr w:type="gramStart"/>
      <w:r w:rsidR="00F933B7">
        <w:rPr>
          <w:rFonts w:asciiTheme="minorHAnsi" w:hAnsiTheme="minorHAnsi" w:cstheme="minorHAnsi"/>
          <w:sz w:val="22"/>
        </w:rPr>
        <w:t>Disciplina ,</w:t>
      </w:r>
      <w:proofErr w:type="gramEnd"/>
      <w:r w:rsidR="00F933B7">
        <w:rPr>
          <w:rFonts w:asciiTheme="minorHAnsi" w:hAnsiTheme="minorHAnsi" w:cstheme="minorHAnsi"/>
          <w:sz w:val="22"/>
        </w:rPr>
        <w:t xml:space="preserve"> aprovado pela Resolução do CAU/BR nº 52/2013</w:t>
      </w:r>
      <w:r w:rsidR="004E3F33">
        <w:rPr>
          <w:rFonts w:asciiTheme="minorHAnsi" w:hAnsiTheme="minorHAnsi" w:cstheme="minorHAnsi"/>
          <w:sz w:val="22"/>
        </w:rPr>
        <w:t xml:space="preserve"> e voto pela </w:t>
      </w:r>
      <w:r w:rsidR="004E3F33" w:rsidRPr="004E3F33">
        <w:rPr>
          <w:rFonts w:asciiTheme="minorHAnsi" w:hAnsiTheme="minorHAnsi" w:cstheme="minorHAnsi"/>
          <w:sz w:val="22"/>
        </w:rPr>
        <w:t xml:space="preserve">aplicação </w:t>
      </w:r>
      <w:r w:rsidR="00F933B7" w:rsidRPr="00F933B7">
        <w:rPr>
          <w:rFonts w:asciiTheme="minorHAnsi" w:hAnsiTheme="minorHAnsi" w:cstheme="minorHAnsi"/>
          <w:sz w:val="22"/>
        </w:rPr>
        <w:t>das sanções de ADVERTÊNCIA RESERVADA e MULTA, CORRESPONDENTE AO VALOR DE 05 (CINCO) ANUIDADES, uma vez que restou comprovado que a profissional praticou as infrações previstas no art. 18, incisos IX e XII, da Lei nº 12.378/2010, e nas regras nº 3.2.1 e nº 3.2.12, do Código de Ética e Disciplina</w:t>
      </w:r>
      <w:r w:rsidR="004E3F33" w:rsidRPr="004E3F33">
        <w:rPr>
          <w:rFonts w:asciiTheme="minorHAnsi" w:hAnsiTheme="minorHAnsi" w:cstheme="minorHAnsi"/>
          <w:sz w:val="22"/>
        </w:rPr>
        <w:t>.</w:t>
      </w:r>
    </w:p>
    <w:p w14:paraId="33E9630E" w14:textId="5B22B0EE" w:rsidR="00AE6E4C" w:rsidRDefault="00AE6E4C" w:rsidP="004E3F33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</w:p>
    <w:p w14:paraId="339CE4C1" w14:textId="1B89F1A5" w:rsidR="00721C6E" w:rsidRPr="00124B53" w:rsidRDefault="001B7786" w:rsidP="00EB206C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2E2E49">
      <w:pPr>
        <w:tabs>
          <w:tab w:val="left" w:pos="1418"/>
        </w:tabs>
        <w:spacing w:after="36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41C63C29" w14:textId="77777777" w:rsidR="004E3F33" w:rsidRPr="00124B53" w:rsidRDefault="004E3F33" w:rsidP="004E3F33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6CFECCD4" w14:textId="57AE355E" w:rsidR="004E3F33" w:rsidRPr="00BA01A2" w:rsidRDefault="004E3F33" w:rsidP="004E3F33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 xml:space="preserve">Aprovar, por </w:t>
      </w:r>
      <w:r w:rsidR="00F933B7">
        <w:rPr>
          <w:rFonts w:ascii="Calibri" w:hAnsi="Calibri" w:cs="Calibri"/>
        </w:rPr>
        <w:t>unanimidade</w:t>
      </w:r>
      <w:r w:rsidRPr="00E717DB">
        <w:rPr>
          <w:rFonts w:ascii="Calibri" w:hAnsi="Calibri" w:cs="Calibri"/>
        </w:rPr>
        <w:t xml:space="preserve"> dos presentes, o relatório e voto fundamentado apresent</w:t>
      </w:r>
      <w:r w:rsidRPr="00E717DB"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>do pel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 xml:space="preserve"> Conselheir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 xml:space="preserve"> Relator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>, e</w:t>
      </w:r>
      <w:r w:rsidR="00F933B7">
        <w:rPr>
          <w:rFonts w:ascii="Calibri" w:hAnsi="Calibri" w:cs="Calibri"/>
        </w:rPr>
        <w:t>m</w:t>
      </w:r>
      <w:r w:rsidRPr="00E717DB">
        <w:rPr>
          <w:rFonts w:ascii="Calibri" w:hAnsi="Calibri" w:cs="Calibri"/>
        </w:rPr>
        <w:t xml:space="preserve"> face d</w:t>
      </w:r>
      <w:r w:rsidR="00BA01A2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profissional denunciad</w:t>
      </w:r>
      <w:r w:rsidR="00BA01A2"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 xml:space="preserve">, Arq. </w:t>
      </w:r>
      <w:proofErr w:type="gramStart"/>
      <w:r w:rsidRPr="00E717DB">
        <w:rPr>
          <w:rFonts w:ascii="Calibri" w:hAnsi="Calibri" w:cs="Calibri"/>
        </w:rPr>
        <w:t>e</w:t>
      </w:r>
      <w:proofErr w:type="gramEnd"/>
      <w:r w:rsidRPr="00E717DB">
        <w:rPr>
          <w:rFonts w:ascii="Calibri" w:hAnsi="Calibri" w:cs="Calibri"/>
        </w:rPr>
        <w:t xml:space="preserve"> </w:t>
      </w:r>
      <w:r w:rsidR="00F933B7">
        <w:rPr>
          <w:rFonts w:ascii="Calibri" w:hAnsi="Calibri" w:cs="Calibri"/>
        </w:rPr>
        <w:t>U</w:t>
      </w:r>
      <w:r w:rsidRPr="00E717DB">
        <w:rPr>
          <w:rFonts w:ascii="Calibri" w:hAnsi="Calibri" w:cs="Calibri"/>
        </w:rPr>
        <w:t>rb.</w:t>
      </w:r>
      <w:r>
        <w:rPr>
          <w:rFonts w:ascii="Calibri" w:hAnsi="Calibri" w:cs="Calibri"/>
        </w:rPr>
        <w:t xml:space="preserve"> </w:t>
      </w:r>
      <w:r w:rsidR="00F933B7">
        <w:rPr>
          <w:rFonts w:ascii="Calibri" w:hAnsi="Calibri" w:cs="Calibri"/>
        </w:rPr>
        <w:t>A.C.M.Z.</w:t>
      </w:r>
      <w:r>
        <w:rPr>
          <w:rFonts w:ascii="Calibri" w:hAnsi="Calibri" w:cs="Calibri"/>
        </w:rPr>
        <w:t>,</w:t>
      </w:r>
      <w:r w:rsidRPr="00E717DB">
        <w:rPr>
          <w:rFonts w:ascii="Calibri" w:hAnsi="Calibri" w:cs="Calibri"/>
        </w:rPr>
        <w:t xml:space="preserve"> registr</w:t>
      </w:r>
      <w:r w:rsidRPr="00E717DB"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>d</w:t>
      </w:r>
      <w:r w:rsidR="00BA01A2"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 xml:space="preserve"> no CAU sob o nº </w:t>
      </w:r>
      <w:r w:rsidRPr="002E2E49">
        <w:rPr>
          <w:rFonts w:ascii="Calibri" w:hAnsi="Calibri" w:cs="Calibri"/>
        </w:rPr>
        <w:t>A</w:t>
      </w:r>
      <w:r w:rsidR="009B4A98">
        <w:rPr>
          <w:rFonts w:ascii="Calibri" w:hAnsi="Calibri" w:cs="Calibri"/>
        </w:rPr>
        <w:t>15</w:t>
      </w:r>
      <w:r w:rsidR="00BA01A2">
        <w:rPr>
          <w:rFonts w:ascii="Calibri" w:hAnsi="Calibri" w:cs="Calibri"/>
        </w:rPr>
        <w:t>3143-3</w:t>
      </w:r>
      <w:r w:rsidRPr="00E717DB">
        <w:rPr>
          <w:rFonts w:ascii="Calibri" w:hAnsi="Calibri" w:cs="Calibri"/>
        </w:rPr>
        <w:t xml:space="preserve">, pela </w:t>
      </w:r>
      <w:r w:rsidRPr="00E717DB">
        <w:rPr>
          <w:rFonts w:asciiTheme="minorHAnsi" w:hAnsiTheme="minorHAnsi" w:cstheme="minorHAnsi"/>
        </w:rPr>
        <w:t xml:space="preserve">aplicação da sanção </w:t>
      </w:r>
      <w:r w:rsidRPr="002E2E49">
        <w:rPr>
          <w:rFonts w:asciiTheme="minorHAnsi" w:hAnsiTheme="minorHAnsi" w:cstheme="minorHAnsi"/>
        </w:rPr>
        <w:t xml:space="preserve">de </w:t>
      </w:r>
      <w:proofErr w:type="spellStart"/>
      <w:r w:rsidR="00BA01A2" w:rsidRPr="00BA01A2">
        <w:rPr>
          <w:rFonts w:asciiTheme="minorHAnsi" w:hAnsiTheme="minorHAnsi" w:cstheme="minorHAnsi"/>
          <w:b/>
          <w:bCs/>
        </w:rPr>
        <w:t>de</w:t>
      </w:r>
      <w:proofErr w:type="spellEnd"/>
      <w:r w:rsidR="00BA01A2" w:rsidRPr="00BA01A2">
        <w:rPr>
          <w:rFonts w:asciiTheme="minorHAnsi" w:hAnsiTheme="minorHAnsi" w:cstheme="minorHAnsi"/>
          <w:b/>
          <w:bCs/>
        </w:rPr>
        <w:t xml:space="preserve"> ADVERTÊNCIA RESERVADA e MULTA, CORRESPONDENTE AO VALOR DE 05 (CINCO) ANUIDADES</w:t>
      </w:r>
      <w:r w:rsidR="00BA01A2" w:rsidRPr="00BA01A2">
        <w:rPr>
          <w:rFonts w:asciiTheme="minorHAnsi" w:hAnsiTheme="minorHAnsi" w:cstheme="minorHAnsi"/>
          <w:bCs/>
        </w:rPr>
        <w:t>, uma vez que restou co</w:t>
      </w:r>
      <w:r w:rsidR="00BA01A2" w:rsidRPr="00BA01A2">
        <w:rPr>
          <w:rFonts w:asciiTheme="minorHAnsi" w:hAnsiTheme="minorHAnsi" w:cstheme="minorHAnsi"/>
          <w:bCs/>
        </w:rPr>
        <w:t>m</w:t>
      </w:r>
      <w:r w:rsidR="00BA01A2" w:rsidRPr="00BA01A2">
        <w:rPr>
          <w:rFonts w:asciiTheme="minorHAnsi" w:hAnsiTheme="minorHAnsi" w:cstheme="minorHAnsi"/>
          <w:bCs/>
        </w:rPr>
        <w:t>provado que a profissional praticou as infrações previstas no art. 18, incisos IX e XII, da Lei nº 12.378/2010, e nas regras nº 3.2.1 e nº 3.2.12, do Código de Ética e Disciplina.</w:t>
      </w:r>
    </w:p>
    <w:p w14:paraId="0604DC5A" w14:textId="77777777" w:rsidR="004E3F33" w:rsidRPr="00E717DB" w:rsidRDefault="004E3F33" w:rsidP="004E3F33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>Remeter os autos à apreciação do Plenário para julgamento, nos termos da Resolução n° 143 do CAU/BR</w:t>
      </w:r>
      <w:r>
        <w:rPr>
          <w:rFonts w:ascii="Calibri" w:hAnsi="Calibri" w:cs="Calibri"/>
        </w:rPr>
        <w:t xml:space="preserve"> e</w:t>
      </w:r>
      <w:r w:rsidRPr="00E717DB">
        <w:rPr>
          <w:rFonts w:ascii="Calibri" w:hAnsi="Calibri" w:cs="Calibri"/>
        </w:rPr>
        <w:t xml:space="preserve"> da DPO/RS nº 1294/2021.</w:t>
      </w:r>
    </w:p>
    <w:p w14:paraId="5E541BCE" w14:textId="06194180" w:rsidR="00721C6E" w:rsidRDefault="004E3F33" w:rsidP="004E3F33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D45C63">
        <w:rPr>
          <w:rFonts w:ascii="Calibri" w:hAnsi="Calibri" w:cs="Calibri"/>
        </w:rPr>
        <w:t xml:space="preserve">Intimem-se as partes </w:t>
      </w:r>
      <w:r>
        <w:rPr>
          <w:rFonts w:ascii="Calibri" w:hAnsi="Calibri" w:cs="Calibri"/>
        </w:rPr>
        <w:t>da data da sessão de julgamento</w:t>
      </w:r>
      <w:r w:rsidR="001B7786" w:rsidRPr="004E3F33">
        <w:rPr>
          <w:rFonts w:ascii="Calibri" w:hAnsi="Calibri" w:cs="Calibri"/>
        </w:rPr>
        <w:t>.</w:t>
      </w:r>
    </w:p>
    <w:p w14:paraId="2923F0DD" w14:textId="39C3B557" w:rsidR="002E2E49" w:rsidRPr="00726DAC" w:rsidRDefault="002E2E49" w:rsidP="00726DAC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726DAC">
        <w:rPr>
          <w:rFonts w:ascii="Calibri" w:hAnsi="Calibri" w:cs="Calibri"/>
        </w:rPr>
        <w:t xml:space="preserve">Porto Alegre – RS, </w:t>
      </w:r>
      <w:r w:rsidR="00BA01A2">
        <w:rPr>
          <w:rFonts w:ascii="Calibri" w:hAnsi="Calibri" w:cs="Calibri"/>
        </w:rPr>
        <w:t>23</w:t>
      </w:r>
      <w:r w:rsidR="00AE6E4C">
        <w:rPr>
          <w:rFonts w:asciiTheme="minorHAnsi" w:hAnsiTheme="minorHAnsi" w:cstheme="minorHAnsi"/>
        </w:rPr>
        <w:t xml:space="preserve"> de </w:t>
      </w:r>
      <w:r w:rsidR="00BA01A2">
        <w:rPr>
          <w:rFonts w:asciiTheme="minorHAnsi" w:hAnsiTheme="minorHAnsi" w:cstheme="minorHAnsi"/>
        </w:rPr>
        <w:t>março</w:t>
      </w:r>
      <w:r w:rsidR="00AE6E4C" w:rsidRPr="00A3480D">
        <w:rPr>
          <w:rFonts w:asciiTheme="minorHAnsi" w:hAnsiTheme="minorHAnsi" w:cstheme="minorHAnsi"/>
        </w:rPr>
        <w:t xml:space="preserve"> de 202</w:t>
      </w:r>
      <w:r w:rsidR="00CF406B">
        <w:rPr>
          <w:rFonts w:asciiTheme="minorHAnsi" w:hAnsiTheme="minorHAnsi" w:cstheme="minorHAnsi"/>
        </w:rPr>
        <w:t>3</w:t>
      </w:r>
      <w:r w:rsidRPr="00726DAC">
        <w:rPr>
          <w:rFonts w:ascii="Calibri" w:hAnsi="Calibri" w:cs="Calibri"/>
        </w:rPr>
        <w:t>.</w:t>
      </w:r>
    </w:p>
    <w:p w14:paraId="62DC23DA" w14:textId="33F947AA" w:rsidR="002E2E49" w:rsidRPr="00726DAC" w:rsidRDefault="002E2E49" w:rsidP="00726DAC">
      <w:pPr>
        <w:tabs>
          <w:tab w:val="left" w:pos="1418"/>
        </w:tabs>
        <w:jc w:val="both"/>
        <w:rPr>
          <w:rFonts w:ascii="Calibri" w:hAnsi="Calibri" w:cs="Calibri"/>
        </w:rPr>
      </w:pPr>
      <w:r w:rsidRPr="00726DAC">
        <w:rPr>
          <w:rFonts w:ascii="Calibri" w:hAnsi="Calibri" w:cs="Calibri"/>
        </w:rPr>
        <w:t>Acompan</w:t>
      </w:r>
      <w:r w:rsidR="00EB206C">
        <w:rPr>
          <w:rFonts w:ascii="Calibri" w:hAnsi="Calibri" w:cs="Calibri"/>
        </w:rPr>
        <w:t>had</w:t>
      </w:r>
      <w:r w:rsidR="00D04E35">
        <w:rPr>
          <w:rFonts w:ascii="Calibri" w:hAnsi="Calibri" w:cs="Calibri"/>
        </w:rPr>
        <w:t>o</w:t>
      </w:r>
      <w:r w:rsidR="00EB206C">
        <w:rPr>
          <w:rFonts w:ascii="Calibri" w:hAnsi="Calibri" w:cs="Calibri"/>
        </w:rPr>
        <w:t xml:space="preserve"> dos votos d</w:t>
      </w:r>
      <w:r w:rsidR="00CF406B">
        <w:rPr>
          <w:rFonts w:ascii="Calibri" w:hAnsi="Calibri" w:cs="Calibri"/>
        </w:rPr>
        <w:t>as</w:t>
      </w:r>
      <w:r w:rsidR="00EB206C">
        <w:rPr>
          <w:rFonts w:ascii="Calibri" w:hAnsi="Calibri" w:cs="Calibri"/>
        </w:rPr>
        <w:t xml:space="preserve"> conselheir</w:t>
      </w:r>
      <w:r w:rsidR="00CF406B">
        <w:rPr>
          <w:rFonts w:ascii="Calibri" w:hAnsi="Calibri" w:cs="Calibri"/>
        </w:rPr>
        <w:t>a</w:t>
      </w:r>
      <w:r w:rsidR="00EB206C">
        <w:rPr>
          <w:rFonts w:ascii="Calibri" w:hAnsi="Calibri" w:cs="Calibri"/>
        </w:rPr>
        <w:t>s</w:t>
      </w:r>
      <w:r w:rsidR="009B4A98">
        <w:rPr>
          <w:rFonts w:ascii="Calibri" w:hAnsi="Calibri" w:cs="Calibri"/>
        </w:rPr>
        <w:t xml:space="preserve"> Gislaine Vargas Saibro</w:t>
      </w:r>
      <w:r w:rsidR="00D04E35">
        <w:rPr>
          <w:rFonts w:ascii="Calibri" w:hAnsi="Calibri" w:cs="Calibri"/>
        </w:rPr>
        <w:t>,</w:t>
      </w:r>
      <w:r w:rsidR="00CF406B">
        <w:rPr>
          <w:rFonts w:ascii="Calibri" w:hAnsi="Calibri" w:cs="Calibri"/>
        </w:rPr>
        <w:t xml:space="preserve"> </w:t>
      </w:r>
      <w:r w:rsidRPr="00726DAC">
        <w:rPr>
          <w:rFonts w:ascii="Calibri" w:hAnsi="Calibri" w:cs="Calibri"/>
        </w:rPr>
        <w:t xml:space="preserve">Silvia Monteiro </w:t>
      </w:r>
      <w:proofErr w:type="spellStart"/>
      <w:r w:rsidRPr="00726DAC">
        <w:rPr>
          <w:rFonts w:ascii="Calibri" w:hAnsi="Calibri" w:cs="Calibri"/>
        </w:rPr>
        <w:t>Barakat</w:t>
      </w:r>
      <w:proofErr w:type="spellEnd"/>
      <w:r w:rsidR="00D04E35">
        <w:rPr>
          <w:rFonts w:ascii="Calibri" w:hAnsi="Calibri" w:cs="Calibri"/>
        </w:rPr>
        <w:t xml:space="preserve"> e Ingrid Louise de Souza </w:t>
      </w:r>
      <w:proofErr w:type="spellStart"/>
      <w:r w:rsidR="00D04E35">
        <w:rPr>
          <w:rFonts w:ascii="Calibri" w:hAnsi="Calibri" w:cs="Calibri"/>
        </w:rPr>
        <w:t>Dahm</w:t>
      </w:r>
      <w:proofErr w:type="spellEnd"/>
      <w:r w:rsidR="009B4A98">
        <w:rPr>
          <w:rFonts w:ascii="Calibri" w:hAnsi="Calibri" w:cs="Calibri"/>
        </w:rPr>
        <w:t>, do</w:t>
      </w:r>
      <w:r w:rsidR="00D04E35">
        <w:rPr>
          <w:rFonts w:ascii="Calibri" w:hAnsi="Calibri" w:cs="Calibri"/>
        </w:rPr>
        <w:t xml:space="preserve"> voto</w:t>
      </w:r>
      <w:r w:rsidR="009B4A98">
        <w:rPr>
          <w:rFonts w:ascii="Calibri" w:hAnsi="Calibri" w:cs="Calibri"/>
        </w:rPr>
        <w:t xml:space="preserve"> conselheiro Fábio André </w:t>
      </w:r>
      <w:proofErr w:type="spellStart"/>
      <w:r w:rsidR="009B4A98">
        <w:rPr>
          <w:rFonts w:ascii="Calibri" w:hAnsi="Calibri" w:cs="Calibri"/>
        </w:rPr>
        <w:t>Zatti</w:t>
      </w:r>
      <w:proofErr w:type="spellEnd"/>
      <w:r w:rsidR="009B4A98">
        <w:rPr>
          <w:rFonts w:ascii="Calibri" w:hAnsi="Calibri" w:cs="Calibri"/>
        </w:rPr>
        <w:t xml:space="preserve">, </w:t>
      </w:r>
      <w:r w:rsidRPr="00726DAC">
        <w:rPr>
          <w:rFonts w:ascii="Calibri" w:hAnsi="Calibri" w:cs="Calibri"/>
        </w:rPr>
        <w:t>atesto a veracidade das informações aqui apresentadas.</w:t>
      </w:r>
    </w:p>
    <w:p w14:paraId="0465FCCC" w14:textId="77777777" w:rsidR="002E2E49" w:rsidRDefault="002E2E49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D471E1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B6713A" w14:textId="77777777" w:rsidR="00CA6424" w:rsidRDefault="00CA6424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21772A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E56977" w14:textId="77777777" w:rsidR="00726DAC" w:rsidRPr="00A3480D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9FC076" w14:textId="7ECB1072" w:rsidR="002E2E49" w:rsidRPr="002E2E49" w:rsidRDefault="00D04E35" w:rsidP="00726DAC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FÁBIO MÜLLER</w:t>
      </w:r>
    </w:p>
    <w:p w14:paraId="26A766B8" w14:textId="4F42E7B7" w:rsidR="002E2E49" w:rsidRPr="002E2E49" w:rsidRDefault="002E2E49" w:rsidP="00726DAC">
      <w:pPr>
        <w:pStyle w:val="PargrafodaLista"/>
        <w:jc w:val="center"/>
        <w:rPr>
          <w:rFonts w:asciiTheme="minorHAnsi" w:hAnsiTheme="minorHAnsi" w:cstheme="minorHAnsi"/>
        </w:rPr>
      </w:pPr>
      <w:r w:rsidRPr="002E2E49">
        <w:rPr>
          <w:rFonts w:asciiTheme="minorHAnsi" w:hAnsiTheme="minorHAnsi" w:cstheme="minorHAnsi"/>
        </w:rPr>
        <w:t>Coordenador</w:t>
      </w:r>
      <w:r w:rsidR="009B4A98">
        <w:rPr>
          <w:rFonts w:asciiTheme="minorHAnsi" w:hAnsiTheme="minorHAnsi" w:cstheme="minorHAnsi"/>
        </w:rPr>
        <w:t xml:space="preserve"> </w:t>
      </w:r>
      <w:r w:rsidRPr="002E2E49">
        <w:rPr>
          <w:rFonts w:asciiTheme="minorHAnsi" w:hAnsiTheme="minorHAnsi" w:cstheme="minorHAnsi"/>
        </w:rPr>
        <w:t>da CED-CAU/RS</w:t>
      </w:r>
    </w:p>
    <w:p w14:paraId="30B72B28" w14:textId="3DC42749" w:rsidR="00721C6E" w:rsidRPr="00FE01E7" w:rsidRDefault="00721C6E" w:rsidP="002E2E49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sectPr w:rsidR="00721C6E" w:rsidRPr="00FE01E7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861E13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356A1"/>
    <w:rsid w:val="00043579"/>
    <w:rsid w:val="00047DC8"/>
    <w:rsid w:val="000563BA"/>
    <w:rsid w:val="00071568"/>
    <w:rsid w:val="000B04A9"/>
    <w:rsid w:val="00100ADA"/>
    <w:rsid w:val="00102682"/>
    <w:rsid w:val="0011265A"/>
    <w:rsid w:val="00124B53"/>
    <w:rsid w:val="00165918"/>
    <w:rsid w:val="00166364"/>
    <w:rsid w:val="00181D98"/>
    <w:rsid w:val="00183FFA"/>
    <w:rsid w:val="00187DD0"/>
    <w:rsid w:val="001B419F"/>
    <w:rsid w:val="001B7786"/>
    <w:rsid w:val="001B7C7A"/>
    <w:rsid w:val="00207A71"/>
    <w:rsid w:val="002123F3"/>
    <w:rsid w:val="00246135"/>
    <w:rsid w:val="0026767F"/>
    <w:rsid w:val="00267D41"/>
    <w:rsid w:val="0029264D"/>
    <w:rsid w:val="002C31FC"/>
    <w:rsid w:val="002C6B32"/>
    <w:rsid w:val="002E2E49"/>
    <w:rsid w:val="00342B4B"/>
    <w:rsid w:val="0038684C"/>
    <w:rsid w:val="003B7125"/>
    <w:rsid w:val="00401290"/>
    <w:rsid w:val="0040441F"/>
    <w:rsid w:val="004A3C19"/>
    <w:rsid w:val="004A5422"/>
    <w:rsid w:val="004D65DE"/>
    <w:rsid w:val="004E3F33"/>
    <w:rsid w:val="00500924"/>
    <w:rsid w:val="00503D88"/>
    <w:rsid w:val="00504E9C"/>
    <w:rsid w:val="005076BD"/>
    <w:rsid w:val="00510865"/>
    <w:rsid w:val="005229F0"/>
    <w:rsid w:val="0052618A"/>
    <w:rsid w:val="00537CCE"/>
    <w:rsid w:val="00556589"/>
    <w:rsid w:val="005568E3"/>
    <w:rsid w:val="00586208"/>
    <w:rsid w:val="005A014E"/>
    <w:rsid w:val="005B19E0"/>
    <w:rsid w:val="005C29DB"/>
    <w:rsid w:val="005E0FB5"/>
    <w:rsid w:val="006333E7"/>
    <w:rsid w:val="006377C9"/>
    <w:rsid w:val="00650BC4"/>
    <w:rsid w:val="00697776"/>
    <w:rsid w:val="006F555A"/>
    <w:rsid w:val="00721C6E"/>
    <w:rsid w:val="00726DAC"/>
    <w:rsid w:val="00727682"/>
    <w:rsid w:val="00730D92"/>
    <w:rsid w:val="00745593"/>
    <w:rsid w:val="00771075"/>
    <w:rsid w:val="007727C5"/>
    <w:rsid w:val="00797503"/>
    <w:rsid w:val="007A0FD0"/>
    <w:rsid w:val="007D7873"/>
    <w:rsid w:val="00811D46"/>
    <w:rsid w:val="00827EB1"/>
    <w:rsid w:val="0084462A"/>
    <w:rsid w:val="00861E13"/>
    <w:rsid w:val="00890C9B"/>
    <w:rsid w:val="008A01DC"/>
    <w:rsid w:val="008A3F6E"/>
    <w:rsid w:val="008F399F"/>
    <w:rsid w:val="00917826"/>
    <w:rsid w:val="0094251E"/>
    <w:rsid w:val="0096339D"/>
    <w:rsid w:val="009B4A98"/>
    <w:rsid w:val="009F4904"/>
    <w:rsid w:val="00A344F4"/>
    <w:rsid w:val="00A5728A"/>
    <w:rsid w:val="00AE6E4C"/>
    <w:rsid w:val="00B200FB"/>
    <w:rsid w:val="00B56014"/>
    <w:rsid w:val="00B965D3"/>
    <w:rsid w:val="00BA01A2"/>
    <w:rsid w:val="00BA29A5"/>
    <w:rsid w:val="00C10D50"/>
    <w:rsid w:val="00CA3C06"/>
    <w:rsid w:val="00CA6424"/>
    <w:rsid w:val="00CD69B0"/>
    <w:rsid w:val="00CF406B"/>
    <w:rsid w:val="00D017B1"/>
    <w:rsid w:val="00D04526"/>
    <w:rsid w:val="00D04E35"/>
    <w:rsid w:val="00D45C63"/>
    <w:rsid w:val="00D46257"/>
    <w:rsid w:val="00D964EA"/>
    <w:rsid w:val="00DB0EC2"/>
    <w:rsid w:val="00DC1C85"/>
    <w:rsid w:val="00DC6AB2"/>
    <w:rsid w:val="00E43583"/>
    <w:rsid w:val="00E717DB"/>
    <w:rsid w:val="00E83CE7"/>
    <w:rsid w:val="00EA3AD9"/>
    <w:rsid w:val="00EB206C"/>
    <w:rsid w:val="00EB3B27"/>
    <w:rsid w:val="00EE1795"/>
    <w:rsid w:val="00F40F07"/>
    <w:rsid w:val="00F933B7"/>
    <w:rsid w:val="00FA3B59"/>
    <w:rsid w:val="00FD4E19"/>
    <w:rsid w:val="00FE01E7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AF782130E7417D8BD8AE92A5D709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99B4E-D6F1-40C8-9CA4-FBC5AE91CB7B}"/>
      </w:docPartPr>
      <w:docPartBody>
        <w:p w:rsidR="008A7B39" w:rsidRDefault="009D7C13" w:rsidP="009D7C13">
          <w:pPr>
            <w:pStyle w:val="E9AF782130E7417D8BD8AE92A5D7099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8A7B39"/>
    <w:rsid w:val="00981918"/>
    <w:rsid w:val="00995839"/>
    <w:rsid w:val="009D7C13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D7C13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  <w:style w:type="paragraph" w:customStyle="1" w:styleId="E9AF782130E7417D8BD8AE92A5D70999">
    <w:name w:val="E9AF782130E7417D8BD8AE92A5D70999"/>
    <w:rsid w:val="009D7C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D7C13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  <w:style w:type="paragraph" w:customStyle="1" w:styleId="E9AF782130E7417D8BD8AE92A5D70999">
    <w:name w:val="E9AF782130E7417D8BD8AE92A5D70999"/>
    <w:rsid w:val="009D7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Danuza Daudt</cp:lastModifiedBy>
  <cp:revision>9</cp:revision>
  <cp:lastPrinted>2023-03-27T18:42:00Z</cp:lastPrinted>
  <dcterms:created xsi:type="dcterms:W3CDTF">2023-03-27T18:28:00Z</dcterms:created>
  <dcterms:modified xsi:type="dcterms:W3CDTF">2023-03-27T18:49:00Z</dcterms:modified>
</cp:coreProperties>
</file>