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Y="1821"/>
        <w:tblW w:w="9356" w:type="dxa"/>
        <w:tblBorders>
          <w:top w:val="single" w:sz="4" w:space="0" w:color="7F7F7F"/>
          <w:bottom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258"/>
        <w:gridCol w:w="7098"/>
      </w:tblGrid>
      <w:tr w:rsidR="00547ABE" w:rsidRPr="000245F1" w14:paraId="60B3257C" w14:textId="77777777" w:rsidTr="000B621A">
        <w:trPr>
          <w:cantSplit/>
          <w:trHeight w:val="283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14:paraId="61AEA350" w14:textId="41A340BF" w:rsidR="00547ABE" w:rsidRPr="000245F1" w:rsidRDefault="00547ABE" w:rsidP="00547ABE">
            <w:pPr>
              <w:outlineLvl w:val="4"/>
              <w:rPr>
                <w:rFonts w:asciiTheme="minorHAnsi" w:hAnsiTheme="minorHAnsi" w:cstheme="minorHAnsi"/>
                <w:lang w:eastAsia="pt-BR"/>
              </w:rPr>
            </w:pPr>
            <w:r w:rsidRPr="00F24536">
              <w:rPr>
                <w:rFonts w:asciiTheme="minorHAnsi" w:hAnsiTheme="minorHAnsi" w:cstheme="minorHAnsi"/>
                <w:lang w:eastAsia="pt-BR"/>
              </w:rPr>
              <w:br w:type="page"/>
              <w:t>PROCESSO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14:paraId="03BC0FB4" w14:textId="77780456" w:rsidR="00547ABE" w:rsidRPr="00547ABE" w:rsidRDefault="00547ABE" w:rsidP="00547ABE">
            <w:pPr>
              <w:jc w:val="both"/>
              <w:rPr>
                <w:rFonts w:ascii="Calibri" w:hAnsi="Calibri" w:cs="Calibri"/>
              </w:rPr>
            </w:pPr>
            <w:r w:rsidRPr="00547ABE">
              <w:rPr>
                <w:rFonts w:ascii="Calibri" w:hAnsi="Calibri" w:cs="Calibri"/>
              </w:rPr>
              <w:t xml:space="preserve">Protocolo SICCAU nº </w:t>
            </w:r>
            <w:r w:rsidR="003975F7">
              <w:rPr>
                <w:rFonts w:ascii="Calibri" w:hAnsi="Calibri" w:cs="Calibri"/>
              </w:rPr>
              <w:t>1705808</w:t>
            </w:r>
            <w:r w:rsidRPr="00547ABE">
              <w:rPr>
                <w:rFonts w:ascii="Calibri" w:hAnsi="Calibri" w:cs="Calibri"/>
              </w:rPr>
              <w:t>/202</w:t>
            </w:r>
            <w:r w:rsidR="003975F7">
              <w:rPr>
                <w:rFonts w:ascii="Calibri" w:hAnsi="Calibri" w:cs="Calibri"/>
              </w:rPr>
              <w:t>3</w:t>
            </w:r>
          </w:p>
        </w:tc>
      </w:tr>
      <w:tr w:rsidR="00547ABE" w:rsidRPr="000245F1" w14:paraId="57F46F89" w14:textId="77777777" w:rsidTr="00FC5019">
        <w:trPr>
          <w:cantSplit/>
          <w:trHeight w:val="283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</w:tcPr>
          <w:p w14:paraId="21211AA3" w14:textId="2CA642D8" w:rsidR="00547ABE" w:rsidRPr="000245F1" w:rsidRDefault="00547ABE" w:rsidP="00547ABE">
            <w:pPr>
              <w:outlineLvl w:val="4"/>
              <w:rPr>
                <w:rFonts w:asciiTheme="minorHAnsi" w:hAnsiTheme="minorHAnsi" w:cstheme="minorHAnsi"/>
                <w:lang w:eastAsia="pt-BR"/>
              </w:rPr>
            </w:pPr>
            <w:r w:rsidRPr="00F24536">
              <w:rPr>
                <w:rFonts w:asciiTheme="minorHAnsi" w:hAnsiTheme="minorHAnsi" w:cstheme="minorHAnsi"/>
                <w:lang w:eastAsia="pt-BR"/>
              </w:rPr>
              <w:t>INTERESSADO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14:paraId="0E07AFEA" w14:textId="6936BF6F" w:rsidR="00547ABE" w:rsidRPr="00547ABE" w:rsidRDefault="003975F7" w:rsidP="00547ABE">
            <w:pPr>
              <w:widowControl w:val="0"/>
              <w:rPr>
                <w:rFonts w:ascii="Calibri" w:hAnsi="Calibri" w:cs="Calibri"/>
                <w:bCs/>
                <w:lang w:eastAsia="pt-BR"/>
              </w:rPr>
            </w:pPr>
            <w:r>
              <w:rPr>
                <w:rFonts w:ascii="Calibri" w:hAnsi="Calibri" w:cs="Calibri"/>
              </w:rPr>
              <w:t>Presidência</w:t>
            </w:r>
          </w:p>
        </w:tc>
      </w:tr>
      <w:tr w:rsidR="00547ABE" w:rsidRPr="000245F1" w14:paraId="137BBECD" w14:textId="77777777" w:rsidTr="00FC5019">
        <w:trPr>
          <w:cantSplit/>
          <w:trHeight w:val="276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14:paraId="224AEA82" w14:textId="208C89D6" w:rsidR="00547ABE" w:rsidRPr="000245F1" w:rsidRDefault="00547ABE" w:rsidP="00547ABE">
            <w:pPr>
              <w:rPr>
                <w:rFonts w:asciiTheme="minorHAnsi" w:hAnsiTheme="minorHAnsi" w:cstheme="minorHAnsi"/>
                <w:lang w:eastAsia="pt-BR"/>
              </w:rPr>
            </w:pPr>
            <w:r w:rsidRPr="00F24536">
              <w:rPr>
                <w:rFonts w:asciiTheme="minorHAnsi" w:hAnsiTheme="minorHAnsi" w:cstheme="minorHAnsi"/>
                <w:lang w:eastAsia="pt-BR"/>
              </w:rPr>
              <w:t>ASSUNTO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14:paraId="2F13539F" w14:textId="100C57ED" w:rsidR="00547ABE" w:rsidRPr="00547ABE" w:rsidRDefault="003975F7" w:rsidP="00547ABE">
            <w:pPr>
              <w:widowControl w:val="0"/>
              <w:jc w:val="both"/>
              <w:rPr>
                <w:rFonts w:ascii="Calibri" w:hAnsi="Calibri" w:cs="Calibri"/>
                <w:bCs/>
                <w:lang w:eastAsia="pt-BR"/>
              </w:rPr>
            </w:pPr>
            <w:r>
              <w:rPr>
                <w:rFonts w:asciiTheme="minorHAnsi" w:hAnsiTheme="minorHAnsi" w:cstheme="minorHAnsi"/>
                <w:bCs/>
                <w:lang w:eastAsia="pt-BR"/>
              </w:rPr>
              <w:t>Projeto Especial “Qualidade do Ensino”</w:t>
            </w:r>
          </w:p>
        </w:tc>
      </w:tr>
    </w:tbl>
    <w:p w14:paraId="0D536F41" w14:textId="7BC4999E" w:rsidR="00CC4BED" w:rsidRPr="000245F1" w:rsidRDefault="00CC4BED" w:rsidP="00CC4BED">
      <w:pPr>
        <w:pBdr>
          <w:top w:val="single" w:sz="8" w:space="4" w:color="7F7F7F"/>
          <w:bottom w:val="single" w:sz="8" w:space="0" w:color="7F7F7F"/>
        </w:pBdr>
        <w:shd w:val="clear" w:color="auto" w:fill="F2F2F2"/>
        <w:jc w:val="center"/>
        <w:rPr>
          <w:rFonts w:asciiTheme="minorHAnsi" w:hAnsiTheme="minorHAnsi" w:cstheme="minorHAnsi"/>
          <w:lang w:eastAsia="pt-BR"/>
        </w:rPr>
      </w:pPr>
      <w:r w:rsidRPr="000245F1">
        <w:rPr>
          <w:rFonts w:asciiTheme="minorHAnsi" w:hAnsiTheme="minorHAnsi" w:cstheme="minorHAnsi"/>
          <w:lang w:eastAsia="pt-BR"/>
        </w:rPr>
        <w:t xml:space="preserve">DELIBERAÇÃO PLENÁRIA DPO/RS Nº </w:t>
      </w:r>
      <w:r w:rsidR="00310BB6">
        <w:rPr>
          <w:rFonts w:asciiTheme="minorHAnsi" w:hAnsiTheme="minorHAnsi" w:cstheme="minorHAnsi"/>
          <w:lang w:eastAsia="pt-BR"/>
        </w:rPr>
        <w:t>16</w:t>
      </w:r>
      <w:r w:rsidR="00547ABE">
        <w:rPr>
          <w:rFonts w:asciiTheme="minorHAnsi" w:hAnsiTheme="minorHAnsi" w:cstheme="minorHAnsi"/>
          <w:lang w:eastAsia="pt-BR"/>
        </w:rPr>
        <w:t>1</w:t>
      </w:r>
      <w:r w:rsidR="003C2EAC">
        <w:rPr>
          <w:rFonts w:asciiTheme="minorHAnsi" w:hAnsiTheme="minorHAnsi" w:cstheme="minorHAnsi"/>
          <w:lang w:eastAsia="pt-BR"/>
        </w:rPr>
        <w:t>5</w:t>
      </w:r>
      <w:r>
        <w:rPr>
          <w:rFonts w:asciiTheme="minorHAnsi" w:hAnsiTheme="minorHAnsi" w:cstheme="minorHAnsi"/>
          <w:lang w:eastAsia="pt-BR"/>
        </w:rPr>
        <w:t>/202</w:t>
      </w:r>
      <w:r w:rsidR="008F1A50">
        <w:rPr>
          <w:rFonts w:asciiTheme="minorHAnsi" w:hAnsiTheme="minorHAnsi" w:cstheme="minorHAnsi"/>
          <w:lang w:eastAsia="pt-BR"/>
        </w:rPr>
        <w:t>3</w:t>
      </w:r>
    </w:p>
    <w:p w14:paraId="54DFCD9B" w14:textId="77777777" w:rsidR="00CC4BED" w:rsidRPr="00382C4E" w:rsidRDefault="00CC4BED">
      <w:pPr>
        <w:tabs>
          <w:tab w:val="left" w:pos="1418"/>
        </w:tabs>
        <w:ind w:left="4820"/>
        <w:jc w:val="both"/>
        <w:rPr>
          <w:rFonts w:asciiTheme="minorHAnsi" w:hAnsiTheme="minorHAnsi" w:cstheme="minorHAnsi"/>
        </w:rPr>
      </w:pPr>
    </w:p>
    <w:p w14:paraId="783375E3" w14:textId="5E41A389" w:rsidR="003975F7" w:rsidRPr="007B3CE6" w:rsidRDefault="003975F7" w:rsidP="003975F7">
      <w:pPr>
        <w:tabs>
          <w:tab w:val="left" w:pos="1418"/>
        </w:tabs>
        <w:ind w:left="5670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7B3CE6">
        <w:rPr>
          <w:rFonts w:asciiTheme="minorHAnsi" w:hAnsiTheme="minorHAnsi" w:cstheme="minorHAnsi"/>
          <w:sz w:val="22"/>
          <w:szCs w:val="22"/>
          <w:lang w:eastAsia="pt-BR"/>
        </w:rPr>
        <w:t>Aprova o Projeto Especial “</w:t>
      </w:r>
      <w:r>
        <w:rPr>
          <w:rFonts w:asciiTheme="minorHAnsi" w:hAnsiTheme="minorHAnsi" w:cstheme="minorHAnsi"/>
          <w:sz w:val="22"/>
          <w:szCs w:val="22"/>
          <w:lang w:eastAsia="pt-BR"/>
        </w:rPr>
        <w:t>Qualidade do Ensino</w:t>
      </w:r>
      <w:r w:rsidRPr="007B3CE6">
        <w:rPr>
          <w:rFonts w:asciiTheme="minorHAnsi" w:hAnsiTheme="minorHAnsi" w:cstheme="minorHAnsi"/>
          <w:sz w:val="22"/>
          <w:szCs w:val="22"/>
          <w:lang w:eastAsia="pt-BR"/>
        </w:rPr>
        <w:t>”, com a utilização de recursos de superávit financeiro e dá outras providências.</w:t>
      </w:r>
    </w:p>
    <w:p w14:paraId="28F70808" w14:textId="27FBE337" w:rsidR="00370852" w:rsidRDefault="00370852" w:rsidP="000244E9">
      <w:pPr>
        <w:tabs>
          <w:tab w:val="left" w:pos="1418"/>
        </w:tabs>
        <w:ind w:left="5670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14:paraId="24C5C0E4" w14:textId="12D5AEE3" w:rsidR="00B9545A" w:rsidRPr="003975F7" w:rsidRDefault="00ED7FDA" w:rsidP="00DB5F84">
      <w:pPr>
        <w:tabs>
          <w:tab w:val="left" w:pos="3544"/>
        </w:tabs>
        <w:jc w:val="both"/>
        <w:rPr>
          <w:rFonts w:asciiTheme="minorHAnsi" w:hAnsiTheme="minorHAnsi" w:cstheme="minorHAnsi"/>
          <w:lang w:eastAsia="pt-BR"/>
        </w:rPr>
      </w:pPr>
      <w:r w:rsidRPr="003975F7">
        <w:rPr>
          <w:rFonts w:asciiTheme="minorHAnsi" w:hAnsiTheme="minorHAnsi" w:cstheme="minorHAnsi"/>
          <w:lang w:eastAsia="pt-BR"/>
        </w:rPr>
        <w:t>O PLENÁRIO DO CONSELHO DE ARQUITETURA E URBANISMO DO RIO GRANDE DO SUL – CAU/RS no exercício das competências e prerrogativas de que trata o artigo 29 do Regimento Interno d</w:t>
      </w:r>
      <w:r w:rsidR="00756C3A" w:rsidRPr="003975F7">
        <w:rPr>
          <w:rFonts w:asciiTheme="minorHAnsi" w:hAnsiTheme="minorHAnsi" w:cstheme="minorHAnsi"/>
          <w:lang w:eastAsia="pt-BR"/>
        </w:rPr>
        <w:t>o CAU/RS reunido ordinariamente</w:t>
      </w:r>
      <w:r w:rsidRPr="003975F7">
        <w:rPr>
          <w:rFonts w:asciiTheme="minorHAnsi" w:hAnsiTheme="minorHAnsi" w:cstheme="minorHAnsi"/>
          <w:lang w:eastAsia="pt-BR"/>
        </w:rPr>
        <w:t xml:space="preserve"> </w:t>
      </w:r>
      <w:r w:rsidR="00756C3A" w:rsidRPr="003975F7">
        <w:rPr>
          <w:rFonts w:asciiTheme="minorHAnsi" w:hAnsiTheme="minorHAnsi" w:cstheme="minorHAnsi"/>
          <w:lang w:eastAsia="pt-BR"/>
        </w:rPr>
        <w:t xml:space="preserve">na </w:t>
      </w:r>
      <w:r w:rsidRPr="003975F7">
        <w:rPr>
          <w:rFonts w:asciiTheme="minorHAnsi" w:hAnsiTheme="minorHAnsi" w:cstheme="minorHAnsi"/>
          <w:lang w:eastAsia="pt-BR"/>
        </w:rPr>
        <w:t xml:space="preserve">sede </w:t>
      </w:r>
      <w:r w:rsidR="00310BB6" w:rsidRPr="003975F7">
        <w:rPr>
          <w:rFonts w:asciiTheme="minorHAnsi" w:hAnsiTheme="minorHAnsi" w:cstheme="minorHAnsi"/>
          <w:lang w:eastAsia="pt-BR"/>
        </w:rPr>
        <w:t>da Associação Comercial de Pelotas (Rua 7 de Setembro, 272 - Centro, Pelotas – RS)</w:t>
      </w:r>
      <w:r w:rsidR="008F1A50" w:rsidRPr="003975F7">
        <w:rPr>
          <w:rFonts w:asciiTheme="minorHAnsi" w:hAnsiTheme="minorHAnsi" w:cstheme="minorHAnsi"/>
          <w:lang w:eastAsia="pt-BR"/>
        </w:rPr>
        <w:t xml:space="preserve"> </w:t>
      </w:r>
      <w:r w:rsidRPr="003975F7">
        <w:rPr>
          <w:rFonts w:asciiTheme="minorHAnsi" w:hAnsiTheme="minorHAnsi" w:cstheme="minorHAnsi"/>
          <w:lang w:eastAsia="pt-BR"/>
        </w:rPr>
        <w:t xml:space="preserve">no dia </w:t>
      </w:r>
      <w:r w:rsidR="00310BB6" w:rsidRPr="003975F7">
        <w:rPr>
          <w:rFonts w:asciiTheme="minorHAnsi" w:hAnsiTheme="minorHAnsi" w:cstheme="minorHAnsi"/>
          <w:lang w:eastAsia="pt-BR"/>
        </w:rPr>
        <w:t>31</w:t>
      </w:r>
      <w:r w:rsidR="008F1A50" w:rsidRPr="003975F7">
        <w:rPr>
          <w:rFonts w:asciiTheme="minorHAnsi" w:hAnsiTheme="minorHAnsi" w:cstheme="minorHAnsi"/>
          <w:lang w:eastAsia="pt-BR"/>
        </w:rPr>
        <w:t xml:space="preserve"> </w:t>
      </w:r>
      <w:r w:rsidR="000244E9" w:rsidRPr="003975F7">
        <w:rPr>
          <w:rFonts w:asciiTheme="minorHAnsi" w:hAnsiTheme="minorHAnsi" w:cstheme="minorHAnsi"/>
          <w:lang w:eastAsia="pt-BR"/>
        </w:rPr>
        <w:t xml:space="preserve">de </w:t>
      </w:r>
      <w:r w:rsidR="00310BB6" w:rsidRPr="003975F7">
        <w:rPr>
          <w:rFonts w:asciiTheme="minorHAnsi" w:hAnsiTheme="minorHAnsi" w:cstheme="minorHAnsi"/>
          <w:lang w:eastAsia="pt-BR"/>
        </w:rPr>
        <w:t xml:space="preserve">março </w:t>
      </w:r>
      <w:r w:rsidRPr="003975F7">
        <w:rPr>
          <w:rFonts w:asciiTheme="minorHAnsi" w:hAnsiTheme="minorHAnsi" w:cstheme="minorHAnsi"/>
          <w:lang w:eastAsia="pt-BR"/>
        </w:rPr>
        <w:t>de 202</w:t>
      </w:r>
      <w:r w:rsidR="008F1A50" w:rsidRPr="003975F7">
        <w:rPr>
          <w:rFonts w:asciiTheme="minorHAnsi" w:hAnsiTheme="minorHAnsi" w:cstheme="minorHAnsi"/>
          <w:lang w:eastAsia="pt-BR"/>
        </w:rPr>
        <w:t>3</w:t>
      </w:r>
      <w:r w:rsidRPr="003975F7">
        <w:rPr>
          <w:rFonts w:asciiTheme="minorHAnsi" w:hAnsiTheme="minorHAnsi" w:cstheme="minorHAnsi"/>
          <w:lang w:eastAsia="pt-BR"/>
        </w:rPr>
        <w:t xml:space="preserve">, após análise do assunto em epígrafe, </w:t>
      </w:r>
    </w:p>
    <w:p w14:paraId="33C7D9B1" w14:textId="77777777" w:rsidR="00DB5F84" w:rsidRPr="003975F7" w:rsidRDefault="00DB5F84" w:rsidP="00C800EA">
      <w:pPr>
        <w:tabs>
          <w:tab w:val="left" w:pos="3544"/>
        </w:tabs>
        <w:jc w:val="both"/>
        <w:rPr>
          <w:rFonts w:asciiTheme="minorHAnsi" w:hAnsiTheme="minorHAnsi" w:cstheme="minorHAnsi"/>
          <w:lang w:eastAsia="pt-BR"/>
        </w:rPr>
      </w:pPr>
    </w:p>
    <w:p w14:paraId="2467DC5E" w14:textId="77777777" w:rsidR="003975F7" w:rsidRPr="003975F7" w:rsidRDefault="003975F7" w:rsidP="003975F7">
      <w:pPr>
        <w:jc w:val="both"/>
        <w:rPr>
          <w:rFonts w:asciiTheme="minorHAnsi" w:hAnsiTheme="minorHAnsi" w:cstheme="minorHAnsi"/>
          <w:lang w:eastAsia="pt-BR"/>
        </w:rPr>
      </w:pPr>
      <w:r w:rsidRPr="003975F7">
        <w:rPr>
          <w:rFonts w:asciiTheme="minorHAnsi" w:hAnsiTheme="minorHAnsi" w:cstheme="minorHAnsi"/>
          <w:lang w:eastAsia="pt-BR"/>
        </w:rPr>
        <w:t>Considerando a Portaria Normativa nº 021, de 20 de dezembro de 2022, que dispõe acerca da utilização de recursos do superávit financeiro para a realização de projetos especiais do CAU/RS e revoga a Portaria Normativa n° 05/2019;</w:t>
      </w:r>
    </w:p>
    <w:p w14:paraId="3F7DCFD9" w14:textId="77777777" w:rsidR="003975F7" w:rsidRPr="003975F7" w:rsidRDefault="003975F7" w:rsidP="003975F7">
      <w:pPr>
        <w:jc w:val="both"/>
        <w:rPr>
          <w:rFonts w:asciiTheme="minorHAnsi" w:hAnsiTheme="minorHAnsi" w:cstheme="minorHAnsi"/>
          <w:lang w:eastAsia="pt-BR"/>
        </w:rPr>
      </w:pPr>
    </w:p>
    <w:p w14:paraId="589B9F88" w14:textId="28D4D067" w:rsidR="003975F7" w:rsidRPr="003975F7" w:rsidRDefault="003975F7" w:rsidP="003975F7">
      <w:pPr>
        <w:pStyle w:val="Default"/>
        <w:jc w:val="both"/>
        <w:rPr>
          <w:rFonts w:asciiTheme="minorHAnsi" w:hAnsiTheme="minorHAnsi" w:cstheme="minorHAnsi"/>
        </w:rPr>
      </w:pPr>
      <w:r w:rsidRPr="003975F7">
        <w:rPr>
          <w:rFonts w:asciiTheme="minorHAnsi" w:hAnsiTheme="minorHAnsi" w:cstheme="minorHAnsi"/>
        </w:rPr>
        <w:t xml:space="preserve">Considerando a Deliberação Plenária DPO-RS nº 1529/2022 que homologou o Plano de Ação e a Proposta Orçamentária para o CAU/RS, relativa ao exercício 2023, estabelecendo orçamento de R$ 150.000,00 (cento e cinquenta mil reais), oriundos de recursos de superávit financeiro, no entro de Custo: 4.03.53 – “Projeto Especial Qualidade do Ensino”; </w:t>
      </w:r>
    </w:p>
    <w:p w14:paraId="074BCE79" w14:textId="023C9D47" w:rsidR="003975F7" w:rsidRPr="003975F7" w:rsidRDefault="003975F7" w:rsidP="003975F7">
      <w:pPr>
        <w:pStyle w:val="Default"/>
        <w:jc w:val="both"/>
        <w:rPr>
          <w:rFonts w:asciiTheme="minorHAnsi" w:hAnsiTheme="minorHAnsi" w:cstheme="minorHAnsi"/>
        </w:rPr>
      </w:pPr>
    </w:p>
    <w:p w14:paraId="7EBC6EB1" w14:textId="77777777" w:rsidR="003975F7" w:rsidRPr="003975F7" w:rsidRDefault="003975F7" w:rsidP="003975F7">
      <w:pPr>
        <w:jc w:val="both"/>
        <w:rPr>
          <w:rFonts w:asciiTheme="minorHAnsi" w:hAnsiTheme="minorHAnsi" w:cstheme="minorHAnsi"/>
          <w:lang w:eastAsia="pt-BR"/>
        </w:rPr>
      </w:pPr>
      <w:r w:rsidRPr="003975F7">
        <w:rPr>
          <w:rFonts w:asciiTheme="minorHAnsi" w:hAnsiTheme="minorHAnsi" w:cstheme="minorHAnsi"/>
          <w:lang w:eastAsia="pt-BR"/>
        </w:rPr>
        <w:t xml:space="preserve">Considerando </w:t>
      </w:r>
      <w:r w:rsidRPr="003975F7">
        <w:rPr>
          <w:rFonts w:asciiTheme="minorHAnsi" w:hAnsiTheme="minorHAnsi" w:cstheme="minorHAnsi"/>
        </w:rPr>
        <w:t>o Plano de Trabalho do Projeto Especial – “Qualidade do Ensino”</w:t>
      </w:r>
      <w:r w:rsidRPr="003975F7">
        <w:rPr>
          <w:rFonts w:asciiTheme="minorHAnsi" w:hAnsiTheme="minorHAnsi" w:cstheme="minorHAnsi"/>
          <w:lang w:eastAsia="pt-BR"/>
        </w:rPr>
        <w:t xml:space="preserve">, com estudo detalhado dos custos e da manutenção do projeto, </w:t>
      </w:r>
      <w:r w:rsidRPr="003975F7">
        <w:rPr>
          <w:rFonts w:asciiTheme="minorHAnsi" w:hAnsiTheme="minorHAnsi" w:cstheme="minorHAnsi"/>
        </w:rPr>
        <w:t>conforme anexo desta deliberação</w:t>
      </w:r>
      <w:r w:rsidRPr="003975F7">
        <w:rPr>
          <w:rFonts w:asciiTheme="minorHAnsi" w:hAnsiTheme="minorHAnsi" w:cstheme="minorHAnsi"/>
          <w:lang w:eastAsia="pt-BR"/>
        </w:rPr>
        <w:t xml:space="preserve">; </w:t>
      </w:r>
    </w:p>
    <w:p w14:paraId="549086D2" w14:textId="3A51DBB0" w:rsidR="00547ABE" w:rsidRPr="003975F7" w:rsidRDefault="00547ABE" w:rsidP="00547ABE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65E60DB8" w14:textId="2DA5E90A" w:rsidR="003975F7" w:rsidRPr="003975F7" w:rsidRDefault="003975F7" w:rsidP="003975F7">
      <w:pPr>
        <w:jc w:val="both"/>
        <w:rPr>
          <w:rFonts w:asciiTheme="minorHAnsi" w:hAnsiTheme="minorHAnsi" w:cstheme="minorHAnsi"/>
        </w:rPr>
      </w:pPr>
      <w:r w:rsidRPr="003975F7">
        <w:rPr>
          <w:rFonts w:asciiTheme="minorHAnsi" w:hAnsiTheme="minorHAnsi" w:cstheme="minorHAnsi"/>
        </w:rPr>
        <w:t>Considerando a Deliberação CD-CAU/RS nº 017/2023 na qual o Conselho Diretor aprovou o Plano de Trabalho proposto, quanto ao mérito do projeto;</w:t>
      </w:r>
    </w:p>
    <w:p w14:paraId="45A926BB" w14:textId="77777777" w:rsidR="003975F7" w:rsidRPr="003975F7" w:rsidRDefault="003975F7" w:rsidP="003975F7">
      <w:pPr>
        <w:jc w:val="both"/>
        <w:rPr>
          <w:rFonts w:asciiTheme="minorHAnsi" w:hAnsiTheme="minorHAnsi" w:cstheme="minorHAnsi"/>
        </w:rPr>
      </w:pPr>
    </w:p>
    <w:p w14:paraId="053FBA70" w14:textId="1D52B25F" w:rsidR="003975F7" w:rsidRPr="003975F7" w:rsidRDefault="003975F7" w:rsidP="003975F7">
      <w:pPr>
        <w:jc w:val="both"/>
        <w:rPr>
          <w:rFonts w:asciiTheme="minorHAnsi" w:hAnsiTheme="minorHAnsi" w:cstheme="minorHAnsi"/>
        </w:rPr>
      </w:pPr>
      <w:r w:rsidRPr="003975F7">
        <w:rPr>
          <w:rFonts w:asciiTheme="minorHAnsi" w:hAnsiTheme="minorHAnsi" w:cstheme="minorHAnsi"/>
        </w:rPr>
        <w:t>Considerando a Deliberação nº 015/2023 - CPFi-CAU/RS que aprovou a utilização de até R$ R$ 150.000,00 (cento e cinquenta mil reais) de recursos do superávit financeiro para o referido projeto;</w:t>
      </w:r>
    </w:p>
    <w:p w14:paraId="7165B538" w14:textId="77777777" w:rsidR="003975F7" w:rsidRPr="003975F7" w:rsidRDefault="003975F7" w:rsidP="00547ABE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729BB56C" w14:textId="009DFA19" w:rsidR="00AC106A" w:rsidRPr="003975F7" w:rsidRDefault="004F4077">
      <w:pPr>
        <w:jc w:val="both"/>
        <w:rPr>
          <w:rFonts w:asciiTheme="minorHAnsi" w:hAnsiTheme="minorHAnsi" w:cstheme="minorHAnsi"/>
          <w:b/>
          <w:lang w:eastAsia="pt-BR"/>
        </w:rPr>
      </w:pPr>
      <w:r w:rsidRPr="003975F7">
        <w:rPr>
          <w:rFonts w:asciiTheme="minorHAnsi" w:hAnsiTheme="minorHAnsi" w:cstheme="minorHAnsi"/>
          <w:b/>
          <w:lang w:eastAsia="pt-BR"/>
        </w:rPr>
        <w:t>DELIBEROU</w:t>
      </w:r>
      <w:r w:rsidR="00766FE1" w:rsidRPr="003975F7">
        <w:rPr>
          <w:rFonts w:asciiTheme="minorHAnsi" w:hAnsiTheme="minorHAnsi" w:cstheme="minorHAnsi"/>
          <w:b/>
          <w:lang w:eastAsia="pt-BR"/>
        </w:rPr>
        <w:t xml:space="preserve"> por</w:t>
      </w:r>
      <w:r w:rsidRPr="003975F7">
        <w:rPr>
          <w:rFonts w:asciiTheme="minorHAnsi" w:hAnsiTheme="minorHAnsi" w:cstheme="minorHAnsi"/>
          <w:b/>
          <w:lang w:eastAsia="pt-BR"/>
        </w:rPr>
        <w:t>:</w:t>
      </w:r>
      <w:r w:rsidR="004857A1" w:rsidRPr="003975F7">
        <w:rPr>
          <w:rFonts w:asciiTheme="minorHAnsi" w:hAnsiTheme="minorHAnsi" w:cstheme="minorHAnsi"/>
          <w:b/>
          <w:lang w:eastAsia="pt-BR"/>
        </w:rPr>
        <w:tab/>
      </w:r>
    </w:p>
    <w:p w14:paraId="479032CD" w14:textId="77777777" w:rsidR="00ED0C4B" w:rsidRPr="003975F7" w:rsidRDefault="00ED0C4B">
      <w:pPr>
        <w:jc w:val="both"/>
        <w:rPr>
          <w:rFonts w:asciiTheme="minorHAnsi" w:hAnsiTheme="minorHAnsi" w:cstheme="minorHAnsi"/>
          <w:b/>
          <w:lang w:eastAsia="pt-BR"/>
        </w:rPr>
      </w:pPr>
    </w:p>
    <w:p w14:paraId="2CEA19CA" w14:textId="7694D169" w:rsidR="003975F7" w:rsidRPr="003975F7" w:rsidRDefault="003975F7" w:rsidP="003975F7">
      <w:pPr>
        <w:numPr>
          <w:ilvl w:val="0"/>
          <w:numId w:val="37"/>
        </w:numPr>
        <w:tabs>
          <w:tab w:val="left" w:pos="709"/>
        </w:tabs>
        <w:autoSpaceDN w:val="0"/>
        <w:spacing w:after="220" w:line="276" w:lineRule="auto"/>
        <w:ind w:left="0" w:firstLine="0"/>
        <w:jc w:val="both"/>
        <w:rPr>
          <w:rFonts w:ascii="Calibri" w:eastAsia="Calibri" w:hAnsi="Calibri" w:cs="Calibri"/>
          <w:color w:val="000000"/>
        </w:rPr>
      </w:pPr>
      <w:r w:rsidRPr="003975F7">
        <w:rPr>
          <w:rFonts w:ascii="Calibri" w:eastAsia="Calibri" w:hAnsi="Calibri" w:cs="Calibri"/>
          <w:color w:val="000000"/>
        </w:rPr>
        <w:t xml:space="preserve">Homologar o Projeto Especial </w:t>
      </w:r>
      <w:r w:rsidRPr="003975F7">
        <w:rPr>
          <w:rFonts w:asciiTheme="minorHAnsi" w:hAnsiTheme="minorHAnsi" w:cstheme="minorHAnsi"/>
          <w:bCs/>
          <w:lang w:eastAsia="pt-BR"/>
        </w:rPr>
        <w:t>“Qualidade do Ensino”</w:t>
      </w:r>
      <w:r w:rsidRPr="003975F7">
        <w:rPr>
          <w:rFonts w:ascii="Calibri" w:eastAsia="Calibri" w:hAnsi="Calibri" w:cs="Calibri"/>
          <w:color w:val="000000"/>
        </w:rPr>
        <w:t>, com a utilização de recursos de superávit financeiro, conforme anexo desta deliberação;</w:t>
      </w:r>
    </w:p>
    <w:p w14:paraId="1E127219" w14:textId="77777777" w:rsidR="003975F7" w:rsidRPr="003975F7" w:rsidRDefault="003975F7" w:rsidP="003975F7">
      <w:pPr>
        <w:numPr>
          <w:ilvl w:val="0"/>
          <w:numId w:val="37"/>
        </w:numPr>
        <w:tabs>
          <w:tab w:val="left" w:pos="709"/>
        </w:tabs>
        <w:autoSpaceDN w:val="0"/>
        <w:spacing w:after="220" w:line="276" w:lineRule="auto"/>
        <w:ind w:left="0" w:firstLine="0"/>
        <w:jc w:val="both"/>
        <w:rPr>
          <w:rFonts w:asciiTheme="minorHAnsi" w:hAnsiTheme="minorHAnsi" w:cstheme="minorHAnsi"/>
        </w:rPr>
      </w:pPr>
      <w:r w:rsidRPr="003975F7">
        <w:rPr>
          <w:rFonts w:asciiTheme="minorHAnsi" w:hAnsiTheme="minorHAnsi" w:cstheme="minorHAnsi"/>
        </w:rPr>
        <w:t>Encaminhar a presente deliberação à Secretaria Geral para providências necessárias</w:t>
      </w:r>
      <w:r w:rsidRPr="003975F7">
        <w:rPr>
          <w:rFonts w:ascii="Calibri" w:hAnsi="Calibri" w:cs="Calibri"/>
        </w:rPr>
        <w:t>.</w:t>
      </w:r>
    </w:p>
    <w:p w14:paraId="2B0C38AB" w14:textId="39ED3832" w:rsidR="00756C3A" w:rsidRPr="003975F7" w:rsidRDefault="00756C3A" w:rsidP="003975F7">
      <w:pPr>
        <w:tabs>
          <w:tab w:val="left" w:pos="709"/>
        </w:tabs>
        <w:autoSpaceDN w:val="0"/>
        <w:spacing w:after="220" w:line="276" w:lineRule="auto"/>
        <w:jc w:val="both"/>
        <w:rPr>
          <w:rFonts w:asciiTheme="minorHAnsi" w:hAnsiTheme="minorHAnsi" w:cstheme="minorHAnsi"/>
          <w:u w:val="single"/>
          <w:lang w:eastAsia="pt-BR"/>
        </w:rPr>
      </w:pPr>
      <w:r w:rsidRPr="003975F7">
        <w:rPr>
          <w:rFonts w:asciiTheme="minorHAnsi" w:hAnsiTheme="minorHAnsi" w:cstheme="minorHAnsi"/>
          <w:u w:val="single"/>
          <w:lang w:eastAsia="pt-BR"/>
        </w:rPr>
        <w:t xml:space="preserve">Esta deliberação entra em vigor na data de sua publicação. </w:t>
      </w:r>
    </w:p>
    <w:p w14:paraId="6195A9C7" w14:textId="77777777" w:rsidR="003C2EAC" w:rsidRPr="00382C4E" w:rsidRDefault="003C2EAC" w:rsidP="003C2EAC">
      <w:pPr>
        <w:jc w:val="both"/>
        <w:rPr>
          <w:rFonts w:asciiTheme="minorHAnsi" w:hAnsiTheme="minorHAnsi" w:cstheme="minorHAnsi"/>
          <w:lang w:eastAsia="pt-BR"/>
        </w:rPr>
      </w:pPr>
      <w:r w:rsidRPr="00B05151">
        <w:rPr>
          <w:rFonts w:asciiTheme="minorHAnsi" w:hAnsiTheme="minorHAnsi" w:cstheme="minorHAnsi"/>
        </w:rPr>
        <w:t xml:space="preserve">Com 16 (dezesseis) votos favoráveis, das conselheiras </w:t>
      </w:r>
      <w:r w:rsidRPr="00B05151">
        <w:rPr>
          <w:rFonts w:asciiTheme="minorHAnsi" w:hAnsiTheme="minorHAnsi" w:cstheme="minorHAnsi"/>
          <w:lang w:eastAsia="pt-BR"/>
        </w:rPr>
        <w:t xml:space="preserve">Aline Pedroso da Croce, Andréa Larruscahim Hamilton Ilha, Evelise Jaime de Menezes, Gislaine Vargas Saibro, Ingrid Louise de Souza Dahm, Lídia Glacir Gomes Rodrigues, Orildes Três e Silvia Monteiro Barakat </w:t>
      </w:r>
      <w:r w:rsidRPr="00B05151">
        <w:rPr>
          <w:rFonts w:asciiTheme="minorHAnsi" w:hAnsiTheme="minorHAnsi" w:cstheme="minorHAnsi"/>
        </w:rPr>
        <w:t xml:space="preserve">e dos </w:t>
      </w:r>
      <w:r w:rsidRPr="00B05151">
        <w:rPr>
          <w:rFonts w:asciiTheme="minorHAnsi" w:hAnsiTheme="minorHAnsi" w:cstheme="minorHAnsi"/>
        </w:rPr>
        <w:lastRenderedPageBreak/>
        <w:t xml:space="preserve">conselheiros, </w:t>
      </w:r>
      <w:r w:rsidRPr="00B05151">
        <w:rPr>
          <w:rFonts w:asciiTheme="minorHAnsi" w:hAnsiTheme="minorHAnsi" w:cstheme="minorHAnsi"/>
          <w:lang w:eastAsia="pt-BR"/>
        </w:rPr>
        <w:t>Carlos Eduardo Iponema Costa, Carlos Eduardo Mesquita Pedone, Fábio Müller, Fausto Henrique Steffen, José Daniel Craidy Simões, Pedro Xavier De Araujo, Rafael Ártico e Rodrigo Spinelli</w:t>
      </w:r>
      <w:r w:rsidRPr="00B05151">
        <w:rPr>
          <w:rFonts w:asciiTheme="minorHAnsi" w:hAnsiTheme="minorHAnsi" w:cstheme="minorHAnsi"/>
        </w:rPr>
        <w:t xml:space="preserve"> e 04 (quatro) ausências, das conselheiras </w:t>
      </w:r>
      <w:r w:rsidRPr="00B05151">
        <w:rPr>
          <w:rFonts w:asciiTheme="minorHAnsi" w:hAnsiTheme="minorHAnsi" w:cstheme="minorHAnsi"/>
          <w:lang w:eastAsia="pt-BR"/>
        </w:rPr>
        <w:t>Magali Mingotti e Marcia Elizabeth Martins e dos conselheiros</w:t>
      </w:r>
      <w:r w:rsidRPr="00B05151">
        <w:rPr>
          <w:rFonts w:asciiTheme="minorHAnsi" w:hAnsiTheme="minorHAnsi" w:cstheme="minorHAnsi"/>
        </w:rPr>
        <w:t xml:space="preserve"> </w:t>
      </w:r>
      <w:r w:rsidRPr="00B05151">
        <w:rPr>
          <w:rFonts w:asciiTheme="minorHAnsi" w:hAnsiTheme="minorHAnsi" w:cstheme="minorHAnsi"/>
          <w:lang w:eastAsia="pt-BR"/>
        </w:rPr>
        <w:t>Emilio Merino Dominguez e Rinaldo Ferreira Barbosa</w:t>
      </w:r>
      <w:r w:rsidRPr="00B05151">
        <w:rPr>
          <w:rFonts w:asciiTheme="minorHAnsi" w:hAnsiTheme="minorHAnsi" w:cstheme="minorHAnsi"/>
        </w:rPr>
        <w:t>.</w:t>
      </w:r>
    </w:p>
    <w:p w14:paraId="42E401DE" w14:textId="77777777" w:rsidR="00DB6FAA" w:rsidRPr="003975F7" w:rsidRDefault="00DB6FAA" w:rsidP="00756C3A">
      <w:pPr>
        <w:jc w:val="both"/>
        <w:rPr>
          <w:rFonts w:asciiTheme="minorHAnsi" w:hAnsiTheme="minorHAnsi" w:cstheme="minorHAnsi"/>
          <w:lang w:eastAsia="pt-BR"/>
        </w:rPr>
      </w:pPr>
    </w:p>
    <w:p w14:paraId="04AE3FA3" w14:textId="0B32BF67" w:rsidR="00756C3A" w:rsidRPr="003975F7" w:rsidRDefault="00756C3A" w:rsidP="00756C3A">
      <w:pPr>
        <w:jc w:val="center"/>
        <w:rPr>
          <w:rFonts w:asciiTheme="minorHAnsi" w:hAnsiTheme="minorHAnsi" w:cstheme="minorHAnsi"/>
        </w:rPr>
      </w:pPr>
      <w:r w:rsidRPr="003975F7">
        <w:rPr>
          <w:rFonts w:asciiTheme="minorHAnsi" w:hAnsiTheme="minorHAnsi" w:cstheme="minorHAnsi"/>
        </w:rPr>
        <w:t xml:space="preserve">Porto Alegre – RS, </w:t>
      </w:r>
      <w:r w:rsidR="00310BB6" w:rsidRPr="003975F7">
        <w:rPr>
          <w:rFonts w:asciiTheme="minorHAnsi" w:hAnsiTheme="minorHAnsi" w:cstheme="minorHAnsi"/>
        </w:rPr>
        <w:t>31</w:t>
      </w:r>
      <w:r w:rsidRPr="003975F7">
        <w:rPr>
          <w:rFonts w:asciiTheme="minorHAnsi" w:hAnsiTheme="minorHAnsi" w:cstheme="minorHAnsi"/>
        </w:rPr>
        <w:t xml:space="preserve"> de </w:t>
      </w:r>
      <w:r w:rsidR="00310BB6" w:rsidRPr="003975F7">
        <w:rPr>
          <w:rFonts w:asciiTheme="minorHAnsi" w:hAnsiTheme="minorHAnsi" w:cstheme="minorHAnsi"/>
        </w:rPr>
        <w:t xml:space="preserve">março </w:t>
      </w:r>
      <w:r w:rsidRPr="003975F7">
        <w:rPr>
          <w:rFonts w:asciiTheme="minorHAnsi" w:hAnsiTheme="minorHAnsi" w:cstheme="minorHAnsi"/>
        </w:rPr>
        <w:t>de 202</w:t>
      </w:r>
      <w:r w:rsidR="008F1A50" w:rsidRPr="003975F7">
        <w:rPr>
          <w:rFonts w:asciiTheme="minorHAnsi" w:hAnsiTheme="minorHAnsi" w:cstheme="minorHAnsi"/>
        </w:rPr>
        <w:t>3</w:t>
      </w:r>
      <w:r w:rsidRPr="003975F7">
        <w:rPr>
          <w:rFonts w:asciiTheme="minorHAnsi" w:hAnsiTheme="minorHAnsi" w:cstheme="minorHAnsi"/>
        </w:rPr>
        <w:t>.</w:t>
      </w:r>
    </w:p>
    <w:p w14:paraId="2BCBFB9A" w14:textId="402884B4" w:rsidR="00756C3A" w:rsidRDefault="00756C3A" w:rsidP="00756C3A">
      <w:pPr>
        <w:jc w:val="center"/>
        <w:rPr>
          <w:rFonts w:asciiTheme="minorHAnsi" w:hAnsiTheme="minorHAnsi" w:cstheme="minorHAnsi"/>
        </w:rPr>
      </w:pPr>
    </w:p>
    <w:p w14:paraId="459F2630" w14:textId="77777777" w:rsidR="003C2EAC" w:rsidRDefault="003C2EAC" w:rsidP="00756C3A">
      <w:pPr>
        <w:jc w:val="center"/>
        <w:rPr>
          <w:rFonts w:asciiTheme="minorHAnsi" w:hAnsiTheme="minorHAnsi" w:cstheme="minorHAnsi"/>
        </w:rPr>
      </w:pPr>
    </w:p>
    <w:p w14:paraId="0588D2B0" w14:textId="77777777" w:rsidR="003C2EAC" w:rsidRPr="003975F7" w:rsidRDefault="003C2EAC" w:rsidP="00756C3A">
      <w:pPr>
        <w:jc w:val="center"/>
        <w:rPr>
          <w:rFonts w:asciiTheme="minorHAnsi" w:hAnsiTheme="minorHAnsi" w:cstheme="minorHAnsi"/>
        </w:rPr>
      </w:pPr>
    </w:p>
    <w:p w14:paraId="6D77CC2C" w14:textId="77777777" w:rsidR="00DB6FAA" w:rsidRPr="003975F7" w:rsidRDefault="00DB6FAA" w:rsidP="00756C3A">
      <w:pPr>
        <w:jc w:val="center"/>
        <w:rPr>
          <w:rFonts w:asciiTheme="minorHAnsi" w:hAnsiTheme="minorHAnsi" w:cstheme="minorHAnsi"/>
        </w:rPr>
      </w:pPr>
    </w:p>
    <w:p w14:paraId="1224AD5A" w14:textId="77777777" w:rsidR="00756C3A" w:rsidRPr="003975F7" w:rsidRDefault="00756C3A" w:rsidP="00756C3A">
      <w:pPr>
        <w:jc w:val="center"/>
        <w:rPr>
          <w:rFonts w:asciiTheme="minorHAnsi" w:hAnsiTheme="minorHAnsi" w:cstheme="minorHAnsi"/>
          <w:b/>
        </w:rPr>
      </w:pPr>
      <w:r w:rsidRPr="003975F7">
        <w:rPr>
          <w:rFonts w:asciiTheme="minorHAnsi" w:hAnsiTheme="minorHAnsi" w:cstheme="minorHAnsi"/>
          <w:b/>
        </w:rPr>
        <w:t>TIAGO HOLZMANN DA SILVA</w:t>
      </w:r>
    </w:p>
    <w:p w14:paraId="241B21F9" w14:textId="77777777" w:rsidR="00756C3A" w:rsidRPr="003975F7" w:rsidRDefault="00756C3A" w:rsidP="00756C3A">
      <w:pPr>
        <w:jc w:val="center"/>
        <w:rPr>
          <w:rFonts w:asciiTheme="minorHAnsi" w:hAnsiTheme="minorHAnsi" w:cstheme="minorHAnsi"/>
        </w:rPr>
        <w:sectPr w:rsidR="00756C3A" w:rsidRPr="003975F7" w:rsidSect="009F7A5C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701" w:right="851" w:bottom="851" w:left="1701" w:header="1417" w:footer="170" w:gutter="0"/>
          <w:cols w:space="720"/>
          <w:formProt w:val="0"/>
          <w:titlePg/>
          <w:docGrid w:linePitch="326"/>
        </w:sectPr>
      </w:pPr>
      <w:r w:rsidRPr="003975F7">
        <w:rPr>
          <w:rFonts w:asciiTheme="minorHAnsi" w:hAnsiTheme="minorHAnsi" w:cstheme="minorHAnsi"/>
        </w:rPr>
        <w:t>Presidente do CAU/RS</w:t>
      </w:r>
    </w:p>
    <w:p w14:paraId="3FF323DA" w14:textId="6F18E651" w:rsidR="00756C3A" w:rsidRPr="009116E7" w:rsidRDefault="00756C3A" w:rsidP="00756C3A">
      <w:pPr>
        <w:tabs>
          <w:tab w:val="left" w:pos="4395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  <w:r>
        <w:rPr>
          <w:rFonts w:asciiTheme="minorHAnsi" w:hAnsiTheme="minorHAnsi" w:cstheme="minorHAnsi"/>
          <w:b/>
          <w:bCs/>
          <w:sz w:val="22"/>
          <w:szCs w:val="22"/>
          <w:lang w:eastAsia="pt-BR"/>
        </w:rPr>
        <w:lastRenderedPageBreak/>
        <w:t>1</w:t>
      </w:r>
      <w:r w:rsidR="008F1A50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4</w:t>
      </w:r>
      <w:r w:rsidR="00B70BF3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2</w:t>
      </w:r>
      <w:r w:rsidRPr="009116E7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ª REUNIÃO PLENÁRIA ORDINÁRIA DO CAU/RS</w:t>
      </w:r>
    </w:p>
    <w:p w14:paraId="6DB3263A" w14:textId="77777777" w:rsidR="00756C3A" w:rsidRPr="009116E7" w:rsidRDefault="00756C3A" w:rsidP="00756C3A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  <w:lang w:eastAsia="pt-BR"/>
        </w:rPr>
      </w:pPr>
    </w:p>
    <w:tbl>
      <w:tblPr>
        <w:tblStyle w:val="TabelaSimples11"/>
        <w:tblW w:w="9344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823"/>
        <w:gridCol w:w="1417"/>
        <w:gridCol w:w="1418"/>
        <w:gridCol w:w="1417"/>
        <w:gridCol w:w="1269"/>
      </w:tblGrid>
      <w:tr w:rsidR="00756C3A" w:rsidRPr="00B9545A" w14:paraId="688DF6D4" w14:textId="77777777" w:rsidTr="001F6C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4" w:type="dxa"/>
            <w:gridSpan w:val="5"/>
            <w:vAlign w:val="center"/>
            <w:hideMark/>
          </w:tcPr>
          <w:p w14:paraId="0CCE7C94" w14:textId="4D752A3E" w:rsidR="00756C3A" w:rsidRPr="00B9545A" w:rsidRDefault="00756C3A" w:rsidP="007632B2">
            <w:pPr>
              <w:pStyle w:val="PargrafodaLista"/>
              <w:shd w:val="clear" w:color="auto" w:fill="FFFFFF"/>
              <w:spacing w:line="276" w:lineRule="atLeast"/>
              <w:ind w:left="426"/>
              <w:jc w:val="center"/>
              <w:rPr>
                <w:rFonts w:asciiTheme="minorHAnsi" w:eastAsia="Times New Roman" w:hAnsiTheme="minorHAnsi" w:cstheme="minorHAnsi"/>
                <w:b w:val="0"/>
                <w:bCs w:val="0"/>
                <w:sz w:val="22"/>
                <w:szCs w:val="22"/>
                <w:lang w:eastAsia="pt-BR"/>
              </w:rPr>
            </w:pPr>
            <w:r w:rsidRPr="00B9545A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Votação da Deliberação Plenária DPO-RS nº </w:t>
            </w:r>
            <w:r w:rsidR="003C2EAC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1615</w:t>
            </w:r>
            <w:r w:rsidR="00731D96" w:rsidRPr="00B9545A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/</w:t>
            </w:r>
            <w:r w:rsidRPr="00B9545A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202</w:t>
            </w:r>
            <w:r w:rsidR="008F1A50" w:rsidRPr="00B9545A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3</w:t>
            </w:r>
            <w:r w:rsidRPr="00B9545A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 - Protocolo nº </w:t>
            </w:r>
            <w:r w:rsidR="003975F7">
              <w:rPr>
                <w:rFonts w:ascii="Calibri" w:hAnsi="Calibri" w:cs="Calibri"/>
                <w:sz w:val="22"/>
                <w:szCs w:val="22"/>
              </w:rPr>
              <w:t>1705808</w:t>
            </w:r>
            <w:r w:rsidR="00310BB6" w:rsidRPr="00310BB6">
              <w:rPr>
                <w:rFonts w:ascii="Calibri" w:hAnsi="Calibri" w:cs="Calibri"/>
                <w:sz w:val="22"/>
                <w:szCs w:val="22"/>
              </w:rPr>
              <w:t>/20</w:t>
            </w:r>
            <w:r w:rsidR="00B70BF3">
              <w:rPr>
                <w:rFonts w:ascii="Calibri" w:hAnsi="Calibri" w:cs="Calibri"/>
                <w:sz w:val="22"/>
                <w:szCs w:val="22"/>
              </w:rPr>
              <w:t>2</w:t>
            </w:r>
            <w:r w:rsidR="004D035A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</w:tr>
      <w:tr w:rsidR="00756C3A" w:rsidRPr="00B9545A" w14:paraId="6607A738" w14:textId="77777777" w:rsidTr="001F6C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center"/>
            <w:hideMark/>
          </w:tcPr>
          <w:p w14:paraId="294324A5" w14:textId="77777777" w:rsidR="00756C3A" w:rsidRPr="00B9545A" w:rsidRDefault="00756C3A" w:rsidP="001F6CD2">
            <w:pPr>
              <w:spacing w:line="276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</w:pPr>
            <w:r w:rsidRPr="00B9545A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Nome </w:t>
            </w:r>
          </w:p>
        </w:tc>
        <w:tc>
          <w:tcPr>
            <w:tcW w:w="1417" w:type="dxa"/>
            <w:vAlign w:val="center"/>
            <w:hideMark/>
          </w:tcPr>
          <w:p w14:paraId="0FE18A90" w14:textId="77777777" w:rsidR="00756C3A" w:rsidRPr="00B9545A" w:rsidRDefault="00756C3A" w:rsidP="001F6CD2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 w:rsidRPr="00B9545A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Favorável</w:t>
            </w:r>
          </w:p>
        </w:tc>
        <w:tc>
          <w:tcPr>
            <w:tcW w:w="1418" w:type="dxa"/>
            <w:vAlign w:val="center"/>
          </w:tcPr>
          <w:p w14:paraId="5A8D67C4" w14:textId="77777777" w:rsidR="00756C3A" w:rsidRPr="00B9545A" w:rsidRDefault="00756C3A" w:rsidP="001F6CD2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 w:rsidRPr="00B9545A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Contrário</w:t>
            </w:r>
          </w:p>
        </w:tc>
        <w:tc>
          <w:tcPr>
            <w:tcW w:w="1417" w:type="dxa"/>
            <w:vAlign w:val="center"/>
          </w:tcPr>
          <w:p w14:paraId="7DD29F8B" w14:textId="77777777" w:rsidR="00756C3A" w:rsidRPr="00B9545A" w:rsidRDefault="00756C3A" w:rsidP="001F6CD2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 w:rsidRPr="00B9545A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Abstenção</w:t>
            </w:r>
          </w:p>
        </w:tc>
        <w:tc>
          <w:tcPr>
            <w:tcW w:w="1269" w:type="dxa"/>
            <w:vAlign w:val="center"/>
          </w:tcPr>
          <w:p w14:paraId="143F936E" w14:textId="77777777" w:rsidR="00756C3A" w:rsidRPr="00B9545A" w:rsidRDefault="00756C3A" w:rsidP="001F6CD2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 w:rsidRPr="00B9545A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Ausência</w:t>
            </w:r>
          </w:p>
        </w:tc>
      </w:tr>
      <w:tr w:rsidR="003C2EAC" w:rsidRPr="00B9545A" w14:paraId="6723DBC8" w14:textId="77777777" w:rsidTr="0001511D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bottom"/>
          </w:tcPr>
          <w:p w14:paraId="4EA6FB64" w14:textId="32385A44" w:rsidR="003C2EAC" w:rsidRPr="002228ED" w:rsidRDefault="003C2EAC" w:rsidP="003C2EAC">
            <w:pPr>
              <w:pStyle w:val="PargrafodaLista"/>
              <w:numPr>
                <w:ilvl w:val="0"/>
                <w:numId w:val="39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bookmarkStart w:id="0" w:name="_Hlk128309752"/>
            <w:r w:rsidRPr="0079298A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Aline Pedroso da Croce</w:t>
            </w:r>
          </w:p>
        </w:tc>
        <w:tc>
          <w:tcPr>
            <w:tcW w:w="1417" w:type="dxa"/>
            <w:vAlign w:val="center"/>
          </w:tcPr>
          <w:p w14:paraId="77070251" w14:textId="36EBB354" w:rsidR="003C2EAC" w:rsidRPr="00310BB6" w:rsidRDefault="003C2EAC" w:rsidP="003C2E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62F0D935" w14:textId="77777777" w:rsidR="003C2EAC" w:rsidRPr="00310BB6" w:rsidRDefault="003C2EAC" w:rsidP="003C2E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4CC9A2CA" w14:textId="77777777" w:rsidR="003C2EAC" w:rsidRPr="00310BB6" w:rsidRDefault="003C2EAC" w:rsidP="003C2E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6E7705BB" w14:textId="3977DC7E" w:rsidR="003C2EAC" w:rsidRPr="00310BB6" w:rsidRDefault="003C2EAC" w:rsidP="003C2E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</w:tr>
      <w:tr w:rsidR="003C2EAC" w:rsidRPr="00B9545A" w14:paraId="1DBB4726" w14:textId="77777777" w:rsidTr="000151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bottom"/>
          </w:tcPr>
          <w:p w14:paraId="65B36371" w14:textId="65FE5475" w:rsidR="003C2EAC" w:rsidRPr="002228ED" w:rsidRDefault="003C2EAC" w:rsidP="003C2EAC">
            <w:pPr>
              <w:pStyle w:val="PargrafodaLista"/>
              <w:numPr>
                <w:ilvl w:val="0"/>
                <w:numId w:val="39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9298A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Andréa Larruscahim Hamilton Ilha</w:t>
            </w:r>
          </w:p>
        </w:tc>
        <w:tc>
          <w:tcPr>
            <w:tcW w:w="1417" w:type="dxa"/>
            <w:vAlign w:val="center"/>
          </w:tcPr>
          <w:p w14:paraId="2DFAD373" w14:textId="68FAF95F" w:rsidR="003C2EAC" w:rsidRPr="00310BB6" w:rsidRDefault="003C2EAC" w:rsidP="003C2E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0A8E9DC0" w14:textId="77777777" w:rsidR="003C2EAC" w:rsidRPr="00310BB6" w:rsidRDefault="003C2EAC" w:rsidP="003C2E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1C46805B" w14:textId="77777777" w:rsidR="003C2EAC" w:rsidRPr="00310BB6" w:rsidRDefault="003C2EAC" w:rsidP="003C2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57B6DFF9" w14:textId="26178C8C" w:rsidR="003C2EAC" w:rsidRPr="00310BB6" w:rsidRDefault="003C2EAC" w:rsidP="003C2E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</w:tr>
      <w:tr w:rsidR="003C2EAC" w:rsidRPr="00B9545A" w14:paraId="1F5B29F5" w14:textId="77777777" w:rsidTr="0001511D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center"/>
          </w:tcPr>
          <w:p w14:paraId="34A541AA" w14:textId="7C677031" w:rsidR="003C2EAC" w:rsidRPr="002228ED" w:rsidRDefault="003C2EAC" w:rsidP="003C2EAC">
            <w:pPr>
              <w:pStyle w:val="PargrafodaLista"/>
              <w:numPr>
                <w:ilvl w:val="0"/>
                <w:numId w:val="39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9298A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Carlos Eduardo Iponema Costa</w:t>
            </w:r>
          </w:p>
        </w:tc>
        <w:tc>
          <w:tcPr>
            <w:tcW w:w="1417" w:type="dxa"/>
            <w:vAlign w:val="center"/>
          </w:tcPr>
          <w:p w14:paraId="42D4EDD3" w14:textId="27480EE6" w:rsidR="003C2EAC" w:rsidRPr="00310BB6" w:rsidRDefault="003C2EAC" w:rsidP="003C2E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7DB49409" w14:textId="77777777" w:rsidR="003C2EAC" w:rsidRPr="00310BB6" w:rsidRDefault="003C2EAC" w:rsidP="003C2E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13A01C0D" w14:textId="77777777" w:rsidR="003C2EAC" w:rsidRPr="00310BB6" w:rsidRDefault="003C2EAC" w:rsidP="003C2E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0060DF17" w14:textId="77777777" w:rsidR="003C2EAC" w:rsidRPr="00310BB6" w:rsidRDefault="003C2EAC" w:rsidP="003C2E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</w:tr>
      <w:tr w:rsidR="003C2EAC" w:rsidRPr="00B9545A" w14:paraId="6E68F536" w14:textId="77777777" w:rsidTr="000151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bottom"/>
          </w:tcPr>
          <w:p w14:paraId="0765631E" w14:textId="7A5B8078" w:rsidR="003C2EAC" w:rsidRPr="002228ED" w:rsidRDefault="003C2EAC" w:rsidP="003C2EAC">
            <w:pPr>
              <w:pStyle w:val="PargrafodaLista"/>
              <w:numPr>
                <w:ilvl w:val="0"/>
                <w:numId w:val="39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9298A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Carlos Eduardo Mesquita Pedone</w:t>
            </w:r>
          </w:p>
        </w:tc>
        <w:tc>
          <w:tcPr>
            <w:tcW w:w="1417" w:type="dxa"/>
            <w:vAlign w:val="center"/>
          </w:tcPr>
          <w:p w14:paraId="57981FDB" w14:textId="235C682B" w:rsidR="003C2EAC" w:rsidRPr="00310BB6" w:rsidRDefault="003C2EAC" w:rsidP="003C2E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020B09FA" w14:textId="77777777" w:rsidR="003C2EAC" w:rsidRPr="00310BB6" w:rsidRDefault="003C2EAC" w:rsidP="003C2E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7C8A6122" w14:textId="77777777" w:rsidR="003C2EAC" w:rsidRPr="00310BB6" w:rsidRDefault="003C2EAC" w:rsidP="003C2E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63BD40B9" w14:textId="427539DA" w:rsidR="003C2EAC" w:rsidRPr="00310BB6" w:rsidRDefault="003C2EAC" w:rsidP="003C2E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</w:tr>
      <w:tr w:rsidR="003C2EAC" w:rsidRPr="00B9545A" w14:paraId="5FA9784E" w14:textId="77777777" w:rsidTr="0001511D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center"/>
          </w:tcPr>
          <w:p w14:paraId="7862BC23" w14:textId="5DFDDC90" w:rsidR="003C2EAC" w:rsidRPr="002228ED" w:rsidRDefault="003C2EAC" w:rsidP="003C2EAC">
            <w:pPr>
              <w:pStyle w:val="PargrafodaLista"/>
              <w:numPr>
                <w:ilvl w:val="0"/>
                <w:numId w:val="39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9298A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Emilio Merino Dominguez</w:t>
            </w:r>
          </w:p>
        </w:tc>
        <w:tc>
          <w:tcPr>
            <w:tcW w:w="1417" w:type="dxa"/>
            <w:vAlign w:val="center"/>
          </w:tcPr>
          <w:p w14:paraId="7ED87316" w14:textId="6F035B59" w:rsidR="003C2EAC" w:rsidRPr="00310BB6" w:rsidRDefault="003C2EAC" w:rsidP="003C2E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</w:tcPr>
          <w:p w14:paraId="50C4143E" w14:textId="6ED459C5" w:rsidR="003C2EAC" w:rsidRPr="00310BB6" w:rsidRDefault="003C2EAC" w:rsidP="003C2E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0D49751B" w14:textId="6384BEE5" w:rsidR="003C2EAC" w:rsidRPr="00310BB6" w:rsidRDefault="003C2EAC" w:rsidP="003C2E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561E3378" w14:textId="6253C318" w:rsidR="003C2EAC" w:rsidRPr="00310BB6" w:rsidRDefault="003C2EAC" w:rsidP="003C2E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3C2EAC" w:rsidRPr="00B9545A" w14:paraId="7249788A" w14:textId="77777777" w:rsidTr="000151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center"/>
          </w:tcPr>
          <w:p w14:paraId="03792FE4" w14:textId="68894735" w:rsidR="003C2EAC" w:rsidRPr="002228ED" w:rsidRDefault="003C2EAC" w:rsidP="003C2EAC">
            <w:pPr>
              <w:pStyle w:val="PargrafodaLista"/>
              <w:numPr>
                <w:ilvl w:val="0"/>
                <w:numId w:val="39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9298A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Evelise Jaime de Menezes</w:t>
            </w:r>
          </w:p>
        </w:tc>
        <w:tc>
          <w:tcPr>
            <w:tcW w:w="1417" w:type="dxa"/>
          </w:tcPr>
          <w:p w14:paraId="5B2EF25A" w14:textId="757D9B56" w:rsidR="003C2EAC" w:rsidRPr="00310BB6" w:rsidRDefault="003C2EAC" w:rsidP="003C2E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33144D33" w14:textId="77777777" w:rsidR="003C2EAC" w:rsidRPr="00310BB6" w:rsidRDefault="003C2EAC" w:rsidP="003C2E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2CE26396" w14:textId="77777777" w:rsidR="003C2EAC" w:rsidRPr="00310BB6" w:rsidRDefault="003C2EAC" w:rsidP="003C2E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041344F7" w14:textId="77777777" w:rsidR="003C2EAC" w:rsidRPr="00310BB6" w:rsidRDefault="003C2EAC" w:rsidP="003C2E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</w:tr>
      <w:tr w:rsidR="003C2EAC" w:rsidRPr="00B9545A" w14:paraId="5B9CFFB2" w14:textId="77777777" w:rsidTr="0001511D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center"/>
          </w:tcPr>
          <w:p w14:paraId="07A24AE9" w14:textId="68681210" w:rsidR="003C2EAC" w:rsidRPr="002228ED" w:rsidRDefault="003C2EAC" w:rsidP="003C2EAC">
            <w:pPr>
              <w:pStyle w:val="PargrafodaLista"/>
              <w:numPr>
                <w:ilvl w:val="0"/>
                <w:numId w:val="39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9298A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Fábio Müller</w:t>
            </w:r>
          </w:p>
        </w:tc>
        <w:tc>
          <w:tcPr>
            <w:tcW w:w="1417" w:type="dxa"/>
          </w:tcPr>
          <w:p w14:paraId="78207B06" w14:textId="7B89D856" w:rsidR="003C2EAC" w:rsidRPr="00310BB6" w:rsidRDefault="003C2EAC" w:rsidP="003C2E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111C7FBB" w14:textId="77777777" w:rsidR="003C2EAC" w:rsidRPr="00310BB6" w:rsidRDefault="003C2EAC" w:rsidP="003C2E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0D5CE7CD" w14:textId="66AD4080" w:rsidR="003C2EAC" w:rsidRPr="00310BB6" w:rsidRDefault="003C2EAC" w:rsidP="003C2E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40356629" w14:textId="77777777" w:rsidR="003C2EAC" w:rsidRPr="00310BB6" w:rsidRDefault="003C2EAC" w:rsidP="003C2E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</w:tr>
      <w:tr w:rsidR="003C2EAC" w:rsidRPr="00B9545A" w14:paraId="5AA03F82" w14:textId="77777777" w:rsidTr="000151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bottom"/>
          </w:tcPr>
          <w:p w14:paraId="310A3079" w14:textId="33663EB7" w:rsidR="003C2EAC" w:rsidRPr="002228ED" w:rsidRDefault="003C2EAC" w:rsidP="003C2EAC">
            <w:pPr>
              <w:pStyle w:val="PargrafodaLista"/>
              <w:numPr>
                <w:ilvl w:val="0"/>
                <w:numId w:val="39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9298A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Fausto Henrique Steffen</w:t>
            </w:r>
          </w:p>
        </w:tc>
        <w:tc>
          <w:tcPr>
            <w:tcW w:w="1417" w:type="dxa"/>
          </w:tcPr>
          <w:p w14:paraId="6EF25F81" w14:textId="7480CB6B" w:rsidR="003C2EAC" w:rsidRPr="00310BB6" w:rsidRDefault="003C2EAC" w:rsidP="003C2E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6346D7FD" w14:textId="77777777" w:rsidR="003C2EAC" w:rsidRPr="00310BB6" w:rsidRDefault="003C2EAC" w:rsidP="003C2E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2FD8F621" w14:textId="77777777" w:rsidR="003C2EAC" w:rsidRPr="00310BB6" w:rsidRDefault="003C2EAC" w:rsidP="003C2E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31671513" w14:textId="02024BEE" w:rsidR="003C2EAC" w:rsidRPr="00310BB6" w:rsidRDefault="003C2EAC" w:rsidP="003C2E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</w:tr>
      <w:tr w:rsidR="003C2EAC" w:rsidRPr="00B9545A" w14:paraId="345366B0" w14:textId="77777777" w:rsidTr="0001511D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center"/>
          </w:tcPr>
          <w:p w14:paraId="65664CC0" w14:textId="45AE8CB8" w:rsidR="003C2EAC" w:rsidRPr="002228ED" w:rsidRDefault="003C2EAC" w:rsidP="003C2EAC">
            <w:pPr>
              <w:pStyle w:val="PargrafodaLista"/>
              <w:numPr>
                <w:ilvl w:val="0"/>
                <w:numId w:val="39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9298A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Gislaine Vargas Saibro</w:t>
            </w:r>
          </w:p>
        </w:tc>
        <w:tc>
          <w:tcPr>
            <w:tcW w:w="1417" w:type="dxa"/>
          </w:tcPr>
          <w:p w14:paraId="209B6181" w14:textId="54594682" w:rsidR="003C2EAC" w:rsidRPr="00310BB6" w:rsidRDefault="003C2EAC" w:rsidP="003C2E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03F86018" w14:textId="77777777" w:rsidR="003C2EAC" w:rsidRPr="00310BB6" w:rsidRDefault="003C2EAC" w:rsidP="003C2E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6A8B1E1B" w14:textId="77777777" w:rsidR="003C2EAC" w:rsidRPr="00310BB6" w:rsidRDefault="003C2EAC" w:rsidP="003C2E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760EE425" w14:textId="754F4015" w:rsidR="003C2EAC" w:rsidRPr="00310BB6" w:rsidRDefault="003C2EAC" w:rsidP="003C2E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</w:tr>
      <w:tr w:rsidR="003C2EAC" w:rsidRPr="00B9545A" w14:paraId="2C6B40C9" w14:textId="77777777" w:rsidTr="000151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bottom"/>
          </w:tcPr>
          <w:p w14:paraId="7E974287" w14:textId="222ED273" w:rsidR="003C2EAC" w:rsidRPr="002228ED" w:rsidRDefault="003C2EAC" w:rsidP="003C2EAC">
            <w:pPr>
              <w:pStyle w:val="PargrafodaLista"/>
              <w:numPr>
                <w:ilvl w:val="0"/>
                <w:numId w:val="39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9298A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Ingrid Louise de Souza Dahm</w:t>
            </w:r>
          </w:p>
        </w:tc>
        <w:tc>
          <w:tcPr>
            <w:tcW w:w="1417" w:type="dxa"/>
          </w:tcPr>
          <w:p w14:paraId="0BE03805" w14:textId="794C4922" w:rsidR="003C2EAC" w:rsidRPr="00310BB6" w:rsidRDefault="003C2EAC" w:rsidP="003C2E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33D1DEC6" w14:textId="77777777" w:rsidR="003C2EAC" w:rsidRPr="00310BB6" w:rsidRDefault="003C2EAC" w:rsidP="003C2E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155C2C4C" w14:textId="77777777" w:rsidR="003C2EAC" w:rsidRPr="00310BB6" w:rsidRDefault="003C2EAC" w:rsidP="003C2E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0C1C1556" w14:textId="2F51E260" w:rsidR="003C2EAC" w:rsidRPr="00310BB6" w:rsidRDefault="003C2EAC" w:rsidP="003C2E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</w:tr>
      <w:tr w:rsidR="003C2EAC" w:rsidRPr="00B9545A" w14:paraId="5EF7CBE7" w14:textId="77777777" w:rsidTr="0001511D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bottom"/>
          </w:tcPr>
          <w:p w14:paraId="29A12FDE" w14:textId="27C12EE2" w:rsidR="003C2EAC" w:rsidRPr="002228ED" w:rsidRDefault="003C2EAC" w:rsidP="003C2EAC">
            <w:pPr>
              <w:pStyle w:val="PargrafodaLista"/>
              <w:numPr>
                <w:ilvl w:val="0"/>
                <w:numId w:val="39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9298A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José Daniel Craidy Simões</w:t>
            </w:r>
          </w:p>
        </w:tc>
        <w:tc>
          <w:tcPr>
            <w:tcW w:w="1417" w:type="dxa"/>
          </w:tcPr>
          <w:p w14:paraId="27B6311D" w14:textId="39304CAC" w:rsidR="003C2EAC" w:rsidRPr="00310BB6" w:rsidRDefault="003C2EAC" w:rsidP="003C2E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1386FABB" w14:textId="77777777" w:rsidR="003C2EAC" w:rsidRPr="00310BB6" w:rsidRDefault="003C2EAC" w:rsidP="003C2E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3C4D9F91" w14:textId="77777777" w:rsidR="003C2EAC" w:rsidRPr="00310BB6" w:rsidRDefault="003C2EAC" w:rsidP="003C2E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08EF4A08" w14:textId="2FA846E8" w:rsidR="003C2EAC" w:rsidRPr="00310BB6" w:rsidRDefault="003C2EAC" w:rsidP="003C2E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</w:tr>
      <w:tr w:rsidR="003C2EAC" w:rsidRPr="00B9545A" w14:paraId="7ED4EB1D" w14:textId="77777777" w:rsidTr="000151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bottom"/>
          </w:tcPr>
          <w:p w14:paraId="63564331" w14:textId="77B524A4" w:rsidR="003C2EAC" w:rsidRPr="002228ED" w:rsidRDefault="003C2EAC" w:rsidP="003C2EAC">
            <w:pPr>
              <w:pStyle w:val="PargrafodaLista"/>
              <w:numPr>
                <w:ilvl w:val="0"/>
                <w:numId w:val="39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9298A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Lídia Glacir Gomes Rodrigues</w:t>
            </w:r>
          </w:p>
        </w:tc>
        <w:tc>
          <w:tcPr>
            <w:tcW w:w="1417" w:type="dxa"/>
          </w:tcPr>
          <w:p w14:paraId="7F5CACAD" w14:textId="7B4B8F47" w:rsidR="003C2EAC" w:rsidRPr="00310BB6" w:rsidRDefault="003C2EAC" w:rsidP="003C2E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21596F0C" w14:textId="77777777" w:rsidR="003C2EAC" w:rsidRPr="00310BB6" w:rsidRDefault="003C2EAC" w:rsidP="003C2E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7F05DF1F" w14:textId="77777777" w:rsidR="003C2EAC" w:rsidRPr="00310BB6" w:rsidRDefault="003C2EAC" w:rsidP="003C2E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1F4D9835" w14:textId="77777777" w:rsidR="003C2EAC" w:rsidRPr="00310BB6" w:rsidRDefault="003C2EAC" w:rsidP="003C2E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</w:tr>
      <w:tr w:rsidR="003C2EAC" w:rsidRPr="00B9545A" w14:paraId="0FED52E8" w14:textId="77777777" w:rsidTr="0001511D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bottom"/>
          </w:tcPr>
          <w:p w14:paraId="494CAAC6" w14:textId="3960AEBC" w:rsidR="003C2EAC" w:rsidRPr="002228ED" w:rsidRDefault="003C2EAC" w:rsidP="003C2EAC">
            <w:pPr>
              <w:pStyle w:val="PargrafodaLista"/>
              <w:numPr>
                <w:ilvl w:val="0"/>
                <w:numId w:val="39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9298A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Magali Mingotti</w:t>
            </w:r>
          </w:p>
        </w:tc>
        <w:tc>
          <w:tcPr>
            <w:tcW w:w="1417" w:type="dxa"/>
          </w:tcPr>
          <w:p w14:paraId="1D4055DC" w14:textId="4D1C3012" w:rsidR="003C2EAC" w:rsidRPr="00310BB6" w:rsidRDefault="003C2EAC" w:rsidP="003C2E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</w:tcPr>
          <w:p w14:paraId="482A89ED" w14:textId="4D6D1135" w:rsidR="003C2EAC" w:rsidRPr="00310BB6" w:rsidRDefault="003C2EAC" w:rsidP="003C2E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22FA1AFF" w14:textId="6C3A02F5" w:rsidR="003C2EAC" w:rsidRPr="00310BB6" w:rsidRDefault="003C2EAC" w:rsidP="003C2E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6FEA7091" w14:textId="234C09F1" w:rsidR="003C2EAC" w:rsidRPr="00310BB6" w:rsidRDefault="003C2EAC" w:rsidP="003C2E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3C2EAC" w:rsidRPr="00B9545A" w14:paraId="623459B2" w14:textId="77777777" w:rsidTr="000151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bottom"/>
          </w:tcPr>
          <w:p w14:paraId="1E9234DF" w14:textId="4CD9E8B0" w:rsidR="003C2EAC" w:rsidRPr="002228ED" w:rsidRDefault="003C2EAC" w:rsidP="003C2EAC">
            <w:pPr>
              <w:pStyle w:val="PargrafodaLista"/>
              <w:numPr>
                <w:ilvl w:val="0"/>
                <w:numId w:val="39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9298A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Marcia Elizabeth Martins</w:t>
            </w:r>
          </w:p>
        </w:tc>
        <w:tc>
          <w:tcPr>
            <w:tcW w:w="1417" w:type="dxa"/>
            <w:vAlign w:val="center"/>
          </w:tcPr>
          <w:p w14:paraId="6A031764" w14:textId="26073C1D" w:rsidR="003C2EAC" w:rsidRPr="00310BB6" w:rsidRDefault="003C2EAC" w:rsidP="003C2E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</w:tcPr>
          <w:p w14:paraId="13A54301" w14:textId="77777777" w:rsidR="003C2EAC" w:rsidRPr="00310BB6" w:rsidRDefault="003C2EAC" w:rsidP="003C2E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46083183" w14:textId="77777777" w:rsidR="003C2EAC" w:rsidRPr="00310BB6" w:rsidRDefault="003C2EAC" w:rsidP="003C2E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4360589D" w14:textId="5EC078DC" w:rsidR="003C2EAC" w:rsidRPr="00310BB6" w:rsidRDefault="003C2EAC" w:rsidP="003C2E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3C2EAC" w:rsidRPr="00B9545A" w14:paraId="44DC1424" w14:textId="77777777" w:rsidTr="0001511D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bottom"/>
          </w:tcPr>
          <w:p w14:paraId="0D61F9A1" w14:textId="4E882421" w:rsidR="003C2EAC" w:rsidRPr="002228ED" w:rsidRDefault="003C2EAC" w:rsidP="003C2EAC">
            <w:pPr>
              <w:pStyle w:val="PargrafodaLista"/>
              <w:numPr>
                <w:ilvl w:val="0"/>
                <w:numId w:val="39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9298A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Orildes Três</w:t>
            </w:r>
          </w:p>
        </w:tc>
        <w:tc>
          <w:tcPr>
            <w:tcW w:w="1417" w:type="dxa"/>
          </w:tcPr>
          <w:p w14:paraId="02B2418D" w14:textId="57DEF45B" w:rsidR="003C2EAC" w:rsidRPr="00310BB6" w:rsidRDefault="003C2EAC" w:rsidP="003C2E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0B896A36" w14:textId="77777777" w:rsidR="003C2EAC" w:rsidRPr="00310BB6" w:rsidRDefault="003C2EAC" w:rsidP="003C2E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31BC3EA3" w14:textId="77777777" w:rsidR="003C2EAC" w:rsidRPr="00310BB6" w:rsidRDefault="003C2EAC" w:rsidP="003C2E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1DBBB359" w14:textId="3E839BB8" w:rsidR="003C2EAC" w:rsidRPr="00310BB6" w:rsidRDefault="003C2EAC" w:rsidP="003C2E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</w:tr>
      <w:tr w:rsidR="003C2EAC" w:rsidRPr="00B9545A" w14:paraId="4AEFAF05" w14:textId="77777777" w:rsidTr="000151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bottom"/>
          </w:tcPr>
          <w:p w14:paraId="49FD911E" w14:textId="099B245F" w:rsidR="003C2EAC" w:rsidRPr="002228ED" w:rsidRDefault="003C2EAC" w:rsidP="003C2EAC">
            <w:pPr>
              <w:pStyle w:val="PargrafodaLista"/>
              <w:numPr>
                <w:ilvl w:val="0"/>
                <w:numId w:val="39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9298A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Pedro Xavier De Araujo</w:t>
            </w:r>
          </w:p>
        </w:tc>
        <w:tc>
          <w:tcPr>
            <w:tcW w:w="1417" w:type="dxa"/>
          </w:tcPr>
          <w:p w14:paraId="1FB4FA93" w14:textId="1FCF124D" w:rsidR="003C2EAC" w:rsidRPr="00310BB6" w:rsidRDefault="003C2EAC" w:rsidP="003C2E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7CFDA899" w14:textId="77777777" w:rsidR="003C2EAC" w:rsidRPr="00310BB6" w:rsidRDefault="003C2EAC" w:rsidP="003C2E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2A39F590" w14:textId="5EC36657" w:rsidR="003C2EAC" w:rsidRPr="00310BB6" w:rsidRDefault="003C2EAC" w:rsidP="003C2E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0C8E5215" w14:textId="6F9915E8" w:rsidR="003C2EAC" w:rsidRPr="00310BB6" w:rsidRDefault="003C2EAC" w:rsidP="003C2E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</w:tr>
      <w:tr w:rsidR="003C2EAC" w:rsidRPr="00B9545A" w14:paraId="64AA3E70" w14:textId="77777777" w:rsidTr="0001511D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bottom"/>
          </w:tcPr>
          <w:p w14:paraId="681A1FEA" w14:textId="569C78A2" w:rsidR="003C2EAC" w:rsidRPr="002228ED" w:rsidRDefault="003C2EAC" w:rsidP="003C2EAC">
            <w:pPr>
              <w:pStyle w:val="PargrafodaLista"/>
              <w:numPr>
                <w:ilvl w:val="0"/>
                <w:numId w:val="39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9298A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Rafael Artico</w:t>
            </w:r>
          </w:p>
        </w:tc>
        <w:tc>
          <w:tcPr>
            <w:tcW w:w="1417" w:type="dxa"/>
          </w:tcPr>
          <w:p w14:paraId="4D4750B0" w14:textId="4BCCCE45" w:rsidR="003C2EAC" w:rsidRPr="00310BB6" w:rsidRDefault="003C2EAC" w:rsidP="003C2E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43EF535E" w14:textId="77777777" w:rsidR="003C2EAC" w:rsidRPr="00310BB6" w:rsidRDefault="003C2EAC" w:rsidP="003C2E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4F5E1869" w14:textId="77777777" w:rsidR="003C2EAC" w:rsidRPr="00310BB6" w:rsidRDefault="003C2EAC" w:rsidP="003C2E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67DB571F" w14:textId="16362EF6" w:rsidR="003C2EAC" w:rsidRPr="00310BB6" w:rsidRDefault="003C2EAC" w:rsidP="003C2E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</w:tr>
      <w:tr w:rsidR="003C2EAC" w:rsidRPr="00B9545A" w14:paraId="320F601A" w14:textId="77777777" w:rsidTr="000151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bottom"/>
          </w:tcPr>
          <w:p w14:paraId="722A4A64" w14:textId="4E325D5B" w:rsidR="003C2EAC" w:rsidRPr="002228ED" w:rsidRDefault="003C2EAC" w:rsidP="003C2EAC">
            <w:pPr>
              <w:pStyle w:val="PargrafodaLista"/>
              <w:numPr>
                <w:ilvl w:val="0"/>
                <w:numId w:val="39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9298A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Rinaldo Ferreira Barbosa</w:t>
            </w:r>
          </w:p>
        </w:tc>
        <w:tc>
          <w:tcPr>
            <w:tcW w:w="1417" w:type="dxa"/>
          </w:tcPr>
          <w:p w14:paraId="5B74DA42" w14:textId="7D345973" w:rsidR="003C2EAC" w:rsidRPr="00310BB6" w:rsidRDefault="003C2EAC" w:rsidP="003C2E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</w:tcPr>
          <w:p w14:paraId="2CE6009A" w14:textId="5C589879" w:rsidR="003C2EAC" w:rsidRPr="00310BB6" w:rsidRDefault="003C2EAC" w:rsidP="003C2E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0EB1D9A2" w14:textId="4DDE31FF" w:rsidR="003C2EAC" w:rsidRPr="00310BB6" w:rsidRDefault="003C2EAC" w:rsidP="003C2E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57F6CC7B" w14:textId="5022E6AB" w:rsidR="003C2EAC" w:rsidRPr="00310BB6" w:rsidRDefault="003C2EAC" w:rsidP="003C2E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3C2EAC" w:rsidRPr="00B9545A" w14:paraId="69F0F4B4" w14:textId="77777777" w:rsidTr="0001511D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bottom"/>
          </w:tcPr>
          <w:p w14:paraId="43DAD5BE" w14:textId="79FF7B63" w:rsidR="003C2EAC" w:rsidRPr="002228ED" w:rsidRDefault="003C2EAC" w:rsidP="003C2EAC">
            <w:pPr>
              <w:pStyle w:val="PargrafodaLista"/>
              <w:numPr>
                <w:ilvl w:val="0"/>
                <w:numId w:val="39"/>
              </w:numPr>
              <w:rPr>
                <w:rStyle w:val="contentpasted1"/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79298A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Rodrigo Spinelli</w:t>
            </w:r>
          </w:p>
        </w:tc>
        <w:tc>
          <w:tcPr>
            <w:tcW w:w="1417" w:type="dxa"/>
          </w:tcPr>
          <w:p w14:paraId="3D46B463" w14:textId="592D731C" w:rsidR="003C2EAC" w:rsidRPr="00310BB6" w:rsidRDefault="003C2EAC" w:rsidP="003C2E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5C83160D" w14:textId="77777777" w:rsidR="003C2EAC" w:rsidRPr="00310BB6" w:rsidRDefault="003C2EAC" w:rsidP="003C2E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2BF1D3A1" w14:textId="77777777" w:rsidR="003C2EAC" w:rsidRPr="00310BB6" w:rsidRDefault="003C2EAC" w:rsidP="003C2E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77509855" w14:textId="7ACC80AC" w:rsidR="003C2EAC" w:rsidRPr="00310BB6" w:rsidRDefault="003C2EAC" w:rsidP="003C2E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</w:tr>
      <w:tr w:rsidR="003C2EAC" w:rsidRPr="00B9545A" w14:paraId="4A3159B0" w14:textId="77777777" w:rsidTr="000151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bottom"/>
          </w:tcPr>
          <w:p w14:paraId="5413BD58" w14:textId="57B3EABA" w:rsidR="003C2EAC" w:rsidRPr="002228ED" w:rsidRDefault="003C2EAC" w:rsidP="003C2EAC">
            <w:pPr>
              <w:pStyle w:val="PargrafodaLista"/>
              <w:numPr>
                <w:ilvl w:val="0"/>
                <w:numId w:val="39"/>
              </w:numPr>
              <w:rPr>
                <w:rStyle w:val="contentpasted1"/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79298A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Silvia Monteiro Barakat</w:t>
            </w:r>
          </w:p>
        </w:tc>
        <w:tc>
          <w:tcPr>
            <w:tcW w:w="1417" w:type="dxa"/>
          </w:tcPr>
          <w:p w14:paraId="1453AF24" w14:textId="2C40C05B" w:rsidR="003C2EAC" w:rsidRPr="00310BB6" w:rsidRDefault="003C2EAC" w:rsidP="003C2E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6972A735" w14:textId="77777777" w:rsidR="003C2EAC" w:rsidRPr="00310BB6" w:rsidRDefault="003C2EAC" w:rsidP="003C2E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6E857FC2" w14:textId="77777777" w:rsidR="003C2EAC" w:rsidRPr="00310BB6" w:rsidRDefault="003C2EAC" w:rsidP="003C2E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128317B6" w14:textId="39C16302" w:rsidR="003C2EAC" w:rsidRPr="00310BB6" w:rsidRDefault="003C2EAC" w:rsidP="003C2E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</w:tr>
      <w:bookmarkEnd w:id="0"/>
      <w:tr w:rsidR="003C2EAC" w:rsidRPr="00B9545A" w14:paraId="34D67038" w14:textId="77777777" w:rsidTr="001F6CD2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12E6A1FC" w14:textId="4B203448" w:rsidR="003C2EAC" w:rsidRPr="00310BB6" w:rsidRDefault="003C2EAC" w:rsidP="003C2EAC">
            <w:pPr>
              <w:pStyle w:val="PargrafodaLista"/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  <w:highlight w:val="yellow"/>
              </w:rPr>
            </w:pPr>
            <w:r w:rsidRPr="000B408B">
              <w:rPr>
                <w:rFonts w:asciiTheme="minorHAnsi" w:hAnsiTheme="minorHAnsi" w:cstheme="minorHAnsi"/>
                <w:sz w:val="22"/>
                <w:szCs w:val="22"/>
              </w:rPr>
              <w:t>TOTAL DE VOTOS</w:t>
            </w:r>
          </w:p>
        </w:tc>
        <w:tc>
          <w:tcPr>
            <w:tcW w:w="1417" w:type="dxa"/>
          </w:tcPr>
          <w:p w14:paraId="34E10089" w14:textId="2D82841A" w:rsidR="003C2EAC" w:rsidRPr="00310BB6" w:rsidRDefault="003C2EAC" w:rsidP="003C2E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2A2AB9">
              <w:rPr>
                <w:rFonts w:ascii="Calibri" w:hAnsi="Calibri" w:cs="Calibri"/>
                <w:sz w:val="22"/>
                <w:szCs w:val="22"/>
              </w:rPr>
              <w:t>16</w:t>
            </w:r>
          </w:p>
        </w:tc>
        <w:tc>
          <w:tcPr>
            <w:tcW w:w="1418" w:type="dxa"/>
          </w:tcPr>
          <w:p w14:paraId="36DE6641" w14:textId="77777777" w:rsidR="003C2EAC" w:rsidRPr="00310BB6" w:rsidRDefault="003C2EAC" w:rsidP="003C2E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0D05A754" w14:textId="380B6314" w:rsidR="003C2EAC" w:rsidRPr="00310BB6" w:rsidRDefault="003C2EAC" w:rsidP="003C2E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2CF10195" w14:textId="03129A0A" w:rsidR="003C2EAC" w:rsidRPr="00310BB6" w:rsidRDefault="003C2EAC" w:rsidP="003C2E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04</w:t>
            </w:r>
          </w:p>
        </w:tc>
      </w:tr>
    </w:tbl>
    <w:tbl>
      <w:tblPr>
        <w:tblW w:w="93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5"/>
        <w:gridCol w:w="4575"/>
      </w:tblGrid>
      <w:tr w:rsidR="00756C3A" w:rsidRPr="009116E7" w14:paraId="38319E31" w14:textId="77777777" w:rsidTr="001F6CD2">
        <w:trPr>
          <w:trHeight w:val="300"/>
        </w:trPr>
        <w:tc>
          <w:tcPr>
            <w:tcW w:w="9330" w:type="dxa"/>
            <w:gridSpan w:val="2"/>
            <w:tcBorders>
              <w:top w:val="single" w:sz="6" w:space="0" w:color="D0CECE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14:paraId="239EE5D4" w14:textId="77777777" w:rsidR="00756C3A" w:rsidRPr="009116E7" w:rsidRDefault="00756C3A" w:rsidP="001F6CD2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Histórico da votação:  </w:t>
            </w:r>
          </w:p>
          <w:p w14:paraId="21E3B8B4" w14:textId="77777777" w:rsidR="00756C3A" w:rsidRPr="009116E7" w:rsidRDefault="00756C3A" w:rsidP="001F6CD2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756C3A" w:rsidRPr="009116E7" w14:paraId="64AE2878" w14:textId="77777777" w:rsidTr="001F6CD2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14:paraId="628E9E9B" w14:textId="25DBB008" w:rsidR="00756C3A" w:rsidRPr="009116E7" w:rsidRDefault="00756C3A" w:rsidP="001F6CD2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Plenária Ordinária nº 1</w:t>
            </w:r>
            <w:r w:rsidR="008F1A50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4</w:t>
            </w:r>
            <w:r w:rsidR="00310BB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2</w:t>
            </w:r>
          </w:p>
          <w:p w14:paraId="1467943A" w14:textId="77777777" w:rsidR="00756C3A" w:rsidRPr="009116E7" w:rsidRDefault="00756C3A" w:rsidP="001F6CD2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756C3A" w:rsidRPr="009116E7" w14:paraId="4B200BB5" w14:textId="77777777" w:rsidTr="001F6CD2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14:paraId="085374AA" w14:textId="7FFC7217" w:rsidR="00756C3A" w:rsidRPr="009116E7" w:rsidRDefault="00756C3A" w:rsidP="001F6CD2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Data: </w:t>
            </w:r>
            <w:r w:rsidR="00310BB6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31/03</w:t>
            </w:r>
            <w:r w:rsidR="008F1A50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/2023</w:t>
            </w:r>
            <w:r w:rsidRPr="00FA34B6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 </w:t>
            </w:r>
          </w:p>
          <w:p w14:paraId="04AF54E9" w14:textId="77777777" w:rsidR="00756C3A" w:rsidRPr="009116E7" w:rsidRDefault="00756C3A" w:rsidP="001F6CD2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  <w:p w14:paraId="77BD85E8" w14:textId="340CDE71" w:rsidR="008F1A50" w:rsidRDefault="00756C3A" w:rsidP="001F6CD2">
            <w:pPr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2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Matéria em votação: </w:t>
            </w:r>
            <w:r w:rsidRPr="00FA34B6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 xml:space="preserve">DPO-RS </w:t>
            </w:r>
            <w:r w:rsidR="003C2EAC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1615</w:t>
            </w:r>
            <w:r w:rsidRPr="00FA34B6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/202</w:t>
            </w:r>
            <w:r w:rsidR="008F1A50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3</w:t>
            </w: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 </w:t>
            </w:r>
            <w:r w:rsidRPr="009116E7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– </w:t>
            </w:r>
            <w:r>
              <w:rPr>
                <w:rFonts w:asciiTheme="minorHAnsi" w:hAnsiTheme="minorHAnsi" w:cstheme="minorHAnsi"/>
                <w:sz w:val="20"/>
                <w:szCs w:val="22"/>
              </w:rPr>
              <w:t>Protocolo SICCAU nº</w:t>
            </w:r>
            <w:r w:rsidRPr="000244E9">
              <w:rPr>
                <w:rFonts w:asciiTheme="minorHAnsi" w:hAnsiTheme="minorHAnsi" w:cstheme="minorHAnsi"/>
                <w:sz w:val="20"/>
                <w:szCs w:val="22"/>
              </w:rPr>
              <w:t xml:space="preserve"> </w:t>
            </w:r>
            <w:r w:rsidR="003975F7">
              <w:rPr>
                <w:rFonts w:asciiTheme="minorHAnsi" w:hAnsiTheme="minorHAnsi" w:cstheme="minorHAnsi"/>
                <w:sz w:val="20"/>
                <w:szCs w:val="22"/>
              </w:rPr>
              <w:t>1705808</w:t>
            </w:r>
            <w:r w:rsidR="00310BB6" w:rsidRPr="00310BB6">
              <w:rPr>
                <w:rFonts w:asciiTheme="minorHAnsi" w:hAnsiTheme="minorHAnsi" w:cstheme="minorHAnsi"/>
                <w:sz w:val="20"/>
                <w:szCs w:val="22"/>
              </w:rPr>
              <w:t>/20</w:t>
            </w:r>
            <w:r w:rsidR="002228ED">
              <w:rPr>
                <w:rFonts w:asciiTheme="minorHAnsi" w:hAnsiTheme="minorHAnsi" w:cstheme="minorHAnsi"/>
                <w:sz w:val="20"/>
                <w:szCs w:val="22"/>
              </w:rPr>
              <w:t>2</w:t>
            </w:r>
            <w:r w:rsidR="004D035A">
              <w:rPr>
                <w:rFonts w:asciiTheme="minorHAnsi" w:hAnsiTheme="minorHAnsi" w:cstheme="minorHAnsi"/>
                <w:sz w:val="20"/>
                <w:szCs w:val="22"/>
              </w:rPr>
              <w:t>3</w:t>
            </w:r>
            <w:r w:rsidRPr="009F48A5">
              <w:rPr>
                <w:rFonts w:asciiTheme="minorHAnsi" w:hAnsiTheme="minorHAnsi" w:cstheme="minorHAnsi"/>
                <w:sz w:val="20"/>
                <w:szCs w:val="22"/>
              </w:rPr>
              <w:t>.</w:t>
            </w:r>
          </w:p>
          <w:p w14:paraId="51791AA1" w14:textId="77777777" w:rsidR="008F1A50" w:rsidRPr="009116E7" w:rsidRDefault="008F1A50" w:rsidP="001F6CD2">
            <w:pPr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2"/>
              </w:rPr>
            </w:pPr>
          </w:p>
          <w:p w14:paraId="55B2E5A0" w14:textId="77777777" w:rsidR="00756C3A" w:rsidRPr="009116E7" w:rsidRDefault="00756C3A" w:rsidP="001F6CD2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</w:p>
        </w:tc>
      </w:tr>
      <w:tr w:rsidR="00756C3A" w:rsidRPr="009116E7" w14:paraId="26177EAD" w14:textId="77777777" w:rsidTr="001F6CD2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14:paraId="276DFDC4" w14:textId="245F69EB" w:rsidR="00756C3A" w:rsidRPr="00B9545A" w:rsidRDefault="00756C3A" w:rsidP="001F6CD2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  <w:r w:rsidRPr="00B9545A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Resultado da votação: </w:t>
            </w:r>
            <w:r w:rsidR="000F468A" w:rsidRPr="003C2EAC">
              <w:rPr>
                <w:rFonts w:asciiTheme="minorHAnsi" w:hAnsiTheme="minorHAnsi" w:cstheme="minorHAnsi"/>
                <w:sz w:val="20"/>
                <w:szCs w:val="22"/>
              </w:rPr>
              <w:t>Favoráveis (1</w:t>
            </w:r>
            <w:r w:rsidR="003C2EAC" w:rsidRPr="003C2EAC">
              <w:rPr>
                <w:rFonts w:asciiTheme="minorHAnsi" w:hAnsiTheme="minorHAnsi" w:cstheme="minorHAnsi"/>
                <w:sz w:val="20"/>
                <w:szCs w:val="22"/>
              </w:rPr>
              <w:t>6</w:t>
            </w:r>
            <w:r w:rsidRPr="003C2EAC">
              <w:rPr>
                <w:rFonts w:asciiTheme="minorHAnsi" w:hAnsiTheme="minorHAnsi" w:cstheme="minorHAnsi"/>
                <w:sz w:val="20"/>
                <w:szCs w:val="22"/>
              </w:rPr>
              <w:t>) Ausências (</w:t>
            </w:r>
            <w:r w:rsidR="00B9545A" w:rsidRPr="003C2EAC">
              <w:rPr>
                <w:rFonts w:asciiTheme="minorHAnsi" w:hAnsiTheme="minorHAnsi" w:cstheme="minorHAnsi"/>
                <w:sz w:val="20"/>
                <w:szCs w:val="22"/>
              </w:rPr>
              <w:t>0</w:t>
            </w:r>
            <w:r w:rsidR="003C2EAC" w:rsidRPr="003C2EAC">
              <w:rPr>
                <w:rFonts w:asciiTheme="minorHAnsi" w:hAnsiTheme="minorHAnsi" w:cstheme="minorHAnsi"/>
                <w:sz w:val="20"/>
                <w:szCs w:val="22"/>
              </w:rPr>
              <w:t>4</w:t>
            </w:r>
            <w:proofErr w:type="gramStart"/>
            <w:r w:rsidRPr="003C2EAC">
              <w:rPr>
                <w:rFonts w:asciiTheme="minorHAnsi" w:hAnsiTheme="minorHAnsi" w:cstheme="minorHAnsi"/>
                <w:sz w:val="20"/>
                <w:szCs w:val="22"/>
              </w:rPr>
              <w:t xml:space="preserve">) </w:t>
            </w:r>
            <w:r w:rsidR="00B9545A" w:rsidRPr="003C2EAC">
              <w:rPr>
                <w:rFonts w:asciiTheme="minorHAnsi" w:hAnsiTheme="minorHAnsi" w:cstheme="minorHAnsi"/>
                <w:sz w:val="20"/>
                <w:szCs w:val="22"/>
              </w:rPr>
              <w:t>T</w:t>
            </w:r>
            <w:r w:rsidRPr="003C2EAC">
              <w:rPr>
                <w:rFonts w:asciiTheme="minorHAnsi" w:hAnsiTheme="minorHAnsi" w:cstheme="minorHAnsi"/>
                <w:sz w:val="20"/>
                <w:szCs w:val="22"/>
              </w:rPr>
              <w:t>otal</w:t>
            </w:r>
            <w:proofErr w:type="gramEnd"/>
            <w:r w:rsidRPr="003C2EAC">
              <w:rPr>
                <w:rFonts w:asciiTheme="minorHAnsi" w:hAnsiTheme="minorHAnsi" w:cstheme="minorHAnsi"/>
                <w:sz w:val="20"/>
                <w:szCs w:val="22"/>
              </w:rPr>
              <w:t> (</w:t>
            </w:r>
            <w:r w:rsidR="00B9545A" w:rsidRPr="003C2EAC">
              <w:rPr>
                <w:rFonts w:asciiTheme="minorHAnsi" w:hAnsiTheme="minorHAnsi" w:cstheme="minorHAnsi"/>
                <w:sz w:val="20"/>
                <w:szCs w:val="22"/>
              </w:rPr>
              <w:t>20</w:t>
            </w:r>
            <w:r w:rsidRPr="003C2EAC">
              <w:rPr>
                <w:rFonts w:asciiTheme="minorHAnsi" w:hAnsiTheme="minorHAnsi" w:cstheme="minorHAnsi"/>
                <w:sz w:val="20"/>
                <w:szCs w:val="22"/>
              </w:rPr>
              <w:t>)</w:t>
            </w:r>
            <w:r w:rsidRPr="00B9545A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 </w:t>
            </w:r>
          </w:p>
          <w:p w14:paraId="41AD07F8" w14:textId="77777777" w:rsidR="00756C3A" w:rsidRPr="00B9545A" w:rsidRDefault="00756C3A" w:rsidP="001F6CD2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B9545A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756C3A" w:rsidRPr="009116E7" w14:paraId="531B99D2" w14:textId="77777777" w:rsidTr="001F6CD2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14:paraId="6E63748F" w14:textId="77777777" w:rsidR="00756C3A" w:rsidRDefault="00756C3A" w:rsidP="001F6CD2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Ocorrências: </w:t>
            </w:r>
            <w:r w:rsidRPr="009116E7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Votos registrados com chamada nominal.</w:t>
            </w:r>
          </w:p>
          <w:p w14:paraId="32E9B479" w14:textId="77777777" w:rsidR="003C2EAC" w:rsidRDefault="003C2EAC" w:rsidP="001F6CD2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</w:p>
          <w:p w14:paraId="4ABD5335" w14:textId="77777777" w:rsidR="003C2EAC" w:rsidRDefault="003C2EAC" w:rsidP="001F6CD2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</w:p>
          <w:p w14:paraId="5C2DFC82" w14:textId="77777777" w:rsidR="003C2EAC" w:rsidRPr="009116E7" w:rsidRDefault="003C2EAC" w:rsidP="001F6CD2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</w:p>
          <w:p w14:paraId="787B7740" w14:textId="77777777" w:rsidR="00756C3A" w:rsidRPr="009116E7" w:rsidRDefault="00756C3A" w:rsidP="001F6CD2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ab/>
            </w:r>
          </w:p>
          <w:p w14:paraId="339AC245" w14:textId="77777777" w:rsidR="00756C3A" w:rsidRPr="009116E7" w:rsidRDefault="00756C3A" w:rsidP="001F6CD2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</w:p>
        </w:tc>
      </w:tr>
      <w:tr w:rsidR="00756C3A" w:rsidRPr="009116E7" w14:paraId="607D63E6" w14:textId="77777777" w:rsidTr="001F6CD2">
        <w:trPr>
          <w:trHeight w:val="300"/>
        </w:trPr>
        <w:tc>
          <w:tcPr>
            <w:tcW w:w="4755" w:type="dxa"/>
            <w:tcBorders>
              <w:top w:val="nil"/>
              <w:left w:val="single" w:sz="6" w:space="0" w:color="D0CECE"/>
              <w:bottom w:val="single" w:sz="6" w:space="0" w:color="D0CECE"/>
              <w:right w:val="nil"/>
            </w:tcBorders>
            <w:shd w:val="clear" w:color="auto" w:fill="E7E6E6"/>
            <w:hideMark/>
          </w:tcPr>
          <w:p w14:paraId="64E8F570" w14:textId="77777777" w:rsidR="00756C3A" w:rsidRPr="00322076" w:rsidRDefault="00756C3A" w:rsidP="001F6CD2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32207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Secretária da Reunião: Josiane Cristina Bernardi 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6" w:space="0" w:color="D0CECE"/>
              <w:right w:val="single" w:sz="6" w:space="0" w:color="D0CECE"/>
            </w:tcBorders>
            <w:shd w:val="clear" w:color="auto" w:fill="E7E6E6"/>
            <w:hideMark/>
          </w:tcPr>
          <w:p w14:paraId="581CB5F5" w14:textId="77777777" w:rsidR="00756C3A" w:rsidRPr="00322076" w:rsidRDefault="00756C3A" w:rsidP="001F6CD2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32207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Presidente da Reunião: Tiago Holzmann da Silva     </w:t>
            </w:r>
          </w:p>
        </w:tc>
      </w:tr>
    </w:tbl>
    <w:p w14:paraId="456E5DF9" w14:textId="77777777" w:rsidR="00756C3A" w:rsidRPr="009116E7" w:rsidRDefault="00756C3A" w:rsidP="00756C3A">
      <w:pPr>
        <w:spacing w:after="20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</w:p>
    <w:p w14:paraId="3617F71E" w14:textId="781D0FCB" w:rsidR="004F4077" w:rsidRDefault="004F4077" w:rsidP="00756C3A">
      <w:pPr>
        <w:pStyle w:val="PargrafodaLista"/>
        <w:ind w:left="0"/>
        <w:jc w:val="both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</w:p>
    <w:p w14:paraId="054F519C" w14:textId="6585095E" w:rsidR="003975F7" w:rsidRPr="001B6A26" w:rsidRDefault="003975F7" w:rsidP="003C2EAC">
      <w:pPr>
        <w:jc w:val="center"/>
        <w:rPr>
          <w:rFonts w:ascii="Calibri" w:hAnsi="Calibri" w:cs="Calibri"/>
          <w:b/>
          <w:sz w:val="22"/>
          <w:szCs w:val="22"/>
        </w:rPr>
      </w:pPr>
      <w:bookmarkStart w:id="1" w:name="_GoBack"/>
      <w:bookmarkEnd w:id="1"/>
      <w:r w:rsidRPr="001B6A26">
        <w:rPr>
          <w:rFonts w:ascii="Calibri" w:hAnsi="Calibri" w:cs="Calibri"/>
          <w:b/>
          <w:sz w:val="22"/>
          <w:szCs w:val="22"/>
        </w:rPr>
        <w:t>ANEXO I</w:t>
      </w:r>
    </w:p>
    <w:p w14:paraId="4EFA6DE4" w14:textId="77777777" w:rsidR="003975F7" w:rsidRPr="001B6A26" w:rsidRDefault="003975F7" w:rsidP="003975F7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="2" w:after="2" w:line="360" w:lineRule="auto"/>
        <w:ind w:right="-7"/>
        <w:jc w:val="center"/>
        <w:rPr>
          <w:rFonts w:ascii="Calibri" w:hAnsi="Calibri" w:cs="Calibri"/>
          <w:b/>
          <w:sz w:val="22"/>
          <w:szCs w:val="22"/>
        </w:rPr>
      </w:pPr>
      <w:r w:rsidRPr="001B6A26">
        <w:rPr>
          <w:rFonts w:ascii="Calibri" w:hAnsi="Calibri" w:cs="Calibri"/>
          <w:b/>
          <w:sz w:val="22"/>
          <w:szCs w:val="22"/>
        </w:rPr>
        <w:t>PLANO DE TRABALHO DE PROJETO ESPECIAL</w:t>
      </w:r>
    </w:p>
    <w:p w14:paraId="7856A1B6" w14:textId="77777777" w:rsidR="003975F7" w:rsidRDefault="003975F7" w:rsidP="003975F7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="2" w:after="2"/>
        <w:ind w:right="-7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ab/>
      </w:r>
      <w:r w:rsidRPr="001B6A26">
        <w:rPr>
          <w:rFonts w:ascii="Calibri" w:hAnsi="Calibri" w:cs="Calibri"/>
          <w:b/>
          <w:sz w:val="22"/>
          <w:szCs w:val="22"/>
        </w:rPr>
        <w:t xml:space="preserve">QUALIDADE DO ENSINO DE ARQUITETURA E DO URBANISMO </w:t>
      </w:r>
    </w:p>
    <w:p w14:paraId="2E86B3D0" w14:textId="77777777" w:rsidR="003975F7" w:rsidRPr="001B6A26" w:rsidRDefault="003975F7" w:rsidP="003975F7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="2" w:after="2" w:line="360" w:lineRule="auto"/>
        <w:ind w:right="-7"/>
        <w:jc w:val="center"/>
        <w:rPr>
          <w:rFonts w:ascii="Calibri" w:hAnsi="Calibri" w:cs="Calibri"/>
          <w:b/>
          <w:sz w:val="22"/>
          <w:szCs w:val="22"/>
        </w:rPr>
      </w:pPr>
      <w:r w:rsidRPr="001B6A26">
        <w:rPr>
          <w:rFonts w:ascii="Calibri" w:hAnsi="Calibri" w:cs="Calibri"/>
          <w:b/>
          <w:sz w:val="22"/>
          <w:szCs w:val="22"/>
        </w:rPr>
        <w:t>NO RIO GRANDE DO SUL</w:t>
      </w:r>
    </w:p>
    <w:tbl>
      <w:tblPr>
        <w:tblW w:w="9209" w:type="dxa"/>
        <w:tblBorders>
          <w:top w:val="single" w:sz="4" w:space="0" w:color="AEAAAA"/>
          <w:left w:val="single" w:sz="4" w:space="0" w:color="AEAAAA"/>
          <w:bottom w:val="single" w:sz="4" w:space="0" w:color="AEAAAA"/>
          <w:right w:val="single" w:sz="4" w:space="0" w:color="AEAAAA"/>
          <w:insideH w:val="single" w:sz="4" w:space="0" w:color="AEAAAA"/>
          <w:insideV w:val="single" w:sz="4" w:space="0" w:color="AEAAAA"/>
        </w:tblBorders>
        <w:tblLook w:val="04A0" w:firstRow="1" w:lastRow="0" w:firstColumn="1" w:lastColumn="0" w:noHBand="0" w:noVBand="1"/>
      </w:tblPr>
      <w:tblGrid>
        <w:gridCol w:w="881"/>
        <w:gridCol w:w="1019"/>
        <w:gridCol w:w="347"/>
        <w:gridCol w:w="53"/>
        <w:gridCol w:w="1315"/>
        <w:gridCol w:w="445"/>
        <w:gridCol w:w="567"/>
        <w:gridCol w:w="280"/>
        <w:gridCol w:w="138"/>
        <w:gridCol w:w="88"/>
        <w:gridCol w:w="337"/>
        <w:gridCol w:w="359"/>
        <w:gridCol w:w="672"/>
        <w:gridCol w:w="450"/>
        <w:gridCol w:w="395"/>
        <w:gridCol w:w="212"/>
        <w:gridCol w:w="313"/>
        <w:gridCol w:w="1329"/>
        <w:gridCol w:w="9"/>
      </w:tblGrid>
      <w:tr w:rsidR="003975F7" w:rsidRPr="004E1A8C" w14:paraId="0515D2E5" w14:textId="77777777" w:rsidTr="00AB3AAF">
        <w:tc>
          <w:tcPr>
            <w:tcW w:w="9209" w:type="dxa"/>
            <w:gridSpan w:val="19"/>
            <w:shd w:val="clear" w:color="auto" w:fill="E7E6E6"/>
            <w:vAlign w:val="center"/>
          </w:tcPr>
          <w:p w14:paraId="00ACED3C" w14:textId="77777777" w:rsidR="003975F7" w:rsidRPr="004E1A8C" w:rsidRDefault="003975F7" w:rsidP="00AB3AAF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E1A8C">
              <w:rPr>
                <w:rFonts w:ascii="Calibri" w:hAnsi="Calibri" w:cs="Calibri"/>
                <w:b/>
                <w:bCs/>
                <w:sz w:val="22"/>
                <w:szCs w:val="22"/>
              </w:rPr>
              <w:t>1. Dados cadastrais</w:t>
            </w:r>
          </w:p>
        </w:tc>
      </w:tr>
      <w:tr w:rsidR="003975F7" w:rsidRPr="004E1A8C" w14:paraId="3C21A8C2" w14:textId="77777777" w:rsidTr="00AB3AAF">
        <w:tc>
          <w:tcPr>
            <w:tcW w:w="9209" w:type="dxa"/>
            <w:gridSpan w:val="19"/>
            <w:shd w:val="clear" w:color="auto" w:fill="auto"/>
            <w:vAlign w:val="center"/>
          </w:tcPr>
          <w:p w14:paraId="3148423B" w14:textId="77777777" w:rsidR="003975F7" w:rsidRPr="004E1A8C" w:rsidRDefault="003975F7" w:rsidP="00AB3AAF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="Calibri" w:hAnsi="Calibri" w:cs="Calibri"/>
                <w:sz w:val="22"/>
                <w:szCs w:val="22"/>
              </w:rPr>
            </w:pPr>
            <w:r w:rsidRPr="004E1A8C">
              <w:rPr>
                <w:rFonts w:ascii="Calibri" w:hAnsi="Calibri" w:cs="Calibri"/>
                <w:sz w:val="22"/>
                <w:szCs w:val="22"/>
              </w:rPr>
              <w:t>Equipe Responsável: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3975F7" w:rsidRPr="004E1A8C" w14:paraId="4F8EB62C" w14:textId="77777777" w:rsidTr="00AB3AAF">
        <w:tc>
          <w:tcPr>
            <w:tcW w:w="9209" w:type="dxa"/>
            <w:gridSpan w:val="19"/>
            <w:shd w:val="clear" w:color="auto" w:fill="auto"/>
            <w:vAlign w:val="center"/>
          </w:tcPr>
          <w:p w14:paraId="17F93C65" w14:textId="77777777" w:rsidR="003975F7" w:rsidRDefault="003975F7" w:rsidP="00AB3AAF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Marina Proto</w:t>
            </w:r>
          </w:p>
        </w:tc>
      </w:tr>
      <w:tr w:rsidR="003975F7" w:rsidRPr="004E1A8C" w14:paraId="73111071" w14:textId="77777777" w:rsidTr="00AB3AAF">
        <w:tc>
          <w:tcPr>
            <w:tcW w:w="9209" w:type="dxa"/>
            <w:gridSpan w:val="19"/>
            <w:shd w:val="clear" w:color="auto" w:fill="auto"/>
            <w:vAlign w:val="center"/>
          </w:tcPr>
          <w:p w14:paraId="30EF9AC4" w14:textId="77777777" w:rsidR="003975F7" w:rsidRDefault="003975F7" w:rsidP="00AB3AAF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975F7" w:rsidRPr="004E1A8C" w14:paraId="43A6A066" w14:textId="77777777" w:rsidTr="00AB3AAF">
        <w:tblPrEx>
          <w:tblBorders>
            <w:top w:val="single" w:sz="4" w:space="0" w:color="999999"/>
            <w:left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c>
          <w:tcPr>
            <w:tcW w:w="9209" w:type="dxa"/>
            <w:gridSpan w:val="19"/>
            <w:shd w:val="clear" w:color="auto" w:fill="E7E6E6"/>
            <w:vAlign w:val="center"/>
          </w:tcPr>
          <w:p w14:paraId="70B0A493" w14:textId="77777777" w:rsidR="003975F7" w:rsidRPr="004E1A8C" w:rsidRDefault="003975F7" w:rsidP="00AB3AAF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E1A8C">
              <w:rPr>
                <w:rFonts w:ascii="Calibri" w:hAnsi="Calibri" w:cs="Calibri"/>
                <w:b/>
                <w:bCs/>
                <w:sz w:val="22"/>
                <w:szCs w:val="22"/>
              </w:rPr>
              <w:t>2. Proposta de trabalho</w:t>
            </w:r>
          </w:p>
        </w:tc>
      </w:tr>
      <w:tr w:rsidR="003975F7" w:rsidRPr="004E1A8C" w14:paraId="176B68E2" w14:textId="77777777" w:rsidTr="00AB3AAF">
        <w:tblPrEx>
          <w:tblBorders>
            <w:top w:val="single" w:sz="4" w:space="0" w:color="999999"/>
            <w:left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trHeight w:val="1007"/>
        </w:trPr>
        <w:tc>
          <w:tcPr>
            <w:tcW w:w="5045" w:type="dxa"/>
            <w:gridSpan w:val="9"/>
            <w:shd w:val="clear" w:color="auto" w:fill="auto"/>
            <w:vAlign w:val="center"/>
          </w:tcPr>
          <w:p w14:paraId="6A6452C7" w14:textId="77777777" w:rsidR="003975F7" w:rsidRPr="00742A5B" w:rsidRDefault="003975F7" w:rsidP="003975F7">
            <w:pPr>
              <w:pStyle w:val="NormalWeb"/>
              <w:numPr>
                <w:ilvl w:val="1"/>
                <w:numId w:val="6"/>
              </w:numPr>
              <w:tabs>
                <w:tab w:val="left" w:pos="567"/>
                <w:tab w:val="left" w:pos="851"/>
                <w:tab w:val="left" w:pos="1701"/>
                <w:tab w:val="left" w:pos="9632"/>
              </w:tabs>
              <w:suppressAutoHyphens/>
              <w:spacing w:beforeAutospacing="0" w:afterAutospacing="0" w:line="360" w:lineRule="auto"/>
              <w:ind w:right="-7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5FA4">
              <w:rPr>
                <w:rFonts w:ascii="Calibri" w:hAnsi="Calibri" w:cs="Calibri"/>
                <w:b/>
                <w:bCs/>
                <w:sz w:val="22"/>
                <w:szCs w:val="22"/>
              </w:rPr>
              <w:t>Nome do projeto:</w:t>
            </w:r>
          </w:p>
          <w:p w14:paraId="25C88173" w14:textId="77777777" w:rsidR="003975F7" w:rsidRPr="0077735D" w:rsidRDefault="003975F7" w:rsidP="00AB3AAF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/>
              <w:ind w:right="-7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A84768">
              <w:rPr>
                <w:rFonts w:ascii="Calibri" w:hAnsi="Calibri" w:cs="Calibri"/>
                <w:bCs/>
                <w:sz w:val="22"/>
                <w:szCs w:val="22"/>
              </w:rPr>
              <w:t xml:space="preserve">QUALIDADE DO ENSINO 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DE </w:t>
            </w:r>
            <w:r w:rsidRPr="00A84768">
              <w:rPr>
                <w:rFonts w:ascii="Calibri" w:hAnsi="Calibri" w:cs="Calibri"/>
                <w:bCs/>
                <w:sz w:val="22"/>
                <w:szCs w:val="22"/>
              </w:rPr>
              <w:t>ARQUITETURA E URBANISMO NO RIO GRANDE DO SUL</w:t>
            </w:r>
          </w:p>
        </w:tc>
        <w:tc>
          <w:tcPr>
            <w:tcW w:w="4164" w:type="dxa"/>
            <w:gridSpan w:val="10"/>
            <w:shd w:val="clear" w:color="auto" w:fill="auto"/>
            <w:vAlign w:val="center"/>
          </w:tcPr>
          <w:p w14:paraId="181AD47F" w14:textId="77777777" w:rsidR="003975F7" w:rsidRPr="00742A5B" w:rsidRDefault="003975F7" w:rsidP="003975F7">
            <w:pPr>
              <w:pStyle w:val="NormalWeb"/>
              <w:numPr>
                <w:ilvl w:val="1"/>
                <w:numId w:val="6"/>
              </w:numPr>
              <w:tabs>
                <w:tab w:val="left" w:pos="567"/>
                <w:tab w:val="left" w:pos="851"/>
                <w:tab w:val="left" w:pos="1701"/>
                <w:tab w:val="left" w:pos="9632"/>
              </w:tabs>
              <w:suppressAutoHyphens/>
              <w:spacing w:beforeAutospacing="0" w:afterAutospacing="0" w:line="360" w:lineRule="auto"/>
              <w:ind w:right="-7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42A5B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Prazo de Execução: </w:t>
            </w:r>
          </w:p>
          <w:p w14:paraId="5856DD0F" w14:textId="77777777" w:rsidR="003975F7" w:rsidRPr="00742A5B" w:rsidRDefault="003975F7" w:rsidP="00AB3AAF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="Calibri" w:hAnsi="Calibri" w:cs="Calibri"/>
                <w:bCs/>
                <w:sz w:val="22"/>
                <w:szCs w:val="22"/>
              </w:rPr>
            </w:pPr>
            <w:r w:rsidRPr="00742A5B">
              <w:rPr>
                <w:rFonts w:ascii="Calibri" w:hAnsi="Calibri" w:cs="Calibri"/>
                <w:bCs/>
                <w:sz w:val="22"/>
                <w:szCs w:val="22"/>
              </w:rPr>
              <w:t xml:space="preserve">De </w:t>
            </w:r>
            <w:proofErr w:type="gramStart"/>
            <w:r>
              <w:rPr>
                <w:rFonts w:ascii="Calibri" w:hAnsi="Calibri" w:cs="Calibri"/>
                <w:bCs/>
                <w:sz w:val="22"/>
                <w:szCs w:val="22"/>
              </w:rPr>
              <w:t>Fevereiro</w:t>
            </w:r>
            <w:proofErr w:type="gramEnd"/>
            <w:r>
              <w:rPr>
                <w:rFonts w:ascii="Calibri" w:hAnsi="Calibri" w:cs="Calibri"/>
                <w:bCs/>
                <w:sz w:val="22"/>
                <w:szCs w:val="22"/>
              </w:rPr>
              <w:t>/2023</w:t>
            </w:r>
            <w:r w:rsidRPr="00742A5B">
              <w:rPr>
                <w:rFonts w:ascii="Calibri" w:hAnsi="Calibri" w:cs="Calibri"/>
                <w:bCs/>
                <w:sz w:val="22"/>
                <w:szCs w:val="22"/>
              </w:rPr>
              <w:t xml:space="preserve"> a 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Dezembro/2023</w:t>
            </w:r>
          </w:p>
        </w:tc>
      </w:tr>
      <w:tr w:rsidR="003975F7" w:rsidRPr="00742A5B" w14:paraId="301FC15B" w14:textId="77777777" w:rsidTr="00AB3AAF">
        <w:tblPrEx>
          <w:tblBorders>
            <w:top w:val="single" w:sz="4" w:space="0" w:color="999999"/>
            <w:left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c>
          <w:tcPr>
            <w:tcW w:w="9209" w:type="dxa"/>
            <w:gridSpan w:val="19"/>
            <w:shd w:val="clear" w:color="auto" w:fill="auto"/>
            <w:vAlign w:val="center"/>
          </w:tcPr>
          <w:p w14:paraId="0EA3772D" w14:textId="77777777" w:rsidR="003975F7" w:rsidRPr="00742A5B" w:rsidRDefault="003975F7" w:rsidP="003975F7">
            <w:pPr>
              <w:pStyle w:val="NormalWeb"/>
              <w:numPr>
                <w:ilvl w:val="1"/>
                <w:numId w:val="6"/>
              </w:numPr>
              <w:tabs>
                <w:tab w:val="left" w:pos="567"/>
                <w:tab w:val="left" w:pos="851"/>
                <w:tab w:val="left" w:pos="1701"/>
                <w:tab w:val="left" w:pos="9632"/>
              </w:tabs>
              <w:suppressAutoHyphens/>
              <w:spacing w:beforeAutospacing="0" w:afterAutospacing="0" w:line="360" w:lineRule="auto"/>
              <w:ind w:right="-7"/>
              <w:rPr>
                <w:rFonts w:ascii="Calibri" w:hAnsi="Calibri" w:cs="Calibri"/>
                <w:bCs/>
                <w:sz w:val="22"/>
                <w:szCs w:val="22"/>
              </w:rPr>
            </w:pPr>
            <w:r w:rsidRPr="00742A5B">
              <w:rPr>
                <w:rFonts w:ascii="Calibri" w:hAnsi="Calibri" w:cs="Calibri"/>
                <w:bCs/>
                <w:sz w:val="22"/>
                <w:szCs w:val="22"/>
              </w:rPr>
              <w:t>Público alvo: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Cs/>
                <w:sz w:val="18"/>
                <w:szCs w:val="22"/>
              </w:rPr>
              <w:t>Cursos de Arquitetura e Urbanismo do Rio Grande do Sul</w:t>
            </w:r>
          </w:p>
        </w:tc>
      </w:tr>
      <w:tr w:rsidR="003975F7" w:rsidRPr="00742A5B" w14:paraId="63674B47" w14:textId="77777777" w:rsidTr="00AB3AAF">
        <w:tblPrEx>
          <w:tblBorders>
            <w:top w:val="single" w:sz="4" w:space="0" w:color="999999"/>
            <w:left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c>
          <w:tcPr>
            <w:tcW w:w="9209" w:type="dxa"/>
            <w:gridSpan w:val="19"/>
            <w:shd w:val="clear" w:color="auto" w:fill="auto"/>
            <w:vAlign w:val="center"/>
          </w:tcPr>
          <w:p w14:paraId="4D4988E3" w14:textId="77777777" w:rsidR="003975F7" w:rsidRDefault="003975F7" w:rsidP="003975F7">
            <w:pPr>
              <w:pStyle w:val="NormalWeb"/>
              <w:numPr>
                <w:ilvl w:val="1"/>
                <w:numId w:val="6"/>
              </w:numPr>
              <w:tabs>
                <w:tab w:val="left" w:pos="567"/>
                <w:tab w:val="left" w:pos="851"/>
                <w:tab w:val="left" w:pos="1701"/>
                <w:tab w:val="left" w:pos="9632"/>
              </w:tabs>
              <w:suppressAutoHyphens/>
              <w:spacing w:beforeAutospacing="0" w:afterAutospacing="0"/>
              <w:ind w:right="-7"/>
              <w:rPr>
                <w:rFonts w:ascii="Calibri" w:hAnsi="Calibri" w:cs="Calibri"/>
                <w:bCs/>
                <w:sz w:val="22"/>
                <w:szCs w:val="22"/>
              </w:rPr>
            </w:pPr>
            <w:r w:rsidRPr="00742A5B">
              <w:rPr>
                <w:rFonts w:ascii="Calibri" w:hAnsi="Calibri" w:cs="Calibri"/>
                <w:bCs/>
                <w:sz w:val="22"/>
                <w:szCs w:val="22"/>
              </w:rPr>
              <w:t>Objeto: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</w:p>
          <w:p w14:paraId="19155B96" w14:textId="77777777" w:rsidR="003975F7" w:rsidRPr="007345F6" w:rsidRDefault="003975F7" w:rsidP="00AB3AAF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="Calibri" w:hAnsi="Calibri" w:cs="Calibri"/>
                <w:bCs/>
                <w:sz w:val="18"/>
                <w:szCs w:val="22"/>
              </w:rPr>
            </w:pPr>
            <w:r>
              <w:rPr>
                <w:rFonts w:ascii="Calibri" w:hAnsi="Calibri" w:cs="Calibri"/>
                <w:bCs/>
                <w:sz w:val="18"/>
                <w:szCs w:val="22"/>
              </w:rPr>
              <w:t>Aferição da Qualidade do Ensino dos cursos de Arquitetura e Urbanismo do Rio Grande do Sul, a partir do atendimento aos requisitos preestabelecidos pelo CAU/RS.</w:t>
            </w:r>
          </w:p>
        </w:tc>
      </w:tr>
      <w:tr w:rsidR="003975F7" w:rsidRPr="00742A5B" w14:paraId="357784B6" w14:textId="77777777" w:rsidTr="00AB3AAF">
        <w:tblPrEx>
          <w:tblBorders>
            <w:top w:val="single" w:sz="4" w:space="0" w:color="999999"/>
            <w:left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c>
          <w:tcPr>
            <w:tcW w:w="9209" w:type="dxa"/>
            <w:gridSpan w:val="19"/>
            <w:shd w:val="clear" w:color="auto" w:fill="auto"/>
            <w:vAlign w:val="center"/>
          </w:tcPr>
          <w:p w14:paraId="0CBFCF11" w14:textId="77777777" w:rsidR="003975F7" w:rsidRPr="00742A5B" w:rsidRDefault="003975F7" w:rsidP="003975F7">
            <w:pPr>
              <w:pStyle w:val="NormalWeb"/>
              <w:numPr>
                <w:ilvl w:val="2"/>
                <w:numId w:val="6"/>
              </w:numPr>
              <w:tabs>
                <w:tab w:val="left" w:pos="0"/>
                <w:tab w:val="left" w:pos="29"/>
                <w:tab w:val="left" w:pos="596"/>
                <w:tab w:val="left" w:pos="9632"/>
              </w:tabs>
              <w:suppressAutoHyphens/>
              <w:spacing w:beforeAutospacing="0" w:afterAutospacing="0" w:line="360" w:lineRule="auto"/>
              <w:ind w:left="29" w:right="-7" w:hanging="29"/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742A5B">
              <w:rPr>
                <w:rFonts w:ascii="Calibri" w:hAnsi="Calibri" w:cs="Calibri"/>
                <w:bCs/>
                <w:i/>
                <w:sz w:val="22"/>
                <w:szCs w:val="22"/>
              </w:rPr>
              <w:t>Justificativa do projeto (motivação), descrevendo a realidade onde o projeto será realizado e as mudanças esperadas após a execução do projeto:</w:t>
            </w:r>
          </w:p>
        </w:tc>
      </w:tr>
      <w:tr w:rsidR="003975F7" w:rsidRPr="004E1A8C" w14:paraId="1E258CA6" w14:textId="77777777" w:rsidTr="00AB3AAF">
        <w:tblPrEx>
          <w:tblBorders>
            <w:top w:val="single" w:sz="4" w:space="0" w:color="999999"/>
            <w:left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trHeight w:val="533"/>
        </w:trPr>
        <w:tc>
          <w:tcPr>
            <w:tcW w:w="9209" w:type="dxa"/>
            <w:gridSpan w:val="19"/>
            <w:shd w:val="clear" w:color="auto" w:fill="auto"/>
            <w:vAlign w:val="center"/>
          </w:tcPr>
          <w:p w14:paraId="452B032C" w14:textId="77777777" w:rsidR="003975F7" w:rsidRPr="008F6AC9" w:rsidRDefault="003975F7" w:rsidP="00AB3AAF">
            <w:pPr>
              <w:spacing w:line="360" w:lineRule="auto"/>
              <w:jc w:val="both"/>
              <w:rPr>
                <w:rFonts w:ascii="Calibri" w:hAnsi="Calibri" w:cs="Calibri"/>
                <w:bCs/>
                <w:sz w:val="18"/>
                <w:szCs w:val="22"/>
              </w:rPr>
            </w:pPr>
            <w:r w:rsidRPr="008E282F">
              <w:rPr>
                <w:rFonts w:ascii="Calibri" w:hAnsi="Calibri" w:cs="Calibri"/>
                <w:bCs/>
                <w:sz w:val="18"/>
                <w:szCs w:val="22"/>
              </w:rPr>
              <w:t>A partir do trabalho desenvolvido pela Comissão Temporária Sobre Qualidade no Ensino do CAU/RS – CTQE-CAU/RS (DPO-RS nº 1434/2022 e DPO-RS nº 1487/2022), que resultou na definição de indicadores de qualidade para o ensino de arquitetura e urbanismo nos cursos oferecidos pelas Instituições de Ensino do Rio Grande do Sul e, tendo em vista a gestão do CAU/RS 2021-2023, sempre pioneira em suas ações, acompanhando o cenário atual do ensino de arquitetura e urbanismo do Rio Grande do Sul, propõe-se a realização de um projeto especial com o intuito de aferir a qualidade dos cursos de arquitetura e urbanismo oferecidos pelas instituições de ensino, a partir dos indicadores definidos pelo CAU/RS como essenciais à qualidade do ensino de arquitetura e urbanismo, buscando a valorização do ensino de qualidade e possibilitando demonstrar à sociedade, os resultados da avaliação.</w:t>
            </w:r>
          </w:p>
        </w:tc>
      </w:tr>
      <w:tr w:rsidR="003975F7" w:rsidRPr="00742A5B" w14:paraId="11EABA11" w14:textId="77777777" w:rsidTr="00AB3AAF">
        <w:tblPrEx>
          <w:tblBorders>
            <w:top w:val="single" w:sz="4" w:space="0" w:color="999999"/>
            <w:left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trHeight w:val="864"/>
        </w:trPr>
        <w:tc>
          <w:tcPr>
            <w:tcW w:w="9209" w:type="dxa"/>
            <w:gridSpan w:val="19"/>
            <w:shd w:val="clear" w:color="auto" w:fill="auto"/>
            <w:vAlign w:val="center"/>
          </w:tcPr>
          <w:p w14:paraId="219171BB" w14:textId="77777777" w:rsidR="003975F7" w:rsidRDefault="003975F7" w:rsidP="003975F7">
            <w:pPr>
              <w:pStyle w:val="NormalWeb"/>
              <w:numPr>
                <w:ilvl w:val="2"/>
                <w:numId w:val="6"/>
              </w:numPr>
              <w:tabs>
                <w:tab w:val="left" w:pos="567"/>
                <w:tab w:val="left" w:pos="851"/>
                <w:tab w:val="left" w:pos="1701"/>
                <w:tab w:val="left" w:pos="9632"/>
              </w:tabs>
              <w:suppressAutoHyphens/>
              <w:spacing w:beforeAutospacing="0" w:afterAutospacing="0" w:line="360" w:lineRule="auto"/>
              <w:ind w:right="-7"/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742A5B">
              <w:rPr>
                <w:rFonts w:ascii="Calibri" w:hAnsi="Calibri" w:cs="Calibri"/>
                <w:bCs/>
                <w:i/>
                <w:sz w:val="22"/>
                <w:szCs w:val="22"/>
              </w:rPr>
              <w:t>Monitoramento e avaliação:</w:t>
            </w:r>
          </w:p>
          <w:p w14:paraId="63C4D9F7" w14:textId="77777777" w:rsidR="003975F7" w:rsidRPr="008A1FD8" w:rsidRDefault="003975F7" w:rsidP="00AB3AAF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/>
              <w:ind w:right="-7"/>
              <w:rPr>
                <w:rFonts w:ascii="Calibri" w:hAnsi="Calibri" w:cs="Calibri"/>
                <w:bCs/>
                <w:sz w:val="22"/>
                <w:szCs w:val="22"/>
              </w:rPr>
            </w:pPr>
            <w:r w:rsidRPr="00A32952">
              <w:rPr>
                <w:rFonts w:ascii="Calibri" w:hAnsi="Calibri" w:cs="Calibri"/>
                <w:bCs/>
                <w:sz w:val="18"/>
                <w:szCs w:val="18"/>
              </w:rPr>
              <w:t xml:space="preserve">Propõe-se a criação de Comissão Temporária para condução do processo, 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junto da</w:t>
            </w:r>
            <w:r w:rsidRPr="00A32952">
              <w:rPr>
                <w:rFonts w:ascii="Calibri" w:hAnsi="Calibri" w:cs="Calibri"/>
                <w:bCs/>
                <w:sz w:val="18"/>
                <w:szCs w:val="18"/>
              </w:rPr>
              <w:t xml:space="preserve"> assessoria responsável.</w:t>
            </w:r>
          </w:p>
        </w:tc>
      </w:tr>
      <w:tr w:rsidR="003975F7" w:rsidRPr="004E1A8C" w14:paraId="555FE892" w14:textId="77777777" w:rsidTr="00AB3AAF">
        <w:tblPrEx>
          <w:tblBorders>
            <w:top w:val="single" w:sz="4" w:space="0" w:color="999999"/>
            <w:left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c>
          <w:tcPr>
            <w:tcW w:w="9209" w:type="dxa"/>
            <w:gridSpan w:val="19"/>
            <w:shd w:val="clear" w:color="auto" w:fill="DDD9C3" w:themeFill="background2" w:themeFillShade="E6"/>
            <w:vAlign w:val="center"/>
          </w:tcPr>
          <w:p w14:paraId="74F0CFC7" w14:textId="77777777" w:rsidR="003975F7" w:rsidRPr="000B7A47" w:rsidRDefault="003975F7" w:rsidP="003975F7">
            <w:pPr>
              <w:pStyle w:val="NormalWeb"/>
              <w:numPr>
                <w:ilvl w:val="1"/>
                <w:numId w:val="5"/>
              </w:numPr>
              <w:tabs>
                <w:tab w:val="left" w:pos="567"/>
                <w:tab w:val="left" w:pos="851"/>
                <w:tab w:val="left" w:pos="1701"/>
                <w:tab w:val="left" w:pos="9632"/>
              </w:tabs>
              <w:suppressAutoHyphens/>
              <w:spacing w:beforeAutospacing="0" w:afterAutospacing="0" w:line="360" w:lineRule="auto"/>
              <w:ind w:right="-7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B7A4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Se necessária a abertura de edital para a realização do projeto, informar: </w:t>
            </w:r>
          </w:p>
        </w:tc>
      </w:tr>
      <w:tr w:rsidR="003975F7" w:rsidRPr="004E1A8C" w14:paraId="10DFD6AB" w14:textId="77777777" w:rsidTr="00AB3AAF">
        <w:tblPrEx>
          <w:tblBorders>
            <w:top w:val="single" w:sz="4" w:space="0" w:color="999999"/>
            <w:left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c>
          <w:tcPr>
            <w:tcW w:w="9209" w:type="dxa"/>
            <w:gridSpan w:val="19"/>
            <w:shd w:val="clear" w:color="auto" w:fill="auto"/>
            <w:vAlign w:val="center"/>
          </w:tcPr>
          <w:p w14:paraId="5B6A1CCD" w14:textId="77777777" w:rsidR="003975F7" w:rsidRPr="00742A5B" w:rsidRDefault="003975F7" w:rsidP="003975F7">
            <w:pPr>
              <w:pStyle w:val="NormalWeb"/>
              <w:numPr>
                <w:ilvl w:val="2"/>
                <w:numId w:val="5"/>
              </w:numPr>
              <w:tabs>
                <w:tab w:val="left" w:pos="567"/>
                <w:tab w:val="left" w:pos="851"/>
                <w:tab w:val="left" w:pos="1701"/>
                <w:tab w:val="left" w:pos="9632"/>
              </w:tabs>
              <w:suppressAutoHyphens/>
              <w:spacing w:beforeAutospacing="0" w:afterAutospacing="0" w:line="360" w:lineRule="auto"/>
              <w:ind w:right="-7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Objeto do edital: </w:t>
            </w:r>
          </w:p>
        </w:tc>
      </w:tr>
      <w:tr w:rsidR="003975F7" w:rsidRPr="004E1A8C" w14:paraId="52167827" w14:textId="77777777" w:rsidTr="00AB3AAF">
        <w:tblPrEx>
          <w:tblBorders>
            <w:top w:val="single" w:sz="4" w:space="0" w:color="999999"/>
            <w:left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c>
          <w:tcPr>
            <w:tcW w:w="9209" w:type="dxa"/>
            <w:gridSpan w:val="19"/>
            <w:shd w:val="clear" w:color="auto" w:fill="auto"/>
            <w:vAlign w:val="center"/>
          </w:tcPr>
          <w:p w14:paraId="763B0AB3" w14:textId="77777777" w:rsidR="003975F7" w:rsidRPr="0080141E" w:rsidRDefault="003975F7" w:rsidP="003975F7">
            <w:pPr>
              <w:pStyle w:val="NormalWeb"/>
              <w:numPr>
                <w:ilvl w:val="2"/>
                <w:numId w:val="5"/>
              </w:numPr>
              <w:tabs>
                <w:tab w:val="left" w:pos="567"/>
                <w:tab w:val="left" w:pos="851"/>
                <w:tab w:val="left" w:pos="1701"/>
                <w:tab w:val="left" w:pos="9632"/>
              </w:tabs>
              <w:suppressAutoHyphens/>
              <w:spacing w:beforeAutospacing="0" w:afterAutospacing="0" w:line="360" w:lineRule="auto"/>
              <w:ind w:right="-7"/>
              <w:rPr>
                <w:rFonts w:ascii="Calibri" w:hAnsi="Calibri" w:cs="Calibri"/>
                <w:bCs/>
                <w:sz w:val="22"/>
                <w:szCs w:val="22"/>
              </w:rPr>
            </w:pPr>
            <w:r w:rsidRPr="0080141E">
              <w:rPr>
                <w:rFonts w:ascii="Calibri" w:hAnsi="Calibri" w:cs="Calibri"/>
                <w:bCs/>
                <w:sz w:val="22"/>
                <w:szCs w:val="22"/>
              </w:rPr>
              <w:t>Justificativa e vinculação à plataforma de gestão:</w:t>
            </w:r>
          </w:p>
        </w:tc>
      </w:tr>
      <w:tr w:rsidR="003975F7" w:rsidRPr="00742A5B" w14:paraId="48C808AD" w14:textId="77777777" w:rsidTr="00AB3AAF">
        <w:tblPrEx>
          <w:tblBorders>
            <w:top w:val="single" w:sz="4" w:space="0" w:color="999999"/>
            <w:left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c>
          <w:tcPr>
            <w:tcW w:w="9209" w:type="dxa"/>
            <w:gridSpan w:val="19"/>
            <w:shd w:val="clear" w:color="auto" w:fill="auto"/>
            <w:vAlign w:val="center"/>
          </w:tcPr>
          <w:p w14:paraId="430C4536" w14:textId="77777777" w:rsidR="003975F7" w:rsidRDefault="003975F7" w:rsidP="003975F7">
            <w:pPr>
              <w:pStyle w:val="NormalWeb"/>
              <w:numPr>
                <w:ilvl w:val="2"/>
                <w:numId w:val="5"/>
              </w:numPr>
              <w:tabs>
                <w:tab w:val="left" w:pos="567"/>
                <w:tab w:val="left" w:pos="851"/>
                <w:tab w:val="left" w:pos="1701"/>
                <w:tab w:val="left" w:pos="9632"/>
              </w:tabs>
              <w:suppressAutoHyphens/>
              <w:spacing w:beforeAutospacing="0" w:afterAutospacing="0" w:line="360" w:lineRule="auto"/>
              <w:ind w:right="-7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lastRenderedPageBreak/>
              <w:t>A quem se destina:</w:t>
            </w:r>
          </w:p>
        </w:tc>
      </w:tr>
      <w:tr w:rsidR="003975F7" w:rsidRPr="00742A5B" w14:paraId="03CE30AB" w14:textId="77777777" w:rsidTr="00AB3AAF">
        <w:tblPrEx>
          <w:tblBorders>
            <w:top w:val="single" w:sz="4" w:space="0" w:color="999999"/>
            <w:left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c>
          <w:tcPr>
            <w:tcW w:w="9209" w:type="dxa"/>
            <w:gridSpan w:val="19"/>
            <w:shd w:val="clear" w:color="auto" w:fill="auto"/>
            <w:vAlign w:val="center"/>
          </w:tcPr>
          <w:p w14:paraId="3D01A971" w14:textId="77777777" w:rsidR="003975F7" w:rsidRDefault="003975F7" w:rsidP="003975F7">
            <w:pPr>
              <w:pStyle w:val="NormalWeb"/>
              <w:numPr>
                <w:ilvl w:val="2"/>
                <w:numId w:val="5"/>
              </w:numPr>
              <w:tabs>
                <w:tab w:val="left" w:pos="567"/>
                <w:tab w:val="left" w:pos="851"/>
                <w:tab w:val="left" w:pos="1701"/>
                <w:tab w:val="left" w:pos="9632"/>
              </w:tabs>
              <w:suppressAutoHyphens/>
              <w:spacing w:beforeAutospacing="0" w:afterAutospacing="0" w:line="360" w:lineRule="auto"/>
              <w:ind w:right="-7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Valor global: </w:t>
            </w:r>
          </w:p>
        </w:tc>
      </w:tr>
      <w:tr w:rsidR="003975F7" w:rsidRPr="00742A5B" w14:paraId="7A01D88D" w14:textId="77777777" w:rsidTr="00AB3AAF">
        <w:tblPrEx>
          <w:tblBorders>
            <w:top w:val="single" w:sz="4" w:space="0" w:color="999999"/>
            <w:left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c>
          <w:tcPr>
            <w:tcW w:w="5045" w:type="dxa"/>
            <w:gridSpan w:val="9"/>
            <w:shd w:val="clear" w:color="auto" w:fill="auto"/>
            <w:vAlign w:val="center"/>
          </w:tcPr>
          <w:p w14:paraId="182DB0B8" w14:textId="77777777" w:rsidR="003975F7" w:rsidRDefault="003975F7" w:rsidP="003975F7">
            <w:pPr>
              <w:pStyle w:val="NormalWeb"/>
              <w:numPr>
                <w:ilvl w:val="2"/>
                <w:numId w:val="5"/>
              </w:numPr>
              <w:tabs>
                <w:tab w:val="left" w:pos="567"/>
                <w:tab w:val="left" w:pos="851"/>
                <w:tab w:val="left" w:pos="1701"/>
                <w:tab w:val="left" w:pos="9632"/>
              </w:tabs>
              <w:suppressAutoHyphens/>
              <w:spacing w:beforeAutospacing="0" w:afterAutospacing="0" w:line="360" w:lineRule="auto"/>
              <w:ind w:right="-7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Previsão de nº de cotas (se houver):</w:t>
            </w:r>
          </w:p>
        </w:tc>
        <w:tc>
          <w:tcPr>
            <w:tcW w:w="4164" w:type="dxa"/>
            <w:gridSpan w:val="10"/>
            <w:shd w:val="clear" w:color="auto" w:fill="auto"/>
            <w:vAlign w:val="center"/>
          </w:tcPr>
          <w:p w14:paraId="2BE136D8" w14:textId="77777777" w:rsidR="003975F7" w:rsidRDefault="003975F7" w:rsidP="003975F7">
            <w:pPr>
              <w:pStyle w:val="NormalWeb"/>
              <w:numPr>
                <w:ilvl w:val="2"/>
                <w:numId w:val="5"/>
              </w:numPr>
              <w:tabs>
                <w:tab w:val="left" w:pos="567"/>
                <w:tab w:val="left" w:pos="851"/>
                <w:tab w:val="left" w:pos="1701"/>
                <w:tab w:val="left" w:pos="9632"/>
              </w:tabs>
              <w:suppressAutoHyphens/>
              <w:spacing w:beforeAutospacing="0" w:afterAutospacing="0" w:line="360" w:lineRule="auto"/>
              <w:ind w:right="-7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Valor máximo da cota: </w:t>
            </w:r>
          </w:p>
        </w:tc>
      </w:tr>
      <w:tr w:rsidR="003975F7" w:rsidRPr="00742A5B" w14:paraId="58AF8C9F" w14:textId="77777777" w:rsidTr="00AB3AAF">
        <w:tblPrEx>
          <w:tblBorders>
            <w:top w:val="single" w:sz="4" w:space="0" w:color="999999"/>
            <w:left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c>
          <w:tcPr>
            <w:tcW w:w="9209" w:type="dxa"/>
            <w:gridSpan w:val="19"/>
            <w:shd w:val="clear" w:color="auto" w:fill="auto"/>
            <w:vAlign w:val="center"/>
          </w:tcPr>
          <w:p w14:paraId="33DDA27E" w14:textId="77777777" w:rsidR="003975F7" w:rsidRDefault="003975F7" w:rsidP="003975F7">
            <w:pPr>
              <w:pStyle w:val="NormalWeb"/>
              <w:numPr>
                <w:ilvl w:val="2"/>
                <w:numId w:val="5"/>
              </w:numPr>
              <w:tabs>
                <w:tab w:val="left" w:pos="567"/>
                <w:tab w:val="left" w:pos="851"/>
                <w:tab w:val="left" w:pos="1701"/>
                <w:tab w:val="left" w:pos="9632"/>
              </w:tabs>
              <w:suppressAutoHyphens/>
              <w:spacing w:beforeAutospacing="0" w:afterAutospacing="0" w:line="360" w:lineRule="auto"/>
              <w:ind w:right="-7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Previsão do prazo de duração do edital: </w:t>
            </w:r>
            <w:r w:rsidRPr="00742A5B">
              <w:rPr>
                <w:rFonts w:ascii="Calibri" w:hAnsi="Calibri" w:cs="Calibri"/>
                <w:bCs/>
                <w:sz w:val="22"/>
                <w:szCs w:val="22"/>
              </w:rPr>
              <w:t>[mês/ano] a [mês/ano]</w:t>
            </w:r>
          </w:p>
        </w:tc>
      </w:tr>
      <w:tr w:rsidR="003975F7" w:rsidRPr="004E1A8C" w14:paraId="19474B44" w14:textId="77777777" w:rsidTr="00AB3AAF">
        <w:tc>
          <w:tcPr>
            <w:tcW w:w="9209" w:type="dxa"/>
            <w:gridSpan w:val="19"/>
            <w:shd w:val="clear" w:color="auto" w:fill="E7E6E6"/>
            <w:vAlign w:val="center"/>
          </w:tcPr>
          <w:p w14:paraId="61B28939" w14:textId="77777777" w:rsidR="003975F7" w:rsidRPr="004E1A8C" w:rsidRDefault="003975F7" w:rsidP="00AB3AAF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E1A8C">
              <w:rPr>
                <w:rFonts w:ascii="Calibri" w:hAnsi="Calibri" w:cs="Calibri"/>
                <w:b/>
                <w:bCs/>
                <w:sz w:val="22"/>
                <w:szCs w:val="22"/>
              </w:rPr>
              <w:t>3. Objetivos</w:t>
            </w:r>
          </w:p>
        </w:tc>
      </w:tr>
      <w:tr w:rsidR="003975F7" w:rsidRPr="004E1A8C" w14:paraId="078F6695" w14:textId="77777777" w:rsidTr="00AB3AAF">
        <w:tc>
          <w:tcPr>
            <w:tcW w:w="9209" w:type="dxa"/>
            <w:gridSpan w:val="19"/>
            <w:shd w:val="clear" w:color="auto" w:fill="auto"/>
            <w:vAlign w:val="center"/>
          </w:tcPr>
          <w:p w14:paraId="5F1F3755" w14:textId="77777777" w:rsidR="003975F7" w:rsidRDefault="003975F7" w:rsidP="00AB3AAF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i/>
                <w:sz w:val="22"/>
                <w:szCs w:val="22"/>
              </w:rPr>
              <w:t>3.1 Gerais: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</w:p>
          <w:p w14:paraId="4B9AAA98" w14:textId="77777777" w:rsidR="003975F7" w:rsidRPr="00072D2C" w:rsidRDefault="003975F7" w:rsidP="003975F7">
            <w:pPr>
              <w:pStyle w:val="NormalWeb"/>
              <w:numPr>
                <w:ilvl w:val="0"/>
                <w:numId w:val="43"/>
              </w:numPr>
              <w:tabs>
                <w:tab w:val="left" w:pos="567"/>
                <w:tab w:val="left" w:pos="851"/>
                <w:tab w:val="left" w:pos="1701"/>
                <w:tab w:val="left" w:pos="9632"/>
              </w:tabs>
              <w:suppressAutoHyphens/>
              <w:spacing w:beforeAutospacing="0" w:afterAutospacing="0" w:line="360" w:lineRule="auto"/>
              <w:ind w:right="-7"/>
              <w:jc w:val="both"/>
              <w:rPr>
                <w:rFonts w:ascii="Calibri" w:hAnsi="Calibri" w:cs="Calibri"/>
                <w:bCs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Aferição da </w:t>
            </w:r>
            <w:r>
              <w:rPr>
                <w:rFonts w:ascii="Calibri" w:hAnsi="Calibri" w:cs="Calibri"/>
                <w:bCs/>
                <w:sz w:val="18"/>
                <w:szCs w:val="22"/>
              </w:rPr>
              <w:t xml:space="preserve">Qualidade do Ensino dos cursos de Arquitetura e Urbanismo do Rio Grande do Sul, </w:t>
            </w:r>
            <w:r w:rsidRPr="00072D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às Instituições de Ensino que atenderem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aos critérios/indicadores estabelecidos pelo CAU/RS. </w:t>
            </w:r>
          </w:p>
        </w:tc>
      </w:tr>
      <w:tr w:rsidR="003975F7" w:rsidRPr="00742A5B" w14:paraId="13A9D784" w14:textId="77777777" w:rsidTr="00AB3AAF">
        <w:tc>
          <w:tcPr>
            <w:tcW w:w="9209" w:type="dxa"/>
            <w:gridSpan w:val="19"/>
            <w:shd w:val="clear" w:color="auto" w:fill="auto"/>
            <w:vAlign w:val="center"/>
          </w:tcPr>
          <w:p w14:paraId="235F220B" w14:textId="77777777" w:rsidR="003975F7" w:rsidRPr="00742A5B" w:rsidRDefault="003975F7" w:rsidP="003975F7">
            <w:pPr>
              <w:pStyle w:val="NormalWeb"/>
              <w:numPr>
                <w:ilvl w:val="1"/>
                <w:numId w:val="44"/>
              </w:numPr>
              <w:tabs>
                <w:tab w:val="left" w:pos="567"/>
                <w:tab w:val="left" w:pos="851"/>
                <w:tab w:val="left" w:pos="1701"/>
                <w:tab w:val="left" w:pos="9632"/>
              </w:tabs>
              <w:suppressAutoHyphens/>
              <w:spacing w:beforeAutospacing="0" w:afterAutospacing="0" w:line="360" w:lineRule="auto"/>
              <w:ind w:right="-7"/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8E5FA4">
              <w:rPr>
                <w:rFonts w:ascii="Calibri" w:hAnsi="Calibri" w:cs="Calibri"/>
                <w:bCs/>
                <w:i/>
                <w:sz w:val="22"/>
                <w:szCs w:val="22"/>
              </w:rPr>
              <w:t>Específicos:</w:t>
            </w:r>
          </w:p>
        </w:tc>
      </w:tr>
      <w:tr w:rsidR="003975F7" w:rsidRPr="004E1A8C" w14:paraId="6CEFEBB5" w14:textId="77777777" w:rsidTr="00AB3AAF">
        <w:tc>
          <w:tcPr>
            <w:tcW w:w="9209" w:type="dxa"/>
            <w:gridSpan w:val="19"/>
            <w:shd w:val="clear" w:color="auto" w:fill="auto"/>
            <w:vAlign w:val="center"/>
          </w:tcPr>
          <w:p w14:paraId="75BD9C6C" w14:textId="77777777" w:rsidR="003975F7" w:rsidRPr="007345F6" w:rsidRDefault="003975F7" w:rsidP="003975F7">
            <w:pPr>
              <w:pStyle w:val="NormalWeb"/>
              <w:numPr>
                <w:ilvl w:val="0"/>
                <w:numId w:val="43"/>
              </w:numPr>
              <w:tabs>
                <w:tab w:val="left" w:pos="567"/>
                <w:tab w:val="left" w:pos="851"/>
                <w:tab w:val="left" w:pos="1701"/>
                <w:tab w:val="left" w:pos="9632"/>
              </w:tabs>
              <w:suppressAutoHyphens/>
              <w:spacing w:beforeAutospacing="0" w:afterAutospacing="0" w:line="360" w:lineRule="auto"/>
              <w:ind w:right="-7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345F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Redigir parecer composto por texto de contextualização do ensino e formação em arquitetura e urbanismo e fundamentação dos indicadores de qualidade e detalhamento das dimensões e critérios com métrica de aferição da qualidade e conclusão com proposições e ou apontamentos sobre a aferição, com base no trabalho desenvolvido pela Comissão Temporária sobre a Qualidade do Ensino;</w:t>
            </w:r>
          </w:p>
          <w:p w14:paraId="0626C14A" w14:textId="77777777" w:rsidR="003975F7" w:rsidRPr="007345F6" w:rsidRDefault="003975F7" w:rsidP="003975F7">
            <w:pPr>
              <w:pStyle w:val="NormalWeb"/>
              <w:numPr>
                <w:ilvl w:val="0"/>
                <w:numId w:val="43"/>
              </w:numPr>
              <w:tabs>
                <w:tab w:val="left" w:pos="567"/>
                <w:tab w:val="left" w:pos="851"/>
                <w:tab w:val="left" w:pos="1701"/>
                <w:tab w:val="left" w:pos="9632"/>
              </w:tabs>
              <w:suppressAutoHyphens/>
              <w:spacing w:beforeAutospacing="0" w:afterAutospacing="0" w:line="360" w:lineRule="auto"/>
              <w:ind w:right="-7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7345F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Elaborar marco teórico a partir dos pareceres entregues pelos especialistas;</w:t>
            </w:r>
          </w:p>
          <w:p w14:paraId="17D1F6A6" w14:textId="77777777" w:rsidR="003975F7" w:rsidRPr="007345F6" w:rsidRDefault="003975F7" w:rsidP="003975F7">
            <w:pPr>
              <w:pStyle w:val="NormalWeb"/>
              <w:numPr>
                <w:ilvl w:val="0"/>
                <w:numId w:val="43"/>
              </w:numPr>
              <w:tabs>
                <w:tab w:val="left" w:pos="567"/>
                <w:tab w:val="left" w:pos="851"/>
                <w:tab w:val="left" w:pos="1701"/>
                <w:tab w:val="left" w:pos="9632"/>
              </w:tabs>
              <w:suppressAutoHyphens/>
              <w:spacing w:beforeAutospacing="0" w:afterAutospacing="0" w:line="360" w:lineRule="auto"/>
              <w:ind w:right="-7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7345F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Desenvolver Projeto Piloto para aferição da qualidade do ensino de arquitetura e urbanismo nos cursos ofertados pelas instituições de ensino do Rio Grande do Sul, visando identificar os cursos que atingem a média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.</w:t>
            </w:r>
          </w:p>
        </w:tc>
      </w:tr>
      <w:tr w:rsidR="003975F7" w:rsidRPr="004E1A8C" w14:paraId="6BAA89D5" w14:textId="77777777" w:rsidTr="00AB3AAF">
        <w:tc>
          <w:tcPr>
            <w:tcW w:w="9209" w:type="dxa"/>
            <w:gridSpan w:val="19"/>
            <w:shd w:val="clear" w:color="auto" w:fill="E7E6E6"/>
            <w:vAlign w:val="center"/>
          </w:tcPr>
          <w:p w14:paraId="4B3281CE" w14:textId="77777777" w:rsidR="003975F7" w:rsidRPr="004E1A8C" w:rsidRDefault="003975F7" w:rsidP="00AB3AAF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E1A8C">
              <w:rPr>
                <w:rFonts w:ascii="Calibri" w:hAnsi="Calibri" w:cs="Calibri"/>
                <w:b/>
                <w:bCs/>
                <w:sz w:val="22"/>
                <w:szCs w:val="22"/>
              </w:rPr>
              <w:t>4. Metodologia</w:t>
            </w:r>
          </w:p>
        </w:tc>
      </w:tr>
      <w:tr w:rsidR="003975F7" w:rsidRPr="0080141E" w14:paraId="25EECFF2" w14:textId="77777777" w:rsidTr="00AB3AAF">
        <w:trPr>
          <w:trHeight w:val="299"/>
        </w:trPr>
        <w:tc>
          <w:tcPr>
            <w:tcW w:w="9209" w:type="dxa"/>
            <w:gridSpan w:val="19"/>
            <w:shd w:val="clear" w:color="auto" w:fill="auto"/>
            <w:vAlign w:val="center"/>
          </w:tcPr>
          <w:p w14:paraId="0876B3F5" w14:textId="77777777" w:rsidR="003975F7" w:rsidRPr="003C69FE" w:rsidRDefault="003975F7" w:rsidP="003975F7">
            <w:pPr>
              <w:pStyle w:val="NormalWeb"/>
              <w:numPr>
                <w:ilvl w:val="0"/>
                <w:numId w:val="43"/>
              </w:numPr>
              <w:tabs>
                <w:tab w:val="left" w:pos="567"/>
                <w:tab w:val="left" w:pos="851"/>
                <w:tab w:val="left" w:pos="1701"/>
                <w:tab w:val="left" w:pos="9632"/>
              </w:tabs>
              <w:suppressAutoHyphens/>
              <w:spacing w:beforeAutospacing="0" w:afterAutospacing="0" w:line="360" w:lineRule="auto"/>
              <w:ind w:right="-7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C6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Contratação de 04 (quatro) especialistas em arquitetura, urbanismo e educação; </w:t>
            </w:r>
          </w:p>
          <w:p w14:paraId="4CE26FFB" w14:textId="77777777" w:rsidR="003975F7" w:rsidRPr="003C69FE" w:rsidRDefault="003975F7" w:rsidP="003975F7">
            <w:pPr>
              <w:pStyle w:val="NormalWeb"/>
              <w:numPr>
                <w:ilvl w:val="0"/>
                <w:numId w:val="43"/>
              </w:numPr>
              <w:tabs>
                <w:tab w:val="left" w:pos="567"/>
                <w:tab w:val="left" w:pos="851"/>
                <w:tab w:val="left" w:pos="1701"/>
                <w:tab w:val="left" w:pos="9632"/>
              </w:tabs>
              <w:suppressAutoHyphens/>
              <w:spacing w:beforeAutospacing="0" w:afterAutospacing="0" w:line="360" w:lineRule="auto"/>
              <w:ind w:right="-7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C6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Estabelecimento, por portaria, de um Grupo Executivo composto por, no mínimo 3 e no máximo 6 pessoas, formado por representante da CEF-CAU/RS, conselheiros, conselheiras, convidados e convidadas;</w:t>
            </w:r>
          </w:p>
        </w:tc>
      </w:tr>
      <w:tr w:rsidR="003975F7" w:rsidRPr="004E1A8C" w14:paraId="49AC46F2" w14:textId="77777777" w:rsidTr="00AB3AAF">
        <w:tc>
          <w:tcPr>
            <w:tcW w:w="9209" w:type="dxa"/>
            <w:gridSpan w:val="19"/>
            <w:shd w:val="clear" w:color="auto" w:fill="E7E6E6"/>
            <w:vAlign w:val="center"/>
          </w:tcPr>
          <w:p w14:paraId="55AC2FA2" w14:textId="77777777" w:rsidR="003975F7" w:rsidRPr="004E1A8C" w:rsidRDefault="003975F7" w:rsidP="00AB3AAF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4E1A8C">
              <w:rPr>
                <w:rFonts w:ascii="Calibri" w:eastAsia="Calibri" w:hAnsi="Calibri" w:cs="Calibri"/>
                <w:b/>
                <w:sz w:val="22"/>
                <w:szCs w:val="22"/>
              </w:rPr>
              <w:t>5. Metas, Atividades e Entregas</w:t>
            </w:r>
          </w:p>
        </w:tc>
      </w:tr>
      <w:tr w:rsidR="003975F7" w:rsidRPr="0080141E" w14:paraId="0AF21DC0" w14:textId="77777777" w:rsidTr="00AB3AAF">
        <w:tc>
          <w:tcPr>
            <w:tcW w:w="9209" w:type="dxa"/>
            <w:gridSpan w:val="19"/>
            <w:shd w:val="clear" w:color="auto" w:fill="auto"/>
            <w:vAlign w:val="center"/>
          </w:tcPr>
          <w:p w14:paraId="712A9DBC" w14:textId="77777777" w:rsidR="003975F7" w:rsidRPr="00742A5B" w:rsidRDefault="003975F7" w:rsidP="003975F7">
            <w:pPr>
              <w:pStyle w:val="NormalWeb"/>
              <w:numPr>
                <w:ilvl w:val="1"/>
                <w:numId w:val="9"/>
              </w:numPr>
              <w:tabs>
                <w:tab w:val="left" w:pos="567"/>
                <w:tab w:val="left" w:pos="851"/>
                <w:tab w:val="left" w:pos="1701"/>
                <w:tab w:val="left" w:pos="9632"/>
              </w:tabs>
              <w:suppressAutoHyphens/>
              <w:spacing w:beforeAutospacing="0" w:afterAutospacing="0" w:line="360" w:lineRule="auto"/>
              <w:ind w:right="-7"/>
              <w:rPr>
                <w:rFonts w:ascii="Calibri" w:eastAsia="Calibri" w:hAnsi="Calibri" w:cs="Calibri"/>
                <w:i/>
                <w:sz w:val="22"/>
                <w:szCs w:val="22"/>
              </w:rPr>
            </w:pPr>
            <w:r w:rsidRPr="0080141E">
              <w:rPr>
                <w:rFonts w:ascii="Calibri" w:eastAsia="Calibri" w:hAnsi="Calibri" w:cs="Calibri"/>
                <w:i/>
                <w:sz w:val="22"/>
                <w:szCs w:val="22"/>
              </w:rPr>
              <w:t>Descrição das metas a serem atingidas:</w:t>
            </w:r>
          </w:p>
        </w:tc>
      </w:tr>
      <w:tr w:rsidR="003975F7" w:rsidRPr="004E1A8C" w14:paraId="2641CA9B" w14:textId="77777777" w:rsidTr="00AB3AAF">
        <w:tc>
          <w:tcPr>
            <w:tcW w:w="9209" w:type="dxa"/>
            <w:gridSpan w:val="19"/>
            <w:shd w:val="clear" w:color="auto" w:fill="auto"/>
            <w:vAlign w:val="center"/>
          </w:tcPr>
          <w:p w14:paraId="056C0A52" w14:textId="77777777" w:rsidR="003975F7" w:rsidRPr="008E282F" w:rsidRDefault="003975F7" w:rsidP="003975F7">
            <w:pPr>
              <w:pStyle w:val="NormalWeb"/>
              <w:numPr>
                <w:ilvl w:val="0"/>
                <w:numId w:val="14"/>
              </w:numPr>
              <w:tabs>
                <w:tab w:val="left" w:pos="567"/>
                <w:tab w:val="left" w:pos="851"/>
                <w:tab w:val="left" w:pos="1701"/>
                <w:tab w:val="left" w:pos="9632"/>
              </w:tabs>
              <w:suppressAutoHyphens/>
              <w:spacing w:beforeAutospacing="0" w:afterAutospacing="0" w:line="360" w:lineRule="auto"/>
              <w:ind w:right="-7"/>
              <w:jc w:val="both"/>
              <w:rPr>
                <w:rFonts w:ascii="Calibri" w:eastAsia="Calibri" w:hAnsi="Calibri" w:cs="Calibri"/>
                <w:sz w:val="18"/>
                <w:szCs w:val="22"/>
              </w:rPr>
            </w:pPr>
            <w:r w:rsidRPr="008E282F">
              <w:rPr>
                <w:rFonts w:ascii="Calibri" w:eastAsia="Calibri" w:hAnsi="Calibri" w:cs="Calibri"/>
                <w:sz w:val="18"/>
                <w:szCs w:val="22"/>
              </w:rPr>
              <w:t xml:space="preserve">Estabelecimento do marco teórico </w:t>
            </w:r>
            <w:r w:rsidRPr="008E282F">
              <w:rPr>
                <w:rFonts w:asciiTheme="minorHAnsi" w:hAnsiTheme="minorHAnsi" w:cstheme="minorHAnsi"/>
                <w:iCs/>
                <w:color w:val="000000"/>
                <w:sz w:val="18"/>
                <w:szCs w:val="18"/>
              </w:rPr>
              <w:t xml:space="preserve">contendo a fundamentação dos indicadores e detalhamento das dimensões e critérios com métrica de aferição da qualidade do ensino de arquitetura e urbanismo no Rio Grande do </w:t>
            </w:r>
            <w:proofErr w:type="gramStart"/>
            <w:r w:rsidRPr="008E282F">
              <w:rPr>
                <w:rFonts w:asciiTheme="minorHAnsi" w:hAnsiTheme="minorHAnsi" w:cstheme="minorHAnsi"/>
                <w:iCs/>
                <w:color w:val="000000"/>
                <w:sz w:val="18"/>
                <w:szCs w:val="18"/>
              </w:rPr>
              <w:t>Sul</w:t>
            </w:r>
            <w:r w:rsidRPr="008E282F">
              <w:rPr>
                <w:rFonts w:ascii="Calibri" w:eastAsia="Calibri" w:hAnsi="Calibri" w:cs="Calibri"/>
                <w:sz w:val="18"/>
                <w:szCs w:val="22"/>
              </w:rPr>
              <w:t xml:space="preserve"> ;</w:t>
            </w:r>
            <w:proofErr w:type="gramEnd"/>
          </w:p>
          <w:p w14:paraId="1CD4AEC7" w14:textId="77777777" w:rsidR="003975F7" w:rsidRPr="008E282F" w:rsidRDefault="003975F7" w:rsidP="003975F7">
            <w:pPr>
              <w:pStyle w:val="NormalWeb"/>
              <w:numPr>
                <w:ilvl w:val="0"/>
                <w:numId w:val="14"/>
              </w:numPr>
              <w:tabs>
                <w:tab w:val="left" w:pos="567"/>
                <w:tab w:val="left" w:pos="851"/>
                <w:tab w:val="left" w:pos="1701"/>
                <w:tab w:val="left" w:pos="9632"/>
              </w:tabs>
              <w:suppressAutoHyphens/>
              <w:spacing w:beforeAutospacing="0" w:afterAutospacing="0" w:line="360" w:lineRule="auto"/>
              <w:ind w:right="-7"/>
              <w:jc w:val="both"/>
              <w:rPr>
                <w:rFonts w:ascii="Calibri" w:eastAsia="Calibri" w:hAnsi="Calibri" w:cs="Calibri"/>
                <w:sz w:val="18"/>
                <w:szCs w:val="22"/>
              </w:rPr>
            </w:pPr>
            <w:r w:rsidRPr="008E282F">
              <w:rPr>
                <w:rFonts w:ascii="Calibri" w:eastAsia="Calibri" w:hAnsi="Calibri" w:cs="Calibri"/>
                <w:sz w:val="18"/>
                <w:szCs w:val="22"/>
              </w:rPr>
              <w:t xml:space="preserve">Desenvolvimento e aplicação do Projeto Piloto </w:t>
            </w:r>
            <w:r w:rsidRPr="008E282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para aferição da qualidade do ensino de arquitetura e urbanismo nos cursos ofertados pelas instituições de ensino do Rio Grande do Sul, visando identificar os cursos que atingem a média.</w:t>
            </w:r>
          </w:p>
        </w:tc>
      </w:tr>
      <w:tr w:rsidR="003975F7" w:rsidRPr="00742A5B" w14:paraId="228251E7" w14:textId="77777777" w:rsidTr="00AB3AAF">
        <w:tc>
          <w:tcPr>
            <w:tcW w:w="9209" w:type="dxa"/>
            <w:gridSpan w:val="19"/>
            <w:shd w:val="clear" w:color="auto" w:fill="auto"/>
            <w:vAlign w:val="center"/>
          </w:tcPr>
          <w:p w14:paraId="45066CA2" w14:textId="77777777" w:rsidR="003975F7" w:rsidRPr="0080141E" w:rsidRDefault="003975F7" w:rsidP="003975F7">
            <w:pPr>
              <w:pStyle w:val="NormalWeb"/>
              <w:numPr>
                <w:ilvl w:val="1"/>
                <w:numId w:val="9"/>
              </w:numPr>
              <w:tabs>
                <w:tab w:val="left" w:pos="567"/>
                <w:tab w:val="left" w:pos="851"/>
                <w:tab w:val="left" w:pos="1701"/>
                <w:tab w:val="left" w:pos="9632"/>
              </w:tabs>
              <w:suppressAutoHyphens/>
              <w:spacing w:beforeAutospacing="0" w:afterAutospacing="0" w:line="360" w:lineRule="auto"/>
              <w:ind w:right="-7"/>
              <w:rPr>
                <w:rFonts w:ascii="Calibri" w:eastAsia="Calibri" w:hAnsi="Calibri" w:cs="Calibri"/>
                <w:i/>
                <w:sz w:val="22"/>
                <w:szCs w:val="22"/>
              </w:rPr>
            </w:pPr>
            <w:r w:rsidRPr="0080141E">
              <w:rPr>
                <w:rFonts w:ascii="Calibri" w:eastAsia="Calibri" w:hAnsi="Calibri" w:cs="Calibri"/>
                <w:i/>
                <w:sz w:val="22"/>
                <w:szCs w:val="22"/>
              </w:rPr>
              <w:t>Descrição das atividades planejadas para o atingimento das metas:</w:t>
            </w:r>
          </w:p>
        </w:tc>
      </w:tr>
      <w:tr w:rsidR="003975F7" w:rsidRPr="004E1A8C" w14:paraId="688BF95E" w14:textId="77777777" w:rsidTr="00AB3AAF">
        <w:tc>
          <w:tcPr>
            <w:tcW w:w="9209" w:type="dxa"/>
            <w:gridSpan w:val="19"/>
            <w:shd w:val="clear" w:color="auto" w:fill="auto"/>
            <w:vAlign w:val="center"/>
          </w:tcPr>
          <w:p w14:paraId="7C8CD698" w14:textId="77777777" w:rsidR="003975F7" w:rsidRDefault="003975F7" w:rsidP="003975F7">
            <w:pPr>
              <w:pStyle w:val="NormalWeb"/>
              <w:numPr>
                <w:ilvl w:val="0"/>
                <w:numId w:val="43"/>
              </w:numPr>
              <w:tabs>
                <w:tab w:val="left" w:pos="567"/>
                <w:tab w:val="left" w:pos="851"/>
                <w:tab w:val="left" w:pos="1701"/>
                <w:tab w:val="left" w:pos="9632"/>
              </w:tabs>
              <w:suppressAutoHyphens/>
              <w:spacing w:beforeAutospacing="0" w:afterAutospacing="0" w:line="360" w:lineRule="auto"/>
              <w:ind w:right="-7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Contratação de 04 (quatro) </w:t>
            </w:r>
            <w:r w:rsidRPr="00A67C2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especialistas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em arquitetura, urbanismo e educação com as seguintes atribuições:</w:t>
            </w:r>
          </w:p>
          <w:p w14:paraId="42117097" w14:textId="77777777" w:rsidR="003975F7" w:rsidRDefault="003975F7" w:rsidP="003975F7">
            <w:pPr>
              <w:pStyle w:val="NormalWeb"/>
              <w:numPr>
                <w:ilvl w:val="2"/>
                <w:numId w:val="43"/>
              </w:numPr>
              <w:tabs>
                <w:tab w:val="left" w:pos="567"/>
                <w:tab w:val="left" w:pos="851"/>
                <w:tab w:val="left" w:pos="1701"/>
                <w:tab w:val="left" w:pos="9632"/>
              </w:tabs>
              <w:suppressAutoHyphens/>
              <w:spacing w:beforeAutospacing="0" w:afterAutospacing="0" w:line="360" w:lineRule="auto"/>
              <w:ind w:right="-7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E08E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Desenvolvimento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de pareceres compostos por </w:t>
            </w:r>
            <w:r w:rsidRPr="007E08E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texto de contextualização do ensino e formação em arquitetura e urbanismo e fundamentação dos indicadores de qualidade e detalhamento das dimensões e critérios com métrica de aferição da qualidad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e e conclusão com </w:t>
            </w:r>
            <w:r w:rsidRPr="007E08E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proposições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e ou </w:t>
            </w:r>
            <w:r w:rsidRPr="007E08E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apontamentos sobre a aferição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, com </w:t>
            </w:r>
            <w:r w:rsidRPr="007E08E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base no trabalho desenvolvido pela Comissão Temporária sobre a Qualidade do Ensino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;</w:t>
            </w:r>
          </w:p>
          <w:p w14:paraId="321935EF" w14:textId="77777777" w:rsidR="003975F7" w:rsidRPr="0091177B" w:rsidRDefault="003975F7" w:rsidP="003975F7">
            <w:pPr>
              <w:pStyle w:val="NormalWeb"/>
              <w:numPr>
                <w:ilvl w:val="0"/>
                <w:numId w:val="43"/>
              </w:numPr>
              <w:tabs>
                <w:tab w:val="left" w:pos="567"/>
                <w:tab w:val="left" w:pos="851"/>
                <w:tab w:val="left" w:pos="1701"/>
                <w:tab w:val="left" w:pos="9632"/>
              </w:tabs>
              <w:suppressAutoHyphens/>
              <w:spacing w:beforeAutospacing="0" w:afterAutospacing="0" w:line="360" w:lineRule="auto"/>
              <w:ind w:right="-7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Estabelecimento, por portaria, de um Grupo Executivo composto por, no mínimo 3 e no máximo 6 pessoas, formado por conselheiros, conselheiras, convidados e convidadas, com as seguintes atribuições:</w:t>
            </w:r>
          </w:p>
          <w:p w14:paraId="0C36ECF1" w14:textId="77777777" w:rsidR="003975F7" w:rsidRPr="0091177B" w:rsidRDefault="003975F7" w:rsidP="003975F7">
            <w:pPr>
              <w:pStyle w:val="NormalWeb"/>
              <w:numPr>
                <w:ilvl w:val="2"/>
                <w:numId w:val="43"/>
              </w:numPr>
              <w:tabs>
                <w:tab w:val="left" w:pos="567"/>
                <w:tab w:val="left" w:pos="851"/>
                <w:tab w:val="left" w:pos="1701"/>
                <w:tab w:val="left" w:pos="9632"/>
              </w:tabs>
              <w:suppressAutoHyphens/>
              <w:spacing w:beforeAutospacing="0" w:afterAutospacing="0" w:line="360" w:lineRule="auto"/>
              <w:ind w:right="-7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lastRenderedPageBreak/>
              <w:t>Acompanhar e orientar o desenvolvimento do trabalho dos especialistas;</w:t>
            </w:r>
          </w:p>
          <w:p w14:paraId="322C883B" w14:textId="77777777" w:rsidR="003975F7" w:rsidRPr="0091177B" w:rsidRDefault="003975F7" w:rsidP="003975F7">
            <w:pPr>
              <w:pStyle w:val="NormalWeb"/>
              <w:numPr>
                <w:ilvl w:val="2"/>
                <w:numId w:val="43"/>
              </w:numPr>
              <w:tabs>
                <w:tab w:val="left" w:pos="567"/>
                <w:tab w:val="left" w:pos="851"/>
                <w:tab w:val="left" w:pos="1701"/>
                <w:tab w:val="left" w:pos="9632"/>
              </w:tabs>
              <w:suppressAutoHyphens/>
              <w:spacing w:beforeAutospacing="0" w:afterAutospacing="0" w:line="360" w:lineRule="auto"/>
              <w:ind w:right="-7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1177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Elaborar marco teórico a partir dos pareceres entregues pelos especialistas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;</w:t>
            </w:r>
          </w:p>
          <w:p w14:paraId="71731F7D" w14:textId="77777777" w:rsidR="003975F7" w:rsidRPr="007345F6" w:rsidRDefault="003975F7" w:rsidP="003975F7">
            <w:pPr>
              <w:pStyle w:val="NormalWeb"/>
              <w:numPr>
                <w:ilvl w:val="2"/>
                <w:numId w:val="43"/>
              </w:numPr>
              <w:tabs>
                <w:tab w:val="left" w:pos="567"/>
                <w:tab w:val="left" w:pos="851"/>
                <w:tab w:val="left" w:pos="1701"/>
                <w:tab w:val="left" w:pos="9632"/>
              </w:tabs>
              <w:suppressAutoHyphens/>
              <w:spacing w:beforeAutospacing="0" w:afterAutospacing="0" w:line="360" w:lineRule="auto"/>
              <w:ind w:right="-7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072D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Desenvolvimento de Projeto Piloto para aferição da qualidade do ensino de arquitetura e urbanismo nos cursos ofertados pelas instituições de ensino do Rio Grande do Sul, visando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identificar os cursos que atingem</w:t>
            </w:r>
            <w:r w:rsidRPr="00072D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a média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.</w:t>
            </w:r>
          </w:p>
        </w:tc>
      </w:tr>
      <w:tr w:rsidR="003975F7" w:rsidRPr="00742A5B" w14:paraId="279E4AAB" w14:textId="77777777" w:rsidTr="00AB3AAF">
        <w:tc>
          <w:tcPr>
            <w:tcW w:w="9209" w:type="dxa"/>
            <w:gridSpan w:val="19"/>
            <w:shd w:val="clear" w:color="auto" w:fill="auto"/>
            <w:vAlign w:val="center"/>
          </w:tcPr>
          <w:p w14:paraId="5CEA67D5" w14:textId="77777777" w:rsidR="003975F7" w:rsidRPr="0080141E" w:rsidRDefault="003975F7" w:rsidP="003975F7">
            <w:pPr>
              <w:pStyle w:val="NormalWeb"/>
              <w:numPr>
                <w:ilvl w:val="1"/>
                <w:numId w:val="9"/>
              </w:numPr>
              <w:tabs>
                <w:tab w:val="left" w:pos="567"/>
                <w:tab w:val="left" w:pos="851"/>
                <w:tab w:val="left" w:pos="1701"/>
                <w:tab w:val="left" w:pos="9632"/>
              </w:tabs>
              <w:suppressAutoHyphens/>
              <w:spacing w:beforeAutospacing="0" w:afterAutospacing="0" w:line="360" w:lineRule="auto"/>
              <w:ind w:right="-7"/>
              <w:rPr>
                <w:rFonts w:ascii="Calibri" w:eastAsia="Calibri" w:hAnsi="Calibri" w:cs="Calibri"/>
                <w:i/>
                <w:sz w:val="22"/>
                <w:szCs w:val="22"/>
              </w:rPr>
            </w:pPr>
            <w:r w:rsidRPr="0080141E">
              <w:rPr>
                <w:rFonts w:ascii="Calibri" w:eastAsia="Calibri" w:hAnsi="Calibri" w:cs="Calibri"/>
                <w:i/>
                <w:sz w:val="22"/>
                <w:szCs w:val="22"/>
              </w:rPr>
              <w:lastRenderedPageBreak/>
              <w:t>Resultados esperados:</w:t>
            </w:r>
          </w:p>
        </w:tc>
      </w:tr>
      <w:tr w:rsidR="003975F7" w:rsidRPr="004E1A8C" w14:paraId="1C52846C" w14:textId="77777777" w:rsidTr="00AB3AAF">
        <w:tc>
          <w:tcPr>
            <w:tcW w:w="9209" w:type="dxa"/>
            <w:gridSpan w:val="19"/>
            <w:shd w:val="clear" w:color="auto" w:fill="auto"/>
            <w:vAlign w:val="center"/>
          </w:tcPr>
          <w:p w14:paraId="7EA3585C" w14:textId="77777777" w:rsidR="003975F7" w:rsidRPr="007345F6" w:rsidRDefault="003975F7" w:rsidP="003975F7">
            <w:pPr>
              <w:pStyle w:val="NormalWeb"/>
              <w:numPr>
                <w:ilvl w:val="0"/>
                <w:numId w:val="43"/>
              </w:numPr>
              <w:tabs>
                <w:tab w:val="left" w:pos="567"/>
                <w:tab w:val="left" w:pos="851"/>
                <w:tab w:val="left" w:pos="1701"/>
                <w:tab w:val="left" w:pos="9632"/>
              </w:tabs>
              <w:suppressAutoHyphens/>
              <w:spacing w:beforeAutospacing="0" w:afterAutospacing="0" w:line="360" w:lineRule="auto"/>
              <w:ind w:right="-7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7345F6">
              <w:rPr>
                <w:rFonts w:ascii="Calibri" w:eastAsia="Calibri" w:hAnsi="Calibri" w:cs="Calibri"/>
                <w:sz w:val="18"/>
                <w:szCs w:val="18"/>
              </w:rPr>
              <w:t>Aprovação de marco teórico na Plenária do CAU/RS contendo a fundamentação dos indicadores e detalhamento das dimensões e critérios com métrica de aferição da qualidade do ensino de arquitetura e urbanismo no Rio Grande do Sul;</w:t>
            </w:r>
          </w:p>
          <w:p w14:paraId="5B81C43F" w14:textId="77777777" w:rsidR="003975F7" w:rsidRPr="007345F6" w:rsidRDefault="003975F7" w:rsidP="003975F7">
            <w:pPr>
              <w:pStyle w:val="NormalWeb"/>
              <w:numPr>
                <w:ilvl w:val="0"/>
                <w:numId w:val="43"/>
              </w:numPr>
              <w:tabs>
                <w:tab w:val="left" w:pos="567"/>
                <w:tab w:val="left" w:pos="851"/>
                <w:tab w:val="left" w:pos="1701"/>
                <w:tab w:val="left" w:pos="9632"/>
              </w:tabs>
              <w:suppressAutoHyphens/>
              <w:spacing w:beforeAutospacing="0" w:afterAutospacing="0" w:line="360" w:lineRule="auto"/>
              <w:ind w:right="-7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Desenvolvimento de</w:t>
            </w:r>
            <w:r w:rsidRPr="007345F6">
              <w:rPr>
                <w:rFonts w:ascii="Calibri" w:eastAsia="Calibri" w:hAnsi="Calibri" w:cs="Calibri"/>
                <w:sz w:val="18"/>
                <w:szCs w:val="18"/>
              </w:rPr>
              <w:t xml:space="preserve"> Projeto Piloto para aferição da qualidade do ensino de arquitetura e urbanismo nos cursos ofertados pelas instituições de ensino do Rio Grande do Sul, visando identificar os cursos que atingem a média.</w:t>
            </w:r>
          </w:p>
        </w:tc>
      </w:tr>
      <w:tr w:rsidR="003975F7" w:rsidRPr="00742A5B" w14:paraId="65D6CE9A" w14:textId="77777777" w:rsidTr="00AB3AAF">
        <w:tc>
          <w:tcPr>
            <w:tcW w:w="9209" w:type="dxa"/>
            <w:gridSpan w:val="19"/>
            <w:shd w:val="clear" w:color="auto" w:fill="auto"/>
            <w:vAlign w:val="center"/>
          </w:tcPr>
          <w:p w14:paraId="24AEED6A" w14:textId="77777777" w:rsidR="003975F7" w:rsidRPr="0080141E" w:rsidRDefault="003975F7" w:rsidP="003975F7">
            <w:pPr>
              <w:pStyle w:val="NormalWeb"/>
              <w:numPr>
                <w:ilvl w:val="1"/>
                <w:numId w:val="9"/>
              </w:numPr>
              <w:tabs>
                <w:tab w:val="left" w:pos="567"/>
                <w:tab w:val="left" w:pos="851"/>
                <w:tab w:val="left" w:pos="1701"/>
                <w:tab w:val="left" w:pos="9632"/>
              </w:tabs>
              <w:suppressAutoHyphens/>
              <w:spacing w:beforeAutospacing="0" w:afterAutospacing="0" w:line="360" w:lineRule="auto"/>
              <w:ind w:right="-7"/>
              <w:rPr>
                <w:rFonts w:ascii="Calibri" w:eastAsia="Calibri" w:hAnsi="Calibri" w:cs="Calibri"/>
                <w:i/>
                <w:sz w:val="22"/>
                <w:szCs w:val="22"/>
              </w:rPr>
            </w:pPr>
            <w:r w:rsidRPr="0080141E">
              <w:rPr>
                <w:rFonts w:ascii="Calibri" w:eastAsia="Calibri" w:hAnsi="Calibri" w:cs="Calibri"/>
                <w:i/>
                <w:sz w:val="22"/>
                <w:szCs w:val="22"/>
              </w:rPr>
              <w:t>Indicadores para a aferição do cumprimento das metas:</w:t>
            </w:r>
          </w:p>
        </w:tc>
      </w:tr>
      <w:tr w:rsidR="003975F7" w:rsidRPr="004E1A8C" w14:paraId="0CAA8A99" w14:textId="77777777" w:rsidTr="00AB3AAF">
        <w:tc>
          <w:tcPr>
            <w:tcW w:w="9209" w:type="dxa"/>
            <w:gridSpan w:val="19"/>
            <w:shd w:val="clear" w:color="auto" w:fill="auto"/>
            <w:vAlign w:val="center"/>
          </w:tcPr>
          <w:p w14:paraId="7CC0D4A4" w14:textId="77777777" w:rsidR="003975F7" w:rsidRPr="004E1A8C" w:rsidRDefault="003975F7" w:rsidP="00AB3AAF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3975F7" w:rsidRPr="00742A5B" w14:paraId="0FA67406" w14:textId="77777777" w:rsidTr="00AB3AAF">
        <w:trPr>
          <w:trHeight w:val="501"/>
        </w:trPr>
        <w:tc>
          <w:tcPr>
            <w:tcW w:w="9209" w:type="dxa"/>
            <w:gridSpan w:val="1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93BC2B" w14:textId="77777777" w:rsidR="003975F7" w:rsidRPr="007345F6" w:rsidRDefault="003975F7" w:rsidP="003975F7">
            <w:pPr>
              <w:pStyle w:val="NormalWeb"/>
              <w:numPr>
                <w:ilvl w:val="1"/>
                <w:numId w:val="9"/>
              </w:numPr>
              <w:tabs>
                <w:tab w:val="left" w:pos="567"/>
                <w:tab w:val="left" w:pos="851"/>
                <w:tab w:val="left" w:pos="1701"/>
                <w:tab w:val="left" w:pos="9632"/>
              </w:tabs>
              <w:suppressAutoHyphens/>
              <w:spacing w:beforeAutospacing="0" w:afterAutospacing="0" w:line="360" w:lineRule="auto"/>
              <w:ind w:right="-7"/>
              <w:rPr>
                <w:rFonts w:ascii="Calibri" w:eastAsia="Calibri" w:hAnsi="Calibri" w:cs="Calibri"/>
                <w:iCs/>
                <w:sz w:val="18"/>
                <w:szCs w:val="18"/>
              </w:rPr>
            </w:pPr>
            <w:r w:rsidRPr="007345F6">
              <w:rPr>
                <w:rFonts w:ascii="Calibri" w:eastAsia="Calibri" w:hAnsi="Calibri" w:cs="Calibri"/>
                <w:i/>
                <w:sz w:val="22"/>
                <w:szCs w:val="22"/>
              </w:rPr>
              <w:t>Entregas geradas ao final do projeto, se houver (Ex. artigos publicados, gravações de conferências, matérias em sítio de internet, etc.):</w:t>
            </w:r>
          </w:p>
        </w:tc>
      </w:tr>
      <w:tr w:rsidR="003975F7" w:rsidRPr="00742A5B" w14:paraId="68D8827F" w14:textId="77777777" w:rsidTr="00AB3AAF">
        <w:trPr>
          <w:trHeight w:val="2360"/>
        </w:trPr>
        <w:tc>
          <w:tcPr>
            <w:tcW w:w="9209" w:type="dxa"/>
            <w:gridSpan w:val="1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FBDB8B5" w14:textId="77777777" w:rsidR="003975F7" w:rsidRPr="007345F6" w:rsidRDefault="003975F7" w:rsidP="003975F7">
            <w:pPr>
              <w:pStyle w:val="NormalWeb"/>
              <w:numPr>
                <w:ilvl w:val="0"/>
                <w:numId w:val="43"/>
              </w:numPr>
              <w:tabs>
                <w:tab w:val="left" w:pos="567"/>
                <w:tab w:val="left" w:pos="851"/>
                <w:tab w:val="left" w:pos="1701"/>
                <w:tab w:val="left" w:pos="9632"/>
              </w:tabs>
              <w:suppressAutoHyphens/>
              <w:spacing w:beforeAutospacing="0" w:afterAutospacing="0" w:line="360" w:lineRule="auto"/>
              <w:ind w:right="-7"/>
              <w:jc w:val="both"/>
              <w:rPr>
                <w:rFonts w:ascii="Calibri" w:eastAsia="Calibri" w:hAnsi="Calibri" w:cs="Calibri"/>
                <w:iCs/>
                <w:sz w:val="18"/>
                <w:szCs w:val="18"/>
              </w:rPr>
            </w:pPr>
            <w:r w:rsidRPr="00745BC4">
              <w:rPr>
                <w:rFonts w:asciiTheme="minorHAnsi" w:hAnsiTheme="minorHAnsi" w:cstheme="minorHAnsi"/>
                <w:iCs/>
                <w:color w:val="000000"/>
                <w:sz w:val="18"/>
                <w:szCs w:val="18"/>
              </w:rPr>
              <w:t>Pareceres técnicos compostos por texto de contextualização do ensino e formação em arquitetura e urbanismo e fundamentação dos indicadores de qualidade e detalhamento das dimensões e critérios com métrica de aferição da qualidade e conclusão com proposições e ou apontamentos sobre a aferição, com base no trabalho desenvolvido pela Comissão Temporária sobre a Qualidade do Ensino;</w:t>
            </w:r>
          </w:p>
          <w:p w14:paraId="2C63F03D" w14:textId="77777777" w:rsidR="003975F7" w:rsidRPr="007345F6" w:rsidRDefault="003975F7" w:rsidP="003975F7">
            <w:pPr>
              <w:pStyle w:val="NormalWeb"/>
              <w:numPr>
                <w:ilvl w:val="0"/>
                <w:numId w:val="43"/>
              </w:numPr>
              <w:tabs>
                <w:tab w:val="left" w:pos="567"/>
                <w:tab w:val="left" w:pos="851"/>
                <w:tab w:val="left" w:pos="1701"/>
                <w:tab w:val="left" w:pos="9632"/>
              </w:tabs>
              <w:suppressAutoHyphens/>
              <w:spacing w:beforeAutospacing="0" w:afterAutospacing="0" w:line="360" w:lineRule="auto"/>
              <w:ind w:right="-7"/>
              <w:jc w:val="both"/>
              <w:rPr>
                <w:rFonts w:asciiTheme="minorHAnsi" w:hAnsiTheme="minorHAnsi" w:cstheme="minorHAnsi"/>
                <w:iCs/>
                <w:color w:val="000000"/>
                <w:sz w:val="18"/>
                <w:szCs w:val="18"/>
              </w:rPr>
            </w:pPr>
            <w:r w:rsidRPr="007345F6">
              <w:rPr>
                <w:rFonts w:asciiTheme="minorHAnsi" w:hAnsiTheme="minorHAnsi" w:cstheme="minorHAnsi"/>
                <w:iCs/>
                <w:color w:val="000000"/>
                <w:sz w:val="18"/>
                <w:szCs w:val="18"/>
              </w:rPr>
              <w:t>Marco teórico contendo a fundamentação dos indicadores e detalhamento das dimensões e critérios com métrica de aferição da qualidade do ensino de arquitetura e urbanismo no Rio Grande do Sul;</w:t>
            </w:r>
          </w:p>
          <w:p w14:paraId="11043100" w14:textId="77777777" w:rsidR="003975F7" w:rsidRPr="007345F6" w:rsidRDefault="003975F7" w:rsidP="003975F7">
            <w:pPr>
              <w:pStyle w:val="NormalWeb"/>
              <w:numPr>
                <w:ilvl w:val="0"/>
                <w:numId w:val="43"/>
              </w:numPr>
              <w:tabs>
                <w:tab w:val="left" w:pos="567"/>
                <w:tab w:val="left" w:pos="851"/>
                <w:tab w:val="left" w:pos="1701"/>
                <w:tab w:val="left" w:pos="9632"/>
              </w:tabs>
              <w:suppressAutoHyphens/>
              <w:spacing w:beforeAutospacing="0" w:afterAutospacing="0" w:line="360" w:lineRule="auto"/>
              <w:ind w:right="-7"/>
              <w:jc w:val="both"/>
              <w:rPr>
                <w:rFonts w:ascii="Calibri" w:eastAsia="Calibri" w:hAnsi="Calibri" w:cs="Calibri"/>
                <w:iCs/>
                <w:sz w:val="18"/>
                <w:szCs w:val="18"/>
              </w:rPr>
            </w:pPr>
            <w:r w:rsidRPr="007345F6">
              <w:rPr>
                <w:rFonts w:asciiTheme="minorHAnsi" w:hAnsiTheme="minorHAnsi" w:cstheme="minorHAnsi"/>
                <w:iCs/>
                <w:color w:val="000000"/>
                <w:sz w:val="18"/>
                <w:szCs w:val="18"/>
              </w:rPr>
              <w:t>Proposta de Projeto Piloto para aferição da qualidade do ensino de arquitetura e urbanismo nos cursos ofertados pelas instituições de ensino do Rio Grande do Sul, visando identificar os cursos que atingem a média.</w:t>
            </w:r>
          </w:p>
        </w:tc>
      </w:tr>
      <w:tr w:rsidR="003975F7" w:rsidRPr="00AE201D" w14:paraId="5D1EA9B6" w14:textId="77777777" w:rsidTr="00AB3AAF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gridAfter w:val="1"/>
          <w:wAfter w:w="9" w:type="dxa"/>
        </w:trPr>
        <w:tc>
          <w:tcPr>
            <w:tcW w:w="9200" w:type="dxa"/>
            <w:gridSpan w:val="18"/>
            <w:shd w:val="clear" w:color="auto" w:fill="E7E6E6"/>
            <w:vAlign w:val="center"/>
          </w:tcPr>
          <w:p w14:paraId="55133680" w14:textId="77777777" w:rsidR="003975F7" w:rsidRPr="00AE201D" w:rsidRDefault="003975F7" w:rsidP="00AB3AAF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E201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6. Cronograma de execução física das atividades</w:t>
            </w:r>
          </w:p>
        </w:tc>
      </w:tr>
      <w:tr w:rsidR="003975F7" w:rsidRPr="00AE201D" w14:paraId="518C6E1E" w14:textId="77777777" w:rsidTr="00AB3AAF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gridAfter w:val="1"/>
          <w:wAfter w:w="9" w:type="dxa"/>
          <w:trHeight w:val="184"/>
        </w:trPr>
        <w:tc>
          <w:tcPr>
            <w:tcW w:w="1900" w:type="dxa"/>
            <w:gridSpan w:val="2"/>
            <w:vMerge w:val="restart"/>
            <w:shd w:val="clear" w:color="auto" w:fill="auto"/>
            <w:vAlign w:val="center"/>
          </w:tcPr>
          <w:p w14:paraId="7C618374" w14:textId="77777777" w:rsidR="003975F7" w:rsidRPr="002943DA" w:rsidRDefault="003975F7" w:rsidP="00AB3AAF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943DA">
              <w:rPr>
                <w:rFonts w:asciiTheme="minorHAnsi" w:hAnsiTheme="minorHAnsi" w:cstheme="minorHAnsi"/>
                <w:b/>
                <w:sz w:val="18"/>
                <w:szCs w:val="18"/>
              </w:rPr>
              <w:t>Atividade</w:t>
            </w:r>
          </w:p>
        </w:tc>
        <w:tc>
          <w:tcPr>
            <w:tcW w:w="2160" w:type="dxa"/>
            <w:gridSpan w:val="4"/>
            <w:vMerge w:val="restart"/>
            <w:shd w:val="clear" w:color="auto" w:fill="auto"/>
            <w:vAlign w:val="center"/>
          </w:tcPr>
          <w:p w14:paraId="43FCFF43" w14:textId="77777777" w:rsidR="003975F7" w:rsidRPr="002943DA" w:rsidRDefault="003975F7" w:rsidP="00AB3AAF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943DA">
              <w:rPr>
                <w:rFonts w:asciiTheme="minorHAnsi" w:hAnsiTheme="minorHAnsi" w:cstheme="minorHAnsi"/>
                <w:b/>
                <w:sz w:val="18"/>
                <w:szCs w:val="18"/>
              </w:rPr>
              <w:t>Descrição da Atividade</w:t>
            </w:r>
          </w:p>
        </w:tc>
        <w:tc>
          <w:tcPr>
            <w:tcW w:w="1769" w:type="dxa"/>
            <w:gridSpan w:val="6"/>
            <w:shd w:val="clear" w:color="auto" w:fill="auto"/>
            <w:vAlign w:val="center"/>
          </w:tcPr>
          <w:p w14:paraId="5BD98C93" w14:textId="77777777" w:rsidR="003975F7" w:rsidRPr="002943DA" w:rsidRDefault="003975F7" w:rsidP="00AB3AAF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943DA">
              <w:rPr>
                <w:rFonts w:asciiTheme="minorHAnsi" w:hAnsiTheme="minorHAnsi" w:cstheme="minorHAnsi"/>
                <w:b/>
                <w:sz w:val="18"/>
                <w:szCs w:val="18"/>
              </w:rPr>
              <w:t>Indicador físico</w:t>
            </w:r>
          </w:p>
        </w:tc>
        <w:tc>
          <w:tcPr>
            <w:tcW w:w="3371" w:type="dxa"/>
            <w:gridSpan w:val="6"/>
            <w:shd w:val="clear" w:color="auto" w:fill="auto"/>
            <w:vAlign w:val="center"/>
          </w:tcPr>
          <w:p w14:paraId="43F2B812" w14:textId="77777777" w:rsidR="003975F7" w:rsidRPr="002943DA" w:rsidRDefault="003975F7" w:rsidP="00AB3AAF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943DA">
              <w:rPr>
                <w:rFonts w:asciiTheme="minorHAnsi" w:hAnsiTheme="minorHAnsi" w:cstheme="minorHAnsi"/>
                <w:b/>
                <w:sz w:val="18"/>
                <w:szCs w:val="18"/>
              </w:rPr>
              <w:t>Duração</w:t>
            </w:r>
          </w:p>
        </w:tc>
      </w:tr>
      <w:tr w:rsidR="003975F7" w:rsidRPr="00AE201D" w14:paraId="34E4285E" w14:textId="77777777" w:rsidTr="00AB3AAF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gridAfter w:val="1"/>
          <w:wAfter w:w="9" w:type="dxa"/>
          <w:trHeight w:val="183"/>
        </w:trPr>
        <w:tc>
          <w:tcPr>
            <w:tcW w:w="1900" w:type="dxa"/>
            <w:gridSpan w:val="2"/>
            <w:vMerge/>
            <w:shd w:val="clear" w:color="auto" w:fill="auto"/>
            <w:vAlign w:val="center"/>
          </w:tcPr>
          <w:p w14:paraId="13695E1A" w14:textId="77777777" w:rsidR="003975F7" w:rsidRPr="002943DA" w:rsidRDefault="003975F7" w:rsidP="00AB3AAF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160" w:type="dxa"/>
            <w:gridSpan w:val="4"/>
            <w:vMerge/>
            <w:shd w:val="clear" w:color="auto" w:fill="auto"/>
            <w:vAlign w:val="center"/>
          </w:tcPr>
          <w:p w14:paraId="4C4BBFD2" w14:textId="77777777" w:rsidR="003975F7" w:rsidRPr="002943DA" w:rsidRDefault="003975F7" w:rsidP="00AB3AAF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shd w:val="clear" w:color="auto" w:fill="auto"/>
            <w:vAlign w:val="center"/>
          </w:tcPr>
          <w:p w14:paraId="110AB3DC" w14:textId="77777777" w:rsidR="003975F7" w:rsidRPr="002943DA" w:rsidRDefault="003975F7" w:rsidP="00AB3AAF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943DA">
              <w:rPr>
                <w:rFonts w:asciiTheme="minorHAnsi" w:hAnsiTheme="minorHAnsi" w:cstheme="minorHAnsi"/>
                <w:b/>
                <w:sz w:val="18"/>
                <w:szCs w:val="18"/>
              </w:rPr>
              <w:t>Unidade</w:t>
            </w:r>
          </w:p>
        </w:tc>
        <w:tc>
          <w:tcPr>
            <w:tcW w:w="922" w:type="dxa"/>
            <w:gridSpan w:val="4"/>
            <w:shd w:val="clear" w:color="auto" w:fill="auto"/>
            <w:vAlign w:val="center"/>
          </w:tcPr>
          <w:p w14:paraId="62A2A6DB" w14:textId="77777777" w:rsidR="003975F7" w:rsidRPr="002943DA" w:rsidRDefault="003975F7" w:rsidP="00AB3AAF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spellStart"/>
            <w:r w:rsidRPr="002943DA">
              <w:rPr>
                <w:rFonts w:asciiTheme="minorHAnsi" w:hAnsiTheme="minorHAnsi" w:cstheme="minorHAnsi"/>
                <w:b/>
                <w:sz w:val="18"/>
                <w:szCs w:val="18"/>
              </w:rPr>
              <w:t>Qtde</w:t>
            </w:r>
            <w:proofErr w:type="spellEnd"/>
          </w:p>
        </w:tc>
        <w:tc>
          <w:tcPr>
            <w:tcW w:w="1729" w:type="dxa"/>
            <w:gridSpan w:val="4"/>
            <w:shd w:val="clear" w:color="auto" w:fill="auto"/>
            <w:vAlign w:val="center"/>
          </w:tcPr>
          <w:p w14:paraId="14E818A5" w14:textId="77777777" w:rsidR="003975F7" w:rsidRPr="002943DA" w:rsidRDefault="003975F7" w:rsidP="00AB3AAF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943DA">
              <w:rPr>
                <w:rFonts w:asciiTheme="minorHAnsi" w:hAnsiTheme="minorHAnsi" w:cstheme="minorHAnsi"/>
                <w:b/>
                <w:sz w:val="18"/>
                <w:szCs w:val="18"/>
              </w:rPr>
              <w:t>Início</w:t>
            </w:r>
          </w:p>
        </w:tc>
        <w:tc>
          <w:tcPr>
            <w:tcW w:w="1642" w:type="dxa"/>
            <w:gridSpan w:val="2"/>
            <w:shd w:val="clear" w:color="auto" w:fill="auto"/>
            <w:vAlign w:val="center"/>
          </w:tcPr>
          <w:p w14:paraId="270639CD" w14:textId="77777777" w:rsidR="003975F7" w:rsidRPr="002943DA" w:rsidRDefault="003975F7" w:rsidP="00AB3AAF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943DA">
              <w:rPr>
                <w:rFonts w:asciiTheme="minorHAnsi" w:hAnsiTheme="minorHAnsi" w:cstheme="minorHAnsi"/>
                <w:b/>
                <w:sz w:val="18"/>
                <w:szCs w:val="18"/>
              </w:rPr>
              <w:t>Término</w:t>
            </w:r>
          </w:p>
        </w:tc>
      </w:tr>
      <w:tr w:rsidR="003975F7" w:rsidRPr="00AE201D" w14:paraId="789248E9" w14:textId="77777777" w:rsidTr="00AB3AAF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gridAfter w:val="1"/>
          <w:wAfter w:w="9" w:type="dxa"/>
          <w:trHeight w:val="183"/>
        </w:trPr>
        <w:tc>
          <w:tcPr>
            <w:tcW w:w="1900" w:type="dxa"/>
            <w:gridSpan w:val="2"/>
            <w:shd w:val="clear" w:color="auto" w:fill="auto"/>
            <w:vAlign w:val="center"/>
          </w:tcPr>
          <w:p w14:paraId="2FED6F26" w14:textId="77777777" w:rsidR="003975F7" w:rsidRPr="009932F9" w:rsidRDefault="003975F7" w:rsidP="00AB3AAF">
            <w:pPr>
              <w:tabs>
                <w:tab w:val="left" w:pos="306"/>
                <w:tab w:val="left" w:pos="1701"/>
                <w:tab w:val="left" w:pos="9632"/>
              </w:tabs>
              <w:ind w:right="-7"/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Apresentação e Aprovação da proposta de alteração do Projeto Especial </w:t>
            </w:r>
            <w:r w:rsidRPr="00DD6C60">
              <w:rPr>
                <w:rFonts w:asciiTheme="minorHAnsi" w:hAnsiTheme="minorHAnsi" w:cstheme="minorHAnsi"/>
                <w:bCs/>
                <w:sz w:val="16"/>
                <w:szCs w:val="16"/>
              </w:rPr>
              <w:t>“Qualidade do Ensino”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.</w:t>
            </w:r>
          </w:p>
        </w:tc>
        <w:tc>
          <w:tcPr>
            <w:tcW w:w="2160" w:type="dxa"/>
            <w:gridSpan w:val="4"/>
            <w:shd w:val="clear" w:color="auto" w:fill="auto"/>
            <w:vAlign w:val="center"/>
          </w:tcPr>
          <w:p w14:paraId="42CDC5D8" w14:textId="77777777" w:rsidR="003975F7" w:rsidRPr="009932F9" w:rsidRDefault="003975F7" w:rsidP="00AB3AAF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/>
              <w:ind w:right="-6"/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9932F9">
              <w:rPr>
                <w:rFonts w:asciiTheme="minorHAnsi" w:hAnsiTheme="minorHAnsi" w:cstheme="minorHAnsi"/>
                <w:sz w:val="16"/>
                <w:szCs w:val="16"/>
              </w:rPr>
              <w:t xml:space="preserve">Apresentação da proposta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de alteração </w:t>
            </w:r>
            <w:r w:rsidRPr="009932F9">
              <w:rPr>
                <w:rFonts w:asciiTheme="minorHAnsi" w:hAnsiTheme="minorHAnsi" w:cstheme="minorHAnsi"/>
                <w:sz w:val="16"/>
                <w:szCs w:val="16"/>
              </w:rPr>
              <w:t>do Projeto Especial “</w:t>
            </w:r>
            <w:r w:rsidRPr="009932F9">
              <w:rPr>
                <w:rFonts w:ascii="Calibri" w:hAnsi="Calibri" w:cs="Calibri"/>
                <w:bCs/>
                <w:sz w:val="16"/>
                <w:szCs w:val="16"/>
              </w:rPr>
              <w:t>Qualidade do Ensino</w:t>
            </w:r>
            <w:r>
              <w:rPr>
                <w:rFonts w:ascii="Calibri" w:hAnsi="Calibri" w:cs="Calibri"/>
                <w:bCs/>
                <w:sz w:val="16"/>
                <w:szCs w:val="16"/>
              </w:rPr>
              <w:t>”</w:t>
            </w:r>
            <w:r w:rsidRPr="009932F9">
              <w:rPr>
                <w:rFonts w:asciiTheme="minorHAnsi" w:hAnsiTheme="minorHAnsi" w:cstheme="minorHAnsi"/>
                <w:sz w:val="16"/>
                <w:szCs w:val="16"/>
              </w:rPr>
              <w:t xml:space="preserve"> para aprovação do Conselho Diretor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9932F9">
              <w:rPr>
                <w:rFonts w:asciiTheme="minorHAnsi" w:hAnsiTheme="minorHAnsi" w:cstheme="minorHAnsi"/>
                <w:sz w:val="16"/>
                <w:szCs w:val="16"/>
              </w:rPr>
              <w:t>e da Plenária;</w:t>
            </w:r>
          </w:p>
        </w:tc>
        <w:tc>
          <w:tcPr>
            <w:tcW w:w="847" w:type="dxa"/>
            <w:gridSpan w:val="2"/>
            <w:shd w:val="clear" w:color="auto" w:fill="auto"/>
            <w:vAlign w:val="center"/>
          </w:tcPr>
          <w:p w14:paraId="6B2BBC6B" w14:textId="77777777" w:rsidR="003975F7" w:rsidRPr="009932F9" w:rsidRDefault="003975F7" w:rsidP="00AB3AAF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22" w:type="dxa"/>
            <w:gridSpan w:val="4"/>
            <w:shd w:val="clear" w:color="auto" w:fill="auto"/>
            <w:vAlign w:val="center"/>
          </w:tcPr>
          <w:p w14:paraId="07E8439E" w14:textId="77777777" w:rsidR="003975F7" w:rsidRPr="009932F9" w:rsidRDefault="003975F7" w:rsidP="00AB3AAF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1729" w:type="dxa"/>
            <w:gridSpan w:val="4"/>
            <w:shd w:val="clear" w:color="auto" w:fill="auto"/>
            <w:vAlign w:val="center"/>
          </w:tcPr>
          <w:p w14:paraId="7476C9DB" w14:textId="77777777" w:rsidR="003975F7" w:rsidRDefault="003975F7" w:rsidP="00AB3AAF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/>
              <w:ind w:right="-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0C2ABF03" w14:textId="77777777" w:rsidR="003975F7" w:rsidRPr="009932F9" w:rsidRDefault="003975F7" w:rsidP="00AB3AAF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/>
              <w:ind w:right="-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24 de março de 2023</w:t>
            </w:r>
          </w:p>
        </w:tc>
        <w:tc>
          <w:tcPr>
            <w:tcW w:w="1642" w:type="dxa"/>
            <w:gridSpan w:val="2"/>
            <w:shd w:val="clear" w:color="auto" w:fill="auto"/>
            <w:vAlign w:val="center"/>
          </w:tcPr>
          <w:p w14:paraId="5EEE91A8" w14:textId="77777777" w:rsidR="003975F7" w:rsidRDefault="003975F7" w:rsidP="00AB3AAF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/>
              <w:ind w:right="-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0156C362" w14:textId="77777777" w:rsidR="003975F7" w:rsidRPr="009932F9" w:rsidRDefault="003975F7" w:rsidP="00AB3AAF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/>
              <w:ind w:right="-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31 de março de 2023.</w:t>
            </w:r>
          </w:p>
        </w:tc>
      </w:tr>
      <w:tr w:rsidR="003975F7" w:rsidRPr="00AE201D" w14:paraId="62CADA46" w14:textId="77777777" w:rsidTr="00AB3AAF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gridAfter w:val="1"/>
          <w:wAfter w:w="9" w:type="dxa"/>
        </w:trPr>
        <w:tc>
          <w:tcPr>
            <w:tcW w:w="1900" w:type="dxa"/>
            <w:gridSpan w:val="2"/>
            <w:shd w:val="clear" w:color="auto" w:fill="auto"/>
            <w:vAlign w:val="center"/>
          </w:tcPr>
          <w:p w14:paraId="1F040956" w14:textId="77777777" w:rsidR="003975F7" w:rsidRPr="007345F6" w:rsidRDefault="003975F7" w:rsidP="00AB3AAF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/>
              <w:ind w:right="-6"/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  <w:p w14:paraId="78E6DC77" w14:textId="77777777" w:rsidR="003975F7" w:rsidRPr="009932F9" w:rsidRDefault="003975F7" w:rsidP="00AB3AAF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/>
              <w:ind w:right="-6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345F6">
              <w:rPr>
                <w:rFonts w:asciiTheme="minorHAnsi" w:hAnsiTheme="minorHAnsi" w:cstheme="minorHAnsi"/>
                <w:bCs/>
                <w:sz w:val="16"/>
                <w:szCs w:val="16"/>
              </w:rPr>
              <w:t>Nomeação de Grupo Executivo</w:t>
            </w:r>
          </w:p>
        </w:tc>
        <w:tc>
          <w:tcPr>
            <w:tcW w:w="2160" w:type="dxa"/>
            <w:gridSpan w:val="4"/>
            <w:shd w:val="clear" w:color="auto" w:fill="auto"/>
            <w:vAlign w:val="center"/>
          </w:tcPr>
          <w:p w14:paraId="4BA4B239" w14:textId="77777777" w:rsidR="003975F7" w:rsidRPr="009932F9" w:rsidRDefault="003975F7" w:rsidP="00AB3AAF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/>
              <w:ind w:right="-6"/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Nomeação, por portaria, </w:t>
            </w:r>
            <w:r w:rsidRPr="00DD6C60">
              <w:rPr>
                <w:rFonts w:asciiTheme="minorHAnsi" w:hAnsiTheme="minorHAnsi" w:cstheme="minorHAnsi"/>
                <w:sz w:val="16"/>
                <w:szCs w:val="16"/>
              </w:rPr>
              <w:t>de Grupo E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x</w:t>
            </w:r>
            <w:r w:rsidRPr="00DD6C60">
              <w:rPr>
                <w:rFonts w:asciiTheme="minorHAnsi" w:hAnsiTheme="minorHAnsi" w:cstheme="minorHAnsi"/>
                <w:sz w:val="16"/>
                <w:szCs w:val="16"/>
              </w:rPr>
              <w:t>ecutivo composto por, no mínimo 3 e no máximo 6 pessoas, formado por conselheiros, conselheiras, convidados e convidadas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847" w:type="dxa"/>
            <w:gridSpan w:val="2"/>
            <w:shd w:val="clear" w:color="auto" w:fill="auto"/>
            <w:vAlign w:val="center"/>
          </w:tcPr>
          <w:p w14:paraId="08560B41" w14:textId="77777777" w:rsidR="003975F7" w:rsidRPr="009932F9" w:rsidRDefault="003975F7" w:rsidP="00AB3AAF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22" w:type="dxa"/>
            <w:gridSpan w:val="4"/>
            <w:shd w:val="clear" w:color="auto" w:fill="auto"/>
            <w:vAlign w:val="center"/>
          </w:tcPr>
          <w:p w14:paraId="67FA6838" w14:textId="77777777" w:rsidR="003975F7" w:rsidRPr="009932F9" w:rsidRDefault="003975F7" w:rsidP="00AB3AAF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1729" w:type="dxa"/>
            <w:gridSpan w:val="4"/>
            <w:shd w:val="clear" w:color="auto" w:fill="auto"/>
            <w:vAlign w:val="center"/>
          </w:tcPr>
          <w:p w14:paraId="0C7D219C" w14:textId="77777777" w:rsidR="003975F7" w:rsidRDefault="003975F7" w:rsidP="00AB3AAF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/>
              <w:ind w:right="-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377F1B6A" w14:textId="77777777" w:rsidR="003975F7" w:rsidRDefault="003975F7" w:rsidP="00AB3AAF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/>
              <w:ind w:right="-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03 de abril de 2023</w:t>
            </w:r>
          </w:p>
          <w:p w14:paraId="224B7EC3" w14:textId="77777777" w:rsidR="003975F7" w:rsidRPr="009932F9" w:rsidRDefault="003975F7" w:rsidP="00AB3AAF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/>
              <w:ind w:right="-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642" w:type="dxa"/>
            <w:gridSpan w:val="2"/>
            <w:shd w:val="clear" w:color="auto" w:fill="auto"/>
            <w:vAlign w:val="center"/>
          </w:tcPr>
          <w:p w14:paraId="454ABCBB" w14:textId="77777777" w:rsidR="003975F7" w:rsidRDefault="003975F7" w:rsidP="00AB3AAF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5F372D1F" w14:textId="77777777" w:rsidR="003975F7" w:rsidRPr="009932F9" w:rsidRDefault="003975F7" w:rsidP="00AB3AAF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07 de abril de 2023</w:t>
            </w:r>
          </w:p>
        </w:tc>
      </w:tr>
      <w:tr w:rsidR="003975F7" w:rsidRPr="00AE201D" w14:paraId="450A8475" w14:textId="77777777" w:rsidTr="00AB3AAF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gridAfter w:val="1"/>
          <w:wAfter w:w="9" w:type="dxa"/>
        </w:trPr>
        <w:tc>
          <w:tcPr>
            <w:tcW w:w="1900" w:type="dxa"/>
            <w:gridSpan w:val="2"/>
            <w:shd w:val="clear" w:color="auto" w:fill="auto"/>
            <w:vAlign w:val="center"/>
          </w:tcPr>
          <w:p w14:paraId="1B248B5F" w14:textId="77777777" w:rsidR="003975F7" w:rsidRPr="007345F6" w:rsidRDefault="003975F7" w:rsidP="00AB3AAF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/>
              <w:ind w:right="-6"/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Reuniões de trabalho do Grupo Executivo</w:t>
            </w:r>
          </w:p>
        </w:tc>
        <w:tc>
          <w:tcPr>
            <w:tcW w:w="2160" w:type="dxa"/>
            <w:gridSpan w:val="4"/>
            <w:shd w:val="clear" w:color="auto" w:fill="auto"/>
            <w:vAlign w:val="center"/>
          </w:tcPr>
          <w:p w14:paraId="64036A1E" w14:textId="77777777" w:rsidR="003975F7" w:rsidRDefault="003975F7" w:rsidP="00AB3AAF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/>
              <w:ind w:right="-6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Realizar 02 reuniões por mês, em formato presencial a partir de abril até agosto de 2023, ao custo médio de R$ 2.361,00 </w:t>
            </w:r>
          </w:p>
        </w:tc>
        <w:tc>
          <w:tcPr>
            <w:tcW w:w="847" w:type="dxa"/>
            <w:gridSpan w:val="2"/>
            <w:shd w:val="clear" w:color="auto" w:fill="auto"/>
            <w:vAlign w:val="center"/>
          </w:tcPr>
          <w:p w14:paraId="720AD9FC" w14:textId="77777777" w:rsidR="003975F7" w:rsidRPr="009932F9" w:rsidRDefault="003975F7" w:rsidP="00AB3AAF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22" w:type="dxa"/>
            <w:gridSpan w:val="4"/>
            <w:shd w:val="clear" w:color="auto" w:fill="auto"/>
            <w:vAlign w:val="center"/>
          </w:tcPr>
          <w:p w14:paraId="255997A1" w14:textId="77777777" w:rsidR="003975F7" w:rsidRDefault="003975F7" w:rsidP="00AB3AAF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10</w:t>
            </w:r>
          </w:p>
        </w:tc>
        <w:tc>
          <w:tcPr>
            <w:tcW w:w="1729" w:type="dxa"/>
            <w:gridSpan w:val="4"/>
            <w:shd w:val="clear" w:color="auto" w:fill="auto"/>
            <w:vAlign w:val="center"/>
          </w:tcPr>
          <w:p w14:paraId="791AB15C" w14:textId="77777777" w:rsidR="003975F7" w:rsidRDefault="003975F7" w:rsidP="00AB3AAF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/>
              <w:ind w:right="-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10 de abril de 2023</w:t>
            </w:r>
          </w:p>
        </w:tc>
        <w:tc>
          <w:tcPr>
            <w:tcW w:w="1642" w:type="dxa"/>
            <w:gridSpan w:val="2"/>
            <w:shd w:val="clear" w:color="auto" w:fill="auto"/>
            <w:vAlign w:val="center"/>
          </w:tcPr>
          <w:p w14:paraId="10130744" w14:textId="77777777" w:rsidR="003975F7" w:rsidRDefault="003975F7" w:rsidP="00AB3AAF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30 de agosto de 2023</w:t>
            </w:r>
          </w:p>
        </w:tc>
      </w:tr>
      <w:tr w:rsidR="003975F7" w:rsidRPr="00AE201D" w14:paraId="767E5457" w14:textId="77777777" w:rsidTr="00AB3AAF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gridAfter w:val="1"/>
          <w:wAfter w:w="9" w:type="dxa"/>
          <w:trHeight w:val="438"/>
        </w:trPr>
        <w:tc>
          <w:tcPr>
            <w:tcW w:w="1900" w:type="dxa"/>
            <w:gridSpan w:val="2"/>
            <w:shd w:val="clear" w:color="auto" w:fill="auto"/>
            <w:vAlign w:val="center"/>
          </w:tcPr>
          <w:p w14:paraId="3F8864A8" w14:textId="6EF0D4BB" w:rsidR="003975F7" w:rsidRPr="007345F6" w:rsidRDefault="003975F7" w:rsidP="00AB3AAF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/>
              <w:ind w:right="-6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7345F6">
              <w:rPr>
                <w:rFonts w:asciiTheme="minorHAnsi" w:hAnsiTheme="minorHAnsi" w:cstheme="minorHAnsi"/>
                <w:sz w:val="16"/>
                <w:szCs w:val="16"/>
              </w:rPr>
              <w:t>Contratação de</w:t>
            </w:r>
            <w:r w:rsidR="00EA5878">
              <w:rPr>
                <w:rFonts w:asciiTheme="minorHAnsi" w:hAnsiTheme="minorHAnsi" w:cstheme="minorHAnsi"/>
                <w:sz w:val="16"/>
                <w:szCs w:val="16"/>
              </w:rPr>
              <w:t xml:space="preserve"> até</w:t>
            </w:r>
            <w:r w:rsidRPr="007345F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EA5878">
              <w:rPr>
                <w:rFonts w:asciiTheme="minorHAnsi" w:hAnsiTheme="minorHAnsi" w:cstheme="minorHAnsi"/>
                <w:sz w:val="16"/>
                <w:szCs w:val="16"/>
              </w:rPr>
              <w:t>04</w:t>
            </w:r>
            <w:r w:rsidRPr="007345F6">
              <w:rPr>
                <w:rFonts w:asciiTheme="minorHAnsi" w:hAnsiTheme="minorHAnsi" w:cstheme="minorHAnsi"/>
                <w:sz w:val="16"/>
                <w:szCs w:val="16"/>
              </w:rPr>
              <w:t xml:space="preserve"> (</w:t>
            </w:r>
            <w:r w:rsidR="00EA5878">
              <w:rPr>
                <w:rFonts w:asciiTheme="minorHAnsi" w:hAnsiTheme="minorHAnsi" w:cstheme="minorHAnsi"/>
                <w:sz w:val="16"/>
                <w:szCs w:val="16"/>
              </w:rPr>
              <w:t>quatro</w:t>
            </w:r>
            <w:r w:rsidRPr="007345F6">
              <w:rPr>
                <w:rFonts w:asciiTheme="minorHAnsi" w:hAnsiTheme="minorHAnsi" w:cstheme="minorHAnsi"/>
                <w:sz w:val="16"/>
                <w:szCs w:val="16"/>
              </w:rPr>
              <w:t>) especialistas em arquitetura, urbanismo e educação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  <w:tc>
          <w:tcPr>
            <w:tcW w:w="216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8A46F0" w14:textId="01A18EFD" w:rsidR="003975F7" w:rsidRPr="009932F9" w:rsidRDefault="003975F7" w:rsidP="00AB3AAF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/>
              <w:ind w:right="-6"/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7345F6">
              <w:rPr>
                <w:rFonts w:asciiTheme="minorHAnsi" w:hAnsiTheme="minorHAnsi" w:cstheme="minorHAnsi"/>
                <w:bCs/>
                <w:sz w:val="16"/>
                <w:szCs w:val="16"/>
              </w:rPr>
              <w:t>Contratação de</w:t>
            </w:r>
            <w:r w:rsidR="00EA5878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  <w:r w:rsidR="00EA5878">
              <w:rPr>
                <w:rFonts w:asciiTheme="minorHAnsi" w:hAnsiTheme="minorHAnsi" w:cstheme="minorHAnsi"/>
                <w:sz w:val="16"/>
                <w:szCs w:val="16"/>
              </w:rPr>
              <w:t>até</w:t>
            </w:r>
            <w:r w:rsidR="00EA5878" w:rsidRPr="007345F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EA5878">
              <w:rPr>
                <w:rFonts w:asciiTheme="minorHAnsi" w:hAnsiTheme="minorHAnsi" w:cstheme="minorHAnsi"/>
                <w:sz w:val="16"/>
                <w:szCs w:val="16"/>
              </w:rPr>
              <w:t>04</w:t>
            </w:r>
            <w:r w:rsidR="00EA5878" w:rsidRPr="007345F6">
              <w:rPr>
                <w:rFonts w:asciiTheme="minorHAnsi" w:hAnsiTheme="minorHAnsi" w:cstheme="minorHAnsi"/>
                <w:sz w:val="16"/>
                <w:szCs w:val="16"/>
              </w:rPr>
              <w:t xml:space="preserve"> (</w:t>
            </w:r>
            <w:r w:rsidR="00EA5878">
              <w:rPr>
                <w:rFonts w:asciiTheme="minorHAnsi" w:hAnsiTheme="minorHAnsi" w:cstheme="minorHAnsi"/>
                <w:sz w:val="16"/>
                <w:szCs w:val="16"/>
              </w:rPr>
              <w:t>quatro</w:t>
            </w:r>
            <w:r w:rsidR="00EA5878" w:rsidRPr="007345F6">
              <w:rPr>
                <w:rFonts w:asciiTheme="minorHAnsi" w:hAnsiTheme="minorHAnsi" w:cstheme="minorHAnsi"/>
                <w:sz w:val="16"/>
                <w:szCs w:val="16"/>
              </w:rPr>
              <w:t>)</w:t>
            </w:r>
            <w:r w:rsidRPr="007345F6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especialistas em arquitetura, urbanismo e educação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.</w:t>
            </w:r>
          </w:p>
        </w:tc>
        <w:tc>
          <w:tcPr>
            <w:tcW w:w="84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05115" w14:textId="77777777" w:rsidR="003975F7" w:rsidRPr="009932F9" w:rsidRDefault="003975F7" w:rsidP="00AB3AAF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22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C3820C" w14:textId="01021D0E" w:rsidR="003975F7" w:rsidRPr="009932F9" w:rsidRDefault="00EA5878" w:rsidP="00AB3AAF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4</w:t>
            </w:r>
          </w:p>
        </w:tc>
        <w:tc>
          <w:tcPr>
            <w:tcW w:w="1729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60E406" w14:textId="77777777" w:rsidR="003975F7" w:rsidRPr="009932F9" w:rsidRDefault="003975F7" w:rsidP="00AB3AAF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/>
              <w:ind w:right="-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10 de abril de 2023</w:t>
            </w:r>
          </w:p>
        </w:tc>
        <w:tc>
          <w:tcPr>
            <w:tcW w:w="164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86F9A" w14:textId="77777777" w:rsidR="003975F7" w:rsidRPr="009932F9" w:rsidRDefault="003975F7" w:rsidP="00AB3AAF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30 de maio de 2023</w:t>
            </w:r>
          </w:p>
        </w:tc>
      </w:tr>
      <w:tr w:rsidR="003975F7" w:rsidRPr="00AE201D" w14:paraId="4F73C70E" w14:textId="77777777" w:rsidTr="00AB3AAF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gridAfter w:val="1"/>
          <w:wAfter w:w="9" w:type="dxa"/>
          <w:trHeight w:val="438"/>
        </w:trPr>
        <w:tc>
          <w:tcPr>
            <w:tcW w:w="1900" w:type="dxa"/>
            <w:gridSpan w:val="2"/>
            <w:shd w:val="clear" w:color="auto" w:fill="auto"/>
            <w:vAlign w:val="center"/>
          </w:tcPr>
          <w:p w14:paraId="677685F0" w14:textId="77777777" w:rsidR="003975F7" w:rsidRPr="007345F6" w:rsidRDefault="003975F7" w:rsidP="00AB3AAF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/>
              <w:ind w:right="-6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Reuniões preparatórias do Grupo Executivo com os especialistas</w:t>
            </w:r>
          </w:p>
        </w:tc>
        <w:tc>
          <w:tcPr>
            <w:tcW w:w="216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FD3D9A" w14:textId="77777777" w:rsidR="003975F7" w:rsidRPr="007345F6" w:rsidRDefault="003975F7" w:rsidP="00AB3AAF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/>
              <w:ind w:right="-6"/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Reuniões preparatórias do Grupo Executivo com os especialistas com o intuito de apresentar o trabalho desenvolvido e contextualizar o projeto,</w:t>
            </w:r>
          </w:p>
        </w:tc>
        <w:tc>
          <w:tcPr>
            <w:tcW w:w="84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3108A0" w14:textId="77777777" w:rsidR="003975F7" w:rsidRPr="009932F9" w:rsidRDefault="003975F7" w:rsidP="00AB3AAF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22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24A723" w14:textId="77777777" w:rsidR="003975F7" w:rsidRDefault="003975F7" w:rsidP="00AB3AAF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1729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CA85B" w14:textId="77777777" w:rsidR="003975F7" w:rsidRDefault="003975F7" w:rsidP="00AB3AAF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/>
              <w:ind w:right="-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1º de maio de 2023</w:t>
            </w:r>
          </w:p>
        </w:tc>
        <w:tc>
          <w:tcPr>
            <w:tcW w:w="164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437F35" w14:textId="77777777" w:rsidR="003975F7" w:rsidRDefault="003975F7" w:rsidP="00AB3AAF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12 de maio de 2023</w:t>
            </w:r>
          </w:p>
        </w:tc>
      </w:tr>
      <w:tr w:rsidR="003975F7" w:rsidRPr="00AE201D" w14:paraId="1F45CCDD" w14:textId="77777777" w:rsidTr="00AB3AAF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gridAfter w:val="1"/>
          <w:wAfter w:w="9" w:type="dxa"/>
          <w:trHeight w:val="438"/>
        </w:trPr>
        <w:tc>
          <w:tcPr>
            <w:tcW w:w="1900" w:type="dxa"/>
            <w:gridSpan w:val="2"/>
            <w:shd w:val="clear" w:color="auto" w:fill="auto"/>
            <w:vAlign w:val="center"/>
          </w:tcPr>
          <w:p w14:paraId="27A843C6" w14:textId="77777777" w:rsidR="003975F7" w:rsidRDefault="003975F7" w:rsidP="00AB3AAF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/>
              <w:ind w:right="-6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Desenvolvimento dos pareceres pelos especialistas</w:t>
            </w:r>
          </w:p>
        </w:tc>
        <w:tc>
          <w:tcPr>
            <w:tcW w:w="216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3CCBAF" w14:textId="77777777" w:rsidR="003975F7" w:rsidRDefault="003975F7" w:rsidP="00AB3AAF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/>
              <w:ind w:right="-6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Desenvolvimento e entrega dos pareceres desenvolvidos pelos </w:t>
            </w:r>
            <w:r w:rsidRPr="007345F6">
              <w:rPr>
                <w:rFonts w:asciiTheme="minorHAnsi" w:hAnsiTheme="minorHAnsi" w:cstheme="minorHAnsi"/>
                <w:bCs/>
                <w:sz w:val="16"/>
                <w:szCs w:val="16"/>
              </w:rPr>
              <w:t>especialistas em arquitetura, urbanismo e educação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.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84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5EE0BA" w14:textId="77777777" w:rsidR="003975F7" w:rsidRPr="009932F9" w:rsidRDefault="003975F7" w:rsidP="00AB3AAF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22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E005A0" w14:textId="1D036C43" w:rsidR="003975F7" w:rsidRDefault="00EA5878" w:rsidP="00AB3AAF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4</w:t>
            </w:r>
          </w:p>
        </w:tc>
        <w:tc>
          <w:tcPr>
            <w:tcW w:w="1729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4C4F6" w14:textId="77777777" w:rsidR="003975F7" w:rsidRDefault="003975F7" w:rsidP="00AB3AAF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/>
              <w:ind w:right="-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15 de maio de 2023</w:t>
            </w:r>
          </w:p>
        </w:tc>
        <w:tc>
          <w:tcPr>
            <w:tcW w:w="164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44D255" w14:textId="77777777" w:rsidR="003975F7" w:rsidRDefault="003975F7" w:rsidP="00AB3AAF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17 de julho de 2023</w:t>
            </w:r>
          </w:p>
        </w:tc>
      </w:tr>
      <w:tr w:rsidR="003975F7" w:rsidRPr="00AE201D" w14:paraId="44FF1833" w14:textId="77777777" w:rsidTr="00AB3AAF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gridAfter w:val="1"/>
          <w:wAfter w:w="9" w:type="dxa"/>
          <w:trHeight w:val="438"/>
        </w:trPr>
        <w:tc>
          <w:tcPr>
            <w:tcW w:w="1900" w:type="dxa"/>
            <w:gridSpan w:val="2"/>
            <w:shd w:val="clear" w:color="auto" w:fill="auto"/>
            <w:vAlign w:val="center"/>
          </w:tcPr>
          <w:p w14:paraId="53D106C9" w14:textId="77777777" w:rsidR="003975F7" w:rsidRDefault="003975F7" w:rsidP="00AB3AAF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/>
              <w:ind w:right="-6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Desenvolvimento do Projeto Piloto</w:t>
            </w:r>
          </w:p>
        </w:tc>
        <w:tc>
          <w:tcPr>
            <w:tcW w:w="216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FE3852" w14:textId="77777777" w:rsidR="003975F7" w:rsidRDefault="003975F7" w:rsidP="00AB3AAF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/>
              <w:ind w:right="-6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77C35975" w14:textId="77777777" w:rsidR="003975F7" w:rsidRDefault="003975F7" w:rsidP="00AB3AAF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/>
              <w:ind w:right="-6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Desenvolvimento de Projeto Piloto </w:t>
            </w:r>
            <w:r w:rsidRPr="0051778C">
              <w:rPr>
                <w:rFonts w:asciiTheme="minorHAnsi" w:hAnsiTheme="minorHAnsi" w:cstheme="minorHAnsi"/>
                <w:sz w:val="16"/>
                <w:szCs w:val="16"/>
              </w:rPr>
              <w:t>para aferição da qualidade do ensino de arquitetura e urbanismo nos cursos ofertados pelas instituições de ensino do Rio Grande do Sul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  <w:tc>
          <w:tcPr>
            <w:tcW w:w="84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4BDC23" w14:textId="77777777" w:rsidR="003975F7" w:rsidRPr="009932F9" w:rsidRDefault="003975F7" w:rsidP="00AB3AAF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22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48DD4B" w14:textId="77777777" w:rsidR="003975F7" w:rsidRDefault="003975F7" w:rsidP="00AB3AAF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1729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5E5105" w14:textId="77777777" w:rsidR="003975F7" w:rsidRDefault="003975F7" w:rsidP="00AB3AAF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/>
              <w:ind w:right="-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10 de abril de 2023</w:t>
            </w:r>
          </w:p>
        </w:tc>
        <w:tc>
          <w:tcPr>
            <w:tcW w:w="164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5737A8" w14:textId="77777777" w:rsidR="003975F7" w:rsidRDefault="003975F7" w:rsidP="00AB3AAF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15 de agosto de 2023</w:t>
            </w:r>
          </w:p>
        </w:tc>
      </w:tr>
      <w:tr w:rsidR="003975F7" w:rsidRPr="00AE201D" w14:paraId="364330F0" w14:textId="77777777" w:rsidTr="00AB3AAF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gridAfter w:val="1"/>
          <w:wAfter w:w="9" w:type="dxa"/>
          <w:trHeight w:val="438"/>
        </w:trPr>
        <w:tc>
          <w:tcPr>
            <w:tcW w:w="1900" w:type="dxa"/>
            <w:gridSpan w:val="2"/>
            <w:shd w:val="clear" w:color="auto" w:fill="auto"/>
            <w:vAlign w:val="center"/>
          </w:tcPr>
          <w:p w14:paraId="09503339" w14:textId="77777777" w:rsidR="003975F7" w:rsidRDefault="003975F7" w:rsidP="00AB3AAF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/>
              <w:ind w:right="-6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AC11DA">
              <w:rPr>
                <w:rFonts w:asciiTheme="minorHAnsi" w:hAnsiTheme="minorHAnsi" w:cstheme="minorHAnsi"/>
                <w:sz w:val="16"/>
                <w:szCs w:val="16"/>
              </w:rPr>
              <w:t>Elabora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ção do</w:t>
            </w:r>
            <w:r w:rsidRPr="00AC11DA">
              <w:rPr>
                <w:rFonts w:asciiTheme="minorHAnsi" w:hAnsiTheme="minorHAnsi" w:cstheme="minorHAnsi"/>
                <w:sz w:val="16"/>
                <w:szCs w:val="16"/>
              </w:rPr>
              <w:t xml:space="preserve"> marco teórico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  <w:tc>
          <w:tcPr>
            <w:tcW w:w="216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C9CB40" w14:textId="77777777" w:rsidR="003975F7" w:rsidRDefault="003975F7" w:rsidP="00AB3AAF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/>
              <w:ind w:right="-6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Elaboração do marco teórico pelo Grupo Executivo </w:t>
            </w:r>
            <w:r w:rsidRPr="00AC11DA">
              <w:rPr>
                <w:rFonts w:asciiTheme="minorHAnsi" w:hAnsiTheme="minorHAnsi" w:cstheme="minorHAnsi"/>
                <w:sz w:val="16"/>
                <w:szCs w:val="16"/>
              </w:rPr>
              <w:t>a partir dos pareceres entregues pelos especialistas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  <w:tc>
          <w:tcPr>
            <w:tcW w:w="84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74346" w14:textId="77777777" w:rsidR="003975F7" w:rsidRPr="009932F9" w:rsidRDefault="003975F7" w:rsidP="00AB3AAF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22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2C92EB" w14:textId="77777777" w:rsidR="003975F7" w:rsidRDefault="003975F7" w:rsidP="00AB3AAF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1729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0D2DF1" w14:textId="77777777" w:rsidR="003975F7" w:rsidRDefault="003975F7" w:rsidP="00AB3AAF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/>
              <w:ind w:right="-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17 de julho de 2023</w:t>
            </w:r>
          </w:p>
        </w:tc>
        <w:tc>
          <w:tcPr>
            <w:tcW w:w="164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857F5" w14:textId="77777777" w:rsidR="003975F7" w:rsidRDefault="003975F7" w:rsidP="00AB3AAF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15 de agosto de 2023</w:t>
            </w:r>
          </w:p>
        </w:tc>
      </w:tr>
      <w:tr w:rsidR="003975F7" w:rsidRPr="00AE201D" w14:paraId="7F96D530" w14:textId="77777777" w:rsidTr="00AB3AAF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gridAfter w:val="1"/>
          <w:wAfter w:w="9" w:type="dxa"/>
          <w:trHeight w:val="438"/>
        </w:trPr>
        <w:tc>
          <w:tcPr>
            <w:tcW w:w="1900" w:type="dxa"/>
            <w:gridSpan w:val="2"/>
            <w:shd w:val="clear" w:color="auto" w:fill="auto"/>
            <w:vAlign w:val="center"/>
          </w:tcPr>
          <w:p w14:paraId="4AB94659" w14:textId="77777777" w:rsidR="003975F7" w:rsidRPr="00AC11DA" w:rsidRDefault="003975F7" w:rsidP="00AB3AAF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/>
              <w:ind w:right="-6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Apresentação e homologação do marco teórico</w:t>
            </w:r>
          </w:p>
        </w:tc>
        <w:tc>
          <w:tcPr>
            <w:tcW w:w="216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C9208" w14:textId="77777777" w:rsidR="003975F7" w:rsidRDefault="003975F7" w:rsidP="00AB3AAF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/>
              <w:ind w:right="-6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932F9">
              <w:rPr>
                <w:rFonts w:asciiTheme="minorHAnsi" w:hAnsiTheme="minorHAnsi" w:cstheme="minorHAnsi"/>
                <w:sz w:val="16"/>
                <w:szCs w:val="16"/>
              </w:rPr>
              <w:t xml:space="preserve">Apresentação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e homologação do marco teórico </w:t>
            </w:r>
            <w:r w:rsidRPr="00D44DD2">
              <w:rPr>
                <w:rFonts w:asciiTheme="minorHAnsi" w:hAnsiTheme="minorHAnsi" w:cstheme="minorHAnsi"/>
                <w:sz w:val="16"/>
                <w:szCs w:val="16"/>
              </w:rPr>
              <w:t>contendo a fundamentação dos indicadores e detalhamento das dimensões e critérios com métrica de aferição da qualidade do ensino de arquitetura e urbanismo no Rio Grande do Sul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no </w:t>
            </w:r>
            <w:r w:rsidRPr="009932F9">
              <w:rPr>
                <w:rFonts w:asciiTheme="minorHAnsi" w:hAnsiTheme="minorHAnsi" w:cstheme="minorHAnsi"/>
                <w:sz w:val="16"/>
                <w:szCs w:val="16"/>
              </w:rPr>
              <w:t>Conselho Diretor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9932F9">
              <w:rPr>
                <w:rFonts w:asciiTheme="minorHAnsi" w:hAnsiTheme="minorHAnsi" w:cstheme="minorHAnsi"/>
                <w:sz w:val="16"/>
                <w:szCs w:val="16"/>
              </w:rPr>
              <w:t xml:space="preserve">e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na </w:t>
            </w:r>
            <w:r w:rsidRPr="009932F9">
              <w:rPr>
                <w:rFonts w:asciiTheme="minorHAnsi" w:hAnsiTheme="minorHAnsi" w:cstheme="minorHAnsi"/>
                <w:sz w:val="16"/>
                <w:szCs w:val="16"/>
              </w:rPr>
              <w:t>Plenária;</w:t>
            </w:r>
          </w:p>
        </w:tc>
        <w:tc>
          <w:tcPr>
            <w:tcW w:w="84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0B249C" w14:textId="77777777" w:rsidR="003975F7" w:rsidRPr="009932F9" w:rsidRDefault="003975F7" w:rsidP="00AB3AAF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22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883722" w14:textId="77777777" w:rsidR="003975F7" w:rsidRDefault="003975F7" w:rsidP="00AB3AAF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1729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B7F19D" w14:textId="77777777" w:rsidR="003975F7" w:rsidRPr="00A55891" w:rsidRDefault="003975F7" w:rsidP="00AB3AAF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/>
              <w:ind w:right="-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55891">
              <w:rPr>
                <w:rFonts w:asciiTheme="minorHAnsi" w:hAnsiTheme="minorHAnsi" w:cstheme="minorHAnsi"/>
                <w:sz w:val="16"/>
                <w:szCs w:val="16"/>
              </w:rPr>
              <w:t>18 de agosto de 2023</w:t>
            </w:r>
          </w:p>
        </w:tc>
        <w:tc>
          <w:tcPr>
            <w:tcW w:w="164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BCF1D9" w14:textId="77777777" w:rsidR="003975F7" w:rsidRDefault="003975F7" w:rsidP="00AB3AAF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25 de agosto de 2023</w:t>
            </w:r>
          </w:p>
        </w:tc>
      </w:tr>
      <w:tr w:rsidR="003975F7" w:rsidRPr="00AE201D" w14:paraId="60797765" w14:textId="77777777" w:rsidTr="00AB3AAF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gridAfter w:val="1"/>
          <w:wAfter w:w="9" w:type="dxa"/>
          <w:trHeight w:val="438"/>
        </w:trPr>
        <w:tc>
          <w:tcPr>
            <w:tcW w:w="1900" w:type="dxa"/>
            <w:gridSpan w:val="2"/>
            <w:shd w:val="clear" w:color="auto" w:fill="auto"/>
            <w:vAlign w:val="center"/>
          </w:tcPr>
          <w:p w14:paraId="587D9DF4" w14:textId="77777777" w:rsidR="003975F7" w:rsidRDefault="003975F7" w:rsidP="00AB3AAF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/>
              <w:ind w:right="-6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Apresentação de proposta de Projeto Piloto </w:t>
            </w:r>
          </w:p>
        </w:tc>
        <w:tc>
          <w:tcPr>
            <w:tcW w:w="216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17BDF" w14:textId="77777777" w:rsidR="003975F7" w:rsidRPr="009932F9" w:rsidRDefault="003975F7" w:rsidP="00AB3AAF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/>
              <w:ind w:right="-6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Apresentação e homologação de proposta de Projeto Piloto para </w:t>
            </w:r>
            <w:r w:rsidRPr="0051778C">
              <w:rPr>
                <w:rFonts w:asciiTheme="minorHAnsi" w:hAnsiTheme="minorHAnsi" w:cstheme="minorHAnsi"/>
                <w:sz w:val="16"/>
                <w:szCs w:val="16"/>
              </w:rPr>
              <w:t>aferição da qualidade do ensino de arquitetura e urbanismo nos cursos ofertados pelas instituições de ensino do Rio Grande do Sul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r w:rsidRPr="008E60C8">
              <w:rPr>
                <w:rFonts w:asciiTheme="minorHAnsi" w:hAnsiTheme="minorHAnsi" w:cstheme="minorHAnsi"/>
                <w:sz w:val="16"/>
                <w:szCs w:val="16"/>
              </w:rPr>
              <w:t>no Rio Grande do Sul no Conselho Diretor e na Plenária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  <w:tc>
          <w:tcPr>
            <w:tcW w:w="84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99F8DF" w14:textId="77777777" w:rsidR="003975F7" w:rsidRPr="009932F9" w:rsidRDefault="003975F7" w:rsidP="00AB3AAF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22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ED5B35" w14:textId="77777777" w:rsidR="003975F7" w:rsidRDefault="003975F7" w:rsidP="00AB3AAF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1729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D0ABB6" w14:textId="77777777" w:rsidR="003975F7" w:rsidRDefault="003975F7" w:rsidP="00AB3AAF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/>
              <w:ind w:right="-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18 de agosto de 2023</w:t>
            </w:r>
          </w:p>
        </w:tc>
        <w:tc>
          <w:tcPr>
            <w:tcW w:w="164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584C72" w14:textId="77777777" w:rsidR="003975F7" w:rsidRDefault="003975F7" w:rsidP="00AB3AAF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25 de agosto de 2023</w:t>
            </w:r>
          </w:p>
        </w:tc>
      </w:tr>
      <w:tr w:rsidR="003975F7" w:rsidRPr="00AE201D" w14:paraId="1C27A81E" w14:textId="77777777" w:rsidTr="00AB3AAF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gridAfter w:val="1"/>
          <w:wAfter w:w="9" w:type="dxa"/>
          <w:trHeight w:val="438"/>
        </w:trPr>
        <w:tc>
          <w:tcPr>
            <w:tcW w:w="1900" w:type="dxa"/>
            <w:gridSpan w:val="2"/>
            <w:shd w:val="clear" w:color="auto" w:fill="auto"/>
            <w:vAlign w:val="center"/>
          </w:tcPr>
          <w:p w14:paraId="2EE6508F" w14:textId="77777777" w:rsidR="003975F7" w:rsidRDefault="003975F7" w:rsidP="00AB3AAF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/>
              <w:ind w:right="-6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Execução do Projeto Piloto</w:t>
            </w:r>
          </w:p>
        </w:tc>
        <w:tc>
          <w:tcPr>
            <w:tcW w:w="216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AD42E2" w14:textId="77777777" w:rsidR="003975F7" w:rsidRDefault="003975F7" w:rsidP="00AB3AAF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/>
              <w:ind w:right="-6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4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EBB624" w14:textId="77777777" w:rsidR="003975F7" w:rsidRPr="009932F9" w:rsidRDefault="003975F7" w:rsidP="00AB3AAF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22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B734FC" w14:textId="77777777" w:rsidR="003975F7" w:rsidRDefault="003975F7" w:rsidP="00AB3AAF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29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7859FA" w14:textId="77777777" w:rsidR="003975F7" w:rsidRDefault="003975F7" w:rsidP="00AB3AAF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/>
              <w:ind w:right="-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64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088AA" w14:textId="77777777" w:rsidR="003975F7" w:rsidRDefault="003975F7" w:rsidP="00AB3AAF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3975F7" w:rsidRPr="00AE201D" w14:paraId="7DB0E7C3" w14:textId="77777777" w:rsidTr="00AB3AAF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gridAfter w:val="1"/>
          <w:wAfter w:w="9" w:type="dxa"/>
        </w:trPr>
        <w:tc>
          <w:tcPr>
            <w:tcW w:w="1900" w:type="dxa"/>
            <w:gridSpan w:val="2"/>
            <w:shd w:val="clear" w:color="auto" w:fill="auto"/>
            <w:vAlign w:val="center"/>
          </w:tcPr>
          <w:p w14:paraId="38694FE1" w14:textId="77777777" w:rsidR="003975F7" w:rsidRPr="009932F9" w:rsidRDefault="003975F7" w:rsidP="00AB3AAF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/>
              <w:ind w:right="-6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shd w:val="clear" w:color="auto" w:fill="auto"/>
            <w:vAlign w:val="center"/>
          </w:tcPr>
          <w:p w14:paraId="3B2A416E" w14:textId="77777777" w:rsidR="003975F7" w:rsidRPr="009932F9" w:rsidRDefault="003975F7" w:rsidP="00AB3AAF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3192"/>
                <w:tab w:val="left" w:pos="9632"/>
              </w:tabs>
              <w:spacing w:before="2" w:after="2" w:line="276" w:lineRule="auto"/>
              <w:ind w:right="-7"/>
              <w:jc w:val="both"/>
              <w:rPr>
                <w:rFonts w:ascii="Calibri" w:hAnsi="Calibri" w:cs="Calibri"/>
                <w:iCs/>
                <w:sz w:val="16"/>
                <w:szCs w:val="16"/>
              </w:rPr>
            </w:pPr>
          </w:p>
        </w:tc>
        <w:tc>
          <w:tcPr>
            <w:tcW w:w="847" w:type="dxa"/>
            <w:gridSpan w:val="2"/>
            <w:shd w:val="clear" w:color="auto" w:fill="auto"/>
            <w:vAlign w:val="center"/>
          </w:tcPr>
          <w:p w14:paraId="5F1CF8DE" w14:textId="77777777" w:rsidR="003975F7" w:rsidRPr="009932F9" w:rsidRDefault="003975F7" w:rsidP="00AB3AAF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/>
              <w:ind w:right="-6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22" w:type="dxa"/>
            <w:gridSpan w:val="4"/>
            <w:shd w:val="clear" w:color="auto" w:fill="auto"/>
            <w:vAlign w:val="center"/>
          </w:tcPr>
          <w:p w14:paraId="758449AB" w14:textId="77777777" w:rsidR="003975F7" w:rsidRPr="009932F9" w:rsidRDefault="003975F7" w:rsidP="00AB3AAF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/>
              <w:ind w:right="-6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29" w:type="dxa"/>
            <w:gridSpan w:val="4"/>
            <w:shd w:val="clear" w:color="auto" w:fill="auto"/>
            <w:vAlign w:val="center"/>
          </w:tcPr>
          <w:p w14:paraId="6F0B09F9" w14:textId="77777777" w:rsidR="003975F7" w:rsidRPr="009932F9" w:rsidRDefault="003975F7" w:rsidP="00AB3AAF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/>
              <w:ind w:right="-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642" w:type="dxa"/>
            <w:gridSpan w:val="2"/>
            <w:shd w:val="clear" w:color="auto" w:fill="auto"/>
            <w:vAlign w:val="center"/>
          </w:tcPr>
          <w:p w14:paraId="158A822E" w14:textId="77777777" w:rsidR="003975F7" w:rsidRPr="009932F9" w:rsidRDefault="003975F7" w:rsidP="00AB3AAF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3975F7" w:rsidRPr="004E1A8C" w14:paraId="61DE2538" w14:textId="77777777" w:rsidTr="00AB3AAF">
        <w:tc>
          <w:tcPr>
            <w:tcW w:w="9209" w:type="dxa"/>
            <w:gridSpan w:val="19"/>
            <w:shd w:val="clear" w:color="auto" w:fill="E7E6E6"/>
            <w:vAlign w:val="center"/>
          </w:tcPr>
          <w:p w14:paraId="06B827DE" w14:textId="77777777" w:rsidR="003975F7" w:rsidRPr="004E1A8C" w:rsidRDefault="003975F7" w:rsidP="00AB3AAF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E1A8C">
              <w:rPr>
                <w:rFonts w:ascii="Calibri" w:hAnsi="Calibri" w:cs="Calibri"/>
                <w:b/>
                <w:bCs/>
                <w:sz w:val="22"/>
                <w:szCs w:val="22"/>
              </w:rPr>
              <w:t>7. Previsão da receita e da despesa</w:t>
            </w:r>
          </w:p>
        </w:tc>
      </w:tr>
      <w:tr w:rsidR="003975F7" w:rsidRPr="004E1A8C" w14:paraId="04BD4B04" w14:textId="77777777" w:rsidTr="00AB3AAF">
        <w:tc>
          <w:tcPr>
            <w:tcW w:w="2300" w:type="dxa"/>
            <w:gridSpan w:val="4"/>
            <w:shd w:val="clear" w:color="auto" w:fill="auto"/>
            <w:vAlign w:val="center"/>
          </w:tcPr>
          <w:p w14:paraId="2246D0AE" w14:textId="77777777" w:rsidR="003975F7" w:rsidRPr="004E1A8C" w:rsidRDefault="003975F7" w:rsidP="00AB3AAF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E1A8C">
              <w:rPr>
                <w:rFonts w:ascii="Calibri" w:hAnsi="Calibri" w:cs="Calibri"/>
                <w:b/>
                <w:bCs/>
                <w:sz w:val="22"/>
                <w:szCs w:val="22"/>
              </w:rPr>
              <w:t>Receita</w:t>
            </w:r>
          </w:p>
        </w:tc>
        <w:tc>
          <w:tcPr>
            <w:tcW w:w="2327" w:type="dxa"/>
            <w:gridSpan w:val="3"/>
            <w:shd w:val="clear" w:color="auto" w:fill="auto"/>
            <w:vAlign w:val="center"/>
          </w:tcPr>
          <w:p w14:paraId="11C055F1" w14:textId="77777777" w:rsidR="003975F7" w:rsidRPr="004E1A8C" w:rsidRDefault="003975F7" w:rsidP="00AB3AAF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E1A8C">
              <w:rPr>
                <w:rFonts w:ascii="Calibri" w:hAnsi="Calibri" w:cs="Calibri"/>
                <w:sz w:val="22"/>
                <w:szCs w:val="22"/>
              </w:rPr>
              <w:t>Total</w:t>
            </w:r>
          </w:p>
        </w:tc>
        <w:tc>
          <w:tcPr>
            <w:tcW w:w="2324" w:type="dxa"/>
            <w:gridSpan w:val="7"/>
            <w:shd w:val="clear" w:color="auto" w:fill="auto"/>
            <w:vAlign w:val="center"/>
          </w:tcPr>
          <w:p w14:paraId="1AADB0E8" w14:textId="77777777" w:rsidR="003975F7" w:rsidRPr="004E1A8C" w:rsidRDefault="003975F7" w:rsidP="00AB3AAF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E1A8C">
              <w:rPr>
                <w:rFonts w:ascii="Calibri" w:hAnsi="Calibri" w:cs="Calibri"/>
                <w:sz w:val="22"/>
                <w:szCs w:val="22"/>
              </w:rPr>
              <w:t>Valor mensal</w:t>
            </w:r>
          </w:p>
        </w:tc>
        <w:tc>
          <w:tcPr>
            <w:tcW w:w="2258" w:type="dxa"/>
            <w:gridSpan w:val="5"/>
            <w:shd w:val="clear" w:color="auto" w:fill="auto"/>
            <w:vAlign w:val="center"/>
          </w:tcPr>
          <w:p w14:paraId="14686A28" w14:textId="77777777" w:rsidR="003975F7" w:rsidRPr="004E1A8C" w:rsidRDefault="003975F7" w:rsidP="00AB3AAF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E1A8C">
              <w:rPr>
                <w:rFonts w:ascii="Calibri" w:hAnsi="Calibri" w:cs="Calibri"/>
                <w:sz w:val="22"/>
                <w:szCs w:val="22"/>
              </w:rPr>
              <w:t>Valor anual</w:t>
            </w:r>
          </w:p>
        </w:tc>
      </w:tr>
      <w:tr w:rsidR="003975F7" w:rsidRPr="004E1A8C" w14:paraId="60B4CF22" w14:textId="77777777" w:rsidTr="00AB3AAF">
        <w:tc>
          <w:tcPr>
            <w:tcW w:w="2300" w:type="dxa"/>
            <w:gridSpan w:val="4"/>
            <w:shd w:val="clear" w:color="auto" w:fill="auto"/>
            <w:vAlign w:val="center"/>
          </w:tcPr>
          <w:p w14:paraId="6CF37AB1" w14:textId="77777777" w:rsidR="003975F7" w:rsidRPr="004E1A8C" w:rsidRDefault="003975F7" w:rsidP="00AB3AAF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327" w:type="dxa"/>
            <w:gridSpan w:val="3"/>
            <w:shd w:val="clear" w:color="auto" w:fill="auto"/>
            <w:vAlign w:val="center"/>
          </w:tcPr>
          <w:p w14:paraId="53B6D8E0" w14:textId="77777777" w:rsidR="003975F7" w:rsidRPr="004E1A8C" w:rsidRDefault="003975F7" w:rsidP="00AB3AAF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324" w:type="dxa"/>
            <w:gridSpan w:val="7"/>
            <w:shd w:val="clear" w:color="auto" w:fill="auto"/>
            <w:vAlign w:val="center"/>
          </w:tcPr>
          <w:p w14:paraId="28AAFDE4" w14:textId="77777777" w:rsidR="003975F7" w:rsidRPr="004E1A8C" w:rsidRDefault="003975F7" w:rsidP="00AB3AAF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258" w:type="dxa"/>
            <w:gridSpan w:val="5"/>
            <w:shd w:val="clear" w:color="auto" w:fill="auto"/>
            <w:vAlign w:val="center"/>
          </w:tcPr>
          <w:p w14:paraId="42DAD89D" w14:textId="77777777" w:rsidR="003975F7" w:rsidRPr="004E1A8C" w:rsidRDefault="003975F7" w:rsidP="00AB3AAF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150.000,00</w:t>
            </w:r>
          </w:p>
        </w:tc>
      </w:tr>
      <w:tr w:rsidR="003975F7" w:rsidRPr="004E1A8C" w14:paraId="38650249" w14:textId="77777777" w:rsidTr="00AB3AAF">
        <w:tc>
          <w:tcPr>
            <w:tcW w:w="2300" w:type="dxa"/>
            <w:gridSpan w:val="4"/>
            <w:shd w:val="clear" w:color="auto" w:fill="auto"/>
            <w:vAlign w:val="center"/>
          </w:tcPr>
          <w:p w14:paraId="137B2BDD" w14:textId="77777777" w:rsidR="003975F7" w:rsidRPr="004E1A8C" w:rsidRDefault="003975F7" w:rsidP="00AB3AAF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327" w:type="dxa"/>
            <w:gridSpan w:val="3"/>
            <w:shd w:val="clear" w:color="auto" w:fill="auto"/>
            <w:vAlign w:val="center"/>
          </w:tcPr>
          <w:p w14:paraId="774E6EF6" w14:textId="77777777" w:rsidR="003975F7" w:rsidRPr="004E1A8C" w:rsidRDefault="003975F7" w:rsidP="00AB3AAF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324" w:type="dxa"/>
            <w:gridSpan w:val="7"/>
            <w:shd w:val="clear" w:color="auto" w:fill="auto"/>
            <w:vAlign w:val="center"/>
          </w:tcPr>
          <w:p w14:paraId="1703BD9E" w14:textId="77777777" w:rsidR="003975F7" w:rsidRPr="004E1A8C" w:rsidRDefault="003975F7" w:rsidP="00AB3AAF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258" w:type="dxa"/>
            <w:gridSpan w:val="5"/>
            <w:shd w:val="clear" w:color="auto" w:fill="auto"/>
            <w:vAlign w:val="center"/>
          </w:tcPr>
          <w:p w14:paraId="058E1FC2" w14:textId="77777777" w:rsidR="003975F7" w:rsidRPr="004E1A8C" w:rsidRDefault="003975F7" w:rsidP="00AB3AAF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3975F7" w:rsidRPr="004E1A8C" w14:paraId="23C32C39" w14:textId="77777777" w:rsidTr="00AB3AAF">
        <w:tc>
          <w:tcPr>
            <w:tcW w:w="2300" w:type="dxa"/>
            <w:gridSpan w:val="4"/>
            <w:shd w:val="clear" w:color="auto" w:fill="auto"/>
            <w:vAlign w:val="center"/>
          </w:tcPr>
          <w:p w14:paraId="161575D3" w14:textId="77777777" w:rsidR="003975F7" w:rsidRPr="004E1A8C" w:rsidRDefault="003975F7" w:rsidP="00AB3AAF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E1A8C">
              <w:rPr>
                <w:rFonts w:ascii="Calibri" w:hAnsi="Calibri" w:cs="Calibri"/>
                <w:b/>
                <w:bCs/>
                <w:sz w:val="22"/>
                <w:szCs w:val="22"/>
              </w:rPr>
              <w:t>Despesa</w:t>
            </w:r>
          </w:p>
        </w:tc>
        <w:tc>
          <w:tcPr>
            <w:tcW w:w="2327" w:type="dxa"/>
            <w:gridSpan w:val="3"/>
            <w:shd w:val="clear" w:color="auto" w:fill="auto"/>
            <w:vAlign w:val="center"/>
          </w:tcPr>
          <w:p w14:paraId="5055E82F" w14:textId="77777777" w:rsidR="003975F7" w:rsidRPr="004E1A8C" w:rsidRDefault="003975F7" w:rsidP="00AB3AAF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E1A8C">
              <w:rPr>
                <w:rFonts w:ascii="Calibri" w:hAnsi="Calibri" w:cs="Calibri"/>
                <w:sz w:val="22"/>
                <w:szCs w:val="22"/>
              </w:rPr>
              <w:t>Total</w:t>
            </w:r>
          </w:p>
        </w:tc>
        <w:tc>
          <w:tcPr>
            <w:tcW w:w="2324" w:type="dxa"/>
            <w:gridSpan w:val="7"/>
            <w:shd w:val="clear" w:color="auto" w:fill="auto"/>
            <w:vAlign w:val="center"/>
          </w:tcPr>
          <w:p w14:paraId="0AB92653" w14:textId="77777777" w:rsidR="003975F7" w:rsidRPr="004E1A8C" w:rsidRDefault="003975F7" w:rsidP="00AB3AAF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E1A8C">
              <w:rPr>
                <w:rFonts w:ascii="Calibri" w:hAnsi="Calibri" w:cs="Calibri"/>
                <w:sz w:val="22"/>
                <w:szCs w:val="22"/>
              </w:rPr>
              <w:t>Valor mensal</w:t>
            </w:r>
          </w:p>
        </w:tc>
        <w:tc>
          <w:tcPr>
            <w:tcW w:w="2258" w:type="dxa"/>
            <w:gridSpan w:val="5"/>
            <w:shd w:val="clear" w:color="auto" w:fill="auto"/>
            <w:vAlign w:val="center"/>
          </w:tcPr>
          <w:p w14:paraId="7BFFEA0F" w14:textId="77777777" w:rsidR="003975F7" w:rsidRPr="004E1A8C" w:rsidRDefault="003975F7" w:rsidP="00AB3AAF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E1A8C">
              <w:rPr>
                <w:rFonts w:ascii="Calibri" w:hAnsi="Calibri" w:cs="Calibri"/>
                <w:sz w:val="22"/>
                <w:szCs w:val="22"/>
              </w:rPr>
              <w:t>Valor anual</w:t>
            </w:r>
          </w:p>
        </w:tc>
      </w:tr>
      <w:tr w:rsidR="003975F7" w:rsidRPr="004E1A8C" w14:paraId="083A78BE" w14:textId="77777777" w:rsidTr="00AB3AAF">
        <w:tc>
          <w:tcPr>
            <w:tcW w:w="2300" w:type="dxa"/>
            <w:gridSpan w:val="4"/>
            <w:shd w:val="clear" w:color="auto" w:fill="auto"/>
            <w:vAlign w:val="center"/>
          </w:tcPr>
          <w:p w14:paraId="11845A68" w14:textId="77777777" w:rsidR="003975F7" w:rsidRPr="004E1A8C" w:rsidRDefault="003975F7" w:rsidP="00AB3AAF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/>
              <w:ind w:right="-6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5891">
              <w:rPr>
                <w:rFonts w:asciiTheme="minorHAnsi" w:hAnsiTheme="minorHAnsi" w:cstheme="minorHAnsi"/>
                <w:sz w:val="18"/>
                <w:szCs w:val="18"/>
              </w:rPr>
              <w:t xml:space="preserve">Contratação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04</w:t>
            </w:r>
            <w:r w:rsidRPr="00A55891">
              <w:rPr>
                <w:rFonts w:asciiTheme="minorHAnsi" w:hAnsiTheme="minorHAnsi" w:cstheme="minorHAnsi"/>
                <w:sz w:val="18"/>
                <w:szCs w:val="18"/>
              </w:rPr>
              <w:t xml:space="preserve"> (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quatro</w:t>
            </w:r>
            <w:r w:rsidRPr="00A55891">
              <w:rPr>
                <w:rFonts w:asciiTheme="minorHAnsi" w:hAnsiTheme="minorHAnsi" w:cstheme="minorHAnsi"/>
                <w:sz w:val="18"/>
                <w:szCs w:val="18"/>
              </w:rPr>
              <w:t>) especialistas</w:t>
            </w:r>
          </w:p>
        </w:tc>
        <w:tc>
          <w:tcPr>
            <w:tcW w:w="2327" w:type="dxa"/>
            <w:gridSpan w:val="3"/>
            <w:shd w:val="clear" w:color="auto" w:fill="auto"/>
            <w:vAlign w:val="center"/>
          </w:tcPr>
          <w:p w14:paraId="1D8CF723" w14:textId="77777777" w:rsidR="003975F7" w:rsidRPr="004E1A8C" w:rsidRDefault="003975F7" w:rsidP="00AB3AAF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R$ 150.000,00</w:t>
            </w:r>
          </w:p>
        </w:tc>
        <w:tc>
          <w:tcPr>
            <w:tcW w:w="2324" w:type="dxa"/>
            <w:gridSpan w:val="7"/>
            <w:shd w:val="clear" w:color="auto" w:fill="auto"/>
            <w:vAlign w:val="center"/>
          </w:tcPr>
          <w:p w14:paraId="43F1CBC3" w14:textId="77777777" w:rsidR="003975F7" w:rsidRPr="004E1A8C" w:rsidRDefault="003975F7" w:rsidP="00AB3AAF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258" w:type="dxa"/>
            <w:gridSpan w:val="5"/>
            <w:shd w:val="clear" w:color="auto" w:fill="auto"/>
            <w:vAlign w:val="center"/>
          </w:tcPr>
          <w:p w14:paraId="2E22CDB6" w14:textId="77777777" w:rsidR="003975F7" w:rsidRPr="004E1A8C" w:rsidRDefault="003975F7" w:rsidP="00AB3AAF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R$ 80.000,00</w:t>
            </w:r>
          </w:p>
        </w:tc>
      </w:tr>
      <w:tr w:rsidR="003975F7" w:rsidRPr="004E1A8C" w14:paraId="13B11A0E" w14:textId="77777777" w:rsidTr="00AB3AAF">
        <w:tc>
          <w:tcPr>
            <w:tcW w:w="2300" w:type="dxa"/>
            <w:gridSpan w:val="4"/>
            <w:shd w:val="clear" w:color="auto" w:fill="auto"/>
            <w:vAlign w:val="center"/>
          </w:tcPr>
          <w:p w14:paraId="4636B849" w14:textId="77777777" w:rsidR="003975F7" w:rsidRDefault="003975F7" w:rsidP="00AB3AAF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/>
              <w:ind w:right="-6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Reuniões do Grupo Executivo</w:t>
            </w:r>
          </w:p>
        </w:tc>
        <w:tc>
          <w:tcPr>
            <w:tcW w:w="2327" w:type="dxa"/>
            <w:gridSpan w:val="3"/>
            <w:shd w:val="clear" w:color="auto" w:fill="auto"/>
            <w:vAlign w:val="center"/>
          </w:tcPr>
          <w:p w14:paraId="3C48A941" w14:textId="77777777" w:rsidR="003975F7" w:rsidRDefault="003975F7" w:rsidP="00AB3AAF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324" w:type="dxa"/>
            <w:gridSpan w:val="7"/>
            <w:shd w:val="clear" w:color="auto" w:fill="auto"/>
            <w:vAlign w:val="center"/>
          </w:tcPr>
          <w:p w14:paraId="4A91E932" w14:textId="77777777" w:rsidR="003975F7" w:rsidRPr="004E1A8C" w:rsidRDefault="003975F7" w:rsidP="00AB3AAF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R$ 5.400,00</w:t>
            </w:r>
          </w:p>
        </w:tc>
        <w:tc>
          <w:tcPr>
            <w:tcW w:w="2258" w:type="dxa"/>
            <w:gridSpan w:val="5"/>
            <w:shd w:val="clear" w:color="auto" w:fill="auto"/>
            <w:vAlign w:val="center"/>
          </w:tcPr>
          <w:p w14:paraId="5AAC010C" w14:textId="77777777" w:rsidR="003975F7" w:rsidRDefault="003975F7" w:rsidP="00AB3AAF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R$ 27.000,00</w:t>
            </w:r>
          </w:p>
        </w:tc>
      </w:tr>
      <w:tr w:rsidR="003975F7" w:rsidRPr="004E1A8C" w14:paraId="781515AE" w14:textId="77777777" w:rsidTr="00AB3AAF">
        <w:tc>
          <w:tcPr>
            <w:tcW w:w="2300" w:type="dxa"/>
            <w:gridSpan w:val="4"/>
            <w:shd w:val="clear" w:color="auto" w:fill="auto"/>
            <w:vAlign w:val="center"/>
          </w:tcPr>
          <w:p w14:paraId="0C4145C2" w14:textId="77777777" w:rsidR="003975F7" w:rsidRDefault="003975F7" w:rsidP="00AB3AAF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/>
              <w:ind w:right="-6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Execução Projeto Piloto</w:t>
            </w:r>
          </w:p>
        </w:tc>
        <w:tc>
          <w:tcPr>
            <w:tcW w:w="2327" w:type="dxa"/>
            <w:gridSpan w:val="3"/>
            <w:shd w:val="clear" w:color="auto" w:fill="auto"/>
            <w:vAlign w:val="center"/>
          </w:tcPr>
          <w:p w14:paraId="3F1DDF92" w14:textId="77777777" w:rsidR="003975F7" w:rsidRDefault="003975F7" w:rsidP="00AB3AAF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324" w:type="dxa"/>
            <w:gridSpan w:val="7"/>
            <w:shd w:val="clear" w:color="auto" w:fill="auto"/>
            <w:vAlign w:val="center"/>
          </w:tcPr>
          <w:p w14:paraId="7816B170" w14:textId="77777777" w:rsidR="003975F7" w:rsidRDefault="003975F7" w:rsidP="00AB3AAF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258" w:type="dxa"/>
            <w:gridSpan w:val="5"/>
            <w:shd w:val="clear" w:color="auto" w:fill="auto"/>
            <w:vAlign w:val="center"/>
          </w:tcPr>
          <w:p w14:paraId="19A207E2" w14:textId="77777777" w:rsidR="003975F7" w:rsidRDefault="003975F7" w:rsidP="00AB3AAF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R$ 43.000,00</w:t>
            </w:r>
          </w:p>
        </w:tc>
      </w:tr>
      <w:tr w:rsidR="003975F7" w:rsidRPr="004E1A8C" w14:paraId="499F3349" w14:textId="77777777" w:rsidTr="00AB3AAF">
        <w:tc>
          <w:tcPr>
            <w:tcW w:w="9209" w:type="dxa"/>
            <w:gridSpan w:val="19"/>
            <w:shd w:val="clear" w:color="auto" w:fill="E7E6E6"/>
            <w:vAlign w:val="center"/>
          </w:tcPr>
          <w:p w14:paraId="5BEDB756" w14:textId="77777777" w:rsidR="003975F7" w:rsidRPr="004E1A8C" w:rsidRDefault="003975F7" w:rsidP="00AB3AAF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E1A8C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8. Cronograma de desembolso (R$)</w:t>
            </w:r>
          </w:p>
        </w:tc>
      </w:tr>
      <w:tr w:rsidR="003975F7" w:rsidRPr="004E1A8C" w14:paraId="0C54AF1D" w14:textId="77777777" w:rsidTr="00AB3AAF">
        <w:tc>
          <w:tcPr>
            <w:tcW w:w="9209" w:type="dxa"/>
            <w:gridSpan w:val="19"/>
            <w:shd w:val="clear" w:color="auto" w:fill="auto"/>
            <w:vAlign w:val="center"/>
          </w:tcPr>
          <w:p w14:paraId="7B7F5793" w14:textId="77777777" w:rsidR="003975F7" w:rsidRPr="004E1A8C" w:rsidRDefault="003975F7" w:rsidP="00AB3AAF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E1A8C">
              <w:rPr>
                <w:rFonts w:ascii="Calibri" w:hAnsi="Calibri" w:cs="Calibri"/>
                <w:bCs/>
                <w:sz w:val="22"/>
                <w:szCs w:val="22"/>
              </w:rPr>
              <w:t xml:space="preserve">Valor total do projeto: </w:t>
            </w:r>
          </w:p>
          <w:p w14:paraId="5F4F9D5C" w14:textId="77777777" w:rsidR="003975F7" w:rsidRPr="004E1A8C" w:rsidRDefault="003975F7" w:rsidP="00AB3AAF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E1A8C">
              <w:rPr>
                <w:rFonts w:ascii="Calibri" w:hAnsi="Calibri" w:cs="Calibri"/>
                <w:bCs/>
                <w:sz w:val="22"/>
                <w:szCs w:val="22"/>
              </w:rPr>
              <w:t>CAU/RS –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R</w:t>
            </w:r>
            <w:r w:rsidRPr="004E1A8C">
              <w:rPr>
                <w:rFonts w:ascii="Calibri" w:hAnsi="Calibri" w:cs="Calibri"/>
                <w:bCs/>
                <w:sz w:val="22"/>
                <w:szCs w:val="22"/>
              </w:rPr>
              <w:t xml:space="preserve">$ </w:t>
            </w:r>
            <w:r w:rsidRPr="005A137B">
              <w:rPr>
                <w:rFonts w:ascii="Calibri" w:hAnsi="Calibri" w:cs="Calibri"/>
                <w:bCs/>
                <w:sz w:val="22"/>
                <w:szCs w:val="22"/>
              </w:rPr>
              <w:t>R$ 150.000,00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(Cento e Cinquenta Mil Reais)</w:t>
            </w:r>
          </w:p>
        </w:tc>
      </w:tr>
      <w:tr w:rsidR="003975F7" w:rsidRPr="004E1A8C" w14:paraId="3EB8BEE1" w14:textId="77777777" w:rsidTr="00AB3AAF">
        <w:tc>
          <w:tcPr>
            <w:tcW w:w="881" w:type="dxa"/>
            <w:shd w:val="clear" w:color="auto" w:fill="auto"/>
            <w:vAlign w:val="center"/>
          </w:tcPr>
          <w:p w14:paraId="27CE9319" w14:textId="77777777" w:rsidR="003975F7" w:rsidRPr="004E1A8C" w:rsidRDefault="003975F7" w:rsidP="00AB3AAF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E1A8C">
              <w:rPr>
                <w:rFonts w:ascii="Calibri" w:hAnsi="Calibri" w:cs="Calibri"/>
                <w:sz w:val="22"/>
                <w:szCs w:val="22"/>
              </w:rPr>
              <w:t>Meta</w:t>
            </w:r>
          </w:p>
        </w:tc>
        <w:tc>
          <w:tcPr>
            <w:tcW w:w="1366" w:type="dxa"/>
            <w:gridSpan w:val="2"/>
            <w:shd w:val="clear" w:color="auto" w:fill="auto"/>
            <w:vAlign w:val="center"/>
          </w:tcPr>
          <w:p w14:paraId="3AEDFC53" w14:textId="77777777" w:rsidR="003975F7" w:rsidRPr="004E1A8C" w:rsidRDefault="003975F7" w:rsidP="00AB3AAF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Abril</w:t>
            </w:r>
          </w:p>
        </w:tc>
        <w:tc>
          <w:tcPr>
            <w:tcW w:w="1368" w:type="dxa"/>
            <w:gridSpan w:val="2"/>
            <w:shd w:val="clear" w:color="auto" w:fill="auto"/>
            <w:vAlign w:val="center"/>
          </w:tcPr>
          <w:p w14:paraId="56F5D89D" w14:textId="77777777" w:rsidR="003975F7" w:rsidRPr="004E1A8C" w:rsidRDefault="003975F7" w:rsidP="00AB3AAF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Maio</w:t>
            </w:r>
          </w:p>
        </w:tc>
        <w:tc>
          <w:tcPr>
            <w:tcW w:w="1518" w:type="dxa"/>
            <w:gridSpan w:val="5"/>
            <w:shd w:val="clear" w:color="auto" w:fill="auto"/>
            <w:vAlign w:val="center"/>
          </w:tcPr>
          <w:p w14:paraId="3083DE6C" w14:textId="77777777" w:rsidR="003975F7" w:rsidRPr="004E1A8C" w:rsidRDefault="003975F7" w:rsidP="00AB3AAF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Junho</w:t>
            </w:r>
          </w:p>
        </w:tc>
        <w:tc>
          <w:tcPr>
            <w:tcW w:w="1368" w:type="dxa"/>
            <w:gridSpan w:val="3"/>
            <w:shd w:val="clear" w:color="auto" w:fill="auto"/>
            <w:vAlign w:val="center"/>
          </w:tcPr>
          <w:p w14:paraId="4DF8917A" w14:textId="77777777" w:rsidR="003975F7" w:rsidRPr="004E1A8C" w:rsidRDefault="003975F7" w:rsidP="00AB3AAF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Julho</w:t>
            </w:r>
          </w:p>
        </w:tc>
        <w:tc>
          <w:tcPr>
            <w:tcW w:w="1370" w:type="dxa"/>
            <w:gridSpan w:val="4"/>
            <w:shd w:val="clear" w:color="auto" w:fill="auto"/>
            <w:vAlign w:val="center"/>
          </w:tcPr>
          <w:p w14:paraId="53F1D0A8" w14:textId="77777777" w:rsidR="003975F7" w:rsidRPr="004E1A8C" w:rsidRDefault="003975F7" w:rsidP="00AB3AAF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Agosto</w:t>
            </w:r>
          </w:p>
        </w:tc>
        <w:tc>
          <w:tcPr>
            <w:tcW w:w="1338" w:type="dxa"/>
            <w:gridSpan w:val="2"/>
            <w:shd w:val="clear" w:color="auto" w:fill="auto"/>
            <w:vAlign w:val="center"/>
          </w:tcPr>
          <w:p w14:paraId="7EDEA6FA" w14:textId="77777777" w:rsidR="003975F7" w:rsidRPr="004E1A8C" w:rsidRDefault="003975F7" w:rsidP="00AB3AAF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975F7" w:rsidRPr="004E1A8C" w14:paraId="03786F2F" w14:textId="77777777" w:rsidTr="00AB3AAF">
        <w:tc>
          <w:tcPr>
            <w:tcW w:w="881" w:type="dxa"/>
            <w:shd w:val="clear" w:color="auto" w:fill="auto"/>
            <w:vAlign w:val="center"/>
          </w:tcPr>
          <w:p w14:paraId="507F9388" w14:textId="77777777" w:rsidR="003975F7" w:rsidRPr="004E1A8C" w:rsidRDefault="003975F7" w:rsidP="00AB3AAF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366" w:type="dxa"/>
            <w:gridSpan w:val="2"/>
            <w:shd w:val="clear" w:color="auto" w:fill="auto"/>
            <w:vAlign w:val="center"/>
          </w:tcPr>
          <w:p w14:paraId="494BA16C" w14:textId="77777777" w:rsidR="003975F7" w:rsidRPr="004E1A8C" w:rsidRDefault="003975F7" w:rsidP="00AB3AAF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368" w:type="dxa"/>
            <w:gridSpan w:val="2"/>
            <w:shd w:val="clear" w:color="auto" w:fill="auto"/>
            <w:vAlign w:val="center"/>
          </w:tcPr>
          <w:p w14:paraId="757C7DFA" w14:textId="77777777" w:rsidR="003975F7" w:rsidRPr="004E1A8C" w:rsidRDefault="003975F7" w:rsidP="00AB3AAF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518" w:type="dxa"/>
            <w:gridSpan w:val="5"/>
            <w:shd w:val="clear" w:color="auto" w:fill="auto"/>
            <w:vAlign w:val="center"/>
          </w:tcPr>
          <w:p w14:paraId="43F9E68B" w14:textId="77777777" w:rsidR="003975F7" w:rsidRPr="004E1A8C" w:rsidRDefault="003975F7" w:rsidP="00AB3AAF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368" w:type="dxa"/>
            <w:gridSpan w:val="3"/>
            <w:shd w:val="clear" w:color="auto" w:fill="auto"/>
            <w:vAlign w:val="center"/>
          </w:tcPr>
          <w:p w14:paraId="650E2CC0" w14:textId="77777777" w:rsidR="003975F7" w:rsidRPr="004E1A8C" w:rsidRDefault="003975F7" w:rsidP="00AB3AAF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370" w:type="dxa"/>
            <w:gridSpan w:val="4"/>
            <w:shd w:val="clear" w:color="auto" w:fill="auto"/>
            <w:vAlign w:val="center"/>
          </w:tcPr>
          <w:p w14:paraId="6BD79BD0" w14:textId="77777777" w:rsidR="003975F7" w:rsidRPr="004E1A8C" w:rsidRDefault="003975F7" w:rsidP="00AB3AAF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338" w:type="dxa"/>
            <w:gridSpan w:val="2"/>
            <w:shd w:val="clear" w:color="auto" w:fill="auto"/>
            <w:vAlign w:val="center"/>
          </w:tcPr>
          <w:p w14:paraId="49816124" w14:textId="77777777" w:rsidR="003975F7" w:rsidRPr="004E1A8C" w:rsidRDefault="003975F7" w:rsidP="00AB3AAF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975F7" w:rsidRPr="004E1A8C" w14:paraId="537D05F9" w14:textId="77777777" w:rsidTr="00AB3AAF">
        <w:tc>
          <w:tcPr>
            <w:tcW w:w="9209" w:type="dxa"/>
            <w:gridSpan w:val="19"/>
            <w:shd w:val="clear" w:color="auto" w:fill="E7E6E6"/>
            <w:vAlign w:val="center"/>
          </w:tcPr>
          <w:p w14:paraId="3E4E0E07" w14:textId="77777777" w:rsidR="003975F7" w:rsidRPr="004E1A8C" w:rsidRDefault="003975F7" w:rsidP="00AB3AAF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E1A8C">
              <w:rPr>
                <w:rFonts w:ascii="Calibri" w:hAnsi="Calibri" w:cs="Calibri"/>
                <w:b/>
                <w:bCs/>
                <w:sz w:val="22"/>
                <w:szCs w:val="22"/>
              </w:rPr>
              <w:t>9. Detalhamento da aplicação dos recursos financeiros</w:t>
            </w:r>
          </w:p>
        </w:tc>
      </w:tr>
      <w:tr w:rsidR="003975F7" w:rsidRPr="004E1A8C" w14:paraId="24ADB1CB" w14:textId="77777777" w:rsidTr="00AB3AAF">
        <w:tc>
          <w:tcPr>
            <w:tcW w:w="5470" w:type="dxa"/>
            <w:gridSpan w:val="11"/>
            <w:shd w:val="clear" w:color="auto" w:fill="auto"/>
            <w:vAlign w:val="center"/>
          </w:tcPr>
          <w:p w14:paraId="7E5AFCB7" w14:textId="77777777" w:rsidR="003975F7" w:rsidRPr="004E1A8C" w:rsidRDefault="003975F7" w:rsidP="00AB3AAF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E1A8C">
              <w:rPr>
                <w:rFonts w:ascii="Calibri" w:hAnsi="Calibri" w:cs="Calibri"/>
                <w:b/>
                <w:bCs/>
                <w:sz w:val="22"/>
                <w:szCs w:val="22"/>
              </w:rPr>
              <w:t>Descrição da despesa</w:t>
            </w:r>
          </w:p>
        </w:tc>
        <w:tc>
          <w:tcPr>
            <w:tcW w:w="1876" w:type="dxa"/>
            <w:gridSpan w:val="4"/>
            <w:shd w:val="clear" w:color="auto" w:fill="auto"/>
            <w:vAlign w:val="center"/>
          </w:tcPr>
          <w:p w14:paraId="039E01D4" w14:textId="77777777" w:rsidR="003975F7" w:rsidRDefault="003975F7" w:rsidP="00AB3AAF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276" w:lineRule="auto"/>
              <w:ind w:right="-7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4F2101">
              <w:rPr>
                <w:rFonts w:ascii="Calibri" w:hAnsi="Calibri" w:cs="Calibri"/>
                <w:b/>
                <w:sz w:val="20"/>
                <w:szCs w:val="20"/>
              </w:rPr>
              <w:t xml:space="preserve">Tipo </w:t>
            </w:r>
          </w:p>
          <w:p w14:paraId="5FB8D38B" w14:textId="77777777" w:rsidR="003975F7" w:rsidRPr="004F2101" w:rsidRDefault="003975F7" w:rsidP="00AB3AAF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276" w:lineRule="auto"/>
              <w:ind w:right="-7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F2101">
              <w:rPr>
                <w:rFonts w:ascii="Calibri" w:hAnsi="Calibri" w:cs="Calibri"/>
                <w:sz w:val="20"/>
                <w:szCs w:val="20"/>
              </w:rPr>
              <w:t>(1 a 6 - conforme legenda abaixo)</w:t>
            </w:r>
          </w:p>
        </w:tc>
        <w:tc>
          <w:tcPr>
            <w:tcW w:w="1863" w:type="dxa"/>
            <w:gridSpan w:val="4"/>
            <w:shd w:val="clear" w:color="auto" w:fill="auto"/>
            <w:vAlign w:val="center"/>
          </w:tcPr>
          <w:p w14:paraId="509857CF" w14:textId="77777777" w:rsidR="003975F7" w:rsidRPr="004F2101" w:rsidRDefault="003975F7" w:rsidP="00AB3AAF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7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4F2101">
              <w:rPr>
                <w:rFonts w:ascii="Calibri" w:hAnsi="Calibri" w:cs="Calibri"/>
                <w:b/>
                <w:sz w:val="20"/>
                <w:szCs w:val="20"/>
              </w:rPr>
              <w:t>Valor total por tipo de despesa</w:t>
            </w:r>
          </w:p>
          <w:p w14:paraId="7F6D71A5" w14:textId="77777777" w:rsidR="003975F7" w:rsidRPr="004F2101" w:rsidRDefault="003975F7" w:rsidP="00AB3AAF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7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F2101">
              <w:rPr>
                <w:rFonts w:ascii="Calibri" w:hAnsi="Calibri" w:cs="Calibri"/>
                <w:sz w:val="20"/>
                <w:szCs w:val="20"/>
              </w:rPr>
              <w:t>(R$)</w:t>
            </w:r>
          </w:p>
        </w:tc>
      </w:tr>
      <w:tr w:rsidR="003975F7" w:rsidRPr="004E1A8C" w14:paraId="240E9089" w14:textId="77777777" w:rsidTr="00AB3AAF">
        <w:tc>
          <w:tcPr>
            <w:tcW w:w="5470" w:type="dxa"/>
            <w:gridSpan w:val="11"/>
            <w:shd w:val="clear" w:color="auto" w:fill="auto"/>
            <w:vAlign w:val="center"/>
          </w:tcPr>
          <w:p w14:paraId="368A6D1F" w14:textId="77777777" w:rsidR="003975F7" w:rsidRDefault="003975F7" w:rsidP="00AB3AAF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276" w:lineRule="auto"/>
              <w:ind w:right="-7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E1A8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Material de consumo </w:t>
            </w:r>
          </w:p>
          <w:p w14:paraId="778916D3" w14:textId="77777777" w:rsidR="003975F7" w:rsidRPr="004E1A8C" w:rsidRDefault="003975F7" w:rsidP="00AB3AAF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276" w:lineRule="auto"/>
              <w:ind w:right="-7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Ex.:</w:t>
            </w:r>
            <w:r w:rsidRPr="004E1A8C">
              <w:rPr>
                <w:rFonts w:ascii="Calibri" w:hAnsi="Calibri" w:cs="Calibri"/>
                <w:sz w:val="22"/>
                <w:szCs w:val="22"/>
              </w:rPr>
              <w:t xml:space="preserve"> 100 Blocos para anotações, material de expediente</w:t>
            </w:r>
          </w:p>
        </w:tc>
        <w:tc>
          <w:tcPr>
            <w:tcW w:w="1876" w:type="dxa"/>
            <w:gridSpan w:val="4"/>
            <w:shd w:val="clear" w:color="auto" w:fill="auto"/>
            <w:vAlign w:val="center"/>
          </w:tcPr>
          <w:p w14:paraId="613D9150" w14:textId="77777777" w:rsidR="003975F7" w:rsidRPr="009F3A68" w:rsidRDefault="003975F7" w:rsidP="00AB3AAF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rFonts w:ascii="Calibri" w:hAnsi="Calibri" w:cs="Calibri"/>
                <w:b/>
                <w:sz w:val="22"/>
                <w:szCs w:val="22"/>
              </w:rPr>
            </w:pPr>
            <w:r w:rsidRPr="009F3A68">
              <w:rPr>
                <w:rFonts w:ascii="Calibri" w:hAnsi="Calibri" w:cs="Calibri"/>
                <w:b/>
                <w:sz w:val="22"/>
                <w:szCs w:val="22"/>
              </w:rPr>
              <w:t>1</w:t>
            </w:r>
          </w:p>
        </w:tc>
        <w:tc>
          <w:tcPr>
            <w:tcW w:w="1863" w:type="dxa"/>
            <w:gridSpan w:val="4"/>
            <w:shd w:val="clear" w:color="auto" w:fill="auto"/>
            <w:vAlign w:val="center"/>
          </w:tcPr>
          <w:p w14:paraId="11FCA33A" w14:textId="77777777" w:rsidR="003975F7" w:rsidRPr="004E1A8C" w:rsidRDefault="003975F7" w:rsidP="00AB3AAF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975F7" w:rsidRPr="004E1A8C" w14:paraId="2B8C5A5E" w14:textId="77777777" w:rsidTr="00AB3AAF">
        <w:tc>
          <w:tcPr>
            <w:tcW w:w="5470" w:type="dxa"/>
            <w:gridSpan w:val="11"/>
            <w:shd w:val="clear" w:color="auto" w:fill="auto"/>
            <w:vAlign w:val="center"/>
          </w:tcPr>
          <w:p w14:paraId="5DCB8E8A" w14:textId="77777777" w:rsidR="003975F7" w:rsidRDefault="003975F7" w:rsidP="00AB3AAF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276" w:lineRule="auto"/>
              <w:ind w:right="-7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E1A8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Serviços de terceiros – Pessoa Física </w:t>
            </w:r>
          </w:p>
          <w:p w14:paraId="65283BDE" w14:textId="77777777" w:rsidR="003975F7" w:rsidRPr="004E1A8C" w:rsidRDefault="003975F7" w:rsidP="00AB3AAF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276" w:lineRule="auto"/>
              <w:ind w:right="-7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E1A8C">
              <w:rPr>
                <w:rFonts w:ascii="Calibri" w:hAnsi="Calibri" w:cs="Calibri"/>
                <w:bCs/>
                <w:sz w:val="22"/>
                <w:szCs w:val="22"/>
              </w:rPr>
              <w:t>Ex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.</w:t>
            </w:r>
            <w:r w:rsidRPr="004E1A8C">
              <w:rPr>
                <w:rFonts w:ascii="Calibri" w:hAnsi="Calibri" w:cs="Calibri"/>
                <w:bCs/>
                <w:sz w:val="22"/>
                <w:szCs w:val="22"/>
              </w:rPr>
              <w:t>: diárias, Palestrante</w:t>
            </w:r>
          </w:p>
        </w:tc>
        <w:tc>
          <w:tcPr>
            <w:tcW w:w="1876" w:type="dxa"/>
            <w:gridSpan w:val="4"/>
            <w:shd w:val="clear" w:color="auto" w:fill="auto"/>
            <w:vAlign w:val="center"/>
          </w:tcPr>
          <w:p w14:paraId="538D9787" w14:textId="77777777" w:rsidR="003975F7" w:rsidRPr="009F3A68" w:rsidRDefault="003975F7" w:rsidP="00AB3AAF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rFonts w:ascii="Calibri" w:hAnsi="Calibri" w:cs="Calibri"/>
                <w:b/>
                <w:sz w:val="22"/>
                <w:szCs w:val="22"/>
              </w:rPr>
            </w:pPr>
            <w:r w:rsidRPr="009F3A68">
              <w:rPr>
                <w:rFonts w:ascii="Calibri" w:hAnsi="Calibri" w:cs="Calibri"/>
                <w:b/>
                <w:sz w:val="22"/>
                <w:szCs w:val="22"/>
              </w:rPr>
              <w:t>2</w:t>
            </w:r>
          </w:p>
        </w:tc>
        <w:tc>
          <w:tcPr>
            <w:tcW w:w="1863" w:type="dxa"/>
            <w:gridSpan w:val="4"/>
            <w:shd w:val="clear" w:color="auto" w:fill="auto"/>
            <w:vAlign w:val="center"/>
          </w:tcPr>
          <w:p w14:paraId="79FAF4C0" w14:textId="77777777" w:rsidR="003975F7" w:rsidRPr="004E1A8C" w:rsidRDefault="003975F7" w:rsidP="00AB3AAF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R$ 130.000,00</w:t>
            </w:r>
          </w:p>
        </w:tc>
      </w:tr>
      <w:tr w:rsidR="003975F7" w:rsidRPr="004E1A8C" w14:paraId="778BB6B9" w14:textId="77777777" w:rsidTr="00AB3AAF">
        <w:tc>
          <w:tcPr>
            <w:tcW w:w="5470" w:type="dxa"/>
            <w:gridSpan w:val="11"/>
            <w:shd w:val="clear" w:color="auto" w:fill="auto"/>
            <w:vAlign w:val="center"/>
          </w:tcPr>
          <w:p w14:paraId="4273A24A" w14:textId="77777777" w:rsidR="003975F7" w:rsidRDefault="003975F7" w:rsidP="00AB3AAF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276" w:lineRule="auto"/>
              <w:ind w:right="-7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E1A8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Serviços de Terceiros – Pessoa Jurídica </w:t>
            </w:r>
          </w:p>
          <w:p w14:paraId="6925B810" w14:textId="77777777" w:rsidR="003975F7" w:rsidRPr="004E1A8C" w:rsidRDefault="003975F7" w:rsidP="00AB3AAF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276" w:lineRule="auto"/>
              <w:ind w:right="-7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E1A8C">
              <w:rPr>
                <w:rFonts w:ascii="Calibri" w:hAnsi="Calibri" w:cs="Calibri"/>
                <w:bCs/>
                <w:sz w:val="22"/>
                <w:szCs w:val="22"/>
              </w:rPr>
              <w:t>Ex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.</w:t>
            </w:r>
            <w:r w:rsidRPr="004E1A8C">
              <w:rPr>
                <w:rFonts w:ascii="Calibri" w:hAnsi="Calibri" w:cs="Calibri"/>
                <w:bCs/>
                <w:sz w:val="22"/>
                <w:szCs w:val="22"/>
              </w:rPr>
              <w:t>: Agência de publicidade, empresa de eventos</w:t>
            </w:r>
          </w:p>
        </w:tc>
        <w:tc>
          <w:tcPr>
            <w:tcW w:w="1876" w:type="dxa"/>
            <w:gridSpan w:val="4"/>
            <w:shd w:val="clear" w:color="auto" w:fill="auto"/>
            <w:vAlign w:val="center"/>
          </w:tcPr>
          <w:p w14:paraId="67132D14" w14:textId="77777777" w:rsidR="003975F7" w:rsidRPr="009F3A68" w:rsidRDefault="003975F7" w:rsidP="00AB3AAF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rFonts w:ascii="Calibri" w:hAnsi="Calibri" w:cs="Calibri"/>
                <w:b/>
                <w:sz w:val="22"/>
                <w:szCs w:val="22"/>
              </w:rPr>
            </w:pPr>
            <w:r w:rsidRPr="009F3A68">
              <w:rPr>
                <w:rFonts w:ascii="Calibri" w:hAnsi="Calibri" w:cs="Calibri"/>
                <w:b/>
                <w:sz w:val="22"/>
                <w:szCs w:val="22"/>
              </w:rPr>
              <w:t>3</w:t>
            </w:r>
          </w:p>
        </w:tc>
        <w:tc>
          <w:tcPr>
            <w:tcW w:w="1863" w:type="dxa"/>
            <w:gridSpan w:val="4"/>
            <w:shd w:val="clear" w:color="auto" w:fill="auto"/>
            <w:vAlign w:val="center"/>
          </w:tcPr>
          <w:p w14:paraId="65B54E5A" w14:textId="77777777" w:rsidR="003975F7" w:rsidRPr="004E1A8C" w:rsidRDefault="003975F7" w:rsidP="00AB3AAF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R$ 20.000,00</w:t>
            </w:r>
          </w:p>
        </w:tc>
      </w:tr>
      <w:tr w:rsidR="003975F7" w:rsidRPr="004E1A8C" w14:paraId="27697785" w14:textId="77777777" w:rsidTr="00AB3AAF">
        <w:tc>
          <w:tcPr>
            <w:tcW w:w="5470" w:type="dxa"/>
            <w:gridSpan w:val="11"/>
            <w:shd w:val="clear" w:color="auto" w:fill="auto"/>
            <w:vAlign w:val="center"/>
          </w:tcPr>
          <w:p w14:paraId="45EDC3DA" w14:textId="77777777" w:rsidR="003975F7" w:rsidRPr="00BB7CE4" w:rsidRDefault="003975F7" w:rsidP="00AB3AAF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276" w:lineRule="auto"/>
              <w:ind w:right="-7"/>
              <w:rPr>
                <w:rFonts w:ascii="Calibri" w:hAnsi="Calibri" w:cs="Calibri"/>
                <w:b/>
                <w:sz w:val="22"/>
                <w:szCs w:val="22"/>
              </w:rPr>
            </w:pPr>
            <w:r w:rsidRPr="00BB7CE4">
              <w:rPr>
                <w:rFonts w:ascii="Calibri" w:hAnsi="Calibri" w:cs="Calibri"/>
                <w:b/>
                <w:sz w:val="22"/>
                <w:szCs w:val="22"/>
              </w:rPr>
              <w:t>Custo indiretos</w:t>
            </w:r>
          </w:p>
          <w:p w14:paraId="4D7F6AB8" w14:textId="77777777" w:rsidR="003975F7" w:rsidRPr="004E1A8C" w:rsidRDefault="003975F7" w:rsidP="00AB3AAF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276" w:lineRule="auto"/>
              <w:ind w:right="-7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Ex.: P</w:t>
            </w:r>
            <w:r w:rsidRPr="00E50669">
              <w:rPr>
                <w:rFonts w:ascii="Calibri" w:hAnsi="Calibri" w:cs="Calibri"/>
                <w:sz w:val="22"/>
                <w:szCs w:val="22"/>
              </w:rPr>
              <w:t>ercentual de energia, telefone, internet, etc. alocado ao projeto</w:t>
            </w:r>
          </w:p>
        </w:tc>
        <w:tc>
          <w:tcPr>
            <w:tcW w:w="1876" w:type="dxa"/>
            <w:gridSpan w:val="4"/>
            <w:shd w:val="clear" w:color="auto" w:fill="auto"/>
            <w:vAlign w:val="center"/>
          </w:tcPr>
          <w:p w14:paraId="2C2DFD98" w14:textId="77777777" w:rsidR="003975F7" w:rsidRPr="009F3A68" w:rsidRDefault="003975F7" w:rsidP="00AB3AAF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rFonts w:ascii="Calibri" w:hAnsi="Calibri" w:cs="Calibri"/>
                <w:b/>
                <w:sz w:val="22"/>
                <w:szCs w:val="22"/>
              </w:rPr>
            </w:pPr>
            <w:r w:rsidRPr="009F3A68">
              <w:rPr>
                <w:rFonts w:ascii="Calibri" w:hAnsi="Calibri" w:cs="Calibri"/>
                <w:b/>
                <w:sz w:val="22"/>
                <w:szCs w:val="22"/>
              </w:rPr>
              <w:t>4</w:t>
            </w:r>
          </w:p>
        </w:tc>
        <w:tc>
          <w:tcPr>
            <w:tcW w:w="1863" w:type="dxa"/>
            <w:gridSpan w:val="4"/>
            <w:shd w:val="clear" w:color="auto" w:fill="auto"/>
            <w:vAlign w:val="center"/>
          </w:tcPr>
          <w:p w14:paraId="7B668782" w14:textId="77777777" w:rsidR="003975F7" w:rsidRPr="004E1A8C" w:rsidRDefault="003975F7" w:rsidP="00AB3AAF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975F7" w:rsidRPr="004E1A8C" w14:paraId="5E0C2E75" w14:textId="77777777" w:rsidTr="00AB3AAF">
        <w:tc>
          <w:tcPr>
            <w:tcW w:w="5470" w:type="dxa"/>
            <w:gridSpan w:val="11"/>
            <w:shd w:val="clear" w:color="auto" w:fill="auto"/>
            <w:vAlign w:val="center"/>
          </w:tcPr>
          <w:p w14:paraId="141AF55F" w14:textId="77777777" w:rsidR="003975F7" w:rsidRPr="00BB7CE4" w:rsidRDefault="003975F7" w:rsidP="00AB3AAF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276" w:lineRule="auto"/>
              <w:ind w:right="-7"/>
              <w:rPr>
                <w:rFonts w:ascii="Calibri" w:hAnsi="Calibri" w:cs="Calibri"/>
                <w:b/>
                <w:sz w:val="22"/>
                <w:szCs w:val="22"/>
              </w:rPr>
            </w:pPr>
            <w:r w:rsidRPr="00BB7CE4">
              <w:rPr>
                <w:rFonts w:ascii="Calibri" w:hAnsi="Calibri" w:cs="Calibri"/>
                <w:b/>
                <w:sz w:val="22"/>
                <w:szCs w:val="22"/>
              </w:rPr>
              <w:t xml:space="preserve">Equipe da proponente encarregada pela execução </w:t>
            </w:r>
          </w:p>
          <w:p w14:paraId="6943FEFF" w14:textId="77777777" w:rsidR="003975F7" w:rsidRPr="004E1A8C" w:rsidRDefault="003975F7" w:rsidP="00AB3AAF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276" w:lineRule="auto"/>
              <w:ind w:right="-7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Ex.: Percentual alocado ao projeto</w:t>
            </w:r>
          </w:p>
        </w:tc>
        <w:tc>
          <w:tcPr>
            <w:tcW w:w="1876" w:type="dxa"/>
            <w:gridSpan w:val="4"/>
            <w:shd w:val="clear" w:color="auto" w:fill="auto"/>
            <w:vAlign w:val="center"/>
          </w:tcPr>
          <w:p w14:paraId="709A7365" w14:textId="77777777" w:rsidR="003975F7" w:rsidRPr="009F3A68" w:rsidRDefault="003975F7" w:rsidP="00AB3AAF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rFonts w:ascii="Calibri" w:hAnsi="Calibri" w:cs="Calibri"/>
                <w:b/>
                <w:sz w:val="22"/>
                <w:szCs w:val="22"/>
              </w:rPr>
            </w:pPr>
            <w:r w:rsidRPr="009F3A68">
              <w:rPr>
                <w:rFonts w:ascii="Calibri" w:hAnsi="Calibri" w:cs="Calibri"/>
                <w:b/>
                <w:sz w:val="22"/>
                <w:szCs w:val="22"/>
              </w:rPr>
              <w:t>5</w:t>
            </w:r>
          </w:p>
        </w:tc>
        <w:tc>
          <w:tcPr>
            <w:tcW w:w="1863" w:type="dxa"/>
            <w:gridSpan w:val="4"/>
            <w:shd w:val="clear" w:color="auto" w:fill="auto"/>
            <w:vAlign w:val="center"/>
          </w:tcPr>
          <w:p w14:paraId="7049E612" w14:textId="77777777" w:rsidR="003975F7" w:rsidRPr="004E1A8C" w:rsidRDefault="003975F7" w:rsidP="00AB3AAF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975F7" w:rsidRPr="004E1A8C" w14:paraId="4F20A5FB" w14:textId="77777777" w:rsidTr="00AB3AAF">
        <w:trPr>
          <w:trHeight w:val="549"/>
        </w:trPr>
        <w:tc>
          <w:tcPr>
            <w:tcW w:w="5470" w:type="dxa"/>
            <w:gridSpan w:val="11"/>
            <w:shd w:val="clear" w:color="auto" w:fill="auto"/>
            <w:vAlign w:val="center"/>
          </w:tcPr>
          <w:p w14:paraId="145F2A54" w14:textId="77777777" w:rsidR="003975F7" w:rsidRPr="004E1A8C" w:rsidRDefault="003975F7" w:rsidP="00AB3AAF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276" w:lineRule="auto"/>
              <w:ind w:right="-7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E1A8C">
              <w:rPr>
                <w:rFonts w:ascii="Calibri" w:hAnsi="Calibri" w:cs="Calibri"/>
                <w:b/>
                <w:bCs/>
                <w:sz w:val="22"/>
                <w:szCs w:val="22"/>
              </w:rPr>
              <w:t>Equipamentos e materiais permanentes</w:t>
            </w:r>
          </w:p>
        </w:tc>
        <w:tc>
          <w:tcPr>
            <w:tcW w:w="1876" w:type="dxa"/>
            <w:gridSpan w:val="4"/>
            <w:shd w:val="clear" w:color="auto" w:fill="auto"/>
            <w:vAlign w:val="center"/>
          </w:tcPr>
          <w:p w14:paraId="21E79A9B" w14:textId="77777777" w:rsidR="003975F7" w:rsidRPr="009F3A68" w:rsidRDefault="003975F7" w:rsidP="00AB3AAF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rFonts w:ascii="Calibri" w:hAnsi="Calibri" w:cs="Calibri"/>
                <w:b/>
                <w:sz w:val="22"/>
                <w:szCs w:val="22"/>
              </w:rPr>
            </w:pPr>
            <w:r w:rsidRPr="009F3A68">
              <w:rPr>
                <w:rFonts w:ascii="Calibri" w:hAnsi="Calibri" w:cs="Calibri"/>
                <w:b/>
                <w:sz w:val="22"/>
                <w:szCs w:val="22"/>
              </w:rPr>
              <w:t>6</w:t>
            </w:r>
          </w:p>
        </w:tc>
        <w:tc>
          <w:tcPr>
            <w:tcW w:w="1863" w:type="dxa"/>
            <w:gridSpan w:val="4"/>
            <w:shd w:val="clear" w:color="auto" w:fill="auto"/>
            <w:vAlign w:val="center"/>
          </w:tcPr>
          <w:p w14:paraId="4D22E7BA" w14:textId="77777777" w:rsidR="003975F7" w:rsidRPr="004E1A8C" w:rsidRDefault="003975F7" w:rsidP="00AB3AAF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975F7" w:rsidRPr="004E1A8C" w14:paraId="16100DE9" w14:textId="77777777" w:rsidTr="00AB3AAF">
        <w:trPr>
          <w:trHeight w:val="473"/>
        </w:trPr>
        <w:tc>
          <w:tcPr>
            <w:tcW w:w="7346" w:type="dxa"/>
            <w:gridSpan w:val="15"/>
            <w:shd w:val="clear" w:color="auto" w:fill="auto"/>
            <w:vAlign w:val="center"/>
          </w:tcPr>
          <w:p w14:paraId="328C7F1A" w14:textId="77777777" w:rsidR="003975F7" w:rsidRPr="00E50669" w:rsidRDefault="003975F7" w:rsidP="00AB3AAF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 w:rsidRPr="00E50669">
              <w:rPr>
                <w:rFonts w:ascii="Calibri" w:hAnsi="Calibri" w:cs="Calibri"/>
                <w:b/>
                <w:sz w:val="22"/>
                <w:szCs w:val="22"/>
              </w:rPr>
              <w:t>Total Geral</w:t>
            </w:r>
          </w:p>
        </w:tc>
        <w:tc>
          <w:tcPr>
            <w:tcW w:w="1863" w:type="dxa"/>
            <w:gridSpan w:val="4"/>
            <w:shd w:val="clear" w:color="auto" w:fill="auto"/>
            <w:vAlign w:val="center"/>
          </w:tcPr>
          <w:p w14:paraId="52F4D805" w14:textId="77777777" w:rsidR="003975F7" w:rsidRPr="004E1A8C" w:rsidRDefault="003975F7" w:rsidP="00AB3AAF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R$ 150.000,00</w:t>
            </w:r>
          </w:p>
        </w:tc>
      </w:tr>
      <w:tr w:rsidR="003975F7" w:rsidRPr="004E1A8C" w14:paraId="13104C04" w14:textId="77777777" w:rsidTr="00AB3AAF">
        <w:tc>
          <w:tcPr>
            <w:tcW w:w="9209" w:type="dxa"/>
            <w:gridSpan w:val="19"/>
            <w:shd w:val="clear" w:color="auto" w:fill="auto"/>
            <w:vAlign w:val="center"/>
          </w:tcPr>
          <w:p w14:paraId="00F2722C" w14:textId="77777777" w:rsidR="003975F7" w:rsidRPr="004E1A8C" w:rsidRDefault="003975F7" w:rsidP="00AB3AAF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E1A8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Total por tipo de despesa: </w:t>
            </w:r>
          </w:p>
          <w:p w14:paraId="7012C33F" w14:textId="77777777" w:rsidR="003975F7" w:rsidRPr="004E1A8C" w:rsidRDefault="003975F7" w:rsidP="00AB3AAF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E1A8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01 -R$ </w:t>
            </w:r>
            <w:r w:rsidRPr="004E1A8C">
              <w:rPr>
                <w:rFonts w:ascii="Calibri" w:hAnsi="Calibri" w:cs="Calibri"/>
                <w:b/>
                <w:bCs/>
                <w:sz w:val="22"/>
                <w:szCs w:val="22"/>
                <w:highlight w:val="lightGray"/>
              </w:rPr>
              <w:t>0,00</w:t>
            </w:r>
          </w:p>
          <w:p w14:paraId="1AD929BF" w14:textId="77777777" w:rsidR="003975F7" w:rsidRPr="004E1A8C" w:rsidRDefault="003975F7" w:rsidP="00AB3AAF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E1A8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02 -R$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100.000</w:t>
            </w:r>
            <w:r w:rsidRPr="004E1A8C">
              <w:rPr>
                <w:rFonts w:ascii="Calibri" w:hAnsi="Calibri" w:cs="Calibri"/>
                <w:b/>
                <w:bCs/>
                <w:sz w:val="22"/>
                <w:szCs w:val="22"/>
                <w:highlight w:val="lightGray"/>
              </w:rPr>
              <w:t>,00</w:t>
            </w:r>
          </w:p>
          <w:p w14:paraId="18234BF2" w14:textId="77777777" w:rsidR="003975F7" w:rsidRPr="004E1A8C" w:rsidRDefault="003975F7" w:rsidP="00AB3AAF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03 -R$ 50</w:t>
            </w:r>
            <w:r w:rsidRPr="005A137B">
              <w:rPr>
                <w:rFonts w:ascii="Calibri" w:hAnsi="Calibri" w:cs="Calibri"/>
                <w:b/>
                <w:bCs/>
                <w:sz w:val="22"/>
                <w:szCs w:val="22"/>
              </w:rPr>
              <w:t>.000,00</w:t>
            </w:r>
          </w:p>
          <w:p w14:paraId="1D25484D" w14:textId="77777777" w:rsidR="003975F7" w:rsidRPr="004E1A8C" w:rsidRDefault="003975F7" w:rsidP="00AB3AAF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E1A8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04 –R$ </w:t>
            </w:r>
            <w:r w:rsidRPr="004E1A8C">
              <w:rPr>
                <w:rFonts w:ascii="Calibri" w:hAnsi="Calibri" w:cs="Calibri"/>
                <w:b/>
                <w:bCs/>
                <w:sz w:val="22"/>
                <w:szCs w:val="22"/>
                <w:highlight w:val="lightGray"/>
              </w:rPr>
              <w:t>0,00</w:t>
            </w:r>
          </w:p>
          <w:p w14:paraId="3A536D17" w14:textId="77777777" w:rsidR="003975F7" w:rsidRPr="004E1A8C" w:rsidRDefault="003975F7" w:rsidP="00AB3AAF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E1A8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05 - R$ </w:t>
            </w:r>
            <w:r w:rsidRPr="004E1A8C">
              <w:rPr>
                <w:rFonts w:ascii="Calibri" w:hAnsi="Calibri" w:cs="Calibri"/>
                <w:b/>
                <w:bCs/>
                <w:sz w:val="22"/>
                <w:szCs w:val="22"/>
                <w:highlight w:val="lightGray"/>
              </w:rPr>
              <w:t>0,00</w:t>
            </w:r>
          </w:p>
          <w:p w14:paraId="2D8CF142" w14:textId="77777777" w:rsidR="003975F7" w:rsidRPr="004E1A8C" w:rsidRDefault="003975F7" w:rsidP="00AB3AAF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rFonts w:ascii="Calibri" w:hAnsi="Calibri" w:cs="Calibri"/>
                <w:sz w:val="22"/>
                <w:szCs w:val="22"/>
              </w:rPr>
            </w:pPr>
            <w:r w:rsidRPr="004E1A8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06 –R$ </w:t>
            </w:r>
            <w:r w:rsidRPr="004E1A8C">
              <w:rPr>
                <w:rFonts w:ascii="Calibri" w:hAnsi="Calibri" w:cs="Calibri"/>
                <w:b/>
                <w:bCs/>
                <w:sz w:val="22"/>
                <w:szCs w:val="22"/>
                <w:highlight w:val="lightGray"/>
              </w:rPr>
              <w:t>0,00</w:t>
            </w:r>
          </w:p>
        </w:tc>
      </w:tr>
    </w:tbl>
    <w:p w14:paraId="73410387" w14:textId="77777777" w:rsidR="003975F7" w:rsidRPr="00E50669" w:rsidRDefault="003975F7" w:rsidP="003975F7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="2" w:after="2" w:line="360" w:lineRule="auto"/>
        <w:ind w:right="-7"/>
        <w:rPr>
          <w:rFonts w:ascii="Calibri" w:hAnsi="Calibri" w:cs="Calibri"/>
          <w:b/>
          <w:sz w:val="22"/>
          <w:szCs w:val="22"/>
          <w:u w:val="single"/>
        </w:rPr>
      </w:pPr>
    </w:p>
    <w:p w14:paraId="20313639" w14:textId="77777777" w:rsidR="003975F7" w:rsidRPr="00E50669" w:rsidRDefault="003975F7" w:rsidP="003975F7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="2" w:after="2" w:line="360" w:lineRule="auto"/>
        <w:ind w:right="-7"/>
        <w:rPr>
          <w:rFonts w:ascii="Calibri" w:hAnsi="Calibri" w:cs="Calibri"/>
          <w:b/>
          <w:sz w:val="22"/>
          <w:szCs w:val="22"/>
          <w:u w:val="single"/>
        </w:rPr>
      </w:pPr>
      <w:r w:rsidRPr="00E50669">
        <w:rPr>
          <w:rFonts w:ascii="Calibri" w:hAnsi="Calibri" w:cs="Calibri"/>
          <w:b/>
          <w:sz w:val="22"/>
          <w:szCs w:val="22"/>
          <w:u w:val="single"/>
        </w:rPr>
        <w:lastRenderedPageBreak/>
        <w:t>Legenda para os tipos de despesa:</w:t>
      </w:r>
    </w:p>
    <w:p w14:paraId="1AF9FD01" w14:textId="77777777" w:rsidR="003975F7" w:rsidRPr="00E50669" w:rsidRDefault="003975F7" w:rsidP="003975F7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="2" w:after="2" w:line="276" w:lineRule="auto"/>
        <w:ind w:right="-6"/>
        <w:rPr>
          <w:rFonts w:ascii="Calibri" w:hAnsi="Calibri" w:cs="Calibri"/>
          <w:sz w:val="22"/>
          <w:szCs w:val="22"/>
        </w:rPr>
      </w:pPr>
      <w:r w:rsidRPr="00E50669">
        <w:rPr>
          <w:rFonts w:ascii="Calibri" w:hAnsi="Calibri" w:cs="Calibri"/>
          <w:sz w:val="22"/>
          <w:szCs w:val="22"/>
        </w:rPr>
        <w:t>01 - Material de consumo;</w:t>
      </w:r>
    </w:p>
    <w:p w14:paraId="036BD01B" w14:textId="77777777" w:rsidR="003975F7" w:rsidRPr="00E50669" w:rsidRDefault="003975F7" w:rsidP="003975F7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="2" w:after="2" w:line="276" w:lineRule="auto"/>
        <w:ind w:right="-6"/>
        <w:rPr>
          <w:rFonts w:ascii="Calibri" w:hAnsi="Calibri" w:cs="Calibri"/>
          <w:sz w:val="22"/>
          <w:szCs w:val="22"/>
        </w:rPr>
      </w:pPr>
      <w:r w:rsidRPr="00E50669">
        <w:rPr>
          <w:rFonts w:ascii="Calibri" w:hAnsi="Calibri" w:cs="Calibri"/>
          <w:sz w:val="22"/>
          <w:szCs w:val="22"/>
        </w:rPr>
        <w:t>02 - Serviços de Terceiros – Pessoa Física;</w:t>
      </w:r>
    </w:p>
    <w:p w14:paraId="5A1B4CE3" w14:textId="77777777" w:rsidR="003975F7" w:rsidRPr="00E50669" w:rsidRDefault="003975F7" w:rsidP="003975F7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="2" w:after="2" w:line="276" w:lineRule="auto"/>
        <w:ind w:right="-6"/>
        <w:rPr>
          <w:rFonts w:ascii="Calibri" w:hAnsi="Calibri" w:cs="Calibri"/>
          <w:sz w:val="22"/>
          <w:szCs w:val="22"/>
        </w:rPr>
      </w:pPr>
      <w:r w:rsidRPr="00E50669">
        <w:rPr>
          <w:rFonts w:ascii="Calibri" w:hAnsi="Calibri" w:cs="Calibri"/>
          <w:sz w:val="22"/>
          <w:szCs w:val="22"/>
        </w:rPr>
        <w:t>03 - Serviços de Terceiros – Pessoa Jurídica;</w:t>
      </w:r>
    </w:p>
    <w:p w14:paraId="64617954" w14:textId="77777777" w:rsidR="003975F7" w:rsidRPr="00E50669" w:rsidRDefault="003975F7" w:rsidP="003975F7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="2" w:after="2" w:line="276" w:lineRule="auto"/>
        <w:ind w:right="-6"/>
        <w:rPr>
          <w:rFonts w:ascii="Calibri" w:hAnsi="Calibri" w:cs="Calibri"/>
          <w:sz w:val="22"/>
          <w:szCs w:val="22"/>
        </w:rPr>
      </w:pPr>
      <w:r w:rsidRPr="00E50669">
        <w:rPr>
          <w:rFonts w:ascii="Calibri" w:hAnsi="Calibri" w:cs="Calibri"/>
          <w:sz w:val="22"/>
          <w:szCs w:val="22"/>
        </w:rPr>
        <w:t>04 - Custo indiretos (percentual de energia, telefone, internet, etc. alocado ao projeto);</w:t>
      </w:r>
    </w:p>
    <w:p w14:paraId="0A7875B1" w14:textId="77777777" w:rsidR="003975F7" w:rsidRPr="00E50669" w:rsidRDefault="003975F7" w:rsidP="003975F7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="2" w:after="2" w:line="276" w:lineRule="auto"/>
        <w:ind w:right="-6"/>
        <w:rPr>
          <w:rFonts w:ascii="Calibri" w:hAnsi="Calibri" w:cs="Calibri"/>
          <w:sz w:val="22"/>
          <w:szCs w:val="22"/>
        </w:rPr>
      </w:pPr>
      <w:r w:rsidRPr="00E50669">
        <w:rPr>
          <w:rFonts w:ascii="Calibri" w:hAnsi="Calibri" w:cs="Calibri"/>
          <w:sz w:val="22"/>
          <w:szCs w:val="22"/>
        </w:rPr>
        <w:t>05 - Equipe da proponente encarregada pela execução (percentual alocado ao projeto);</w:t>
      </w:r>
    </w:p>
    <w:p w14:paraId="4A47C989" w14:textId="77777777" w:rsidR="003975F7" w:rsidRPr="00E50669" w:rsidRDefault="003975F7" w:rsidP="003975F7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="2" w:after="2" w:line="276" w:lineRule="auto"/>
        <w:ind w:right="-6"/>
        <w:rPr>
          <w:rFonts w:ascii="Calibri" w:hAnsi="Calibri" w:cs="Calibri"/>
          <w:sz w:val="22"/>
          <w:szCs w:val="22"/>
        </w:rPr>
      </w:pPr>
      <w:r w:rsidRPr="00E50669">
        <w:rPr>
          <w:rFonts w:ascii="Calibri" w:hAnsi="Calibri" w:cs="Calibri"/>
          <w:sz w:val="22"/>
          <w:szCs w:val="22"/>
        </w:rPr>
        <w:t>06 - Equipamentos e materiais permanentes.</w:t>
      </w:r>
    </w:p>
    <w:p w14:paraId="3F0B7C7D" w14:textId="77777777" w:rsidR="003975F7" w:rsidRDefault="003975F7" w:rsidP="003975F7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="2" w:after="2" w:line="360" w:lineRule="auto"/>
        <w:ind w:right="-7"/>
        <w:rPr>
          <w:rFonts w:ascii="Calibri" w:hAnsi="Calibri" w:cs="Calibri"/>
          <w:b/>
          <w:sz w:val="22"/>
          <w:szCs w:val="22"/>
        </w:rPr>
      </w:pPr>
    </w:p>
    <w:p w14:paraId="36B39A95" w14:textId="77777777" w:rsidR="003975F7" w:rsidRPr="004E1A8C" w:rsidRDefault="003975F7" w:rsidP="003975F7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="2" w:after="2" w:line="360" w:lineRule="auto"/>
        <w:ind w:right="-7"/>
        <w:jc w:val="right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Porto Alegre, 24 de março de 2023.</w:t>
      </w:r>
    </w:p>
    <w:p w14:paraId="233E116F" w14:textId="77777777" w:rsidR="003975F7" w:rsidRDefault="003975F7" w:rsidP="003975F7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="2" w:after="2" w:line="360" w:lineRule="auto"/>
        <w:ind w:right="-7"/>
        <w:rPr>
          <w:rFonts w:ascii="Calibri" w:hAnsi="Calibri" w:cs="Calibri"/>
          <w:sz w:val="22"/>
          <w:szCs w:val="22"/>
          <w:highlight w:val="lightGray"/>
        </w:rPr>
      </w:pPr>
    </w:p>
    <w:p w14:paraId="1F2F97DB" w14:textId="77777777" w:rsidR="003975F7" w:rsidRDefault="003975F7" w:rsidP="003975F7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="2" w:after="2" w:line="360" w:lineRule="auto"/>
        <w:ind w:right="-7"/>
        <w:rPr>
          <w:rFonts w:ascii="Calibri" w:hAnsi="Calibri" w:cs="Calibri"/>
          <w:sz w:val="22"/>
          <w:szCs w:val="22"/>
          <w:highlight w:val="lightGray"/>
        </w:rPr>
      </w:pPr>
    </w:p>
    <w:p w14:paraId="7FE17FCD" w14:textId="77777777" w:rsidR="003975F7" w:rsidRDefault="003975F7" w:rsidP="003975F7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="2" w:after="2" w:line="360" w:lineRule="auto"/>
        <w:ind w:right="-7"/>
        <w:jc w:val="center"/>
        <w:rPr>
          <w:rFonts w:ascii="Calibri" w:hAnsi="Calibri" w:cs="Calibri"/>
          <w:sz w:val="22"/>
          <w:szCs w:val="22"/>
        </w:rPr>
      </w:pPr>
      <w:r w:rsidRPr="005A137B">
        <w:rPr>
          <w:rFonts w:ascii="Calibri" w:hAnsi="Calibri" w:cs="Calibri"/>
          <w:sz w:val="22"/>
          <w:szCs w:val="22"/>
        </w:rPr>
        <w:t>Josiane Cristina Bernardi</w:t>
      </w:r>
    </w:p>
    <w:p w14:paraId="08F0D41C" w14:textId="77777777" w:rsidR="003975F7" w:rsidRPr="004E1A8C" w:rsidRDefault="003975F7" w:rsidP="003975F7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="2" w:after="2" w:line="360" w:lineRule="auto"/>
        <w:ind w:right="-7"/>
        <w:jc w:val="center"/>
        <w:rPr>
          <w:rFonts w:ascii="Calibri" w:hAnsi="Calibri" w:cs="Calibri"/>
          <w:b/>
          <w:sz w:val="22"/>
          <w:szCs w:val="22"/>
        </w:rPr>
      </w:pPr>
    </w:p>
    <w:p w14:paraId="1A05FABC" w14:textId="77777777" w:rsidR="003975F7" w:rsidRDefault="003975F7" w:rsidP="003975F7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="2" w:after="2" w:line="360" w:lineRule="auto"/>
        <w:ind w:right="-7"/>
        <w:rPr>
          <w:rFonts w:ascii="Calibri" w:hAnsi="Calibri" w:cs="Calibri"/>
          <w:b/>
          <w:sz w:val="22"/>
          <w:szCs w:val="22"/>
        </w:rPr>
      </w:pPr>
    </w:p>
    <w:tbl>
      <w:tblPr>
        <w:tblW w:w="0" w:type="auto"/>
        <w:tblBorders>
          <w:top w:val="single" w:sz="4" w:space="0" w:color="AEAAAA"/>
          <w:left w:val="single" w:sz="4" w:space="0" w:color="AEAAAA"/>
          <w:bottom w:val="single" w:sz="4" w:space="0" w:color="AEAAAA"/>
          <w:right w:val="single" w:sz="4" w:space="0" w:color="AEAAAA"/>
          <w:insideH w:val="single" w:sz="4" w:space="0" w:color="AEAAAA"/>
          <w:insideV w:val="single" w:sz="4" w:space="0" w:color="AEAAAA"/>
        </w:tblBorders>
        <w:tblLook w:val="04A0" w:firstRow="1" w:lastRow="0" w:firstColumn="1" w:lastColumn="0" w:noHBand="0" w:noVBand="1"/>
      </w:tblPr>
      <w:tblGrid>
        <w:gridCol w:w="662"/>
        <w:gridCol w:w="8547"/>
      </w:tblGrid>
      <w:tr w:rsidR="003975F7" w:rsidRPr="004E1A8C" w14:paraId="6988DD47" w14:textId="77777777" w:rsidTr="00AB3AAF">
        <w:tc>
          <w:tcPr>
            <w:tcW w:w="9209" w:type="dxa"/>
            <w:gridSpan w:val="2"/>
            <w:shd w:val="clear" w:color="auto" w:fill="E7E6E6"/>
            <w:vAlign w:val="center"/>
          </w:tcPr>
          <w:p w14:paraId="7270B97D" w14:textId="77777777" w:rsidR="003975F7" w:rsidRPr="004E1A8C" w:rsidRDefault="003975F7" w:rsidP="00AB3AAF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4E1A8C">
              <w:rPr>
                <w:rFonts w:ascii="Calibri" w:eastAsia="Calibri" w:hAnsi="Calibri" w:cs="Calibri"/>
                <w:b/>
                <w:sz w:val="22"/>
                <w:szCs w:val="22"/>
              </w:rPr>
              <w:t>10. Aprovação do plano de trabalho pelo CAU/RS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r w:rsidRPr="00A069A6">
              <w:rPr>
                <w:rFonts w:ascii="Calibri" w:eastAsia="Calibri" w:hAnsi="Calibri" w:cs="Calibri"/>
                <w:sz w:val="22"/>
                <w:szCs w:val="22"/>
              </w:rPr>
              <w:t>(assinalar com “X a opção desejada).</w:t>
            </w:r>
          </w:p>
        </w:tc>
      </w:tr>
      <w:tr w:rsidR="003975F7" w:rsidRPr="004E1A8C" w14:paraId="51432CE0" w14:textId="77777777" w:rsidTr="00AB3AAF">
        <w:tc>
          <w:tcPr>
            <w:tcW w:w="662" w:type="dxa"/>
            <w:shd w:val="clear" w:color="auto" w:fill="auto"/>
            <w:vAlign w:val="center"/>
          </w:tcPr>
          <w:p w14:paraId="429DEA26" w14:textId="77777777" w:rsidR="003975F7" w:rsidRPr="004E1A8C" w:rsidRDefault="003975F7" w:rsidP="00AB3AAF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8547" w:type="dxa"/>
            <w:shd w:val="clear" w:color="auto" w:fill="auto"/>
            <w:vAlign w:val="center"/>
          </w:tcPr>
          <w:p w14:paraId="3F2C8939" w14:textId="77777777" w:rsidR="003975F7" w:rsidRDefault="003975F7" w:rsidP="00AB3AAF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4E1A8C">
              <w:rPr>
                <w:rFonts w:ascii="Calibri" w:eastAsia="Calibri" w:hAnsi="Calibri" w:cs="Calibri"/>
                <w:sz w:val="22"/>
                <w:szCs w:val="22"/>
              </w:rPr>
              <w:t>Aprovado pela Comissão de Planejamento e Finanças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  <w:p w14:paraId="2A992C3F" w14:textId="77777777" w:rsidR="003975F7" w:rsidRPr="004E1A8C" w:rsidRDefault="003975F7" w:rsidP="00AB3AAF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240568">
              <w:rPr>
                <w:rFonts w:ascii="Calibri" w:eastAsia="Calibri" w:hAnsi="Calibri" w:cs="Calibri"/>
                <w:sz w:val="22"/>
                <w:szCs w:val="22"/>
                <w:highlight w:val="lightGray"/>
              </w:rPr>
              <w:t>DELIBERAÇÃO CPFI-CAU/RS Nº XXXX/XXXX</w:t>
            </w:r>
          </w:p>
        </w:tc>
      </w:tr>
      <w:tr w:rsidR="003975F7" w:rsidRPr="004E1A8C" w14:paraId="5C871B1F" w14:textId="77777777" w:rsidTr="00AB3AAF">
        <w:tc>
          <w:tcPr>
            <w:tcW w:w="662" w:type="dxa"/>
            <w:shd w:val="clear" w:color="auto" w:fill="auto"/>
            <w:vAlign w:val="center"/>
          </w:tcPr>
          <w:p w14:paraId="191D6BDD" w14:textId="77777777" w:rsidR="003975F7" w:rsidRPr="004E1A8C" w:rsidRDefault="003975F7" w:rsidP="00AB3AAF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8547" w:type="dxa"/>
            <w:shd w:val="clear" w:color="auto" w:fill="auto"/>
            <w:vAlign w:val="center"/>
          </w:tcPr>
          <w:p w14:paraId="18BFB2A3" w14:textId="77777777" w:rsidR="003975F7" w:rsidRDefault="003975F7" w:rsidP="00AB3AAF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4E1A8C">
              <w:rPr>
                <w:rFonts w:ascii="Calibri" w:eastAsia="Calibri" w:hAnsi="Calibri" w:cs="Calibri"/>
                <w:sz w:val="22"/>
                <w:szCs w:val="22"/>
              </w:rPr>
              <w:t xml:space="preserve">Aprovado com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as seguintes ressalvas:</w:t>
            </w:r>
          </w:p>
          <w:p w14:paraId="0D34D748" w14:textId="77777777" w:rsidR="003975F7" w:rsidRDefault="003975F7" w:rsidP="00AB3AAF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1.</w:t>
            </w:r>
          </w:p>
          <w:p w14:paraId="3F33A43F" w14:textId="77777777" w:rsidR="003975F7" w:rsidRDefault="003975F7" w:rsidP="00AB3AAF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2.</w:t>
            </w:r>
          </w:p>
          <w:p w14:paraId="3B30DC7A" w14:textId="77777777" w:rsidR="003975F7" w:rsidRPr="004E1A8C" w:rsidRDefault="003975F7" w:rsidP="00AB3AAF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240568">
              <w:rPr>
                <w:rFonts w:ascii="Calibri" w:eastAsia="Calibri" w:hAnsi="Calibri" w:cs="Calibri"/>
                <w:sz w:val="22"/>
                <w:szCs w:val="22"/>
                <w:highlight w:val="lightGray"/>
              </w:rPr>
              <w:t>DELIBERAÇÃO CPFI-CAU/RS Nº XXXX/XXXX</w:t>
            </w:r>
          </w:p>
        </w:tc>
      </w:tr>
      <w:tr w:rsidR="003975F7" w:rsidRPr="004E1A8C" w14:paraId="2D9AE802" w14:textId="77777777" w:rsidTr="00AB3AAF">
        <w:trPr>
          <w:trHeight w:val="629"/>
        </w:trPr>
        <w:tc>
          <w:tcPr>
            <w:tcW w:w="662" w:type="dxa"/>
            <w:shd w:val="clear" w:color="auto" w:fill="auto"/>
            <w:vAlign w:val="center"/>
          </w:tcPr>
          <w:p w14:paraId="46285631" w14:textId="77777777" w:rsidR="003975F7" w:rsidRPr="004E1A8C" w:rsidRDefault="003975F7" w:rsidP="00AB3AAF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8547" w:type="dxa"/>
            <w:shd w:val="clear" w:color="auto" w:fill="auto"/>
            <w:vAlign w:val="center"/>
          </w:tcPr>
          <w:p w14:paraId="147F7F27" w14:textId="77777777" w:rsidR="003975F7" w:rsidRDefault="003975F7" w:rsidP="00AB3AAF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4E1A8C">
              <w:rPr>
                <w:rFonts w:ascii="Calibri" w:eastAsia="Calibri" w:hAnsi="Calibri" w:cs="Calibri"/>
                <w:sz w:val="22"/>
                <w:szCs w:val="22"/>
              </w:rPr>
              <w:t>Reprovado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  <w:p w14:paraId="7A3DBD7A" w14:textId="77777777" w:rsidR="003975F7" w:rsidRPr="004E1A8C" w:rsidRDefault="003975F7" w:rsidP="00AB3AAF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240568">
              <w:rPr>
                <w:rFonts w:ascii="Calibri" w:eastAsia="Calibri" w:hAnsi="Calibri" w:cs="Calibri"/>
                <w:sz w:val="22"/>
                <w:szCs w:val="22"/>
                <w:highlight w:val="lightGray"/>
              </w:rPr>
              <w:lastRenderedPageBreak/>
              <w:t>DELIBERAÇÃO CPFI-CAU/RS Nº XXXX/XXXX</w:t>
            </w:r>
          </w:p>
        </w:tc>
      </w:tr>
      <w:tr w:rsidR="003975F7" w:rsidRPr="004E1A8C" w14:paraId="2384C4F2" w14:textId="77777777" w:rsidTr="00AB3AAF">
        <w:tc>
          <w:tcPr>
            <w:tcW w:w="9209" w:type="dxa"/>
            <w:gridSpan w:val="2"/>
            <w:shd w:val="clear" w:color="auto" w:fill="auto"/>
            <w:vAlign w:val="center"/>
          </w:tcPr>
          <w:p w14:paraId="2AC363C7" w14:textId="77777777" w:rsidR="003975F7" w:rsidRPr="004E1A8C" w:rsidRDefault="003975F7" w:rsidP="00AB3AAF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24D794F9" w14:textId="77777777" w:rsidR="003975F7" w:rsidRPr="004E1A8C" w:rsidRDefault="003975F7" w:rsidP="00AB3AAF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Porto Alegre, XX de XXXX de XXXX</w:t>
            </w:r>
          </w:p>
          <w:p w14:paraId="7D7AD976" w14:textId="77777777" w:rsidR="003975F7" w:rsidRPr="004E1A8C" w:rsidRDefault="003975F7" w:rsidP="00AB3AAF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6CF58F3B" w14:textId="77777777" w:rsidR="003975F7" w:rsidRPr="004E1A8C" w:rsidRDefault="003975F7" w:rsidP="00AB3AAF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4E1A8C">
              <w:rPr>
                <w:rFonts w:ascii="Calibri" w:hAnsi="Calibri" w:cs="Calibri"/>
                <w:sz w:val="22"/>
                <w:szCs w:val="22"/>
                <w:highlight w:val="lightGray"/>
              </w:rPr>
              <w:t>[NOME E ASSINATUR</w:t>
            </w:r>
            <w:r>
              <w:rPr>
                <w:rFonts w:ascii="Calibri" w:hAnsi="Calibri" w:cs="Calibri"/>
                <w:sz w:val="22"/>
                <w:szCs w:val="22"/>
                <w:highlight w:val="lightGray"/>
              </w:rPr>
              <w:t>A DO/A COORDENADOR/A DA CPFI-CAU/RS</w:t>
            </w:r>
            <w:r w:rsidRPr="00A069A6">
              <w:rPr>
                <w:rFonts w:ascii="Calibri" w:hAnsi="Calibri" w:cs="Calibri"/>
                <w:sz w:val="22"/>
                <w:szCs w:val="22"/>
                <w:highlight w:val="lightGray"/>
              </w:rPr>
              <w:t>]</w:t>
            </w:r>
          </w:p>
        </w:tc>
      </w:tr>
    </w:tbl>
    <w:p w14:paraId="37842ACB" w14:textId="77777777" w:rsidR="003975F7" w:rsidRPr="004E1A8C" w:rsidRDefault="003975F7" w:rsidP="003975F7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="2" w:after="2" w:line="360" w:lineRule="auto"/>
        <w:ind w:right="-7"/>
        <w:rPr>
          <w:rFonts w:ascii="Calibri" w:hAnsi="Calibri" w:cs="Calibri"/>
          <w:b/>
          <w:sz w:val="22"/>
          <w:szCs w:val="22"/>
        </w:rPr>
      </w:pPr>
    </w:p>
    <w:p w14:paraId="646A6E08" w14:textId="77777777" w:rsidR="003975F7" w:rsidRPr="0066133D" w:rsidRDefault="003975F7" w:rsidP="003975F7">
      <w:pPr>
        <w:autoSpaceDE w:val="0"/>
        <w:autoSpaceDN w:val="0"/>
        <w:adjustRightInd w:val="0"/>
        <w:jc w:val="center"/>
        <w:rPr>
          <w:rFonts w:asciiTheme="minorHAnsi" w:eastAsia="Calibri" w:hAnsiTheme="minorHAnsi" w:cstheme="minorHAnsi"/>
          <w:sz w:val="22"/>
          <w:szCs w:val="22"/>
          <w:lang w:eastAsia="pt-BR"/>
        </w:rPr>
      </w:pPr>
    </w:p>
    <w:p w14:paraId="77996A18" w14:textId="77777777" w:rsidR="007F3797" w:rsidRPr="00255EB1" w:rsidRDefault="007F3797" w:rsidP="00547ABE">
      <w:pPr>
        <w:rPr>
          <w:rFonts w:asciiTheme="minorHAnsi" w:hAnsiTheme="minorHAnsi" w:cstheme="minorHAnsi"/>
          <w:b/>
          <w:bCs/>
          <w:lang w:eastAsia="pt-BR"/>
        </w:rPr>
      </w:pPr>
    </w:p>
    <w:sectPr w:rsidR="007F3797" w:rsidRPr="00255EB1" w:rsidSect="00756C3A">
      <w:headerReference w:type="default" r:id="rId17"/>
      <w:footerReference w:type="default" r:id="rId18"/>
      <w:headerReference w:type="first" r:id="rId19"/>
      <w:footerReference w:type="first" r:id="rId20"/>
      <w:pgSz w:w="11906" w:h="16838"/>
      <w:pgMar w:top="1701" w:right="851" w:bottom="851" w:left="1701" w:header="1417" w:footer="17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18277B" w14:textId="77777777" w:rsidR="00C147A6" w:rsidRDefault="00C147A6">
      <w:r>
        <w:separator/>
      </w:r>
    </w:p>
  </w:endnote>
  <w:endnote w:type="continuationSeparator" w:id="0">
    <w:p w14:paraId="138014EE" w14:textId="77777777" w:rsidR="00C147A6" w:rsidRDefault="00C14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mo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25E533" w14:textId="77777777" w:rsidR="00255EB1" w:rsidRDefault="00255EB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E97124" w14:textId="77777777" w:rsidR="001F6CD2" w:rsidRDefault="001F6CD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sdt>
    <w:sdtPr>
      <w:id w:val="684146519"/>
      <w:docPartObj>
        <w:docPartGallery w:val="Page Numbers (Bottom of Page)"/>
        <w:docPartUnique/>
      </w:docPartObj>
    </w:sdtPr>
    <w:sdtEndPr/>
    <w:sdtContent>
      <w:p w14:paraId="77A65D39" w14:textId="77777777" w:rsidR="001F6CD2" w:rsidRDefault="001F6CD2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3C2EAC">
          <w:rPr>
            <w:rFonts w:ascii="DaxCondensed" w:hAnsi="DaxCondensed" w:cs="Arial"/>
            <w:noProof/>
            <w:sz w:val="20"/>
            <w:szCs w:val="20"/>
          </w:rPr>
          <w:t>2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14:paraId="44534A2B" w14:textId="77777777" w:rsidR="001F6CD2" w:rsidRDefault="001F6CD2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49E6AB" w14:textId="77777777" w:rsidR="001F6CD2" w:rsidRDefault="001F6CD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14:paraId="04231D2B" w14:textId="77777777" w:rsidR="001F6CD2" w:rsidRDefault="001F6CD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1261188785"/>
      <w:docPartObj>
        <w:docPartGallery w:val="Page Numbers (Bottom of Page)"/>
        <w:docPartUnique/>
      </w:docPartObj>
    </w:sdtPr>
    <w:sdtEndPr/>
    <w:sdtContent>
      <w:p w14:paraId="5222B570" w14:textId="77777777" w:rsidR="001F6CD2" w:rsidRDefault="001F6CD2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3C2EAC">
          <w:rPr>
            <w:rFonts w:ascii="DaxCondensed" w:hAnsi="DaxCondensed" w:cs="Arial"/>
            <w:noProof/>
            <w:sz w:val="20"/>
            <w:szCs w:val="20"/>
          </w:rPr>
          <w:t>1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14:paraId="18977A15" w14:textId="77777777" w:rsidR="001F6CD2" w:rsidRDefault="001F6CD2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</w:sdtContent>
  </w:sdt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9BC7B1" w14:textId="77777777" w:rsidR="001F6CD2" w:rsidRDefault="001F6CD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14:paraId="0248C8D1" w14:textId="77777777" w:rsidR="001F6CD2" w:rsidRDefault="001F6CD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2002809468"/>
      <w:docPartObj>
        <w:docPartGallery w:val="Page Numbers (Bottom of Page)"/>
        <w:docPartUnique/>
      </w:docPartObj>
    </w:sdtPr>
    <w:sdtEndPr/>
    <w:sdtContent>
      <w:p w14:paraId="3D4CA28A" w14:textId="6D669571" w:rsidR="001F6CD2" w:rsidRDefault="001F6CD2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3C2EAC">
          <w:rPr>
            <w:rFonts w:ascii="DaxCondensed" w:hAnsi="DaxCondensed" w:cs="Arial"/>
            <w:noProof/>
            <w:sz w:val="20"/>
            <w:szCs w:val="20"/>
          </w:rPr>
          <w:t>4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14:paraId="40044CD8" w14:textId="77777777" w:rsidR="001F6CD2" w:rsidRDefault="001F6CD2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14:paraId="0004DA9B" w14:textId="77777777" w:rsidR="001F6CD2" w:rsidRDefault="003C2EAC"/>
    </w:sdtContent>
  </w:sdt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E1000E" w14:textId="77777777" w:rsidR="001F6CD2" w:rsidRDefault="001F6CD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14:paraId="1ECBF673" w14:textId="77777777" w:rsidR="001F6CD2" w:rsidRDefault="001F6CD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660091581"/>
      <w:docPartObj>
        <w:docPartGallery w:val="Page Numbers (Bottom of Page)"/>
        <w:docPartUnique/>
      </w:docPartObj>
    </w:sdtPr>
    <w:sdtEndPr/>
    <w:sdtContent>
      <w:p w14:paraId="11BA59B2" w14:textId="77777777" w:rsidR="001F6CD2" w:rsidRDefault="001F6CD2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3C2EAC">
          <w:rPr>
            <w:rFonts w:ascii="DaxCondensed" w:hAnsi="DaxCondensed" w:cs="Arial"/>
            <w:noProof/>
            <w:sz w:val="20"/>
            <w:szCs w:val="20"/>
          </w:rPr>
          <w:t>3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14:paraId="350FB2D1" w14:textId="77777777" w:rsidR="001F6CD2" w:rsidRDefault="001F6CD2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14:paraId="364BDBC3" w14:textId="77777777" w:rsidR="001F6CD2" w:rsidRDefault="003C2EAC"/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DA1A10" w14:textId="77777777" w:rsidR="00C147A6" w:rsidRDefault="00C147A6">
      <w:r>
        <w:separator/>
      </w:r>
    </w:p>
  </w:footnote>
  <w:footnote w:type="continuationSeparator" w:id="0">
    <w:p w14:paraId="3E1CF90F" w14:textId="77777777" w:rsidR="00C147A6" w:rsidRDefault="00C147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DAB977" w14:textId="77777777" w:rsidR="00255EB1" w:rsidRDefault="00255EB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51E06C" w14:textId="77777777" w:rsidR="001F6CD2" w:rsidRDefault="001F6CD2">
    <w:pPr>
      <w:pStyle w:val="Cabealho"/>
      <w:ind w:left="587"/>
      <w:jc w:val="right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0" distR="0" simplePos="0" relativeHeight="251665408" behindDoc="1" locked="0" layoutInCell="1" allowOverlap="1" wp14:anchorId="0D0E98A7" wp14:editId="0402FD3D">
          <wp:simplePos x="0" y="0"/>
          <wp:positionH relativeFrom="page">
            <wp:align>left</wp:align>
          </wp:positionH>
          <wp:positionV relativeFrom="paragraph">
            <wp:posOffset>-900752</wp:posOffset>
          </wp:positionV>
          <wp:extent cx="7560310" cy="969645"/>
          <wp:effectExtent l="0" t="0" r="2540" b="1905"/>
          <wp:wrapNone/>
          <wp:docPr id="8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2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4C8DE7" w14:textId="77777777" w:rsidR="001F6CD2" w:rsidRDefault="001F6CD2">
    <w:pPr>
      <w:pStyle w:val="Cabealho"/>
      <w:jc w:val="right"/>
    </w:pPr>
    <w:r>
      <w:rPr>
        <w:noProof/>
        <w:lang w:eastAsia="pt-BR"/>
      </w:rPr>
      <w:drawing>
        <wp:anchor distT="0" distB="0" distL="0" distR="0" simplePos="0" relativeHeight="251664384" behindDoc="1" locked="0" layoutInCell="1" allowOverlap="1" wp14:anchorId="01B9B3FA" wp14:editId="4C3A34BE">
          <wp:simplePos x="0" y="0"/>
          <wp:positionH relativeFrom="page">
            <wp:posOffset>8255</wp:posOffset>
          </wp:positionH>
          <wp:positionV relativeFrom="paragraph">
            <wp:posOffset>-921385</wp:posOffset>
          </wp:positionV>
          <wp:extent cx="7560310" cy="969645"/>
          <wp:effectExtent l="0" t="0" r="0" b="0"/>
          <wp:wrapNone/>
          <wp:docPr id="9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2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BEC96AF" w14:textId="77777777" w:rsidR="001F6CD2" w:rsidRDefault="001F6CD2">
    <w:pPr>
      <w:pStyle w:val="Cabealho"/>
      <w:jc w:val="right"/>
    </w:pPr>
  </w:p>
  <w:p w14:paraId="5E5D8127" w14:textId="77777777" w:rsidR="001F6CD2" w:rsidRDefault="001F6CD2">
    <w:pPr>
      <w:pStyle w:val="Cabealho"/>
      <w:jc w:val="right"/>
    </w:pPr>
  </w:p>
  <w:p w14:paraId="44309D3E" w14:textId="77777777" w:rsidR="001F6CD2" w:rsidRDefault="001F6CD2">
    <w:pPr>
      <w:pStyle w:val="Cabealho"/>
      <w:jc w:val="righ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AFDDF5" w14:textId="77777777" w:rsidR="001F6CD2" w:rsidRDefault="001F6CD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0" distR="0" simplePos="0" relativeHeight="251662336" behindDoc="1" locked="0" layoutInCell="1" allowOverlap="1" wp14:anchorId="70063C55" wp14:editId="3A457B85">
          <wp:simplePos x="0" y="0"/>
          <wp:positionH relativeFrom="page">
            <wp:align>right</wp:align>
          </wp:positionH>
          <wp:positionV relativeFrom="paragraph">
            <wp:posOffset>-863193</wp:posOffset>
          </wp:positionV>
          <wp:extent cx="7560310" cy="969645"/>
          <wp:effectExtent l="0" t="0" r="2540" b="1905"/>
          <wp:wrapNone/>
          <wp:docPr id="1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20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3E2F245" w14:textId="77777777" w:rsidR="001F6CD2" w:rsidRDefault="001F6CD2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6950B9" w14:textId="77777777" w:rsidR="001F6CD2" w:rsidRDefault="001F6CD2">
    <w:pPr>
      <w:pStyle w:val="Cabealho"/>
    </w:pPr>
    <w:r>
      <w:rPr>
        <w:noProof/>
        <w:lang w:eastAsia="pt-BR"/>
      </w:rPr>
      <w:drawing>
        <wp:anchor distT="0" distB="0" distL="0" distR="0" simplePos="0" relativeHeight="4" behindDoc="1" locked="0" layoutInCell="1" allowOverlap="1" wp14:anchorId="16A073DD" wp14:editId="248990E5">
          <wp:simplePos x="0" y="0"/>
          <wp:positionH relativeFrom="page">
            <wp:align>center</wp:align>
          </wp:positionH>
          <wp:positionV relativeFrom="paragraph">
            <wp:posOffset>-867410</wp:posOffset>
          </wp:positionV>
          <wp:extent cx="7560310" cy="969645"/>
          <wp:effectExtent l="0" t="0" r="0" b="0"/>
          <wp:wrapNone/>
          <wp:docPr id="6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20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24A7809" w14:textId="77777777" w:rsidR="001F6CD2" w:rsidRDefault="001F6CD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F6088"/>
    <w:multiLevelType w:val="hybridMultilevel"/>
    <w:tmpl w:val="346433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03FE5"/>
    <w:multiLevelType w:val="multilevel"/>
    <w:tmpl w:val="613A868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D0E04CF"/>
    <w:multiLevelType w:val="multilevel"/>
    <w:tmpl w:val="5CE078C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" w15:restartNumberingAfterBreak="0">
    <w:nsid w:val="0E5743DD"/>
    <w:multiLevelType w:val="multilevel"/>
    <w:tmpl w:val="7B62D9D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0E923773"/>
    <w:multiLevelType w:val="hybridMultilevel"/>
    <w:tmpl w:val="D8A4BE78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7F2F72"/>
    <w:multiLevelType w:val="hybridMultilevel"/>
    <w:tmpl w:val="368E4A18"/>
    <w:lvl w:ilvl="0" w:tplc="CF4C375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900355"/>
    <w:multiLevelType w:val="hybridMultilevel"/>
    <w:tmpl w:val="F5FA40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B32008"/>
    <w:multiLevelType w:val="hybridMultilevel"/>
    <w:tmpl w:val="EB12CF04"/>
    <w:numStyleLink w:val="EstiloImportado1"/>
  </w:abstractNum>
  <w:abstractNum w:abstractNumId="8" w15:restartNumberingAfterBreak="0">
    <w:nsid w:val="19F74DA4"/>
    <w:multiLevelType w:val="multilevel"/>
    <w:tmpl w:val="81063EA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DE75217"/>
    <w:multiLevelType w:val="hybridMultilevel"/>
    <w:tmpl w:val="B1C42C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A639DC"/>
    <w:multiLevelType w:val="hybridMultilevel"/>
    <w:tmpl w:val="03508578"/>
    <w:lvl w:ilvl="0" w:tplc="10668BB8">
      <w:start w:val="1"/>
      <w:numFmt w:val="decimal"/>
      <w:lvlText w:val="%1"/>
      <w:lvlJc w:val="left"/>
      <w:pPr>
        <w:ind w:left="720" w:hanging="360"/>
      </w:pPr>
      <w:rPr>
        <w:rFonts w:asciiTheme="minorHAnsi" w:hAnsiTheme="minorHAnsi" w:cstheme="minorHAnsi" w:hint="default"/>
        <w:sz w:val="22"/>
      </w:rPr>
    </w:lvl>
    <w:lvl w:ilvl="1" w:tplc="F5F2D088">
      <w:start w:val="1"/>
      <w:numFmt w:val="lowerLetter"/>
      <w:lvlText w:val="%2."/>
      <w:lvlJc w:val="left"/>
      <w:pPr>
        <w:ind w:left="1440" w:hanging="360"/>
      </w:pPr>
      <w:rPr>
        <w:rFonts w:asciiTheme="minorHAnsi" w:hAnsiTheme="minorHAnsi" w:cstheme="minorHAnsi" w:hint="default"/>
        <w:sz w:val="22"/>
        <w:szCs w:val="22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3E2289"/>
    <w:multiLevelType w:val="hybridMultilevel"/>
    <w:tmpl w:val="032058CC"/>
    <w:lvl w:ilvl="0" w:tplc="C32CE9E2">
      <w:start w:val="3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E52520"/>
    <w:multiLevelType w:val="hybridMultilevel"/>
    <w:tmpl w:val="390E35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CB7CB1"/>
    <w:multiLevelType w:val="multilevel"/>
    <w:tmpl w:val="C28C1A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3784ED7"/>
    <w:multiLevelType w:val="hybridMultilevel"/>
    <w:tmpl w:val="C6F682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4F2358"/>
    <w:multiLevelType w:val="hybridMultilevel"/>
    <w:tmpl w:val="1C52BD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0C6A74"/>
    <w:multiLevelType w:val="multilevel"/>
    <w:tmpl w:val="6B7AADF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C3E520B"/>
    <w:multiLevelType w:val="hybridMultilevel"/>
    <w:tmpl w:val="5FC8F382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CE27422"/>
    <w:multiLevelType w:val="multilevel"/>
    <w:tmpl w:val="3A9A860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3D6B696E"/>
    <w:multiLevelType w:val="hybridMultilevel"/>
    <w:tmpl w:val="E5FEDD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83067C"/>
    <w:multiLevelType w:val="hybridMultilevel"/>
    <w:tmpl w:val="EB12CF04"/>
    <w:styleLink w:val="EstiloImportado1"/>
    <w:lvl w:ilvl="0" w:tplc="569AC57C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6CC7C58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C986728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FD65C90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4F84138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FDC6022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FFA46C8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A7C749E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4906932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1" w15:restartNumberingAfterBreak="0">
    <w:nsid w:val="40BF207C"/>
    <w:multiLevelType w:val="hybridMultilevel"/>
    <w:tmpl w:val="6DA026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8529E4"/>
    <w:multiLevelType w:val="hybridMultilevel"/>
    <w:tmpl w:val="8368AB62"/>
    <w:lvl w:ilvl="0" w:tplc="63ECDFEE">
      <w:numFmt w:val="bullet"/>
      <w:lvlText w:val="-"/>
      <w:lvlJc w:val="left"/>
      <w:pPr>
        <w:ind w:left="82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  <w:lang w:val="pt-PT" w:eastAsia="en-US" w:bidi="ar-SA"/>
      </w:rPr>
    </w:lvl>
    <w:lvl w:ilvl="1" w:tplc="44D03CBA">
      <w:numFmt w:val="bullet"/>
      <w:lvlText w:val="•"/>
      <w:lvlJc w:val="left"/>
      <w:pPr>
        <w:ind w:left="1670" w:hanging="360"/>
      </w:pPr>
      <w:rPr>
        <w:lang w:val="pt-PT" w:eastAsia="en-US" w:bidi="ar-SA"/>
      </w:rPr>
    </w:lvl>
    <w:lvl w:ilvl="2" w:tplc="F846353A">
      <w:numFmt w:val="bullet"/>
      <w:lvlText w:val="•"/>
      <w:lvlJc w:val="left"/>
      <w:pPr>
        <w:ind w:left="2520" w:hanging="360"/>
      </w:pPr>
      <w:rPr>
        <w:lang w:val="pt-PT" w:eastAsia="en-US" w:bidi="ar-SA"/>
      </w:rPr>
    </w:lvl>
    <w:lvl w:ilvl="3" w:tplc="65FABC70">
      <w:numFmt w:val="bullet"/>
      <w:lvlText w:val="•"/>
      <w:lvlJc w:val="left"/>
      <w:pPr>
        <w:ind w:left="3370" w:hanging="360"/>
      </w:pPr>
      <w:rPr>
        <w:lang w:val="pt-PT" w:eastAsia="en-US" w:bidi="ar-SA"/>
      </w:rPr>
    </w:lvl>
    <w:lvl w:ilvl="4" w:tplc="C86C4C44">
      <w:numFmt w:val="bullet"/>
      <w:lvlText w:val="•"/>
      <w:lvlJc w:val="left"/>
      <w:pPr>
        <w:ind w:left="4220" w:hanging="360"/>
      </w:pPr>
      <w:rPr>
        <w:lang w:val="pt-PT" w:eastAsia="en-US" w:bidi="ar-SA"/>
      </w:rPr>
    </w:lvl>
    <w:lvl w:ilvl="5" w:tplc="39C6B292">
      <w:numFmt w:val="bullet"/>
      <w:lvlText w:val="•"/>
      <w:lvlJc w:val="left"/>
      <w:pPr>
        <w:ind w:left="5071" w:hanging="360"/>
      </w:pPr>
      <w:rPr>
        <w:lang w:val="pt-PT" w:eastAsia="en-US" w:bidi="ar-SA"/>
      </w:rPr>
    </w:lvl>
    <w:lvl w:ilvl="6" w:tplc="0570FB5A">
      <w:numFmt w:val="bullet"/>
      <w:lvlText w:val="•"/>
      <w:lvlJc w:val="left"/>
      <w:pPr>
        <w:ind w:left="5921" w:hanging="360"/>
      </w:pPr>
      <w:rPr>
        <w:lang w:val="pt-PT" w:eastAsia="en-US" w:bidi="ar-SA"/>
      </w:rPr>
    </w:lvl>
    <w:lvl w:ilvl="7" w:tplc="66A66590">
      <w:numFmt w:val="bullet"/>
      <w:lvlText w:val="•"/>
      <w:lvlJc w:val="left"/>
      <w:pPr>
        <w:ind w:left="6771" w:hanging="360"/>
      </w:pPr>
      <w:rPr>
        <w:lang w:val="pt-PT" w:eastAsia="en-US" w:bidi="ar-SA"/>
      </w:rPr>
    </w:lvl>
    <w:lvl w:ilvl="8" w:tplc="D67030F4">
      <w:numFmt w:val="bullet"/>
      <w:lvlText w:val="•"/>
      <w:lvlJc w:val="left"/>
      <w:pPr>
        <w:ind w:left="7621" w:hanging="360"/>
      </w:pPr>
      <w:rPr>
        <w:lang w:val="pt-PT" w:eastAsia="en-US" w:bidi="ar-SA"/>
      </w:rPr>
    </w:lvl>
  </w:abstractNum>
  <w:abstractNum w:abstractNumId="23" w15:restartNumberingAfterBreak="0">
    <w:nsid w:val="49B7268F"/>
    <w:multiLevelType w:val="hybridMultilevel"/>
    <w:tmpl w:val="F11442A4"/>
    <w:lvl w:ilvl="0" w:tplc="8BA81B40">
      <w:start w:val="1"/>
      <w:numFmt w:val="decimal"/>
      <w:lvlText w:val="3.%1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1C4762"/>
    <w:multiLevelType w:val="multilevel"/>
    <w:tmpl w:val="966890A6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25" w15:restartNumberingAfterBreak="0">
    <w:nsid w:val="51735E0D"/>
    <w:multiLevelType w:val="multilevel"/>
    <w:tmpl w:val="E964643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51F26770"/>
    <w:multiLevelType w:val="hybridMultilevel"/>
    <w:tmpl w:val="E0D874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3A470A"/>
    <w:multiLevelType w:val="hybridMultilevel"/>
    <w:tmpl w:val="20CCB8E2"/>
    <w:lvl w:ilvl="0" w:tplc="6BE0E8B0">
      <w:numFmt w:val="bullet"/>
      <w:lvlText w:val="-"/>
      <w:lvlJc w:val="left"/>
      <w:pPr>
        <w:ind w:left="82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  <w:lang w:val="pt-PT" w:eastAsia="en-US" w:bidi="ar-SA"/>
      </w:rPr>
    </w:lvl>
    <w:lvl w:ilvl="1" w:tplc="40742BC2">
      <w:numFmt w:val="bullet"/>
      <w:lvlText w:val="•"/>
      <w:lvlJc w:val="left"/>
      <w:pPr>
        <w:ind w:left="1670" w:hanging="360"/>
      </w:pPr>
      <w:rPr>
        <w:lang w:val="pt-PT" w:eastAsia="en-US" w:bidi="ar-SA"/>
      </w:rPr>
    </w:lvl>
    <w:lvl w:ilvl="2" w:tplc="0DAE44BA">
      <w:numFmt w:val="bullet"/>
      <w:lvlText w:val="•"/>
      <w:lvlJc w:val="left"/>
      <w:pPr>
        <w:ind w:left="2520" w:hanging="360"/>
      </w:pPr>
      <w:rPr>
        <w:lang w:val="pt-PT" w:eastAsia="en-US" w:bidi="ar-SA"/>
      </w:rPr>
    </w:lvl>
    <w:lvl w:ilvl="3" w:tplc="1B587576">
      <w:numFmt w:val="bullet"/>
      <w:lvlText w:val="•"/>
      <w:lvlJc w:val="left"/>
      <w:pPr>
        <w:ind w:left="3370" w:hanging="360"/>
      </w:pPr>
      <w:rPr>
        <w:lang w:val="pt-PT" w:eastAsia="en-US" w:bidi="ar-SA"/>
      </w:rPr>
    </w:lvl>
    <w:lvl w:ilvl="4" w:tplc="B17A05CA">
      <w:numFmt w:val="bullet"/>
      <w:lvlText w:val="•"/>
      <w:lvlJc w:val="left"/>
      <w:pPr>
        <w:ind w:left="4220" w:hanging="360"/>
      </w:pPr>
      <w:rPr>
        <w:lang w:val="pt-PT" w:eastAsia="en-US" w:bidi="ar-SA"/>
      </w:rPr>
    </w:lvl>
    <w:lvl w:ilvl="5" w:tplc="80A81ED4">
      <w:numFmt w:val="bullet"/>
      <w:lvlText w:val="•"/>
      <w:lvlJc w:val="left"/>
      <w:pPr>
        <w:ind w:left="5071" w:hanging="360"/>
      </w:pPr>
      <w:rPr>
        <w:lang w:val="pt-PT" w:eastAsia="en-US" w:bidi="ar-SA"/>
      </w:rPr>
    </w:lvl>
    <w:lvl w:ilvl="6" w:tplc="29DC4B7E">
      <w:numFmt w:val="bullet"/>
      <w:lvlText w:val="•"/>
      <w:lvlJc w:val="left"/>
      <w:pPr>
        <w:ind w:left="5921" w:hanging="360"/>
      </w:pPr>
      <w:rPr>
        <w:lang w:val="pt-PT" w:eastAsia="en-US" w:bidi="ar-SA"/>
      </w:rPr>
    </w:lvl>
    <w:lvl w:ilvl="7" w:tplc="98162F36">
      <w:numFmt w:val="bullet"/>
      <w:lvlText w:val="•"/>
      <w:lvlJc w:val="left"/>
      <w:pPr>
        <w:ind w:left="6771" w:hanging="360"/>
      </w:pPr>
      <w:rPr>
        <w:lang w:val="pt-PT" w:eastAsia="en-US" w:bidi="ar-SA"/>
      </w:rPr>
    </w:lvl>
    <w:lvl w:ilvl="8" w:tplc="B4BE5C26">
      <w:numFmt w:val="bullet"/>
      <w:lvlText w:val="•"/>
      <w:lvlJc w:val="left"/>
      <w:pPr>
        <w:ind w:left="7621" w:hanging="360"/>
      </w:pPr>
      <w:rPr>
        <w:lang w:val="pt-PT" w:eastAsia="en-US" w:bidi="ar-SA"/>
      </w:rPr>
    </w:lvl>
  </w:abstractNum>
  <w:abstractNum w:abstractNumId="28" w15:restartNumberingAfterBreak="0">
    <w:nsid w:val="536F20FC"/>
    <w:multiLevelType w:val="multilevel"/>
    <w:tmpl w:val="9CA61FE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390" w:hanging="30"/>
      </w:pPr>
      <w:rPr>
        <w:b w:val="0"/>
        <w:i/>
      </w:rPr>
    </w:lvl>
    <w:lvl w:ilvl="2">
      <w:start w:val="1"/>
      <w:numFmt w:val="decimal"/>
      <w:isLgl/>
      <w:lvlText w:val="%1.%2.%3"/>
      <w:lvlJc w:val="left"/>
      <w:pPr>
        <w:ind w:left="750" w:hanging="390"/>
      </w:pPr>
      <w:rPr>
        <w:b w:val="0"/>
        <w:i/>
      </w:rPr>
    </w:lvl>
    <w:lvl w:ilvl="3">
      <w:start w:val="1"/>
      <w:numFmt w:val="decimal"/>
      <w:isLgl/>
      <w:lvlText w:val="%1.%2.%3.%4"/>
      <w:lvlJc w:val="left"/>
      <w:pPr>
        <w:ind w:left="750" w:hanging="390"/>
      </w:pPr>
    </w:lvl>
    <w:lvl w:ilvl="4">
      <w:start w:val="1"/>
      <w:numFmt w:val="decimal"/>
      <w:isLgl/>
      <w:lvlText w:val="%1.%2.%3.%4.%5"/>
      <w:lvlJc w:val="left"/>
      <w:pPr>
        <w:ind w:left="1110" w:hanging="750"/>
      </w:pPr>
    </w:lvl>
    <w:lvl w:ilvl="5">
      <w:start w:val="1"/>
      <w:numFmt w:val="decimal"/>
      <w:isLgl/>
      <w:lvlText w:val="%1.%2.%3.%4.%5.%6"/>
      <w:lvlJc w:val="left"/>
      <w:pPr>
        <w:ind w:left="1110" w:hanging="750"/>
      </w:pPr>
    </w:lvl>
    <w:lvl w:ilvl="6">
      <w:start w:val="1"/>
      <w:numFmt w:val="decimal"/>
      <w:isLgl/>
      <w:lvlText w:val="%1.%2.%3.%4.%5.%6.%7"/>
      <w:lvlJc w:val="left"/>
      <w:pPr>
        <w:ind w:left="1470" w:hanging="1110"/>
      </w:pPr>
    </w:lvl>
    <w:lvl w:ilvl="7">
      <w:start w:val="1"/>
      <w:numFmt w:val="decimal"/>
      <w:isLgl/>
      <w:lvlText w:val="%1.%2.%3.%4.%5.%6.%7.%8"/>
      <w:lvlJc w:val="left"/>
      <w:pPr>
        <w:ind w:left="1470" w:hanging="1110"/>
      </w:pPr>
    </w:lvl>
    <w:lvl w:ilvl="8">
      <w:start w:val="1"/>
      <w:numFmt w:val="decimal"/>
      <w:isLgl/>
      <w:lvlText w:val="%1.%2.%3.%4.%5.%6.%7.%8.%9"/>
      <w:lvlJc w:val="left"/>
      <w:pPr>
        <w:ind w:left="1830" w:hanging="1470"/>
      </w:pPr>
    </w:lvl>
  </w:abstractNum>
  <w:abstractNum w:abstractNumId="29" w15:restartNumberingAfterBreak="0">
    <w:nsid w:val="585B538A"/>
    <w:multiLevelType w:val="multilevel"/>
    <w:tmpl w:val="4DE003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B31033"/>
    <w:multiLevelType w:val="hybridMultilevel"/>
    <w:tmpl w:val="59126F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C67389"/>
    <w:multiLevelType w:val="multilevel"/>
    <w:tmpl w:val="5BC6477A"/>
    <w:lvl w:ilvl="0">
      <w:start w:val="1"/>
      <w:numFmt w:val="decimal"/>
      <w:lvlText w:val="%1."/>
      <w:lvlJc w:val="left"/>
      <w:pPr>
        <w:ind w:left="0" w:firstLine="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2" w15:restartNumberingAfterBreak="0">
    <w:nsid w:val="5CF61E0B"/>
    <w:multiLevelType w:val="hybridMultilevel"/>
    <w:tmpl w:val="6BC854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7D4DE4"/>
    <w:multiLevelType w:val="hybridMultilevel"/>
    <w:tmpl w:val="A6F22260"/>
    <w:lvl w:ilvl="0" w:tplc="47D076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0C54B4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sz w:val="18"/>
        <w:szCs w:val="18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380D98"/>
    <w:multiLevelType w:val="multilevel"/>
    <w:tmpl w:val="3DC067E4"/>
    <w:name w:val="NFs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b/>
        <w:i w:val="0"/>
        <w:sz w:val="24"/>
      </w:rPr>
    </w:lvl>
    <w:lvl w:ilvl="1">
      <w:start w:val="10"/>
      <w:numFmt w:val="decimal"/>
      <w:lvlText w:val="Art. %2."/>
      <w:lvlJc w:val="left"/>
      <w:pPr>
        <w:ind w:left="0" w:firstLine="0"/>
      </w:pPr>
      <w:rPr>
        <w:rFonts w:ascii="Calibri" w:hAnsi="Calibri" w:hint="default"/>
        <w:b/>
        <w:i w:val="0"/>
        <w:sz w:val="24"/>
      </w:rPr>
    </w:lvl>
    <w:lvl w:ilvl="2">
      <w:start w:val="1"/>
      <w:numFmt w:val="decimal"/>
      <w:lvlRestart w:val="1"/>
      <w:lvlText w:val="§ %3º."/>
      <w:lvlJc w:val="left"/>
      <w:pPr>
        <w:ind w:left="0" w:firstLine="0"/>
      </w:pPr>
      <w:rPr>
        <w:rFonts w:ascii="Calibri" w:hAnsi="Calibri" w:hint="default"/>
        <w:color w:val="auto"/>
        <w:sz w:val="24"/>
      </w:rPr>
    </w:lvl>
    <w:lvl w:ilvl="3">
      <w:start w:val="1"/>
      <w:numFmt w:val="upperRoman"/>
      <w:lvlRestart w:val="1"/>
      <w:lvlText w:val="%4."/>
      <w:lvlJc w:val="left"/>
      <w:pPr>
        <w:ind w:left="0" w:firstLine="0"/>
      </w:pPr>
      <w:rPr>
        <w:rFonts w:ascii="Calibri" w:hAnsi="Calibri" w:hint="default"/>
        <w:sz w:val="24"/>
      </w:rPr>
    </w:lvl>
    <w:lvl w:ilvl="4">
      <w:start w:val="1"/>
      <w:numFmt w:val="lowerLetter"/>
      <w:lvlRestart w:val="1"/>
      <w:lvlText w:val="%5."/>
      <w:lvlJc w:val="left"/>
      <w:pPr>
        <w:ind w:left="0" w:firstLine="0"/>
      </w:pPr>
      <w:rPr>
        <w:rFonts w:ascii="Calibri" w:hAnsi="Calibri" w:hint="default"/>
        <w:sz w:val="24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35" w15:restartNumberingAfterBreak="0">
    <w:nsid w:val="623F5ADD"/>
    <w:multiLevelType w:val="multilevel"/>
    <w:tmpl w:val="5AC6C67A"/>
    <w:name w:val="NFs2"/>
    <w:lvl w:ilvl="0">
      <w:start w:val="3"/>
      <w:numFmt w:val="decimal"/>
      <w:lvlText w:val="Art. %1º."/>
      <w:lvlJc w:val="left"/>
      <w:pPr>
        <w:ind w:left="0" w:firstLine="0"/>
      </w:pPr>
      <w:rPr>
        <w:rFonts w:ascii="Calibri" w:hAnsi="Calibri" w:hint="default"/>
        <w:b/>
        <w:i w:val="0"/>
        <w:sz w:val="24"/>
      </w:rPr>
    </w:lvl>
    <w:lvl w:ilvl="1">
      <w:start w:val="10"/>
      <w:numFmt w:val="decimal"/>
      <w:lvlText w:val="Art. %2."/>
      <w:lvlJc w:val="left"/>
      <w:pPr>
        <w:ind w:left="0" w:firstLine="0"/>
      </w:pPr>
      <w:rPr>
        <w:rFonts w:ascii="Calibri" w:hAnsi="Calibri" w:hint="default"/>
        <w:b/>
        <w:i w:val="0"/>
        <w:sz w:val="24"/>
      </w:rPr>
    </w:lvl>
    <w:lvl w:ilvl="2">
      <w:start w:val="1"/>
      <w:numFmt w:val="decimal"/>
      <w:lvlRestart w:val="1"/>
      <w:lvlText w:val="§ %3º."/>
      <w:lvlJc w:val="left"/>
      <w:pPr>
        <w:ind w:left="0" w:firstLine="0"/>
      </w:pPr>
      <w:rPr>
        <w:rFonts w:ascii="Calibri" w:hAnsi="Calibri" w:hint="default"/>
        <w:sz w:val="24"/>
      </w:rPr>
    </w:lvl>
    <w:lvl w:ilvl="3">
      <w:start w:val="1"/>
      <w:numFmt w:val="upperRoman"/>
      <w:lvlRestart w:val="1"/>
      <w:lvlText w:val="%4."/>
      <w:lvlJc w:val="left"/>
      <w:pPr>
        <w:ind w:left="0" w:firstLine="0"/>
      </w:pPr>
      <w:rPr>
        <w:rFonts w:ascii="Calibri" w:hAnsi="Calibri" w:hint="default"/>
        <w:sz w:val="24"/>
      </w:rPr>
    </w:lvl>
    <w:lvl w:ilvl="4">
      <w:start w:val="1"/>
      <w:numFmt w:val="lowerLetter"/>
      <w:lvlRestart w:val="1"/>
      <w:lvlText w:val="%5."/>
      <w:lvlJc w:val="left"/>
      <w:pPr>
        <w:ind w:left="0" w:firstLine="0"/>
      </w:pPr>
      <w:rPr>
        <w:rFonts w:ascii="Calibri" w:hAnsi="Calibri" w:hint="default"/>
        <w:sz w:val="24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36" w15:restartNumberingAfterBreak="0">
    <w:nsid w:val="6A2F4819"/>
    <w:multiLevelType w:val="multilevel"/>
    <w:tmpl w:val="3C3E794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6BA55468"/>
    <w:multiLevelType w:val="hybridMultilevel"/>
    <w:tmpl w:val="3C62ED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251725"/>
    <w:multiLevelType w:val="hybridMultilevel"/>
    <w:tmpl w:val="42ECBBF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3F5E43"/>
    <w:multiLevelType w:val="hybridMultilevel"/>
    <w:tmpl w:val="1184499A"/>
    <w:lvl w:ilvl="0" w:tplc="E9AE3ACC">
      <w:start w:val="1"/>
      <w:numFmt w:val="decimal"/>
      <w:lvlText w:val="%1"/>
      <w:lvlJc w:val="left"/>
      <w:pPr>
        <w:ind w:left="720" w:hanging="360"/>
      </w:pPr>
      <w:rPr>
        <w:rFonts w:asciiTheme="minorHAnsi" w:eastAsia="Cambria" w:hAnsiTheme="minorHAnsi" w:cstheme="minorHAnsi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E72F97"/>
    <w:multiLevelType w:val="hybridMultilevel"/>
    <w:tmpl w:val="CDA273FA"/>
    <w:lvl w:ilvl="0" w:tplc="9740EE5C">
      <w:numFmt w:val="bullet"/>
      <w:lvlText w:val="-"/>
      <w:lvlJc w:val="left"/>
      <w:pPr>
        <w:ind w:left="103" w:hanging="1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  <w:lang w:val="pt-PT" w:eastAsia="en-US" w:bidi="ar-SA"/>
      </w:rPr>
    </w:lvl>
    <w:lvl w:ilvl="1" w:tplc="DC1830B0">
      <w:numFmt w:val="bullet"/>
      <w:lvlText w:val="•"/>
      <w:lvlJc w:val="left"/>
      <w:pPr>
        <w:ind w:left="1022" w:hanging="129"/>
      </w:pPr>
      <w:rPr>
        <w:lang w:val="pt-PT" w:eastAsia="en-US" w:bidi="ar-SA"/>
      </w:rPr>
    </w:lvl>
    <w:lvl w:ilvl="2" w:tplc="225C7708">
      <w:numFmt w:val="bullet"/>
      <w:lvlText w:val="•"/>
      <w:lvlJc w:val="left"/>
      <w:pPr>
        <w:ind w:left="1944" w:hanging="129"/>
      </w:pPr>
      <w:rPr>
        <w:lang w:val="pt-PT" w:eastAsia="en-US" w:bidi="ar-SA"/>
      </w:rPr>
    </w:lvl>
    <w:lvl w:ilvl="3" w:tplc="014CFAEC">
      <w:numFmt w:val="bullet"/>
      <w:lvlText w:val="•"/>
      <w:lvlJc w:val="left"/>
      <w:pPr>
        <w:ind w:left="2866" w:hanging="129"/>
      </w:pPr>
      <w:rPr>
        <w:lang w:val="pt-PT" w:eastAsia="en-US" w:bidi="ar-SA"/>
      </w:rPr>
    </w:lvl>
    <w:lvl w:ilvl="4" w:tplc="BEAA3698">
      <w:numFmt w:val="bullet"/>
      <w:lvlText w:val="•"/>
      <w:lvlJc w:val="left"/>
      <w:pPr>
        <w:ind w:left="3788" w:hanging="129"/>
      </w:pPr>
      <w:rPr>
        <w:lang w:val="pt-PT" w:eastAsia="en-US" w:bidi="ar-SA"/>
      </w:rPr>
    </w:lvl>
    <w:lvl w:ilvl="5" w:tplc="D0ACE98C">
      <w:numFmt w:val="bullet"/>
      <w:lvlText w:val="•"/>
      <w:lvlJc w:val="left"/>
      <w:pPr>
        <w:ind w:left="4711" w:hanging="129"/>
      </w:pPr>
      <w:rPr>
        <w:lang w:val="pt-PT" w:eastAsia="en-US" w:bidi="ar-SA"/>
      </w:rPr>
    </w:lvl>
    <w:lvl w:ilvl="6" w:tplc="28663842">
      <w:numFmt w:val="bullet"/>
      <w:lvlText w:val="•"/>
      <w:lvlJc w:val="left"/>
      <w:pPr>
        <w:ind w:left="5633" w:hanging="129"/>
      </w:pPr>
      <w:rPr>
        <w:lang w:val="pt-PT" w:eastAsia="en-US" w:bidi="ar-SA"/>
      </w:rPr>
    </w:lvl>
    <w:lvl w:ilvl="7" w:tplc="B9848960">
      <w:numFmt w:val="bullet"/>
      <w:lvlText w:val="•"/>
      <w:lvlJc w:val="left"/>
      <w:pPr>
        <w:ind w:left="6555" w:hanging="129"/>
      </w:pPr>
      <w:rPr>
        <w:lang w:val="pt-PT" w:eastAsia="en-US" w:bidi="ar-SA"/>
      </w:rPr>
    </w:lvl>
    <w:lvl w:ilvl="8" w:tplc="9AF2DCB4">
      <w:numFmt w:val="bullet"/>
      <w:lvlText w:val="•"/>
      <w:lvlJc w:val="left"/>
      <w:pPr>
        <w:ind w:left="7477" w:hanging="129"/>
      </w:pPr>
      <w:rPr>
        <w:lang w:val="pt-PT" w:eastAsia="en-US" w:bidi="ar-SA"/>
      </w:rPr>
    </w:lvl>
  </w:abstractNum>
  <w:abstractNum w:abstractNumId="41" w15:restartNumberingAfterBreak="0">
    <w:nsid w:val="712F6A67"/>
    <w:multiLevelType w:val="hybridMultilevel"/>
    <w:tmpl w:val="A3F6B7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8B41A3"/>
    <w:multiLevelType w:val="hybridMultilevel"/>
    <w:tmpl w:val="B47C6C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F90A37"/>
    <w:multiLevelType w:val="multilevel"/>
    <w:tmpl w:val="3920E83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4" w15:restartNumberingAfterBreak="0">
    <w:nsid w:val="7F274E47"/>
    <w:multiLevelType w:val="multilevel"/>
    <w:tmpl w:val="3084B960"/>
    <w:lvl w:ilvl="0">
      <w:start w:val="2"/>
      <w:numFmt w:val="decimal"/>
      <w:lvlText w:val="%1"/>
      <w:lvlJc w:val="left"/>
      <w:pPr>
        <w:ind w:left="432" w:hanging="330"/>
      </w:pPr>
      <w:rPr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32" w:hanging="330"/>
      </w:pPr>
      <w:rPr>
        <w:rFonts w:asciiTheme="minorHAnsi" w:eastAsia="Times New Roman" w:hAnsiTheme="minorHAnsi" w:cstheme="minorHAnsi" w:hint="default"/>
        <w:b/>
        <w:bCs/>
        <w:i w:val="0"/>
        <w:iCs w:val="0"/>
        <w:w w:val="99"/>
        <w:sz w:val="22"/>
        <w:szCs w:val="22"/>
        <w:lang w:val="pt-PT" w:eastAsia="en-US" w:bidi="ar-SA"/>
      </w:rPr>
    </w:lvl>
    <w:lvl w:ilvl="2">
      <w:numFmt w:val="bullet"/>
      <w:lvlText w:val="-"/>
      <w:lvlJc w:val="left"/>
      <w:pPr>
        <w:ind w:left="103" w:hanging="1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413" w:hanging="129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3400" w:hanging="129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4387" w:hanging="129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5374" w:hanging="129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6361" w:hanging="129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7348" w:hanging="129"/>
      </w:pPr>
      <w:rPr>
        <w:lang w:val="pt-PT" w:eastAsia="en-US" w:bidi="ar-SA"/>
      </w:rPr>
    </w:lvl>
  </w:abstractNum>
  <w:num w:numId="1">
    <w:abstractNumId w:val="20"/>
  </w:num>
  <w:num w:numId="2">
    <w:abstractNumId w:val="42"/>
  </w:num>
  <w:num w:numId="3">
    <w:abstractNumId w:val="7"/>
    <w:lvlOverride w:ilvl="0">
      <w:lvl w:ilvl="0" w:tplc="74904C12">
        <w:start w:val="1"/>
        <w:numFmt w:val="decimal"/>
        <w:lvlText w:val="%1."/>
        <w:lvlJc w:val="left"/>
        <w:pPr>
          <w:ind w:left="720" w:hanging="720"/>
        </w:pPr>
        <w:rPr>
          <w:rFonts w:hAnsi="Arial Unicode MS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10"/>
  </w:num>
  <w:num w:numId="5">
    <w:abstractNumId w:val="1"/>
  </w:num>
  <w:num w:numId="6">
    <w:abstractNumId w:val="16"/>
  </w:num>
  <w:num w:numId="7">
    <w:abstractNumId w:val="43"/>
  </w:num>
  <w:num w:numId="8">
    <w:abstractNumId w:val="2"/>
  </w:num>
  <w:num w:numId="9">
    <w:abstractNumId w:val="18"/>
  </w:num>
  <w:num w:numId="10">
    <w:abstractNumId w:val="5"/>
  </w:num>
  <w:num w:numId="11">
    <w:abstractNumId w:val="11"/>
  </w:num>
  <w:num w:numId="12">
    <w:abstractNumId w:val="36"/>
  </w:num>
  <w:num w:numId="13">
    <w:abstractNumId w:val="8"/>
  </w:num>
  <w:num w:numId="14">
    <w:abstractNumId w:val="0"/>
  </w:num>
  <w:num w:numId="15">
    <w:abstractNumId w:val="6"/>
  </w:num>
  <w:num w:numId="16">
    <w:abstractNumId w:val="19"/>
  </w:num>
  <w:num w:numId="17">
    <w:abstractNumId w:val="21"/>
  </w:num>
  <w:num w:numId="18">
    <w:abstractNumId w:val="37"/>
  </w:num>
  <w:num w:numId="19">
    <w:abstractNumId w:val="38"/>
  </w:num>
  <w:num w:numId="20">
    <w:abstractNumId w:val="41"/>
  </w:num>
  <w:num w:numId="21">
    <w:abstractNumId w:val="32"/>
  </w:num>
  <w:num w:numId="22">
    <w:abstractNumId w:val="9"/>
  </w:num>
  <w:num w:numId="23">
    <w:abstractNumId w:val="26"/>
  </w:num>
  <w:num w:numId="24">
    <w:abstractNumId w:val="14"/>
  </w:num>
  <w:num w:numId="25">
    <w:abstractNumId w:val="30"/>
  </w:num>
  <w:num w:numId="26">
    <w:abstractNumId w:val="12"/>
  </w:num>
  <w:num w:numId="27">
    <w:abstractNumId w:val="15"/>
  </w:num>
  <w:num w:numId="2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4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2"/>
  </w:num>
  <w:num w:numId="33">
    <w:abstractNumId w:val="27"/>
  </w:num>
  <w:num w:numId="34">
    <w:abstractNumId w:val="40"/>
  </w:num>
  <w:num w:numId="35">
    <w:abstractNumId w:val="25"/>
  </w:num>
  <w:num w:numId="36">
    <w:abstractNumId w:val="31"/>
  </w:num>
  <w:num w:numId="37">
    <w:abstractNumId w:val="29"/>
  </w:num>
  <w:num w:numId="38">
    <w:abstractNumId w:val="4"/>
  </w:num>
  <w:num w:numId="39">
    <w:abstractNumId w:val="17"/>
  </w:num>
  <w:num w:numId="4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9"/>
  </w:num>
  <w:num w:numId="43">
    <w:abstractNumId w:val="33"/>
  </w:num>
  <w:num w:numId="44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DD9"/>
    <w:rsid w:val="00002984"/>
    <w:rsid w:val="000244E9"/>
    <w:rsid w:val="0004021B"/>
    <w:rsid w:val="000610C9"/>
    <w:rsid w:val="000801BC"/>
    <w:rsid w:val="000B621A"/>
    <w:rsid w:val="000E491F"/>
    <w:rsid w:val="000F468A"/>
    <w:rsid w:val="00104B22"/>
    <w:rsid w:val="00110449"/>
    <w:rsid w:val="0013101F"/>
    <w:rsid w:val="00162159"/>
    <w:rsid w:val="001A2002"/>
    <w:rsid w:val="001C5C33"/>
    <w:rsid w:val="001D21AA"/>
    <w:rsid w:val="001E2D03"/>
    <w:rsid w:val="001E4F47"/>
    <w:rsid w:val="001F51BC"/>
    <w:rsid w:val="001F6CD2"/>
    <w:rsid w:val="0020210B"/>
    <w:rsid w:val="002159D6"/>
    <w:rsid w:val="00220B49"/>
    <w:rsid w:val="002228ED"/>
    <w:rsid w:val="00225E96"/>
    <w:rsid w:val="002317CB"/>
    <w:rsid w:val="00235B86"/>
    <w:rsid w:val="00245909"/>
    <w:rsid w:val="00246D7B"/>
    <w:rsid w:val="00255EB1"/>
    <w:rsid w:val="00266441"/>
    <w:rsid w:val="00274BF8"/>
    <w:rsid w:val="002767BE"/>
    <w:rsid w:val="00286789"/>
    <w:rsid w:val="00287CDD"/>
    <w:rsid w:val="00292FD6"/>
    <w:rsid w:val="002A6F2D"/>
    <w:rsid w:val="002E5F0F"/>
    <w:rsid w:val="002E67F8"/>
    <w:rsid w:val="00305CBC"/>
    <w:rsid w:val="00310BB6"/>
    <w:rsid w:val="003262D1"/>
    <w:rsid w:val="00326F9D"/>
    <w:rsid w:val="00332947"/>
    <w:rsid w:val="003523FC"/>
    <w:rsid w:val="0035668C"/>
    <w:rsid w:val="00366E55"/>
    <w:rsid w:val="00370852"/>
    <w:rsid w:val="00382C4E"/>
    <w:rsid w:val="00385BD1"/>
    <w:rsid w:val="003975F7"/>
    <w:rsid w:val="003A6EE1"/>
    <w:rsid w:val="003B530C"/>
    <w:rsid w:val="003C0262"/>
    <w:rsid w:val="003C2EAC"/>
    <w:rsid w:val="003C39E0"/>
    <w:rsid w:val="003D3CC3"/>
    <w:rsid w:val="004129B1"/>
    <w:rsid w:val="004136E1"/>
    <w:rsid w:val="00421D3E"/>
    <w:rsid w:val="004250EB"/>
    <w:rsid w:val="00433C6C"/>
    <w:rsid w:val="00453BE7"/>
    <w:rsid w:val="004857A1"/>
    <w:rsid w:val="0049129F"/>
    <w:rsid w:val="004921EE"/>
    <w:rsid w:val="004A594E"/>
    <w:rsid w:val="004A7853"/>
    <w:rsid w:val="004B0F35"/>
    <w:rsid w:val="004D035A"/>
    <w:rsid w:val="004F4077"/>
    <w:rsid w:val="005074A3"/>
    <w:rsid w:val="00507DD9"/>
    <w:rsid w:val="005268DF"/>
    <w:rsid w:val="00535ACB"/>
    <w:rsid w:val="00547ABE"/>
    <w:rsid w:val="00547D2F"/>
    <w:rsid w:val="005943D9"/>
    <w:rsid w:val="00594DD0"/>
    <w:rsid w:val="00595F0A"/>
    <w:rsid w:val="005A7B0E"/>
    <w:rsid w:val="005C18E0"/>
    <w:rsid w:val="005C3926"/>
    <w:rsid w:val="0060217B"/>
    <w:rsid w:val="0061151A"/>
    <w:rsid w:val="00622469"/>
    <w:rsid w:val="006264DF"/>
    <w:rsid w:val="006529B0"/>
    <w:rsid w:val="00665E9D"/>
    <w:rsid w:val="0066618A"/>
    <w:rsid w:val="00677626"/>
    <w:rsid w:val="006A5AB6"/>
    <w:rsid w:val="006D535E"/>
    <w:rsid w:val="006F5074"/>
    <w:rsid w:val="006F72F5"/>
    <w:rsid w:val="007267F7"/>
    <w:rsid w:val="00731D96"/>
    <w:rsid w:val="00735525"/>
    <w:rsid w:val="00741A3F"/>
    <w:rsid w:val="0074549A"/>
    <w:rsid w:val="00756C3A"/>
    <w:rsid w:val="007632B2"/>
    <w:rsid w:val="00766FE1"/>
    <w:rsid w:val="007A1836"/>
    <w:rsid w:val="007E12CB"/>
    <w:rsid w:val="007F3797"/>
    <w:rsid w:val="008037A5"/>
    <w:rsid w:val="00844FAA"/>
    <w:rsid w:val="0086262D"/>
    <w:rsid w:val="00863CC9"/>
    <w:rsid w:val="00871AD5"/>
    <w:rsid w:val="008A6FF9"/>
    <w:rsid w:val="008B0FC5"/>
    <w:rsid w:val="008C21BC"/>
    <w:rsid w:val="008D4EAD"/>
    <w:rsid w:val="008F1A50"/>
    <w:rsid w:val="008F1E06"/>
    <w:rsid w:val="00904C0A"/>
    <w:rsid w:val="009116E7"/>
    <w:rsid w:val="00936FB1"/>
    <w:rsid w:val="009654A1"/>
    <w:rsid w:val="009770AB"/>
    <w:rsid w:val="009B3BF0"/>
    <w:rsid w:val="009F48A5"/>
    <w:rsid w:val="009F7A5C"/>
    <w:rsid w:val="00A25E4E"/>
    <w:rsid w:val="00A4653B"/>
    <w:rsid w:val="00A5451E"/>
    <w:rsid w:val="00A57067"/>
    <w:rsid w:val="00A6714A"/>
    <w:rsid w:val="00A71A38"/>
    <w:rsid w:val="00A90A79"/>
    <w:rsid w:val="00AA3885"/>
    <w:rsid w:val="00AB2898"/>
    <w:rsid w:val="00AB3628"/>
    <w:rsid w:val="00AB4467"/>
    <w:rsid w:val="00AB6E9E"/>
    <w:rsid w:val="00AC106A"/>
    <w:rsid w:val="00AE4A55"/>
    <w:rsid w:val="00AF1286"/>
    <w:rsid w:val="00B27A36"/>
    <w:rsid w:val="00B32F42"/>
    <w:rsid w:val="00B4164D"/>
    <w:rsid w:val="00B70BF3"/>
    <w:rsid w:val="00B80B09"/>
    <w:rsid w:val="00B814A4"/>
    <w:rsid w:val="00B820CC"/>
    <w:rsid w:val="00B9545A"/>
    <w:rsid w:val="00BC12AE"/>
    <w:rsid w:val="00BC3326"/>
    <w:rsid w:val="00BE2484"/>
    <w:rsid w:val="00BF43B0"/>
    <w:rsid w:val="00C147A6"/>
    <w:rsid w:val="00C555AB"/>
    <w:rsid w:val="00C800EA"/>
    <w:rsid w:val="00CC0D6E"/>
    <w:rsid w:val="00CC4BED"/>
    <w:rsid w:val="00CD4B3C"/>
    <w:rsid w:val="00CE11BC"/>
    <w:rsid w:val="00CE48CE"/>
    <w:rsid w:val="00D2590D"/>
    <w:rsid w:val="00D82A5E"/>
    <w:rsid w:val="00D97B2E"/>
    <w:rsid w:val="00DB5F84"/>
    <w:rsid w:val="00DB6FAA"/>
    <w:rsid w:val="00DC3A52"/>
    <w:rsid w:val="00DF3013"/>
    <w:rsid w:val="00E5615B"/>
    <w:rsid w:val="00E65E3D"/>
    <w:rsid w:val="00E66813"/>
    <w:rsid w:val="00EA2BDD"/>
    <w:rsid w:val="00EA5878"/>
    <w:rsid w:val="00EC4204"/>
    <w:rsid w:val="00ED0C4B"/>
    <w:rsid w:val="00ED450D"/>
    <w:rsid w:val="00ED7FDA"/>
    <w:rsid w:val="00EE0389"/>
    <w:rsid w:val="00EE061E"/>
    <w:rsid w:val="00F12FD5"/>
    <w:rsid w:val="00F23B0B"/>
    <w:rsid w:val="00F44056"/>
    <w:rsid w:val="00F52C53"/>
    <w:rsid w:val="00F70A8E"/>
    <w:rsid w:val="00F95ADD"/>
    <w:rsid w:val="00FA7338"/>
    <w:rsid w:val="00FB5D9F"/>
    <w:rsid w:val="00FC05FF"/>
    <w:rsid w:val="00FC2C1B"/>
    <w:rsid w:val="00FC5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410676"/>
  <w15:docId w15:val="{FB26EC8C-3CAD-472F-96ED-C3D0DC3E8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rPr>
      <w:rFonts w:ascii="Cambria" w:eastAsia="Cambria" w:hAnsi="Cambria" w:cs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6D535E"/>
    <w:pPr>
      <w:keepNext/>
      <w:keepLines/>
      <w:spacing w:before="480" w:after="120"/>
      <w:outlineLvl w:val="0"/>
    </w:pPr>
    <w:rPr>
      <w:rFonts w:cs="Cambria"/>
      <w:b/>
      <w:sz w:val="48"/>
      <w:szCs w:val="48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D535E"/>
    <w:pPr>
      <w:keepNext/>
      <w:keepLines/>
      <w:spacing w:before="360" w:after="80"/>
      <w:outlineLvl w:val="1"/>
    </w:pPr>
    <w:rPr>
      <w:rFonts w:cs="Cambria"/>
      <w:b/>
      <w:sz w:val="36"/>
      <w:szCs w:val="36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D535E"/>
    <w:pPr>
      <w:keepNext/>
      <w:keepLines/>
      <w:spacing w:before="200"/>
      <w:outlineLvl w:val="2"/>
    </w:pPr>
    <w:rPr>
      <w:rFonts w:ascii="Calibri" w:eastAsia="Calibri" w:hAnsi="Calibri" w:cs="Calibri"/>
      <w:b/>
      <w:color w:val="5B9BD5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D535E"/>
    <w:pPr>
      <w:outlineLvl w:val="3"/>
    </w:pPr>
    <w:rPr>
      <w:rFonts w:ascii="Arimo" w:eastAsia="Arimo" w:hAnsi="Arimo" w:cs="Arimo"/>
      <w:b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D535E"/>
    <w:pPr>
      <w:keepNext/>
      <w:keepLines/>
      <w:spacing w:before="220" w:after="40"/>
      <w:outlineLvl w:val="4"/>
    </w:pPr>
    <w:rPr>
      <w:rFonts w:cs="Cambria"/>
      <w:b/>
      <w:sz w:val="22"/>
      <w:szCs w:val="22"/>
      <w:lang w:eastAsia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D535E"/>
    <w:pPr>
      <w:keepNext/>
      <w:keepLines/>
      <w:spacing w:before="200" w:after="40"/>
      <w:outlineLvl w:val="5"/>
    </w:pPr>
    <w:rPr>
      <w:rFonts w:cs="Cambria"/>
      <w:b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6D535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b/>
      <w:iCs/>
      <w:sz w:val="2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4C3048"/>
    <w:rPr>
      <w:rFonts w:ascii="Cambria" w:eastAsia="Cambria" w:hAnsi="Cambria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qFormat/>
    <w:rsid w:val="004C3048"/>
    <w:rPr>
      <w:rFonts w:ascii="Cambria" w:eastAsia="Cambria" w:hAnsi="Cambria" w:cs="Times New Roman"/>
      <w:sz w:val="24"/>
      <w:szCs w:val="24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4C3048"/>
    <w:rPr>
      <w:rFonts w:ascii="Cambria" w:eastAsia="Cambria" w:hAnsi="Cambria" w:cs="Times New Roman"/>
      <w:sz w:val="20"/>
      <w:szCs w:val="20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basedOn w:val="Fontepargpadro"/>
    <w:uiPriority w:val="99"/>
    <w:semiHidden/>
    <w:unhideWhenUsed/>
    <w:qFormat/>
    <w:rsid w:val="004C3048"/>
    <w:rPr>
      <w:vertAlign w:val="superscript"/>
    </w:rPr>
  </w:style>
  <w:style w:type="character" w:customStyle="1" w:styleId="LinkdaInternet">
    <w:name w:val="Link da Internet"/>
    <w:basedOn w:val="Fontepargpadro"/>
    <w:uiPriority w:val="99"/>
    <w:unhideWhenUsed/>
    <w:rsid w:val="00B63C2E"/>
    <w:rPr>
      <w:color w:val="0000FF" w:themeColor="hyperlink"/>
      <w:u w:val="singl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qFormat/>
    <w:rsid w:val="00B309B7"/>
  </w:style>
  <w:style w:type="character" w:customStyle="1" w:styleId="apple-converted-space">
    <w:name w:val="apple-converted-space"/>
    <w:basedOn w:val="Fontepargpadro"/>
    <w:qFormat/>
    <w:rsid w:val="00483414"/>
  </w:style>
  <w:style w:type="character" w:styleId="nfase">
    <w:name w:val="Emphasis"/>
    <w:basedOn w:val="Fontepargpadro"/>
    <w:uiPriority w:val="20"/>
    <w:qFormat/>
    <w:rsid w:val="0006310F"/>
    <w:rPr>
      <w:i/>
      <w:iCs/>
    </w:rPr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paragraph" w:styleId="PargrafodaLista">
    <w:name w:val="List Paragraph"/>
    <w:basedOn w:val="Normal"/>
    <w:qFormat/>
    <w:rsid w:val="0025277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33AD2"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471056"/>
    <w:rPr>
      <w:rFonts w:ascii="Calibri" w:eastAsia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nhideWhenUsed/>
    <w:qFormat/>
    <w:rsid w:val="00840D65"/>
    <w:pPr>
      <w:spacing w:beforeAutospacing="1" w:afterAutospacing="1"/>
    </w:pPr>
    <w:rPr>
      <w:rFonts w:ascii="Times New Roman" w:eastAsia="Times New Roman" w:hAnsi="Times New Roman"/>
      <w:lang w:eastAsia="pt-BR"/>
    </w:r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uiPriority w:val="59"/>
    <w:rsid w:val="00634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11">
    <w:name w:val="Tabela Simples 11"/>
    <w:basedOn w:val="Tabelanormal"/>
    <w:uiPriority w:val="41"/>
    <w:rsid w:val="0093195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FFFFFF" w:themeColor="backgroun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adeGradeClara1">
    <w:name w:val="Tabela de Grade Clara1"/>
    <w:basedOn w:val="Tabelanormal"/>
    <w:uiPriority w:val="40"/>
    <w:rsid w:val="004F407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numbering" w:customStyle="1" w:styleId="EstiloImportado1">
    <w:name w:val="Estilo Importado 1"/>
    <w:rsid w:val="008B0FC5"/>
    <w:pPr>
      <w:numPr>
        <w:numId w:val="1"/>
      </w:numPr>
    </w:pPr>
  </w:style>
  <w:style w:type="character" w:styleId="Hyperlink">
    <w:name w:val="Hyperlink"/>
    <w:unhideWhenUsed/>
    <w:rsid w:val="00287CDD"/>
    <w:rPr>
      <w:color w:val="0000FF"/>
      <w:u w:val="single"/>
    </w:rPr>
  </w:style>
  <w:style w:type="paragraph" w:customStyle="1" w:styleId="Textopadro">
    <w:name w:val="Texto padrão"/>
    <w:basedOn w:val="Normal"/>
    <w:rsid w:val="00287CDD"/>
    <w:pPr>
      <w:suppressAutoHyphens/>
      <w:overflowPunct w:val="0"/>
      <w:autoSpaceDE w:val="0"/>
      <w:autoSpaceDN w:val="0"/>
      <w:textAlignment w:val="baseline"/>
    </w:pPr>
    <w:rPr>
      <w:rFonts w:ascii="Times New Roman" w:eastAsia="Times New Roman" w:hAnsi="Times New Roman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D535E"/>
    <w:rPr>
      <w:rFonts w:ascii="Cambria" w:eastAsia="Cambria" w:hAnsi="Cambria" w:cs="Cambria"/>
      <w:b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D535E"/>
    <w:rPr>
      <w:rFonts w:ascii="Cambria" w:eastAsia="Cambria" w:hAnsi="Cambria" w:cs="Cambria"/>
      <w:b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D535E"/>
    <w:rPr>
      <w:rFonts w:ascii="Calibri" w:eastAsia="Calibri" w:hAnsi="Calibri" w:cs="Calibri"/>
      <w:b/>
      <w:color w:val="5B9BD5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D535E"/>
    <w:rPr>
      <w:rFonts w:ascii="Arimo" w:eastAsia="Arimo" w:hAnsi="Arimo" w:cs="Arimo"/>
      <w:b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D535E"/>
    <w:rPr>
      <w:rFonts w:ascii="Cambria" w:eastAsia="Cambria" w:hAnsi="Cambria" w:cs="Cambria"/>
      <w:b/>
      <w:sz w:val="22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D535E"/>
    <w:rPr>
      <w:rFonts w:ascii="Cambria" w:eastAsia="Cambria" w:hAnsi="Cambria" w:cs="Cambria"/>
      <w:b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6D535E"/>
    <w:rPr>
      <w:rFonts w:asciiTheme="majorHAnsi" w:eastAsiaTheme="majorEastAsia" w:hAnsiTheme="majorHAnsi" w:cstheme="majorBidi"/>
      <w:b/>
      <w:iCs/>
      <w:sz w:val="22"/>
      <w:szCs w:val="24"/>
      <w:lang w:eastAsia="pt-BR"/>
    </w:rPr>
  </w:style>
  <w:style w:type="table" w:customStyle="1" w:styleId="TableNormal">
    <w:name w:val="Table Normal"/>
    <w:uiPriority w:val="2"/>
    <w:qFormat/>
    <w:rsid w:val="006D535E"/>
    <w:rPr>
      <w:rFonts w:ascii="Cambria" w:eastAsia="Cambria" w:hAnsi="Cambria" w:cs="Cambria"/>
      <w:sz w:val="24"/>
      <w:szCs w:val="24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link w:val="SubttuloChar"/>
    <w:uiPriority w:val="11"/>
    <w:qFormat/>
    <w:rsid w:val="006D535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eastAsia="pt-BR"/>
    </w:rPr>
  </w:style>
  <w:style w:type="character" w:customStyle="1" w:styleId="SubttuloChar">
    <w:name w:val="Subtítulo Char"/>
    <w:basedOn w:val="Fontepargpadro"/>
    <w:link w:val="Subttulo"/>
    <w:uiPriority w:val="11"/>
    <w:rsid w:val="006D535E"/>
    <w:rPr>
      <w:rFonts w:ascii="Georgia" w:eastAsia="Georgia" w:hAnsi="Georgia" w:cs="Georgia"/>
      <w:i/>
      <w:color w:val="666666"/>
      <w:sz w:val="48"/>
      <w:szCs w:val="48"/>
      <w:lang w:eastAsia="pt-BR"/>
    </w:rPr>
  </w:style>
  <w:style w:type="paragraph" w:styleId="Textodecomentrio">
    <w:name w:val="annotation text"/>
    <w:basedOn w:val="Normal"/>
    <w:link w:val="TextodecomentrioChar"/>
    <w:uiPriority w:val="99"/>
    <w:unhideWhenUsed/>
    <w:rsid w:val="006D535E"/>
    <w:rPr>
      <w:rFonts w:cs="Cambria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D535E"/>
    <w:rPr>
      <w:rFonts w:ascii="Cambria" w:eastAsia="Cambria" w:hAnsi="Cambria" w:cs="Cambria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6D535E"/>
    <w:rPr>
      <w:sz w:val="16"/>
      <w:szCs w:val="16"/>
    </w:rPr>
  </w:style>
  <w:style w:type="paragraph" w:styleId="Reviso">
    <w:name w:val="Revision"/>
    <w:hidden/>
    <w:uiPriority w:val="99"/>
    <w:semiHidden/>
    <w:rsid w:val="006D535E"/>
    <w:rPr>
      <w:rFonts w:ascii="Cambria" w:eastAsia="Cambria" w:hAnsi="Cambria" w:cs="Cambria"/>
      <w:sz w:val="24"/>
      <w:szCs w:val="24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D535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D535E"/>
    <w:rPr>
      <w:rFonts w:ascii="Cambria" w:eastAsia="Cambria" w:hAnsi="Cambria" w:cs="Cambria"/>
      <w:b/>
      <w:bCs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6D535E"/>
    <w:rPr>
      <w:vertAlign w:val="superscript"/>
    </w:rPr>
  </w:style>
  <w:style w:type="paragraph" w:styleId="CabealhodoSumrio">
    <w:name w:val="TOC Heading"/>
    <w:basedOn w:val="Ttulo1"/>
    <w:next w:val="Normal"/>
    <w:uiPriority w:val="39"/>
    <w:unhideWhenUsed/>
    <w:qFormat/>
    <w:rsid w:val="006D535E"/>
    <w:pPr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paragraph" w:customStyle="1" w:styleId="Sumrio-Captulo">
    <w:name w:val="Sumário-Capítulo"/>
    <w:basedOn w:val="Normal"/>
    <w:link w:val="Sumrio-CaptuloChar"/>
    <w:qFormat/>
    <w:rsid w:val="006D535E"/>
    <w:pPr>
      <w:pBdr>
        <w:top w:val="nil"/>
        <w:left w:val="nil"/>
        <w:bottom w:val="nil"/>
        <w:right w:val="nil"/>
        <w:between w:val="nil"/>
      </w:pBdr>
      <w:tabs>
        <w:tab w:val="left" w:pos="567"/>
        <w:tab w:val="left" w:pos="851"/>
        <w:tab w:val="left" w:pos="1701"/>
        <w:tab w:val="left" w:pos="9632"/>
      </w:tabs>
      <w:jc w:val="center"/>
    </w:pPr>
    <w:rPr>
      <w:rFonts w:asciiTheme="majorHAnsi" w:eastAsia="Calibri" w:hAnsiTheme="majorHAnsi" w:cstheme="majorHAnsi"/>
      <w:b/>
      <w:caps/>
      <w:color w:val="000000"/>
      <w:sz w:val="22"/>
      <w:szCs w:val="22"/>
      <w:lang w:eastAsia="pt-BR"/>
    </w:rPr>
  </w:style>
  <w:style w:type="character" w:customStyle="1" w:styleId="Sumrio-CaptuloChar">
    <w:name w:val="Sumário-Capítulo Char"/>
    <w:basedOn w:val="Fontepargpadro"/>
    <w:link w:val="Sumrio-Captulo"/>
    <w:rsid w:val="006D535E"/>
    <w:rPr>
      <w:rFonts w:asciiTheme="majorHAnsi" w:eastAsia="Calibri" w:hAnsiTheme="majorHAnsi" w:cstheme="majorHAnsi"/>
      <w:b/>
      <w:caps/>
      <w:color w:val="000000"/>
      <w:sz w:val="22"/>
      <w:lang w:eastAsia="pt-BR"/>
    </w:rPr>
  </w:style>
  <w:style w:type="paragraph" w:styleId="Sumrio1">
    <w:name w:val="toc 1"/>
    <w:aliases w:val="Sumário da PN-CAU/RS nº AAA/2022"/>
    <w:basedOn w:val="Normal"/>
    <w:next w:val="Normal"/>
    <w:autoRedefine/>
    <w:uiPriority w:val="39"/>
    <w:unhideWhenUsed/>
    <w:qFormat/>
    <w:rsid w:val="006D535E"/>
    <w:pPr>
      <w:spacing w:after="100"/>
      <w:jc w:val="both"/>
    </w:pPr>
    <w:rPr>
      <w:rFonts w:ascii="Calibri" w:hAnsi="Calibri" w:cs="Cambria"/>
      <w:sz w:val="22"/>
      <w:lang w:eastAsia="pt-BR"/>
    </w:rPr>
  </w:style>
  <w:style w:type="paragraph" w:styleId="Sumrio2">
    <w:name w:val="toc 2"/>
    <w:basedOn w:val="Normal"/>
    <w:next w:val="Normal"/>
    <w:autoRedefine/>
    <w:uiPriority w:val="39"/>
    <w:unhideWhenUsed/>
    <w:rsid w:val="006D535E"/>
    <w:pPr>
      <w:spacing w:after="100"/>
      <w:ind w:left="240"/>
    </w:pPr>
    <w:rPr>
      <w:rFonts w:cs="Cambria"/>
      <w:lang w:eastAsia="pt-BR"/>
    </w:rPr>
  </w:style>
  <w:style w:type="paragraph" w:styleId="Sumrio3">
    <w:name w:val="toc 3"/>
    <w:basedOn w:val="Normal"/>
    <w:next w:val="Normal"/>
    <w:autoRedefine/>
    <w:uiPriority w:val="39"/>
    <w:unhideWhenUsed/>
    <w:rsid w:val="006D535E"/>
    <w:pPr>
      <w:tabs>
        <w:tab w:val="right" w:leader="dot" w:pos="9344"/>
      </w:tabs>
      <w:spacing w:before="120" w:after="120"/>
      <w:ind w:left="480"/>
    </w:pPr>
    <w:rPr>
      <w:rFonts w:asciiTheme="majorHAnsi" w:hAnsiTheme="majorHAnsi" w:cstheme="majorHAnsi"/>
      <w:noProof/>
      <w:lang w:eastAsia="pt-BR"/>
    </w:rPr>
  </w:style>
  <w:style w:type="paragraph" w:customStyle="1" w:styleId="padro">
    <w:name w:val="padro"/>
    <w:basedOn w:val="Normal"/>
    <w:rsid w:val="006D535E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6D535E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7F3797"/>
    <w:pPr>
      <w:widowControl w:val="0"/>
      <w:autoSpaceDE w:val="0"/>
      <w:autoSpaceDN w:val="0"/>
      <w:ind w:left="103"/>
    </w:pPr>
    <w:rPr>
      <w:rFonts w:ascii="Times New Roman" w:eastAsia="Times New Roman" w:hAnsi="Times New Roman"/>
      <w:sz w:val="22"/>
      <w:szCs w:val="22"/>
      <w:lang w:val="en-US"/>
    </w:rPr>
  </w:style>
  <w:style w:type="character" w:customStyle="1" w:styleId="contentpasted1">
    <w:name w:val="contentpasted1"/>
    <w:basedOn w:val="Fontepargpadro"/>
    <w:rsid w:val="00CC0D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19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0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57626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017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6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07287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896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7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5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5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9339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162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3C83AA316DD0A46A3C0C24FD8AE4827" ma:contentTypeVersion="7" ma:contentTypeDescription="Crie um novo documento." ma:contentTypeScope="" ma:versionID="a75b0c381421745b44d12648dcd76b36">
  <xsd:schema xmlns:xsd="http://www.w3.org/2001/XMLSchema" xmlns:xs="http://www.w3.org/2001/XMLSchema" xmlns:p="http://schemas.microsoft.com/office/2006/metadata/properties" xmlns:ns2="35eca55d-d593-4a8f-a07e-614ad40d8914" xmlns:ns3="8cd65e9b-eeec-4bab-9c47-3f424301a74a" targetNamespace="http://schemas.microsoft.com/office/2006/metadata/properties" ma:root="true" ma:fieldsID="5082f9a7449d3d4e2bc9dd6894745e95" ns2:_="" ns3:_="">
    <xsd:import namespace="35eca55d-d593-4a8f-a07e-614ad40d8914"/>
    <xsd:import namespace="8cd65e9b-eeec-4bab-9c47-3f424301a7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eca55d-d593-4a8f-a07e-614ad40d89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d65e9b-eeec-4bab-9c47-3f424301a74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0BE51A-B4FE-4A90-AF4A-DA01BFA9276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D4E4DD7-A6FA-4337-9A0F-FCA45486D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5E3473-2DC3-4E91-A290-D782F56C70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eca55d-d593-4a8f-a07e-614ad40d8914"/>
    <ds:schemaRef ds:uri="8cd65e9b-eeec-4bab-9c47-3f424301a7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E960B8D-F504-44BB-8B22-8DFB123A2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10</Pages>
  <Words>2344</Words>
  <Characters>12660</Characters>
  <Application>Microsoft Office Word</Application>
  <DocSecurity>0</DocSecurity>
  <Lines>105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dc:description/>
  <cp:lastModifiedBy>Mônica dos Santos Marques</cp:lastModifiedBy>
  <cp:revision>22</cp:revision>
  <cp:lastPrinted>2023-02-06T19:22:00Z</cp:lastPrinted>
  <dcterms:created xsi:type="dcterms:W3CDTF">2023-02-26T16:18:00Z</dcterms:created>
  <dcterms:modified xsi:type="dcterms:W3CDTF">2023-04-06T14:57:00Z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0x010100B3C83AA316DD0A46A3C0C24FD8AE4827</vt:lpwstr>
  </property>
</Properties>
</file>