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7E12CB" w:rsidRPr="000245F1" w14:paraId="60B3257C"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61AEA350" w14:textId="41A340BF" w:rsidR="007E12CB" w:rsidRPr="000245F1" w:rsidRDefault="007E12CB" w:rsidP="007E12CB">
            <w:pPr>
              <w:outlineLvl w:val="4"/>
              <w:rPr>
                <w:rFonts w:asciiTheme="minorHAnsi" w:hAnsiTheme="minorHAnsi" w:cstheme="minorHAnsi"/>
                <w:lang w:eastAsia="pt-BR"/>
              </w:rPr>
            </w:pPr>
            <w:r w:rsidRPr="00F24536">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14:paraId="03BC0FB4" w14:textId="30EFE7E6" w:rsidR="007E12CB" w:rsidRPr="000245F1" w:rsidRDefault="007E12CB" w:rsidP="007E12CB">
            <w:pPr>
              <w:jc w:val="both"/>
              <w:rPr>
                <w:rFonts w:asciiTheme="minorHAnsi" w:hAnsiTheme="minorHAnsi" w:cstheme="minorHAnsi"/>
              </w:rPr>
            </w:pPr>
            <w:r w:rsidRPr="00F24536">
              <w:rPr>
                <w:rFonts w:asciiTheme="minorHAnsi" w:hAnsiTheme="minorHAnsi" w:cstheme="minorHAnsi"/>
              </w:rPr>
              <w:t xml:space="preserve">Protocolo SICCAU nº </w:t>
            </w:r>
            <w:r w:rsidR="00A02080">
              <w:rPr>
                <w:rFonts w:asciiTheme="minorHAnsi" w:hAnsiTheme="minorHAnsi" w:cstheme="minorHAnsi"/>
              </w:rPr>
              <w:t>1627067</w:t>
            </w:r>
            <w:r w:rsidRPr="00F24536">
              <w:rPr>
                <w:rFonts w:asciiTheme="minorHAnsi" w:hAnsiTheme="minorHAnsi" w:cstheme="minorHAnsi"/>
              </w:rPr>
              <w:t>/20</w:t>
            </w:r>
            <w:r w:rsidR="00A02080">
              <w:rPr>
                <w:rFonts w:asciiTheme="minorHAnsi" w:hAnsiTheme="minorHAnsi" w:cstheme="minorHAnsi"/>
              </w:rPr>
              <w:t>22</w:t>
            </w:r>
          </w:p>
        </w:tc>
      </w:tr>
      <w:tr w:rsidR="007E12CB" w:rsidRPr="000245F1" w14:paraId="57F46F89"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tcPr>
          <w:p w14:paraId="21211AA3" w14:textId="2CA642D8" w:rsidR="007E12CB" w:rsidRPr="000245F1" w:rsidRDefault="007E12CB" w:rsidP="007E12CB">
            <w:pPr>
              <w:outlineLvl w:val="4"/>
              <w:rPr>
                <w:rFonts w:asciiTheme="minorHAnsi" w:hAnsiTheme="minorHAnsi" w:cstheme="minorHAnsi"/>
                <w:lang w:eastAsia="pt-BR"/>
              </w:rPr>
            </w:pPr>
            <w:r w:rsidRPr="00F24536">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14:paraId="0E07AFEA" w14:textId="5D28265F" w:rsidR="007E12CB" w:rsidRDefault="00A02080" w:rsidP="007E12CB">
            <w:pPr>
              <w:widowControl w:val="0"/>
              <w:rPr>
                <w:rFonts w:asciiTheme="minorHAnsi" w:hAnsiTheme="minorHAnsi" w:cstheme="minorHAnsi"/>
                <w:bCs/>
                <w:lang w:eastAsia="pt-BR"/>
              </w:rPr>
            </w:pPr>
            <w:r>
              <w:rPr>
                <w:rFonts w:asciiTheme="minorHAnsi" w:hAnsiTheme="minorHAnsi" w:cstheme="minorHAnsi"/>
                <w:bCs/>
                <w:lang w:eastAsia="pt-BR"/>
              </w:rPr>
              <w:t>Comissão Temporária de Ações Afirmativas</w:t>
            </w:r>
          </w:p>
        </w:tc>
      </w:tr>
      <w:tr w:rsidR="007E12CB" w:rsidRPr="000245F1" w14:paraId="137BBECD" w14:textId="77777777" w:rsidTr="000B621A">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24AEA82" w14:textId="208C89D6" w:rsidR="007E12CB" w:rsidRPr="000245F1" w:rsidRDefault="007E12CB" w:rsidP="007E12CB">
            <w:pPr>
              <w:rPr>
                <w:rFonts w:asciiTheme="minorHAnsi" w:hAnsiTheme="minorHAnsi" w:cstheme="minorHAnsi"/>
                <w:lang w:eastAsia="pt-BR"/>
              </w:rPr>
            </w:pPr>
            <w:r w:rsidRPr="00F24536">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14:paraId="2F13539F" w14:textId="1BCB5E28" w:rsidR="007E12CB" w:rsidRPr="002A6F2D" w:rsidRDefault="00A02080" w:rsidP="007E12CB">
            <w:pPr>
              <w:widowControl w:val="0"/>
              <w:jc w:val="both"/>
              <w:rPr>
                <w:rFonts w:asciiTheme="minorHAnsi" w:hAnsiTheme="minorHAnsi" w:cstheme="minorHAnsi"/>
                <w:bCs/>
                <w:lang w:eastAsia="pt-BR"/>
              </w:rPr>
            </w:pPr>
            <w:r>
              <w:rPr>
                <w:rFonts w:asciiTheme="minorHAnsi" w:hAnsiTheme="minorHAnsi" w:cstheme="minorHAnsi"/>
                <w:bCs/>
                <w:lang w:eastAsia="pt-BR"/>
              </w:rPr>
              <w:t>Composição da CTAA-CAU/RS</w:t>
            </w:r>
          </w:p>
        </w:tc>
      </w:tr>
    </w:tbl>
    <w:p w14:paraId="0D536F41" w14:textId="6B23717D" w:rsidR="00CC4BED" w:rsidRPr="000245F1" w:rsidRDefault="00CC4BED" w:rsidP="00CC4BED">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310BB6">
        <w:rPr>
          <w:rFonts w:asciiTheme="minorHAnsi" w:hAnsiTheme="minorHAnsi" w:cstheme="minorHAnsi"/>
          <w:lang w:eastAsia="pt-BR"/>
        </w:rPr>
        <w:t>1603</w:t>
      </w:r>
      <w:r>
        <w:rPr>
          <w:rFonts w:asciiTheme="minorHAnsi" w:hAnsiTheme="minorHAnsi" w:cstheme="minorHAnsi"/>
          <w:lang w:eastAsia="pt-BR"/>
        </w:rPr>
        <w:t>/202</w:t>
      </w:r>
      <w:r w:rsidR="008F1A50">
        <w:rPr>
          <w:rFonts w:asciiTheme="minorHAnsi" w:hAnsiTheme="minorHAnsi" w:cstheme="minorHAnsi"/>
          <w:lang w:eastAsia="pt-BR"/>
        </w:rPr>
        <w:t>3</w:t>
      </w:r>
    </w:p>
    <w:p w14:paraId="54DFCD9B" w14:textId="77777777" w:rsidR="00CC4BED" w:rsidRPr="00382C4E" w:rsidRDefault="00CC4BED">
      <w:pPr>
        <w:tabs>
          <w:tab w:val="left" w:pos="1418"/>
        </w:tabs>
        <w:ind w:left="4820"/>
        <w:jc w:val="both"/>
        <w:rPr>
          <w:rFonts w:asciiTheme="minorHAnsi" w:hAnsiTheme="minorHAnsi" w:cstheme="minorHAnsi"/>
        </w:rPr>
      </w:pPr>
    </w:p>
    <w:p w14:paraId="2262060C" w14:textId="193471D0" w:rsidR="00A25E4E" w:rsidRDefault="00A02080" w:rsidP="000244E9">
      <w:pPr>
        <w:tabs>
          <w:tab w:val="left" w:pos="1418"/>
        </w:tabs>
        <w:ind w:left="5670"/>
        <w:jc w:val="both"/>
        <w:rPr>
          <w:rFonts w:asciiTheme="minorHAnsi" w:hAnsiTheme="minorHAnsi" w:cstheme="minorHAnsi"/>
          <w:sz w:val="22"/>
          <w:szCs w:val="22"/>
          <w:lang w:eastAsia="pt-BR"/>
        </w:rPr>
      </w:pPr>
      <w:r>
        <w:rPr>
          <w:rFonts w:asciiTheme="minorHAnsi" w:hAnsiTheme="minorHAnsi" w:cstheme="minorHAnsi"/>
          <w:sz w:val="22"/>
          <w:szCs w:val="22"/>
          <w:lang w:eastAsia="pt-BR"/>
        </w:rPr>
        <w:t xml:space="preserve">Altera Composição da Comissão Temporária de Ações Afirmativas </w:t>
      </w:r>
      <w:r w:rsidR="007E12CB" w:rsidRPr="007E12CB">
        <w:rPr>
          <w:rFonts w:asciiTheme="minorHAnsi" w:hAnsiTheme="minorHAnsi" w:cstheme="minorHAnsi"/>
          <w:sz w:val="22"/>
          <w:szCs w:val="22"/>
          <w:lang w:eastAsia="pt-BR"/>
        </w:rPr>
        <w:t>e dá outras providências.</w:t>
      </w:r>
    </w:p>
    <w:p w14:paraId="6BC11D6F" w14:textId="77777777" w:rsidR="007E12CB" w:rsidRPr="00382C4E" w:rsidRDefault="007E12CB" w:rsidP="000244E9">
      <w:pPr>
        <w:tabs>
          <w:tab w:val="left" w:pos="1418"/>
        </w:tabs>
        <w:ind w:left="5670"/>
        <w:jc w:val="both"/>
        <w:rPr>
          <w:rFonts w:asciiTheme="minorHAnsi" w:hAnsiTheme="minorHAnsi" w:cstheme="minorHAnsi"/>
        </w:rPr>
      </w:pPr>
    </w:p>
    <w:p w14:paraId="24C5C0E4" w14:textId="401F7937" w:rsidR="00B9545A" w:rsidRPr="00A8056E" w:rsidRDefault="00ED7FDA" w:rsidP="00A8056E">
      <w:pPr>
        <w:tabs>
          <w:tab w:val="left" w:pos="3544"/>
        </w:tabs>
        <w:jc w:val="both"/>
        <w:rPr>
          <w:rFonts w:asciiTheme="minorHAnsi" w:hAnsiTheme="minorHAnsi" w:cstheme="minorHAnsi"/>
          <w:sz w:val="22"/>
          <w:szCs w:val="22"/>
          <w:lang w:eastAsia="pt-BR"/>
        </w:rPr>
      </w:pPr>
      <w:r w:rsidRPr="00A8056E">
        <w:rPr>
          <w:rFonts w:asciiTheme="minorHAnsi" w:hAnsiTheme="minorHAnsi" w:cstheme="minorHAnsi"/>
          <w:sz w:val="22"/>
          <w:szCs w:val="22"/>
          <w:lang w:eastAsia="pt-BR"/>
        </w:rPr>
        <w:t>O PLENÁRIO DO CONSELHO DE ARQUITETURA E URBANISMO DO RIO GRANDE DO SUL – CAU/RS no exercício das competências e prerrogativas de que trata o artigo 29 do Regimento Interno d</w:t>
      </w:r>
      <w:r w:rsidR="00756C3A" w:rsidRPr="00A8056E">
        <w:rPr>
          <w:rFonts w:asciiTheme="minorHAnsi" w:hAnsiTheme="minorHAnsi" w:cstheme="minorHAnsi"/>
          <w:sz w:val="22"/>
          <w:szCs w:val="22"/>
          <w:lang w:eastAsia="pt-BR"/>
        </w:rPr>
        <w:t xml:space="preserve">o CAU/RS </w:t>
      </w:r>
      <w:r w:rsidR="00A02080" w:rsidRPr="00A8056E">
        <w:rPr>
          <w:rFonts w:asciiTheme="minorHAnsi" w:hAnsiTheme="minorHAnsi" w:cstheme="minorHAnsi"/>
          <w:sz w:val="22"/>
          <w:szCs w:val="22"/>
          <w:lang w:eastAsia="pt-BR"/>
        </w:rPr>
        <w:t>reunido ordinariamente na sede da AMRIGS - Sala Multiuso - 2º Andar (Av. Ipiranga, 5311 - Partenon, Porto Alegre - RS), no dia 27 de fevereiro de 2023</w:t>
      </w:r>
      <w:r w:rsidRPr="00A8056E">
        <w:rPr>
          <w:rFonts w:asciiTheme="minorHAnsi" w:hAnsiTheme="minorHAnsi" w:cstheme="minorHAnsi"/>
          <w:sz w:val="22"/>
          <w:szCs w:val="22"/>
          <w:lang w:eastAsia="pt-BR"/>
        </w:rPr>
        <w:t xml:space="preserve">, após análise do assunto em epígrafe, </w:t>
      </w:r>
    </w:p>
    <w:p w14:paraId="33C7D9B1" w14:textId="77777777" w:rsidR="00DB5F84" w:rsidRPr="00A8056E" w:rsidRDefault="00DB5F84" w:rsidP="00A8056E">
      <w:pPr>
        <w:tabs>
          <w:tab w:val="left" w:pos="3544"/>
        </w:tabs>
        <w:jc w:val="both"/>
        <w:rPr>
          <w:rFonts w:asciiTheme="minorHAnsi" w:hAnsiTheme="minorHAnsi" w:cstheme="minorHAnsi"/>
          <w:sz w:val="22"/>
          <w:szCs w:val="22"/>
          <w:lang w:eastAsia="pt-BR"/>
        </w:rPr>
      </w:pPr>
    </w:p>
    <w:p w14:paraId="04467512" w14:textId="77777777" w:rsidR="00A02080" w:rsidRPr="00A8056E" w:rsidRDefault="00A02080" w:rsidP="00A8056E">
      <w:pPr>
        <w:jc w:val="both"/>
        <w:rPr>
          <w:rFonts w:ascii="Calibri" w:eastAsia="Calibri" w:hAnsi="Calibri" w:cs="Calibri"/>
          <w:color w:val="000000"/>
          <w:sz w:val="22"/>
          <w:szCs w:val="22"/>
        </w:rPr>
      </w:pPr>
      <w:r w:rsidRPr="00A8056E">
        <w:rPr>
          <w:rFonts w:ascii="Calibri" w:eastAsia="Calibri" w:hAnsi="Calibri" w:cs="Calibri"/>
          <w:color w:val="000000"/>
          <w:sz w:val="22"/>
          <w:szCs w:val="22"/>
        </w:rPr>
        <w:t>Considerando a Deliberação Plenária DPO-RS nº 1523/2022 que instituiu a Comissão Temporária de Ações Afirmativas;</w:t>
      </w:r>
    </w:p>
    <w:p w14:paraId="04F5823D" w14:textId="58079FBF" w:rsidR="00A02080" w:rsidRPr="00A8056E" w:rsidRDefault="00A02080" w:rsidP="00A8056E">
      <w:pPr>
        <w:jc w:val="both"/>
        <w:rPr>
          <w:rFonts w:asciiTheme="minorHAnsi" w:hAnsiTheme="minorHAnsi" w:cstheme="minorHAnsi"/>
          <w:sz w:val="22"/>
          <w:szCs w:val="22"/>
          <w:lang w:eastAsia="pt-BR"/>
        </w:rPr>
      </w:pPr>
    </w:p>
    <w:p w14:paraId="378848F7" w14:textId="6DB5C7A1" w:rsidR="00A02080" w:rsidRPr="00A8056E" w:rsidRDefault="00A02080" w:rsidP="00A8056E">
      <w:pPr>
        <w:jc w:val="both"/>
        <w:rPr>
          <w:rFonts w:asciiTheme="minorHAnsi" w:hAnsiTheme="minorHAnsi" w:cstheme="minorHAnsi"/>
          <w:sz w:val="22"/>
          <w:szCs w:val="22"/>
          <w:lang w:eastAsia="pt-BR"/>
        </w:rPr>
      </w:pPr>
      <w:r w:rsidRPr="00A8056E">
        <w:rPr>
          <w:rFonts w:ascii="Calibri" w:eastAsia="Calibri" w:hAnsi="Calibri" w:cs="Calibri"/>
          <w:color w:val="000000"/>
          <w:sz w:val="22"/>
          <w:szCs w:val="22"/>
        </w:rPr>
        <w:t>Considerando a Deliberação Plenária DPO-RS nº 15</w:t>
      </w:r>
      <w:r w:rsidRPr="00A8056E">
        <w:rPr>
          <w:rFonts w:ascii="Calibri" w:eastAsia="Calibri" w:hAnsi="Calibri" w:cs="Calibri"/>
          <w:color w:val="000000"/>
          <w:sz w:val="22"/>
          <w:szCs w:val="22"/>
        </w:rPr>
        <w:t>68</w:t>
      </w:r>
      <w:r w:rsidRPr="00A8056E">
        <w:rPr>
          <w:rFonts w:ascii="Calibri" w:eastAsia="Calibri" w:hAnsi="Calibri" w:cs="Calibri"/>
          <w:color w:val="000000"/>
          <w:sz w:val="22"/>
          <w:szCs w:val="22"/>
        </w:rPr>
        <w:t>/202</w:t>
      </w:r>
      <w:r w:rsidRPr="00A8056E">
        <w:rPr>
          <w:rFonts w:ascii="Calibri" w:eastAsia="Calibri" w:hAnsi="Calibri" w:cs="Calibri"/>
          <w:color w:val="000000"/>
          <w:sz w:val="22"/>
          <w:szCs w:val="22"/>
        </w:rPr>
        <w:t xml:space="preserve">3 que homologou </w:t>
      </w:r>
      <w:r w:rsidRPr="00A8056E">
        <w:rPr>
          <w:rFonts w:asciiTheme="minorHAnsi" w:hAnsiTheme="minorHAnsi" w:cstheme="minorHAnsi"/>
          <w:sz w:val="22"/>
          <w:szCs w:val="22"/>
          <w:lang w:eastAsia="pt-BR"/>
        </w:rPr>
        <w:t>a</w:t>
      </w:r>
      <w:r w:rsidRPr="00A8056E">
        <w:rPr>
          <w:rFonts w:asciiTheme="minorHAnsi" w:hAnsiTheme="minorHAnsi" w:cstheme="minorHAnsi"/>
          <w:sz w:val="22"/>
          <w:szCs w:val="22"/>
          <w:lang w:eastAsia="pt-BR"/>
        </w:rPr>
        <w:t xml:space="preserve"> composição e o Plano de Trabalho da Comissão Temporária de Ações Afirmativas do CAU/RS</w:t>
      </w:r>
      <w:r w:rsidRPr="00A8056E">
        <w:rPr>
          <w:rFonts w:asciiTheme="minorHAnsi" w:hAnsiTheme="minorHAnsi" w:cstheme="minorHAnsi"/>
          <w:sz w:val="22"/>
          <w:szCs w:val="22"/>
          <w:lang w:eastAsia="pt-BR"/>
        </w:rPr>
        <w:t>;</w:t>
      </w:r>
    </w:p>
    <w:p w14:paraId="5E7B1D19" w14:textId="77777777" w:rsidR="00DB5F84" w:rsidRPr="00A8056E" w:rsidRDefault="00DB5F84" w:rsidP="00A8056E">
      <w:pPr>
        <w:jc w:val="both"/>
        <w:rPr>
          <w:rFonts w:asciiTheme="minorHAnsi" w:hAnsiTheme="minorHAnsi" w:cstheme="minorHAnsi"/>
          <w:sz w:val="22"/>
          <w:szCs w:val="22"/>
          <w:lang w:eastAsia="pt-BR"/>
        </w:rPr>
      </w:pPr>
    </w:p>
    <w:p w14:paraId="7A20C83F" w14:textId="77E0329E" w:rsidR="007E12CB" w:rsidRPr="00A8056E" w:rsidRDefault="00A02080" w:rsidP="00A8056E">
      <w:pPr>
        <w:tabs>
          <w:tab w:val="left" w:pos="1418"/>
        </w:tabs>
        <w:jc w:val="both"/>
        <w:rPr>
          <w:rFonts w:asciiTheme="minorHAnsi" w:hAnsiTheme="minorHAnsi" w:cstheme="minorHAnsi"/>
          <w:sz w:val="22"/>
          <w:szCs w:val="22"/>
        </w:rPr>
      </w:pPr>
      <w:r w:rsidRPr="00A8056E">
        <w:rPr>
          <w:rFonts w:asciiTheme="minorHAnsi" w:hAnsiTheme="minorHAnsi" w:cstheme="minorHAnsi"/>
          <w:sz w:val="22"/>
          <w:szCs w:val="22"/>
          <w:lang w:eastAsia="pt-BR"/>
        </w:rPr>
        <w:t>Considerando a proposição de que a comissão viesse a ser composta por cinco membros e a indicação de profissional externo com conhecimento acerca dos temas centrais a serem abordados pela CTAA-CAU/RS</w:t>
      </w:r>
      <w:r w:rsidR="00310BB6" w:rsidRPr="00A8056E">
        <w:rPr>
          <w:rFonts w:asciiTheme="minorHAnsi" w:hAnsiTheme="minorHAnsi" w:cstheme="minorHAnsi"/>
          <w:sz w:val="22"/>
          <w:szCs w:val="22"/>
        </w:rPr>
        <w:t>;</w:t>
      </w:r>
    </w:p>
    <w:p w14:paraId="1EAEA55A" w14:textId="2D0A3494" w:rsidR="00DB5F84" w:rsidRPr="00A8056E" w:rsidRDefault="00DB5F84" w:rsidP="00A8056E">
      <w:pPr>
        <w:tabs>
          <w:tab w:val="left" w:pos="1418"/>
        </w:tabs>
        <w:jc w:val="both"/>
        <w:rPr>
          <w:rFonts w:asciiTheme="minorHAnsi" w:hAnsiTheme="minorHAnsi" w:cstheme="minorHAnsi"/>
          <w:sz w:val="22"/>
          <w:szCs w:val="22"/>
        </w:rPr>
      </w:pPr>
    </w:p>
    <w:p w14:paraId="729BB56C" w14:textId="009DFA19" w:rsidR="00AC106A" w:rsidRPr="00A8056E" w:rsidRDefault="004F4077" w:rsidP="00A8056E">
      <w:pPr>
        <w:jc w:val="both"/>
        <w:rPr>
          <w:rFonts w:asciiTheme="minorHAnsi" w:hAnsiTheme="minorHAnsi" w:cstheme="minorHAnsi"/>
          <w:b/>
          <w:sz w:val="22"/>
          <w:szCs w:val="22"/>
          <w:lang w:eastAsia="pt-BR"/>
        </w:rPr>
      </w:pPr>
      <w:r w:rsidRPr="00A8056E">
        <w:rPr>
          <w:rFonts w:asciiTheme="minorHAnsi" w:hAnsiTheme="minorHAnsi" w:cstheme="minorHAnsi"/>
          <w:b/>
          <w:sz w:val="22"/>
          <w:szCs w:val="22"/>
          <w:lang w:eastAsia="pt-BR"/>
        </w:rPr>
        <w:t>DELIBEROU</w:t>
      </w:r>
      <w:r w:rsidR="00766FE1" w:rsidRPr="00A8056E">
        <w:rPr>
          <w:rFonts w:asciiTheme="minorHAnsi" w:hAnsiTheme="minorHAnsi" w:cstheme="minorHAnsi"/>
          <w:b/>
          <w:sz w:val="22"/>
          <w:szCs w:val="22"/>
          <w:lang w:eastAsia="pt-BR"/>
        </w:rPr>
        <w:t xml:space="preserve"> por</w:t>
      </w:r>
      <w:r w:rsidRPr="00A8056E">
        <w:rPr>
          <w:rFonts w:asciiTheme="minorHAnsi" w:hAnsiTheme="minorHAnsi" w:cstheme="minorHAnsi"/>
          <w:b/>
          <w:sz w:val="22"/>
          <w:szCs w:val="22"/>
          <w:lang w:eastAsia="pt-BR"/>
        </w:rPr>
        <w:t>:</w:t>
      </w:r>
      <w:r w:rsidR="004857A1" w:rsidRPr="00A8056E">
        <w:rPr>
          <w:rFonts w:asciiTheme="minorHAnsi" w:hAnsiTheme="minorHAnsi" w:cstheme="minorHAnsi"/>
          <w:b/>
          <w:sz w:val="22"/>
          <w:szCs w:val="22"/>
          <w:lang w:eastAsia="pt-BR"/>
        </w:rPr>
        <w:tab/>
      </w:r>
    </w:p>
    <w:p w14:paraId="479032CD" w14:textId="77777777" w:rsidR="00ED0C4B" w:rsidRPr="00A8056E" w:rsidRDefault="00ED0C4B" w:rsidP="00A8056E">
      <w:pPr>
        <w:jc w:val="both"/>
        <w:rPr>
          <w:rFonts w:asciiTheme="minorHAnsi" w:hAnsiTheme="minorHAnsi" w:cstheme="minorHAnsi"/>
          <w:b/>
          <w:sz w:val="22"/>
          <w:szCs w:val="22"/>
          <w:lang w:eastAsia="pt-BR"/>
        </w:rPr>
      </w:pPr>
    </w:p>
    <w:p w14:paraId="2C0C2E40" w14:textId="77777777" w:rsidR="00A02080" w:rsidRPr="00A8056E" w:rsidRDefault="00A02080" w:rsidP="00A8056E">
      <w:pPr>
        <w:numPr>
          <w:ilvl w:val="0"/>
          <w:numId w:val="37"/>
        </w:numPr>
        <w:tabs>
          <w:tab w:val="left" w:pos="709"/>
        </w:tabs>
        <w:autoSpaceDN w:val="0"/>
        <w:ind w:left="0" w:firstLine="0"/>
        <w:jc w:val="both"/>
        <w:rPr>
          <w:rFonts w:asciiTheme="minorHAnsi" w:hAnsiTheme="minorHAnsi" w:cstheme="minorHAnsi"/>
          <w:sz w:val="22"/>
          <w:szCs w:val="22"/>
        </w:rPr>
      </w:pPr>
      <w:r w:rsidRPr="00A8056E">
        <w:rPr>
          <w:rFonts w:asciiTheme="minorHAnsi" w:hAnsiTheme="minorHAnsi" w:cstheme="minorHAnsi"/>
          <w:sz w:val="22"/>
          <w:szCs w:val="22"/>
        </w:rPr>
        <w:t>Alterar a composição da Comissão Temporária de Ações Afirmativas, passando a mesma a ser composta pelos seguintes nomes:</w:t>
      </w:r>
    </w:p>
    <w:p w14:paraId="73913174" w14:textId="77777777" w:rsidR="00A02080" w:rsidRPr="00A8056E" w:rsidRDefault="00A02080" w:rsidP="00A8056E">
      <w:pPr>
        <w:pStyle w:val="Default"/>
        <w:numPr>
          <w:ilvl w:val="1"/>
          <w:numId w:val="37"/>
        </w:numPr>
        <w:tabs>
          <w:tab w:val="left" w:pos="1418"/>
        </w:tabs>
        <w:autoSpaceDE w:val="0"/>
        <w:autoSpaceDN w:val="0"/>
        <w:adjustRightInd w:val="0"/>
        <w:jc w:val="both"/>
        <w:rPr>
          <w:rFonts w:asciiTheme="minorHAnsi" w:hAnsiTheme="minorHAnsi" w:cstheme="minorHAnsi"/>
          <w:spacing w:val="4"/>
          <w:sz w:val="22"/>
          <w:szCs w:val="22"/>
        </w:rPr>
      </w:pPr>
      <w:r w:rsidRPr="00A8056E">
        <w:rPr>
          <w:rFonts w:asciiTheme="minorHAnsi" w:hAnsiTheme="minorHAnsi" w:cstheme="minorHAnsi"/>
          <w:spacing w:val="4"/>
          <w:sz w:val="22"/>
          <w:szCs w:val="22"/>
        </w:rPr>
        <w:t>Carlos Eduardo Iponema – Conselheiro CAU/RS (Coordenador)</w:t>
      </w:r>
    </w:p>
    <w:p w14:paraId="24231306" w14:textId="77777777" w:rsidR="00A02080" w:rsidRPr="00A8056E" w:rsidRDefault="00A02080" w:rsidP="00A8056E">
      <w:pPr>
        <w:pStyle w:val="Default"/>
        <w:numPr>
          <w:ilvl w:val="1"/>
          <w:numId w:val="37"/>
        </w:numPr>
        <w:tabs>
          <w:tab w:val="left" w:pos="1418"/>
        </w:tabs>
        <w:autoSpaceDE w:val="0"/>
        <w:autoSpaceDN w:val="0"/>
        <w:adjustRightInd w:val="0"/>
        <w:jc w:val="both"/>
        <w:rPr>
          <w:rFonts w:asciiTheme="minorHAnsi" w:hAnsiTheme="minorHAnsi" w:cstheme="minorHAnsi"/>
          <w:spacing w:val="4"/>
          <w:sz w:val="22"/>
          <w:szCs w:val="22"/>
        </w:rPr>
      </w:pPr>
      <w:proofErr w:type="spellStart"/>
      <w:r w:rsidRPr="00A8056E">
        <w:rPr>
          <w:rFonts w:asciiTheme="minorHAnsi" w:hAnsiTheme="minorHAnsi" w:cstheme="minorHAnsi"/>
          <w:spacing w:val="4"/>
          <w:sz w:val="22"/>
          <w:szCs w:val="22"/>
        </w:rPr>
        <w:t>Carline</w:t>
      </w:r>
      <w:proofErr w:type="spellEnd"/>
      <w:r w:rsidRPr="00A8056E">
        <w:rPr>
          <w:rFonts w:asciiTheme="minorHAnsi" w:hAnsiTheme="minorHAnsi" w:cstheme="minorHAnsi"/>
          <w:spacing w:val="4"/>
          <w:sz w:val="22"/>
          <w:szCs w:val="22"/>
        </w:rPr>
        <w:t xml:space="preserve"> Carazzo – Profissional Externa;</w:t>
      </w:r>
    </w:p>
    <w:p w14:paraId="709D8599" w14:textId="77777777" w:rsidR="00A02080" w:rsidRPr="00A8056E" w:rsidRDefault="00A02080" w:rsidP="00A8056E">
      <w:pPr>
        <w:pStyle w:val="Default"/>
        <w:numPr>
          <w:ilvl w:val="1"/>
          <w:numId w:val="37"/>
        </w:numPr>
        <w:tabs>
          <w:tab w:val="left" w:pos="1418"/>
        </w:tabs>
        <w:autoSpaceDE w:val="0"/>
        <w:autoSpaceDN w:val="0"/>
        <w:adjustRightInd w:val="0"/>
        <w:jc w:val="both"/>
        <w:rPr>
          <w:rFonts w:asciiTheme="minorHAnsi" w:hAnsiTheme="minorHAnsi" w:cstheme="minorHAnsi"/>
          <w:spacing w:val="4"/>
          <w:sz w:val="22"/>
          <w:szCs w:val="22"/>
        </w:rPr>
      </w:pPr>
      <w:r w:rsidRPr="00A8056E">
        <w:rPr>
          <w:rFonts w:asciiTheme="minorHAnsi" w:hAnsiTheme="minorHAnsi" w:cstheme="minorHAnsi"/>
          <w:spacing w:val="4"/>
          <w:sz w:val="22"/>
          <w:szCs w:val="22"/>
        </w:rPr>
        <w:t>Cecília Esteve – Profissional Externa;</w:t>
      </w:r>
    </w:p>
    <w:p w14:paraId="661B362A" w14:textId="54A01F1D" w:rsidR="00A02080" w:rsidRPr="00A8056E" w:rsidRDefault="00A02080" w:rsidP="00A8056E">
      <w:pPr>
        <w:pStyle w:val="Default"/>
        <w:numPr>
          <w:ilvl w:val="1"/>
          <w:numId w:val="37"/>
        </w:numPr>
        <w:tabs>
          <w:tab w:val="left" w:pos="1418"/>
        </w:tabs>
        <w:autoSpaceDE w:val="0"/>
        <w:autoSpaceDN w:val="0"/>
        <w:adjustRightInd w:val="0"/>
        <w:jc w:val="both"/>
        <w:rPr>
          <w:rFonts w:asciiTheme="minorHAnsi" w:hAnsiTheme="minorHAnsi" w:cstheme="minorHAnsi"/>
          <w:spacing w:val="4"/>
          <w:sz w:val="22"/>
          <w:szCs w:val="22"/>
        </w:rPr>
      </w:pPr>
      <w:r w:rsidRPr="00A8056E">
        <w:rPr>
          <w:rFonts w:asciiTheme="minorHAnsi" w:hAnsiTheme="minorHAnsi" w:cstheme="minorHAnsi"/>
          <w:spacing w:val="4"/>
          <w:sz w:val="22"/>
          <w:szCs w:val="22"/>
        </w:rPr>
        <w:t>Flávia Boni Licht – Profissional Externa</w:t>
      </w:r>
      <w:r w:rsidRPr="00A8056E">
        <w:rPr>
          <w:rFonts w:asciiTheme="minorHAnsi" w:hAnsiTheme="minorHAnsi" w:cstheme="minorHAnsi"/>
          <w:spacing w:val="4"/>
          <w:sz w:val="22"/>
          <w:szCs w:val="22"/>
        </w:rPr>
        <w:t>;</w:t>
      </w:r>
    </w:p>
    <w:p w14:paraId="29E2CD4B" w14:textId="33B6421A" w:rsidR="00A02080" w:rsidRDefault="00A02080" w:rsidP="00A8056E">
      <w:pPr>
        <w:numPr>
          <w:ilvl w:val="1"/>
          <w:numId w:val="37"/>
        </w:numPr>
        <w:tabs>
          <w:tab w:val="left" w:pos="709"/>
        </w:tabs>
        <w:autoSpaceDN w:val="0"/>
        <w:jc w:val="both"/>
        <w:rPr>
          <w:rFonts w:asciiTheme="minorHAnsi" w:hAnsiTheme="minorHAnsi" w:cstheme="minorHAnsi"/>
          <w:sz w:val="22"/>
          <w:szCs w:val="22"/>
        </w:rPr>
      </w:pPr>
      <w:r w:rsidRPr="00A8056E">
        <w:rPr>
          <w:rFonts w:asciiTheme="minorHAnsi" w:hAnsiTheme="minorHAnsi" w:cstheme="minorHAnsi"/>
          <w:sz w:val="22"/>
          <w:szCs w:val="22"/>
        </w:rPr>
        <w:t>Nathalia Gomes</w:t>
      </w:r>
      <w:r w:rsidRPr="00A8056E">
        <w:rPr>
          <w:rFonts w:asciiTheme="minorHAnsi" w:hAnsiTheme="minorHAnsi" w:cstheme="minorHAnsi"/>
          <w:sz w:val="22"/>
          <w:szCs w:val="22"/>
        </w:rPr>
        <w:t xml:space="preserve"> – Profissional Externa.</w:t>
      </w:r>
    </w:p>
    <w:p w14:paraId="7212B17D" w14:textId="77777777" w:rsidR="00A8056E" w:rsidRPr="00A8056E" w:rsidRDefault="00A8056E" w:rsidP="00A8056E">
      <w:pPr>
        <w:tabs>
          <w:tab w:val="left" w:pos="709"/>
        </w:tabs>
        <w:autoSpaceDN w:val="0"/>
        <w:ind w:left="1440"/>
        <w:jc w:val="both"/>
        <w:rPr>
          <w:rFonts w:asciiTheme="minorHAnsi" w:hAnsiTheme="minorHAnsi" w:cstheme="minorHAnsi"/>
          <w:sz w:val="22"/>
          <w:szCs w:val="22"/>
        </w:rPr>
      </w:pPr>
    </w:p>
    <w:p w14:paraId="1964A327" w14:textId="4C794EF8" w:rsidR="00CC0D6E" w:rsidRDefault="00A02080" w:rsidP="00A8056E">
      <w:pPr>
        <w:numPr>
          <w:ilvl w:val="0"/>
          <w:numId w:val="37"/>
        </w:numPr>
        <w:tabs>
          <w:tab w:val="left" w:pos="709"/>
        </w:tabs>
        <w:autoSpaceDN w:val="0"/>
        <w:ind w:left="0" w:firstLine="0"/>
        <w:jc w:val="both"/>
        <w:rPr>
          <w:rFonts w:asciiTheme="minorHAnsi" w:hAnsiTheme="minorHAnsi" w:cstheme="minorHAnsi"/>
          <w:sz w:val="22"/>
          <w:szCs w:val="22"/>
        </w:rPr>
      </w:pPr>
      <w:r w:rsidRPr="00A8056E">
        <w:rPr>
          <w:rFonts w:asciiTheme="minorHAnsi" w:hAnsiTheme="minorHAnsi" w:cstheme="minorHAnsi"/>
          <w:sz w:val="22"/>
          <w:szCs w:val="22"/>
        </w:rPr>
        <w:t>Encaminhar a presente deliberação à Secretaria Geral para providências</w:t>
      </w:r>
      <w:r w:rsidR="00CC0D6E" w:rsidRPr="00A8056E">
        <w:rPr>
          <w:rFonts w:asciiTheme="minorHAnsi" w:hAnsiTheme="minorHAnsi" w:cstheme="minorHAnsi"/>
          <w:sz w:val="22"/>
          <w:szCs w:val="22"/>
        </w:rPr>
        <w:t>.</w:t>
      </w:r>
    </w:p>
    <w:p w14:paraId="64D753C9" w14:textId="77777777" w:rsidR="00A8056E" w:rsidRPr="00A8056E" w:rsidRDefault="00A8056E" w:rsidP="00A8056E">
      <w:pPr>
        <w:tabs>
          <w:tab w:val="left" w:pos="709"/>
        </w:tabs>
        <w:autoSpaceDN w:val="0"/>
        <w:jc w:val="both"/>
        <w:rPr>
          <w:rFonts w:asciiTheme="minorHAnsi" w:hAnsiTheme="minorHAnsi" w:cstheme="minorHAnsi"/>
          <w:sz w:val="22"/>
          <w:szCs w:val="22"/>
        </w:rPr>
      </w:pPr>
    </w:p>
    <w:p w14:paraId="2B0C38AB" w14:textId="77777777" w:rsidR="00756C3A" w:rsidRPr="00A8056E" w:rsidRDefault="00756C3A" w:rsidP="00756C3A">
      <w:pPr>
        <w:pStyle w:val="PargrafodaLista"/>
        <w:ind w:left="0"/>
        <w:jc w:val="both"/>
        <w:rPr>
          <w:rFonts w:asciiTheme="minorHAnsi" w:hAnsiTheme="minorHAnsi" w:cstheme="minorHAnsi"/>
          <w:sz w:val="22"/>
          <w:szCs w:val="22"/>
          <w:u w:val="single"/>
          <w:lang w:eastAsia="pt-BR"/>
        </w:rPr>
      </w:pPr>
      <w:r w:rsidRPr="00A8056E">
        <w:rPr>
          <w:rFonts w:asciiTheme="minorHAnsi" w:hAnsiTheme="minorHAnsi" w:cstheme="minorHAnsi"/>
          <w:sz w:val="22"/>
          <w:szCs w:val="22"/>
          <w:u w:val="single"/>
          <w:lang w:eastAsia="pt-BR"/>
        </w:rPr>
        <w:t xml:space="preserve">Esta deliberação entra em vigor na data de sua publicação. </w:t>
      </w:r>
    </w:p>
    <w:p w14:paraId="0EE6BC76" w14:textId="77777777" w:rsidR="00756C3A" w:rsidRPr="00A8056E" w:rsidRDefault="00756C3A" w:rsidP="00756C3A">
      <w:pPr>
        <w:pStyle w:val="PargrafodaLista"/>
        <w:tabs>
          <w:tab w:val="left" w:pos="3969"/>
        </w:tabs>
        <w:ind w:left="0"/>
        <w:jc w:val="center"/>
        <w:rPr>
          <w:rFonts w:asciiTheme="minorHAnsi" w:hAnsiTheme="minorHAnsi" w:cstheme="minorHAnsi"/>
          <w:sz w:val="22"/>
          <w:szCs w:val="22"/>
        </w:rPr>
      </w:pPr>
    </w:p>
    <w:p w14:paraId="45AB4E67" w14:textId="5F277715" w:rsidR="00756C3A" w:rsidRPr="00A8056E" w:rsidRDefault="00A02080" w:rsidP="00A02080">
      <w:pPr>
        <w:jc w:val="both"/>
        <w:rPr>
          <w:rFonts w:asciiTheme="minorHAnsi" w:hAnsiTheme="minorHAnsi" w:cstheme="minorHAnsi"/>
          <w:sz w:val="22"/>
          <w:szCs w:val="22"/>
          <w:lang w:eastAsia="pt-BR"/>
        </w:rPr>
      </w:pPr>
      <w:r w:rsidRPr="00A8056E">
        <w:rPr>
          <w:rFonts w:ascii="Calibri" w:eastAsiaTheme="minorHAnsi" w:hAnsi="Calibri" w:cs="Calibri"/>
          <w:sz w:val="22"/>
          <w:szCs w:val="22"/>
        </w:rPr>
        <w:t xml:space="preserve">Com 17 (dezessete) votos favoráveis, das conselheiras Andréa Larruscahim Hamilton Ilha, Evelise Jaime de Menezes, Gislaine Vargas Saibro, Ingrid Louise de Souza Dahm, Lídia Glacir Gomes Rodrigues, Marcia Elizabeth Martins, Orildes Três e Silvia Monteiro Barakat e dos conselheiros, Carlos Eduardo Iponema Costa, Carlos Eduardo Mesquita Pedone, Emilio Merino Dominguez, Fábio Müller, Fausto Henrique Steffen, José Daniel </w:t>
      </w:r>
      <w:proofErr w:type="spellStart"/>
      <w:r w:rsidRPr="00A8056E">
        <w:rPr>
          <w:rFonts w:ascii="Calibri" w:eastAsiaTheme="minorHAnsi" w:hAnsi="Calibri" w:cs="Calibri"/>
          <w:sz w:val="22"/>
          <w:szCs w:val="22"/>
        </w:rPr>
        <w:t>Craidy</w:t>
      </w:r>
      <w:proofErr w:type="spellEnd"/>
      <w:r w:rsidRPr="00A8056E">
        <w:rPr>
          <w:rFonts w:ascii="Calibri" w:eastAsiaTheme="minorHAnsi" w:hAnsi="Calibri" w:cs="Calibri"/>
          <w:sz w:val="22"/>
          <w:szCs w:val="22"/>
        </w:rPr>
        <w:t xml:space="preserve"> Simões, Pedro Xavier De Araujo, Rafael </w:t>
      </w:r>
      <w:r w:rsidR="00EC2F2A" w:rsidRPr="00A8056E">
        <w:rPr>
          <w:rFonts w:ascii="Calibri" w:eastAsiaTheme="minorHAnsi" w:hAnsi="Calibri" w:cs="Calibri"/>
          <w:sz w:val="22"/>
          <w:szCs w:val="22"/>
        </w:rPr>
        <w:t>Á</w:t>
      </w:r>
      <w:r w:rsidRPr="00A8056E">
        <w:rPr>
          <w:rFonts w:ascii="Calibri" w:eastAsiaTheme="minorHAnsi" w:hAnsi="Calibri" w:cs="Calibri"/>
          <w:sz w:val="22"/>
          <w:szCs w:val="22"/>
        </w:rPr>
        <w:t>rtico e Rinaldo Ferreira</w:t>
      </w:r>
      <w:r w:rsidR="00EC2F2A" w:rsidRPr="00A8056E">
        <w:rPr>
          <w:rFonts w:ascii="Calibri" w:eastAsiaTheme="minorHAnsi" w:hAnsi="Calibri" w:cs="Calibri"/>
          <w:sz w:val="22"/>
          <w:szCs w:val="22"/>
        </w:rPr>
        <w:t xml:space="preserve"> </w:t>
      </w:r>
      <w:r w:rsidRPr="00A8056E">
        <w:rPr>
          <w:rFonts w:ascii="Calibri" w:eastAsiaTheme="minorHAnsi" w:hAnsi="Calibri" w:cs="Calibri"/>
          <w:sz w:val="22"/>
          <w:szCs w:val="22"/>
        </w:rPr>
        <w:t xml:space="preserve">e 03 (três) ausências, das conselheiras Aline Pedroso da Croce, Magali </w:t>
      </w:r>
      <w:proofErr w:type="spellStart"/>
      <w:r w:rsidRPr="00A8056E">
        <w:rPr>
          <w:rFonts w:ascii="Calibri" w:eastAsiaTheme="minorHAnsi" w:hAnsi="Calibri" w:cs="Calibri"/>
          <w:sz w:val="22"/>
          <w:szCs w:val="22"/>
        </w:rPr>
        <w:t>Mingotti</w:t>
      </w:r>
      <w:proofErr w:type="spellEnd"/>
      <w:r w:rsidRPr="00A8056E">
        <w:rPr>
          <w:rFonts w:ascii="Calibri" w:eastAsiaTheme="minorHAnsi" w:hAnsi="Calibri" w:cs="Calibri"/>
          <w:sz w:val="22"/>
          <w:szCs w:val="22"/>
        </w:rPr>
        <w:t>, e do conselheiro Rodrigo Spinelli.</w:t>
      </w:r>
    </w:p>
    <w:p w14:paraId="42E401DE" w14:textId="77777777" w:rsidR="00DB6FAA" w:rsidRPr="00A8056E" w:rsidRDefault="00DB6FAA" w:rsidP="00756C3A">
      <w:pPr>
        <w:jc w:val="both"/>
        <w:rPr>
          <w:rFonts w:asciiTheme="minorHAnsi" w:hAnsiTheme="minorHAnsi" w:cstheme="minorHAnsi"/>
          <w:sz w:val="22"/>
          <w:szCs w:val="22"/>
          <w:lang w:eastAsia="pt-BR"/>
        </w:rPr>
      </w:pPr>
    </w:p>
    <w:p w14:paraId="04AE3FA3" w14:textId="2380E125" w:rsidR="00756C3A" w:rsidRPr="00A8056E" w:rsidRDefault="00756C3A" w:rsidP="00756C3A">
      <w:pPr>
        <w:jc w:val="center"/>
        <w:rPr>
          <w:rFonts w:asciiTheme="minorHAnsi" w:hAnsiTheme="minorHAnsi" w:cstheme="minorHAnsi"/>
          <w:sz w:val="22"/>
          <w:szCs w:val="22"/>
        </w:rPr>
      </w:pPr>
      <w:r w:rsidRPr="00A8056E">
        <w:rPr>
          <w:rFonts w:asciiTheme="minorHAnsi" w:hAnsiTheme="minorHAnsi" w:cstheme="minorHAnsi"/>
          <w:sz w:val="22"/>
          <w:szCs w:val="22"/>
        </w:rPr>
        <w:t xml:space="preserve">Porto Alegre – RS, </w:t>
      </w:r>
      <w:r w:rsidR="00A02080" w:rsidRPr="00A8056E">
        <w:rPr>
          <w:rFonts w:asciiTheme="minorHAnsi" w:hAnsiTheme="minorHAnsi" w:cstheme="minorHAnsi"/>
          <w:sz w:val="22"/>
          <w:szCs w:val="22"/>
        </w:rPr>
        <w:t>27</w:t>
      </w:r>
      <w:r w:rsidRPr="00A8056E">
        <w:rPr>
          <w:rFonts w:asciiTheme="minorHAnsi" w:hAnsiTheme="minorHAnsi" w:cstheme="minorHAnsi"/>
          <w:sz w:val="22"/>
          <w:szCs w:val="22"/>
        </w:rPr>
        <w:t xml:space="preserve"> de </w:t>
      </w:r>
      <w:r w:rsidR="00A02080" w:rsidRPr="00A8056E">
        <w:rPr>
          <w:rFonts w:asciiTheme="minorHAnsi" w:hAnsiTheme="minorHAnsi" w:cstheme="minorHAnsi"/>
          <w:sz w:val="22"/>
          <w:szCs w:val="22"/>
        </w:rPr>
        <w:t xml:space="preserve">fevereiro </w:t>
      </w:r>
      <w:r w:rsidRPr="00A8056E">
        <w:rPr>
          <w:rFonts w:asciiTheme="minorHAnsi" w:hAnsiTheme="minorHAnsi" w:cstheme="minorHAnsi"/>
          <w:sz w:val="22"/>
          <w:szCs w:val="22"/>
        </w:rPr>
        <w:t>de 202</w:t>
      </w:r>
      <w:r w:rsidR="008F1A50" w:rsidRPr="00A8056E">
        <w:rPr>
          <w:rFonts w:asciiTheme="minorHAnsi" w:hAnsiTheme="minorHAnsi" w:cstheme="minorHAnsi"/>
          <w:sz w:val="22"/>
          <w:szCs w:val="22"/>
        </w:rPr>
        <w:t>3</w:t>
      </w:r>
      <w:r w:rsidRPr="00A8056E">
        <w:rPr>
          <w:rFonts w:asciiTheme="minorHAnsi" w:hAnsiTheme="minorHAnsi" w:cstheme="minorHAnsi"/>
          <w:sz w:val="22"/>
          <w:szCs w:val="22"/>
        </w:rPr>
        <w:t>.</w:t>
      </w:r>
    </w:p>
    <w:p w14:paraId="1C101274" w14:textId="77777777" w:rsidR="00DB6FAA" w:rsidRPr="00A8056E" w:rsidRDefault="00DB6FAA" w:rsidP="00756C3A">
      <w:pPr>
        <w:jc w:val="center"/>
        <w:rPr>
          <w:rFonts w:asciiTheme="minorHAnsi" w:hAnsiTheme="minorHAnsi" w:cstheme="minorHAnsi"/>
          <w:sz w:val="22"/>
          <w:szCs w:val="22"/>
        </w:rPr>
      </w:pPr>
    </w:p>
    <w:p w14:paraId="4B7FFCF0" w14:textId="523004A4" w:rsidR="00756C3A" w:rsidRDefault="00756C3A" w:rsidP="00756C3A">
      <w:pPr>
        <w:jc w:val="center"/>
        <w:rPr>
          <w:rFonts w:asciiTheme="minorHAnsi" w:hAnsiTheme="minorHAnsi" w:cstheme="minorHAnsi"/>
          <w:sz w:val="22"/>
          <w:szCs w:val="22"/>
        </w:rPr>
      </w:pPr>
    </w:p>
    <w:p w14:paraId="172EE7B7" w14:textId="77777777" w:rsidR="00A8056E" w:rsidRPr="00A8056E" w:rsidRDefault="00A8056E" w:rsidP="00756C3A">
      <w:pPr>
        <w:jc w:val="center"/>
        <w:rPr>
          <w:rFonts w:asciiTheme="minorHAnsi" w:hAnsiTheme="minorHAnsi" w:cstheme="minorHAnsi"/>
          <w:sz w:val="22"/>
          <w:szCs w:val="22"/>
        </w:rPr>
      </w:pPr>
    </w:p>
    <w:p w14:paraId="1224AD5A" w14:textId="77777777" w:rsidR="00756C3A" w:rsidRPr="00A8056E" w:rsidRDefault="00756C3A" w:rsidP="00756C3A">
      <w:pPr>
        <w:jc w:val="center"/>
        <w:rPr>
          <w:rFonts w:asciiTheme="minorHAnsi" w:hAnsiTheme="minorHAnsi" w:cstheme="minorHAnsi"/>
          <w:b/>
          <w:sz w:val="22"/>
          <w:szCs w:val="22"/>
        </w:rPr>
      </w:pPr>
      <w:r w:rsidRPr="00A8056E">
        <w:rPr>
          <w:rFonts w:asciiTheme="minorHAnsi" w:hAnsiTheme="minorHAnsi" w:cstheme="minorHAnsi"/>
          <w:b/>
          <w:sz w:val="22"/>
          <w:szCs w:val="22"/>
        </w:rPr>
        <w:t>TIAGO HOLZMANN DA SILVA</w:t>
      </w:r>
    </w:p>
    <w:p w14:paraId="241B21F9" w14:textId="77777777" w:rsidR="00756C3A" w:rsidRPr="00A8056E" w:rsidRDefault="00756C3A" w:rsidP="00756C3A">
      <w:pPr>
        <w:jc w:val="center"/>
        <w:rPr>
          <w:rFonts w:asciiTheme="minorHAnsi" w:hAnsiTheme="minorHAnsi" w:cstheme="minorHAnsi"/>
          <w:sz w:val="22"/>
          <w:szCs w:val="22"/>
        </w:rPr>
        <w:sectPr w:rsidR="00756C3A" w:rsidRPr="00A8056E" w:rsidSect="00A8056E">
          <w:headerReference w:type="default" r:id="rId11"/>
          <w:footerReference w:type="default" r:id="rId12"/>
          <w:headerReference w:type="first" r:id="rId13"/>
          <w:footerReference w:type="first" r:id="rId14"/>
          <w:pgSz w:w="11906" w:h="16838"/>
          <w:pgMar w:top="1701" w:right="851" w:bottom="851" w:left="1701" w:header="1417" w:footer="0" w:gutter="0"/>
          <w:cols w:space="720"/>
          <w:formProt w:val="0"/>
          <w:titlePg/>
          <w:docGrid w:linePitch="326"/>
        </w:sectPr>
      </w:pPr>
      <w:r w:rsidRPr="00A8056E">
        <w:rPr>
          <w:rFonts w:asciiTheme="minorHAnsi" w:hAnsiTheme="minorHAnsi" w:cstheme="minorHAnsi"/>
          <w:sz w:val="22"/>
          <w:szCs w:val="22"/>
        </w:rPr>
        <w:t>Presidente do CAU/RS</w:t>
      </w:r>
    </w:p>
    <w:p w14:paraId="3FF323DA" w14:textId="045D325B" w:rsidR="00756C3A" w:rsidRPr="009116E7" w:rsidRDefault="00756C3A" w:rsidP="00756C3A">
      <w:pPr>
        <w:tabs>
          <w:tab w:val="left" w:pos="4395"/>
        </w:tabs>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w:t>
      </w:r>
      <w:r w:rsidR="008F1A50">
        <w:rPr>
          <w:rFonts w:asciiTheme="minorHAnsi" w:hAnsiTheme="minorHAnsi" w:cstheme="minorHAnsi"/>
          <w:b/>
          <w:bCs/>
          <w:sz w:val="22"/>
          <w:szCs w:val="22"/>
          <w:lang w:eastAsia="pt-BR"/>
        </w:rPr>
        <w:t>4</w:t>
      </w:r>
      <w:r w:rsidR="00EC2F2A">
        <w:rPr>
          <w:rFonts w:asciiTheme="minorHAnsi" w:hAnsiTheme="minorHAnsi" w:cstheme="minorHAnsi"/>
          <w:b/>
          <w:bCs/>
          <w:sz w:val="22"/>
          <w:szCs w:val="22"/>
          <w:lang w:eastAsia="pt-BR"/>
        </w:rPr>
        <w:t>2</w:t>
      </w:r>
      <w:r w:rsidRPr="009116E7">
        <w:rPr>
          <w:rFonts w:asciiTheme="minorHAnsi" w:hAnsiTheme="minorHAnsi" w:cstheme="minorHAnsi"/>
          <w:b/>
          <w:bCs/>
          <w:sz w:val="22"/>
          <w:szCs w:val="22"/>
          <w:lang w:eastAsia="pt-BR"/>
        </w:rPr>
        <w:t>ª REUNIÃO PLENÁRIA ORDINÁRIA DO CAU/RS</w:t>
      </w:r>
    </w:p>
    <w:p w14:paraId="6DB3263A" w14:textId="77777777" w:rsidR="00756C3A" w:rsidRPr="009116E7" w:rsidRDefault="00756C3A" w:rsidP="00756C3A">
      <w:pPr>
        <w:autoSpaceDE w:val="0"/>
        <w:autoSpaceDN w:val="0"/>
        <w:adjustRightInd w:val="0"/>
        <w:jc w:val="center"/>
        <w:rPr>
          <w:rFonts w:asciiTheme="minorHAnsi" w:hAnsiTheme="minorHAnsi" w:cstheme="minorHAnsi"/>
          <w:sz w:val="22"/>
          <w:szCs w:val="22"/>
          <w:lang w:eastAsia="pt-BR"/>
        </w:rPr>
      </w:pPr>
    </w:p>
    <w:tbl>
      <w:tblPr>
        <w:tblStyle w:val="TabelaSimples11"/>
        <w:tblW w:w="934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756C3A" w:rsidRPr="00B9545A" w14:paraId="688DF6D4" w14:textId="77777777" w:rsidTr="001F6CD2">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14:paraId="0CCE7C94" w14:textId="20758D49" w:rsidR="00756C3A" w:rsidRPr="00B9545A" w:rsidRDefault="00756C3A" w:rsidP="007632B2">
            <w:pPr>
              <w:pStyle w:val="PargrafodaLista"/>
              <w:shd w:val="clear" w:color="auto" w:fill="FFFFFF"/>
              <w:spacing w:line="276" w:lineRule="atLeast"/>
              <w:ind w:left="426"/>
              <w:jc w:val="center"/>
              <w:rPr>
                <w:rFonts w:asciiTheme="minorHAnsi" w:eastAsia="Times New Roman" w:hAnsiTheme="minorHAnsi" w:cstheme="minorHAnsi"/>
                <w:b w:val="0"/>
                <w:bCs w:val="0"/>
                <w:sz w:val="22"/>
                <w:szCs w:val="22"/>
                <w:lang w:eastAsia="pt-BR"/>
              </w:rPr>
            </w:pPr>
            <w:r w:rsidRPr="00B9545A">
              <w:rPr>
                <w:rFonts w:asciiTheme="minorHAnsi" w:eastAsia="Times New Roman" w:hAnsiTheme="minorHAnsi" w:cstheme="minorHAnsi"/>
                <w:sz w:val="22"/>
                <w:szCs w:val="22"/>
                <w:lang w:eastAsia="pt-BR"/>
              </w:rPr>
              <w:t xml:space="preserve">Votação da Deliberação Plenária DPO-RS nº </w:t>
            </w:r>
            <w:r w:rsidR="00AF1286" w:rsidRPr="00B9545A">
              <w:rPr>
                <w:rFonts w:asciiTheme="minorHAnsi" w:eastAsia="Times New Roman" w:hAnsiTheme="minorHAnsi" w:cstheme="minorHAnsi"/>
                <w:sz w:val="22"/>
                <w:szCs w:val="22"/>
                <w:lang w:eastAsia="pt-BR"/>
              </w:rPr>
              <w:t>1</w:t>
            </w:r>
            <w:r w:rsidR="00310BB6">
              <w:rPr>
                <w:rFonts w:asciiTheme="minorHAnsi" w:eastAsia="Times New Roman" w:hAnsiTheme="minorHAnsi" w:cstheme="minorHAnsi"/>
                <w:sz w:val="22"/>
                <w:szCs w:val="22"/>
                <w:lang w:eastAsia="pt-BR"/>
              </w:rPr>
              <w:t>603</w:t>
            </w:r>
            <w:r w:rsidR="00731D96" w:rsidRPr="00B9545A">
              <w:rPr>
                <w:rFonts w:asciiTheme="minorHAnsi" w:eastAsia="Times New Roman" w:hAnsiTheme="minorHAnsi" w:cstheme="minorHAnsi"/>
                <w:sz w:val="22"/>
                <w:szCs w:val="22"/>
                <w:lang w:eastAsia="pt-BR"/>
              </w:rPr>
              <w:t>/</w:t>
            </w:r>
            <w:r w:rsidRPr="00B9545A">
              <w:rPr>
                <w:rFonts w:asciiTheme="minorHAnsi" w:eastAsia="Times New Roman" w:hAnsiTheme="minorHAnsi" w:cstheme="minorHAnsi"/>
                <w:sz w:val="22"/>
                <w:szCs w:val="22"/>
                <w:lang w:eastAsia="pt-BR"/>
              </w:rPr>
              <w:t>202</w:t>
            </w:r>
            <w:r w:rsidR="008F1A50" w:rsidRPr="00B9545A">
              <w:rPr>
                <w:rFonts w:asciiTheme="minorHAnsi" w:eastAsia="Times New Roman" w:hAnsiTheme="minorHAnsi" w:cstheme="minorHAnsi"/>
                <w:sz w:val="22"/>
                <w:szCs w:val="22"/>
                <w:lang w:eastAsia="pt-BR"/>
              </w:rPr>
              <w:t>3</w:t>
            </w:r>
            <w:r w:rsidRPr="00B9545A">
              <w:rPr>
                <w:rFonts w:asciiTheme="minorHAnsi" w:eastAsia="Times New Roman" w:hAnsiTheme="minorHAnsi" w:cstheme="minorHAnsi"/>
                <w:sz w:val="22"/>
                <w:szCs w:val="22"/>
                <w:lang w:eastAsia="pt-BR"/>
              </w:rPr>
              <w:t xml:space="preserve"> - </w:t>
            </w:r>
            <w:r w:rsidR="00A8056E" w:rsidRPr="00A8056E">
              <w:rPr>
                <w:rFonts w:asciiTheme="minorHAnsi" w:eastAsia="Times New Roman" w:hAnsiTheme="minorHAnsi" w:cstheme="minorHAnsi"/>
                <w:sz w:val="22"/>
                <w:szCs w:val="22"/>
                <w:lang w:eastAsia="pt-BR"/>
              </w:rPr>
              <w:t>Protocolo nº 1627067/2022</w:t>
            </w:r>
          </w:p>
        </w:tc>
      </w:tr>
      <w:tr w:rsidR="00756C3A" w:rsidRPr="00B9545A" w14:paraId="6607A738" w14:textId="77777777" w:rsidTr="001F6CD2">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294324A5" w14:textId="77777777" w:rsidR="00756C3A" w:rsidRPr="00B9545A" w:rsidRDefault="00756C3A" w:rsidP="001F6CD2">
            <w:pPr>
              <w:spacing w:line="276" w:lineRule="auto"/>
              <w:jc w:val="center"/>
              <w:textAlignment w:val="baseline"/>
              <w:rPr>
                <w:rFonts w:asciiTheme="minorHAnsi" w:eastAsia="Times New Roman" w:hAnsiTheme="minorHAnsi" w:cstheme="minorHAnsi"/>
                <w:sz w:val="22"/>
                <w:szCs w:val="22"/>
                <w:lang w:eastAsia="pt-BR"/>
              </w:rPr>
            </w:pPr>
            <w:r w:rsidRPr="00B9545A">
              <w:rPr>
                <w:rFonts w:asciiTheme="minorHAnsi" w:eastAsia="Times New Roman" w:hAnsiTheme="minorHAnsi" w:cstheme="minorHAnsi"/>
                <w:sz w:val="22"/>
                <w:szCs w:val="22"/>
                <w:lang w:eastAsia="pt-BR"/>
              </w:rPr>
              <w:t>Nome </w:t>
            </w:r>
          </w:p>
        </w:tc>
        <w:tc>
          <w:tcPr>
            <w:tcW w:w="1417" w:type="dxa"/>
            <w:vAlign w:val="center"/>
            <w:hideMark/>
          </w:tcPr>
          <w:p w14:paraId="0FE18A90" w14:textId="77777777" w:rsidR="00756C3A" w:rsidRPr="00B9545A" w:rsidRDefault="00756C3A" w:rsidP="001F6CD2">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Favorável</w:t>
            </w:r>
          </w:p>
        </w:tc>
        <w:tc>
          <w:tcPr>
            <w:tcW w:w="1418" w:type="dxa"/>
            <w:vAlign w:val="center"/>
          </w:tcPr>
          <w:p w14:paraId="5A8D67C4" w14:textId="77777777" w:rsidR="00756C3A" w:rsidRPr="00B9545A" w:rsidRDefault="00756C3A" w:rsidP="001F6CD2">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Contrário</w:t>
            </w:r>
          </w:p>
        </w:tc>
        <w:tc>
          <w:tcPr>
            <w:tcW w:w="1417" w:type="dxa"/>
            <w:vAlign w:val="center"/>
          </w:tcPr>
          <w:p w14:paraId="7DD29F8B" w14:textId="77777777" w:rsidR="00756C3A" w:rsidRPr="00B9545A" w:rsidRDefault="00756C3A" w:rsidP="001F6CD2">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Abstenção</w:t>
            </w:r>
          </w:p>
        </w:tc>
        <w:tc>
          <w:tcPr>
            <w:tcW w:w="1269" w:type="dxa"/>
            <w:vAlign w:val="center"/>
          </w:tcPr>
          <w:p w14:paraId="143F936E" w14:textId="77777777" w:rsidR="00756C3A" w:rsidRPr="00B9545A" w:rsidRDefault="00756C3A" w:rsidP="001F6CD2">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Ausência</w:t>
            </w:r>
          </w:p>
        </w:tc>
      </w:tr>
      <w:tr w:rsidR="00A8056E" w:rsidRPr="00B9545A" w14:paraId="6723DBC8" w14:textId="77777777" w:rsidTr="001F6CD2">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EA6FB64" w14:textId="5BCA5758" w:rsidR="00A8056E" w:rsidRPr="00A8056E" w:rsidRDefault="00A8056E" w:rsidP="00A8056E">
            <w:pPr>
              <w:pStyle w:val="PargrafodaLista"/>
              <w:numPr>
                <w:ilvl w:val="0"/>
                <w:numId w:val="38"/>
              </w:numPr>
              <w:rPr>
                <w:rFonts w:asciiTheme="minorHAnsi" w:hAnsiTheme="minorHAnsi" w:cstheme="minorHAnsi"/>
                <w:sz w:val="22"/>
                <w:szCs w:val="22"/>
              </w:rPr>
            </w:pPr>
            <w:bookmarkStart w:id="0" w:name="_Hlk128309752"/>
            <w:r w:rsidRPr="00A8056E">
              <w:rPr>
                <w:rStyle w:val="contentpasted1"/>
                <w:rFonts w:ascii="Calibri" w:hAnsi="Calibri" w:cs="Calibri"/>
                <w:b w:val="0"/>
                <w:bCs w:val="0"/>
                <w:sz w:val="22"/>
                <w:szCs w:val="22"/>
              </w:rPr>
              <w:t>Aline Pedroso da Croce </w:t>
            </w:r>
          </w:p>
        </w:tc>
        <w:tc>
          <w:tcPr>
            <w:tcW w:w="1417" w:type="dxa"/>
            <w:vAlign w:val="center"/>
          </w:tcPr>
          <w:p w14:paraId="77070251" w14:textId="7C85A7F4"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14:paraId="62F0D935" w14:textId="77777777"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CC9A2CA" w14:textId="77777777"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E7705BB" w14:textId="2E892571"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8056E">
              <w:rPr>
                <w:rFonts w:ascii="Calibri" w:hAnsi="Calibri" w:cs="Calibri"/>
                <w:sz w:val="22"/>
                <w:szCs w:val="22"/>
              </w:rPr>
              <w:t>X</w:t>
            </w:r>
          </w:p>
        </w:tc>
      </w:tr>
      <w:tr w:rsidR="00A8056E" w:rsidRPr="00B9545A" w14:paraId="1DBB4726" w14:textId="77777777" w:rsidTr="001F6CD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5B36371" w14:textId="42AD5429" w:rsidR="00A8056E" w:rsidRPr="00A8056E" w:rsidRDefault="00A8056E" w:rsidP="00A8056E">
            <w:pPr>
              <w:pStyle w:val="PargrafodaLista"/>
              <w:numPr>
                <w:ilvl w:val="0"/>
                <w:numId w:val="38"/>
              </w:numPr>
              <w:rPr>
                <w:rFonts w:asciiTheme="minorHAnsi" w:hAnsiTheme="minorHAnsi" w:cstheme="minorHAnsi"/>
                <w:sz w:val="22"/>
                <w:szCs w:val="22"/>
              </w:rPr>
            </w:pPr>
            <w:r w:rsidRPr="00A8056E">
              <w:rPr>
                <w:rStyle w:val="contentpasted1"/>
                <w:rFonts w:ascii="Calibri" w:hAnsi="Calibri" w:cs="Calibri"/>
                <w:b w:val="0"/>
                <w:bCs w:val="0"/>
                <w:sz w:val="22"/>
                <w:szCs w:val="22"/>
              </w:rPr>
              <w:t>Andréa Larruscahim Hamilton Ilha </w:t>
            </w:r>
          </w:p>
        </w:tc>
        <w:tc>
          <w:tcPr>
            <w:tcW w:w="1417" w:type="dxa"/>
            <w:vAlign w:val="center"/>
          </w:tcPr>
          <w:p w14:paraId="2DFAD373" w14:textId="3E9686B6"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8056E">
              <w:rPr>
                <w:rFonts w:ascii="Calibri" w:hAnsi="Calibri" w:cs="Calibri"/>
                <w:sz w:val="22"/>
                <w:szCs w:val="22"/>
              </w:rPr>
              <w:t>X</w:t>
            </w:r>
          </w:p>
        </w:tc>
        <w:tc>
          <w:tcPr>
            <w:tcW w:w="1418" w:type="dxa"/>
          </w:tcPr>
          <w:p w14:paraId="0A8E9DC0" w14:textId="77777777"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1C46805B" w14:textId="77777777" w:rsidR="00A8056E" w:rsidRPr="00A8056E" w:rsidRDefault="00A8056E" w:rsidP="00A8056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7B6DFF9" w14:textId="26178C8C"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056E" w:rsidRPr="00B9545A" w14:paraId="1F5B29F5" w14:textId="77777777" w:rsidTr="001F6CD2">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4A541AA" w14:textId="2DD4F228" w:rsidR="00A8056E" w:rsidRPr="00A8056E" w:rsidRDefault="00A8056E" w:rsidP="00A8056E">
            <w:pPr>
              <w:pStyle w:val="PargrafodaLista"/>
              <w:numPr>
                <w:ilvl w:val="0"/>
                <w:numId w:val="38"/>
              </w:numPr>
              <w:rPr>
                <w:rFonts w:asciiTheme="minorHAnsi" w:hAnsiTheme="minorHAnsi" w:cstheme="minorHAnsi"/>
                <w:sz w:val="22"/>
                <w:szCs w:val="22"/>
              </w:rPr>
            </w:pPr>
            <w:r w:rsidRPr="00A8056E">
              <w:rPr>
                <w:rStyle w:val="contentpasted1"/>
                <w:rFonts w:ascii="Calibri" w:hAnsi="Calibri" w:cs="Calibri"/>
                <w:b w:val="0"/>
                <w:bCs w:val="0"/>
                <w:sz w:val="22"/>
                <w:szCs w:val="22"/>
              </w:rPr>
              <w:t>Carlos Eduardo Iponema Costa </w:t>
            </w:r>
          </w:p>
        </w:tc>
        <w:tc>
          <w:tcPr>
            <w:tcW w:w="1417" w:type="dxa"/>
            <w:vAlign w:val="center"/>
          </w:tcPr>
          <w:p w14:paraId="42D4EDD3" w14:textId="7E6F41B7"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8056E">
              <w:rPr>
                <w:rFonts w:ascii="Calibri" w:hAnsi="Calibri" w:cs="Calibri"/>
                <w:sz w:val="22"/>
                <w:szCs w:val="22"/>
              </w:rPr>
              <w:t>X</w:t>
            </w:r>
          </w:p>
        </w:tc>
        <w:tc>
          <w:tcPr>
            <w:tcW w:w="1418" w:type="dxa"/>
          </w:tcPr>
          <w:p w14:paraId="7DB49409" w14:textId="77777777"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13A01C0D" w14:textId="77777777"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060DF17" w14:textId="77777777"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8056E" w:rsidRPr="00B9545A" w14:paraId="6E68F536" w14:textId="77777777" w:rsidTr="001F6CD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765631E" w14:textId="5E01E9AB" w:rsidR="00A8056E" w:rsidRPr="00A8056E" w:rsidRDefault="00A8056E" w:rsidP="00A8056E">
            <w:pPr>
              <w:pStyle w:val="PargrafodaLista"/>
              <w:numPr>
                <w:ilvl w:val="0"/>
                <w:numId w:val="38"/>
              </w:numPr>
              <w:rPr>
                <w:rFonts w:asciiTheme="minorHAnsi" w:hAnsiTheme="minorHAnsi" w:cstheme="minorHAnsi"/>
                <w:sz w:val="22"/>
                <w:szCs w:val="22"/>
              </w:rPr>
            </w:pPr>
            <w:r w:rsidRPr="00A8056E">
              <w:rPr>
                <w:rStyle w:val="contentpasted1"/>
                <w:rFonts w:ascii="Calibri" w:hAnsi="Calibri" w:cs="Calibri"/>
                <w:b w:val="0"/>
                <w:bCs w:val="0"/>
                <w:sz w:val="22"/>
                <w:szCs w:val="22"/>
              </w:rPr>
              <w:t>Carlos Eduardo Mesquita Pedone </w:t>
            </w:r>
          </w:p>
        </w:tc>
        <w:tc>
          <w:tcPr>
            <w:tcW w:w="1417" w:type="dxa"/>
            <w:vAlign w:val="center"/>
          </w:tcPr>
          <w:p w14:paraId="57981FDB" w14:textId="3EF1262B"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8056E">
              <w:rPr>
                <w:rFonts w:ascii="Calibri" w:hAnsi="Calibri" w:cs="Calibri"/>
                <w:sz w:val="22"/>
                <w:szCs w:val="22"/>
              </w:rPr>
              <w:t>X</w:t>
            </w:r>
          </w:p>
        </w:tc>
        <w:tc>
          <w:tcPr>
            <w:tcW w:w="1418" w:type="dxa"/>
          </w:tcPr>
          <w:p w14:paraId="020B09FA" w14:textId="77777777"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7C8A6122" w14:textId="77777777"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63BD40B9" w14:textId="6831B457"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056E" w:rsidRPr="00B9545A" w14:paraId="5FA9784E" w14:textId="77777777" w:rsidTr="001F6CD2">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862BC23" w14:textId="1A8E0DBA" w:rsidR="00A8056E" w:rsidRPr="00A8056E" w:rsidRDefault="00A8056E" w:rsidP="00A8056E">
            <w:pPr>
              <w:pStyle w:val="PargrafodaLista"/>
              <w:numPr>
                <w:ilvl w:val="0"/>
                <w:numId w:val="38"/>
              </w:numPr>
              <w:rPr>
                <w:rFonts w:asciiTheme="minorHAnsi" w:hAnsiTheme="minorHAnsi" w:cstheme="minorHAnsi"/>
                <w:sz w:val="22"/>
                <w:szCs w:val="22"/>
              </w:rPr>
            </w:pPr>
            <w:r w:rsidRPr="00A8056E">
              <w:rPr>
                <w:rStyle w:val="contentpasted1"/>
                <w:rFonts w:ascii="Calibri" w:hAnsi="Calibri" w:cs="Calibri"/>
                <w:b w:val="0"/>
                <w:bCs w:val="0"/>
                <w:sz w:val="22"/>
                <w:szCs w:val="22"/>
              </w:rPr>
              <w:t>Emilio Merino Dominguez </w:t>
            </w:r>
          </w:p>
        </w:tc>
        <w:tc>
          <w:tcPr>
            <w:tcW w:w="1417" w:type="dxa"/>
            <w:vAlign w:val="center"/>
          </w:tcPr>
          <w:p w14:paraId="7ED87316" w14:textId="6B2F54FC"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8056E">
              <w:rPr>
                <w:rFonts w:ascii="Calibri" w:hAnsi="Calibri" w:cs="Calibri"/>
                <w:sz w:val="22"/>
                <w:szCs w:val="22"/>
              </w:rPr>
              <w:t>X</w:t>
            </w:r>
          </w:p>
        </w:tc>
        <w:tc>
          <w:tcPr>
            <w:tcW w:w="1418" w:type="dxa"/>
          </w:tcPr>
          <w:p w14:paraId="50C4143E" w14:textId="11DC4009"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0D49751B" w14:textId="49914FBE"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561E3378" w14:textId="66AD07E2"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8056E" w:rsidRPr="00B9545A" w14:paraId="7249788A" w14:textId="77777777" w:rsidTr="001F6CD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3792FE4" w14:textId="03527B72" w:rsidR="00A8056E" w:rsidRPr="00A8056E" w:rsidRDefault="00A8056E" w:rsidP="00A8056E">
            <w:pPr>
              <w:pStyle w:val="PargrafodaLista"/>
              <w:numPr>
                <w:ilvl w:val="0"/>
                <w:numId w:val="38"/>
              </w:numPr>
              <w:rPr>
                <w:rFonts w:asciiTheme="minorHAnsi" w:hAnsiTheme="minorHAnsi" w:cstheme="minorHAnsi"/>
                <w:sz w:val="22"/>
                <w:szCs w:val="22"/>
              </w:rPr>
            </w:pPr>
            <w:r w:rsidRPr="00A8056E">
              <w:rPr>
                <w:rStyle w:val="contentpasted1"/>
                <w:rFonts w:ascii="Calibri" w:hAnsi="Calibri" w:cs="Calibri"/>
                <w:b w:val="0"/>
                <w:bCs w:val="0"/>
                <w:sz w:val="22"/>
                <w:szCs w:val="22"/>
              </w:rPr>
              <w:t>Evelise Jaime de Menezes </w:t>
            </w:r>
          </w:p>
        </w:tc>
        <w:tc>
          <w:tcPr>
            <w:tcW w:w="1417" w:type="dxa"/>
          </w:tcPr>
          <w:p w14:paraId="5B2EF25A" w14:textId="2608BA17"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8056E">
              <w:rPr>
                <w:rFonts w:ascii="Calibri" w:hAnsi="Calibri" w:cs="Calibri"/>
                <w:sz w:val="22"/>
                <w:szCs w:val="22"/>
              </w:rPr>
              <w:t>X</w:t>
            </w:r>
          </w:p>
        </w:tc>
        <w:tc>
          <w:tcPr>
            <w:tcW w:w="1418" w:type="dxa"/>
          </w:tcPr>
          <w:p w14:paraId="33144D33" w14:textId="77777777"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2CE26396" w14:textId="77777777"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041344F7" w14:textId="77777777"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056E" w:rsidRPr="00B9545A" w14:paraId="5B9CFFB2" w14:textId="77777777" w:rsidTr="001F6CD2">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7A24AE9" w14:textId="6DEFE74B" w:rsidR="00A8056E" w:rsidRPr="00A8056E" w:rsidRDefault="00A8056E" w:rsidP="00A8056E">
            <w:pPr>
              <w:pStyle w:val="PargrafodaLista"/>
              <w:numPr>
                <w:ilvl w:val="0"/>
                <w:numId w:val="38"/>
              </w:numPr>
              <w:rPr>
                <w:rFonts w:asciiTheme="minorHAnsi" w:hAnsiTheme="minorHAnsi" w:cstheme="minorHAnsi"/>
                <w:sz w:val="22"/>
                <w:szCs w:val="22"/>
              </w:rPr>
            </w:pPr>
            <w:r w:rsidRPr="00A8056E">
              <w:rPr>
                <w:rStyle w:val="contentpasted1"/>
                <w:rFonts w:ascii="Calibri" w:hAnsi="Calibri" w:cs="Calibri"/>
                <w:b w:val="0"/>
                <w:bCs w:val="0"/>
                <w:sz w:val="22"/>
                <w:szCs w:val="22"/>
              </w:rPr>
              <w:t>Fábio Müller </w:t>
            </w:r>
          </w:p>
        </w:tc>
        <w:tc>
          <w:tcPr>
            <w:tcW w:w="1417" w:type="dxa"/>
          </w:tcPr>
          <w:p w14:paraId="78207B06" w14:textId="50F3575A"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8056E">
              <w:rPr>
                <w:rFonts w:ascii="Calibri" w:hAnsi="Calibri" w:cs="Calibri"/>
                <w:sz w:val="22"/>
                <w:szCs w:val="22"/>
              </w:rPr>
              <w:t>X</w:t>
            </w:r>
          </w:p>
        </w:tc>
        <w:tc>
          <w:tcPr>
            <w:tcW w:w="1418" w:type="dxa"/>
          </w:tcPr>
          <w:p w14:paraId="111C7FBB" w14:textId="77777777"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0D5CE7CD" w14:textId="6B94184D"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40356629" w14:textId="77777777"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8056E" w:rsidRPr="00B9545A" w14:paraId="5AA03F82" w14:textId="77777777" w:rsidTr="001F6CD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10A3079" w14:textId="7DFCECB4" w:rsidR="00A8056E" w:rsidRPr="00A8056E" w:rsidRDefault="00A8056E" w:rsidP="00A8056E">
            <w:pPr>
              <w:pStyle w:val="PargrafodaLista"/>
              <w:numPr>
                <w:ilvl w:val="0"/>
                <w:numId w:val="38"/>
              </w:numPr>
              <w:rPr>
                <w:rFonts w:asciiTheme="minorHAnsi" w:hAnsiTheme="minorHAnsi" w:cstheme="minorHAnsi"/>
                <w:sz w:val="22"/>
                <w:szCs w:val="22"/>
              </w:rPr>
            </w:pPr>
            <w:r w:rsidRPr="00A8056E">
              <w:rPr>
                <w:rStyle w:val="contentpasted1"/>
                <w:rFonts w:ascii="Calibri" w:hAnsi="Calibri" w:cs="Calibri"/>
                <w:b w:val="0"/>
                <w:bCs w:val="0"/>
                <w:sz w:val="22"/>
                <w:szCs w:val="22"/>
              </w:rPr>
              <w:t>Fausto Henrique Steffen </w:t>
            </w:r>
          </w:p>
        </w:tc>
        <w:tc>
          <w:tcPr>
            <w:tcW w:w="1417" w:type="dxa"/>
          </w:tcPr>
          <w:p w14:paraId="6EF25F81" w14:textId="1F3453A1"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8056E">
              <w:rPr>
                <w:rFonts w:ascii="Calibri" w:hAnsi="Calibri" w:cs="Calibri"/>
                <w:sz w:val="22"/>
                <w:szCs w:val="22"/>
              </w:rPr>
              <w:t>X</w:t>
            </w:r>
          </w:p>
        </w:tc>
        <w:tc>
          <w:tcPr>
            <w:tcW w:w="1418" w:type="dxa"/>
          </w:tcPr>
          <w:p w14:paraId="6346D7FD" w14:textId="77777777"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2FD8F621" w14:textId="77777777"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31671513" w14:textId="7A999977"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056E" w:rsidRPr="00B9545A" w14:paraId="345366B0" w14:textId="77777777" w:rsidTr="001F6CD2">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5664CC0" w14:textId="7F5D0F16" w:rsidR="00A8056E" w:rsidRPr="00A8056E" w:rsidRDefault="00A8056E" w:rsidP="00A8056E">
            <w:pPr>
              <w:pStyle w:val="PargrafodaLista"/>
              <w:numPr>
                <w:ilvl w:val="0"/>
                <w:numId w:val="38"/>
              </w:numPr>
              <w:rPr>
                <w:rFonts w:asciiTheme="minorHAnsi" w:hAnsiTheme="minorHAnsi" w:cstheme="minorHAnsi"/>
                <w:sz w:val="22"/>
                <w:szCs w:val="22"/>
              </w:rPr>
            </w:pPr>
            <w:r w:rsidRPr="00A8056E">
              <w:rPr>
                <w:rStyle w:val="contentpasted1"/>
                <w:rFonts w:ascii="Calibri" w:hAnsi="Calibri" w:cs="Calibri"/>
                <w:b w:val="0"/>
                <w:bCs w:val="0"/>
                <w:sz w:val="22"/>
                <w:szCs w:val="22"/>
              </w:rPr>
              <w:t>Gislaine Vargas Saibro </w:t>
            </w:r>
          </w:p>
        </w:tc>
        <w:tc>
          <w:tcPr>
            <w:tcW w:w="1417" w:type="dxa"/>
          </w:tcPr>
          <w:p w14:paraId="209B6181" w14:textId="3F3B009F"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8056E">
              <w:rPr>
                <w:rFonts w:ascii="Calibri" w:hAnsi="Calibri" w:cs="Calibri"/>
                <w:sz w:val="22"/>
                <w:szCs w:val="22"/>
              </w:rPr>
              <w:t>X</w:t>
            </w:r>
          </w:p>
        </w:tc>
        <w:tc>
          <w:tcPr>
            <w:tcW w:w="1418" w:type="dxa"/>
          </w:tcPr>
          <w:p w14:paraId="03F86018" w14:textId="77777777"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6A8B1E1B" w14:textId="77777777"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760EE425" w14:textId="754F4015"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8056E" w:rsidRPr="00B9545A" w14:paraId="2C6B40C9" w14:textId="77777777" w:rsidTr="001F6CD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E974287" w14:textId="1AEB3BFA" w:rsidR="00A8056E" w:rsidRPr="00A8056E" w:rsidRDefault="00A8056E" w:rsidP="00A8056E">
            <w:pPr>
              <w:pStyle w:val="PargrafodaLista"/>
              <w:numPr>
                <w:ilvl w:val="0"/>
                <w:numId w:val="38"/>
              </w:numPr>
              <w:rPr>
                <w:rFonts w:asciiTheme="minorHAnsi" w:hAnsiTheme="minorHAnsi" w:cstheme="minorHAnsi"/>
                <w:sz w:val="22"/>
                <w:szCs w:val="22"/>
              </w:rPr>
            </w:pPr>
            <w:r w:rsidRPr="00A8056E">
              <w:rPr>
                <w:rStyle w:val="contentpasted1"/>
                <w:rFonts w:ascii="Calibri" w:hAnsi="Calibri" w:cs="Calibri"/>
                <w:b w:val="0"/>
                <w:bCs w:val="0"/>
                <w:sz w:val="22"/>
                <w:szCs w:val="22"/>
              </w:rPr>
              <w:t>Ingrid Louise de Souza Dahm </w:t>
            </w:r>
          </w:p>
        </w:tc>
        <w:tc>
          <w:tcPr>
            <w:tcW w:w="1417" w:type="dxa"/>
          </w:tcPr>
          <w:p w14:paraId="0BE03805" w14:textId="42F2D195"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8056E">
              <w:rPr>
                <w:rFonts w:ascii="Calibri" w:hAnsi="Calibri" w:cs="Calibri"/>
                <w:sz w:val="22"/>
                <w:szCs w:val="22"/>
              </w:rPr>
              <w:t>X</w:t>
            </w:r>
          </w:p>
        </w:tc>
        <w:tc>
          <w:tcPr>
            <w:tcW w:w="1418" w:type="dxa"/>
          </w:tcPr>
          <w:p w14:paraId="33D1DEC6" w14:textId="77777777"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155C2C4C" w14:textId="77777777"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0C1C1556" w14:textId="2F51E260"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056E" w:rsidRPr="00B9545A" w14:paraId="5EF7CBE7" w14:textId="77777777" w:rsidTr="001F6CD2">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29A12FDE" w14:textId="708F70CF" w:rsidR="00A8056E" w:rsidRPr="00A8056E" w:rsidRDefault="00A8056E" w:rsidP="00A8056E">
            <w:pPr>
              <w:pStyle w:val="PargrafodaLista"/>
              <w:numPr>
                <w:ilvl w:val="0"/>
                <w:numId w:val="38"/>
              </w:numPr>
              <w:rPr>
                <w:rFonts w:asciiTheme="minorHAnsi" w:hAnsiTheme="minorHAnsi" w:cstheme="minorHAnsi"/>
                <w:sz w:val="22"/>
                <w:szCs w:val="22"/>
              </w:rPr>
            </w:pPr>
            <w:r w:rsidRPr="00A8056E">
              <w:rPr>
                <w:rStyle w:val="contentpasted1"/>
                <w:rFonts w:ascii="Calibri" w:hAnsi="Calibri" w:cs="Calibri"/>
                <w:b w:val="0"/>
                <w:bCs w:val="0"/>
                <w:sz w:val="22"/>
                <w:szCs w:val="22"/>
              </w:rPr>
              <w:t xml:space="preserve">Jose Daniel </w:t>
            </w:r>
            <w:proofErr w:type="spellStart"/>
            <w:r w:rsidRPr="00A8056E">
              <w:rPr>
                <w:rStyle w:val="contentpasted1"/>
                <w:rFonts w:ascii="Calibri" w:hAnsi="Calibri" w:cs="Calibri"/>
                <w:b w:val="0"/>
                <w:bCs w:val="0"/>
                <w:sz w:val="22"/>
                <w:szCs w:val="22"/>
              </w:rPr>
              <w:t>Craidy</w:t>
            </w:r>
            <w:proofErr w:type="spellEnd"/>
            <w:r w:rsidRPr="00A8056E">
              <w:rPr>
                <w:rStyle w:val="contentpasted1"/>
                <w:rFonts w:ascii="Calibri" w:hAnsi="Calibri" w:cs="Calibri"/>
                <w:b w:val="0"/>
                <w:bCs w:val="0"/>
                <w:sz w:val="22"/>
                <w:szCs w:val="22"/>
              </w:rPr>
              <w:t xml:space="preserve"> Simões </w:t>
            </w:r>
          </w:p>
        </w:tc>
        <w:tc>
          <w:tcPr>
            <w:tcW w:w="1417" w:type="dxa"/>
          </w:tcPr>
          <w:p w14:paraId="27B6311D" w14:textId="59BC7B70"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8056E">
              <w:rPr>
                <w:rFonts w:ascii="Calibri" w:hAnsi="Calibri" w:cs="Calibri"/>
                <w:sz w:val="22"/>
                <w:szCs w:val="22"/>
              </w:rPr>
              <w:t>X</w:t>
            </w:r>
          </w:p>
        </w:tc>
        <w:tc>
          <w:tcPr>
            <w:tcW w:w="1418" w:type="dxa"/>
          </w:tcPr>
          <w:p w14:paraId="1386FABB" w14:textId="77777777"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C4D9F91" w14:textId="77777777"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8EF4A08" w14:textId="2FA846E8"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8056E" w:rsidRPr="00B9545A" w14:paraId="7ED4EB1D" w14:textId="77777777" w:rsidTr="001F6CD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3564331" w14:textId="3F17F30C" w:rsidR="00A8056E" w:rsidRPr="00A8056E" w:rsidRDefault="00A8056E" w:rsidP="00A8056E">
            <w:pPr>
              <w:pStyle w:val="PargrafodaLista"/>
              <w:numPr>
                <w:ilvl w:val="0"/>
                <w:numId w:val="38"/>
              </w:numPr>
              <w:rPr>
                <w:rFonts w:asciiTheme="minorHAnsi" w:hAnsiTheme="minorHAnsi" w:cstheme="minorHAnsi"/>
                <w:sz w:val="22"/>
                <w:szCs w:val="22"/>
              </w:rPr>
            </w:pPr>
            <w:r w:rsidRPr="00A8056E">
              <w:rPr>
                <w:rStyle w:val="contentpasted1"/>
                <w:rFonts w:ascii="Calibri" w:hAnsi="Calibri" w:cs="Calibri"/>
                <w:b w:val="0"/>
                <w:bCs w:val="0"/>
                <w:sz w:val="22"/>
                <w:szCs w:val="22"/>
              </w:rPr>
              <w:t>Lídia Glacir Gomes Rodrigues </w:t>
            </w:r>
          </w:p>
        </w:tc>
        <w:tc>
          <w:tcPr>
            <w:tcW w:w="1417" w:type="dxa"/>
          </w:tcPr>
          <w:p w14:paraId="7F5CACAD" w14:textId="207EF7DE"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8056E">
              <w:rPr>
                <w:rFonts w:ascii="Calibri" w:hAnsi="Calibri" w:cs="Calibri"/>
                <w:sz w:val="22"/>
                <w:szCs w:val="22"/>
              </w:rPr>
              <w:t>X</w:t>
            </w:r>
          </w:p>
        </w:tc>
        <w:tc>
          <w:tcPr>
            <w:tcW w:w="1418" w:type="dxa"/>
          </w:tcPr>
          <w:p w14:paraId="21596F0C" w14:textId="77777777"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7F05DF1F" w14:textId="77777777"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1F4D9835" w14:textId="77777777"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056E" w:rsidRPr="00B9545A" w14:paraId="0FED52E8" w14:textId="77777777" w:rsidTr="001F6CD2">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94CAAC6" w14:textId="57B0B802" w:rsidR="00A8056E" w:rsidRPr="00A8056E" w:rsidRDefault="00A8056E" w:rsidP="00A8056E">
            <w:pPr>
              <w:pStyle w:val="PargrafodaLista"/>
              <w:numPr>
                <w:ilvl w:val="0"/>
                <w:numId w:val="38"/>
              </w:numPr>
              <w:rPr>
                <w:rFonts w:asciiTheme="minorHAnsi" w:hAnsiTheme="minorHAnsi" w:cstheme="minorHAnsi"/>
                <w:sz w:val="22"/>
                <w:szCs w:val="22"/>
              </w:rPr>
            </w:pPr>
            <w:r w:rsidRPr="00A8056E">
              <w:rPr>
                <w:rStyle w:val="contentpasted1"/>
                <w:rFonts w:ascii="Calibri" w:hAnsi="Calibri" w:cs="Calibri"/>
                <w:b w:val="0"/>
                <w:bCs w:val="0"/>
                <w:sz w:val="22"/>
                <w:szCs w:val="22"/>
              </w:rPr>
              <w:t xml:space="preserve">Magali </w:t>
            </w:r>
            <w:proofErr w:type="spellStart"/>
            <w:r w:rsidRPr="00A8056E">
              <w:rPr>
                <w:rStyle w:val="contentpasted1"/>
                <w:rFonts w:ascii="Calibri" w:hAnsi="Calibri" w:cs="Calibri"/>
                <w:b w:val="0"/>
                <w:bCs w:val="0"/>
                <w:sz w:val="22"/>
                <w:szCs w:val="22"/>
              </w:rPr>
              <w:t>Mingotti</w:t>
            </w:r>
            <w:proofErr w:type="spellEnd"/>
            <w:r w:rsidRPr="00A8056E">
              <w:rPr>
                <w:rStyle w:val="contentpasted1"/>
                <w:rFonts w:ascii="Calibri" w:hAnsi="Calibri" w:cs="Calibri"/>
                <w:b w:val="0"/>
                <w:bCs w:val="0"/>
                <w:sz w:val="22"/>
                <w:szCs w:val="22"/>
              </w:rPr>
              <w:t> </w:t>
            </w:r>
          </w:p>
        </w:tc>
        <w:tc>
          <w:tcPr>
            <w:tcW w:w="1417" w:type="dxa"/>
          </w:tcPr>
          <w:p w14:paraId="1D4055DC" w14:textId="31901C9D"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14:paraId="482A89ED" w14:textId="00A67E7E"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22FA1AFF" w14:textId="0E4F57E1"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FEA7091" w14:textId="1AE0E08C"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8056E">
              <w:rPr>
                <w:rFonts w:ascii="Calibri" w:hAnsi="Calibri" w:cs="Calibri"/>
                <w:sz w:val="22"/>
                <w:szCs w:val="22"/>
              </w:rPr>
              <w:t>X</w:t>
            </w:r>
          </w:p>
        </w:tc>
      </w:tr>
      <w:tr w:rsidR="00A8056E" w:rsidRPr="00B9545A" w14:paraId="623459B2" w14:textId="77777777" w:rsidTr="001F6CD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E9234DF" w14:textId="39C7308F" w:rsidR="00A8056E" w:rsidRPr="00A8056E" w:rsidRDefault="00A8056E" w:rsidP="00A8056E">
            <w:pPr>
              <w:pStyle w:val="PargrafodaLista"/>
              <w:numPr>
                <w:ilvl w:val="0"/>
                <w:numId w:val="38"/>
              </w:numPr>
              <w:rPr>
                <w:rFonts w:asciiTheme="minorHAnsi" w:hAnsiTheme="minorHAnsi" w:cstheme="minorHAnsi"/>
                <w:sz w:val="22"/>
                <w:szCs w:val="22"/>
              </w:rPr>
            </w:pPr>
            <w:r w:rsidRPr="00A8056E">
              <w:rPr>
                <w:rStyle w:val="contentpasted1"/>
                <w:rFonts w:ascii="Calibri" w:hAnsi="Calibri" w:cs="Calibri"/>
                <w:b w:val="0"/>
                <w:bCs w:val="0"/>
                <w:sz w:val="22"/>
                <w:szCs w:val="22"/>
              </w:rPr>
              <w:t>Márcia Elizabeth Martins </w:t>
            </w:r>
          </w:p>
        </w:tc>
        <w:tc>
          <w:tcPr>
            <w:tcW w:w="1417" w:type="dxa"/>
            <w:vAlign w:val="center"/>
          </w:tcPr>
          <w:p w14:paraId="6A031764" w14:textId="299EC38E"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8056E">
              <w:rPr>
                <w:rFonts w:ascii="Calibri" w:hAnsi="Calibri" w:cs="Calibri"/>
                <w:sz w:val="22"/>
                <w:szCs w:val="22"/>
              </w:rPr>
              <w:t>X</w:t>
            </w:r>
          </w:p>
        </w:tc>
        <w:tc>
          <w:tcPr>
            <w:tcW w:w="1418" w:type="dxa"/>
          </w:tcPr>
          <w:p w14:paraId="13A54301" w14:textId="77777777"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6083183" w14:textId="77777777"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360589D" w14:textId="4AC0DDC0"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056E" w:rsidRPr="00B9545A" w14:paraId="44DC1424" w14:textId="77777777" w:rsidTr="001F6CD2">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D61F9A1" w14:textId="1F27D262" w:rsidR="00A8056E" w:rsidRPr="00A8056E" w:rsidRDefault="00A8056E" w:rsidP="00A8056E">
            <w:pPr>
              <w:pStyle w:val="PargrafodaLista"/>
              <w:numPr>
                <w:ilvl w:val="0"/>
                <w:numId w:val="38"/>
              </w:numPr>
              <w:rPr>
                <w:rFonts w:asciiTheme="minorHAnsi" w:hAnsiTheme="minorHAnsi" w:cstheme="minorHAnsi"/>
                <w:sz w:val="22"/>
                <w:szCs w:val="22"/>
              </w:rPr>
            </w:pPr>
            <w:r w:rsidRPr="00A8056E">
              <w:rPr>
                <w:rStyle w:val="contentpasted1"/>
                <w:rFonts w:ascii="Calibri" w:hAnsi="Calibri" w:cs="Calibri"/>
                <w:b w:val="0"/>
                <w:bCs w:val="0"/>
                <w:sz w:val="22"/>
                <w:szCs w:val="22"/>
              </w:rPr>
              <w:t>Orildes Tres </w:t>
            </w:r>
          </w:p>
        </w:tc>
        <w:tc>
          <w:tcPr>
            <w:tcW w:w="1417" w:type="dxa"/>
          </w:tcPr>
          <w:p w14:paraId="02B2418D" w14:textId="55BEB58B"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8056E">
              <w:rPr>
                <w:rFonts w:ascii="Calibri" w:hAnsi="Calibri" w:cs="Calibri"/>
                <w:sz w:val="22"/>
                <w:szCs w:val="22"/>
              </w:rPr>
              <w:t>X</w:t>
            </w:r>
          </w:p>
        </w:tc>
        <w:tc>
          <w:tcPr>
            <w:tcW w:w="1418" w:type="dxa"/>
          </w:tcPr>
          <w:p w14:paraId="0B896A36" w14:textId="77777777"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1BC3EA3" w14:textId="10477B54"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1DBBB359" w14:textId="1A52ED5F"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8056E" w:rsidRPr="00B9545A" w14:paraId="4AEFAF05" w14:textId="77777777" w:rsidTr="001F6CD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9FD911E" w14:textId="0649A3E8" w:rsidR="00A8056E" w:rsidRPr="00A8056E" w:rsidRDefault="00A8056E" w:rsidP="00A8056E">
            <w:pPr>
              <w:pStyle w:val="PargrafodaLista"/>
              <w:numPr>
                <w:ilvl w:val="0"/>
                <w:numId w:val="38"/>
              </w:numPr>
              <w:rPr>
                <w:rFonts w:asciiTheme="minorHAnsi" w:hAnsiTheme="minorHAnsi" w:cstheme="minorHAnsi"/>
                <w:sz w:val="22"/>
                <w:szCs w:val="22"/>
              </w:rPr>
            </w:pPr>
            <w:r w:rsidRPr="00A8056E">
              <w:rPr>
                <w:rStyle w:val="contentpasted1"/>
                <w:rFonts w:ascii="Calibri" w:hAnsi="Calibri" w:cs="Calibri"/>
                <w:b w:val="0"/>
                <w:bCs w:val="0"/>
                <w:sz w:val="22"/>
                <w:szCs w:val="22"/>
              </w:rPr>
              <w:t>Pedro Xavier de Araújo </w:t>
            </w:r>
          </w:p>
        </w:tc>
        <w:tc>
          <w:tcPr>
            <w:tcW w:w="1417" w:type="dxa"/>
          </w:tcPr>
          <w:p w14:paraId="1FB4FA93" w14:textId="72B868F2"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8056E">
              <w:rPr>
                <w:rFonts w:ascii="Calibri" w:hAnsi="Calibri" w:cs="Calibri"/>
                <w:sz w:val="22"/>
                <w:szCs w:val="22"/>
              </w:rPr>
              <w:t>X</w:t>
            </w:r>
          </w:p>
        </w:tc>
        <w:tc>
          <w:tcPr>
            <w:tcW w:w="1418" w:type="dxa"/>
          </w:tcPr>
          <w:p w14:paraId="7CFDA899" w14:textId="77777777"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2A39F590" w14:textId="5EC36657"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0C8E5215" w14:textId="6F9915E8"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056E" w:rsidRPr="00B9545A" w14:paraId="64AA3E70" w14:textId="77777777" w:rsidTr="001F6CD2">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81A1FEA" w14:textId="19E8E082" w:rsidR="00A8056E" w:rsidRPr="00A8056E" w:rsidRDefault="00A8056E" w:rsidP="00A8056E">
            <w:pPr>
              <w:pStyle w:val="PargrafodaLista"/>
              <w:numPr>
                <w:ilvl w:val="0"/>
                <w:numId w:val="38"/>
              </w:numPr>
              <w:rPr>
                <w:rFonts w:asciiTheme="minorHAnsi" w:hAnsiTheme="minorHAnsi" w:cstheme="minorHAnsi"/>
                <w:sz w:val="22"/>
                <w:szCs w:val="22"/>
              </w:rPr>
            </w:pPr>
            <w:r w:rsidRPr="00A8056E">
              <w:rPr>
                <w:rStyle w:val="contentpasted1"/>
                <w:rFonts w:ascii="Calibri" w:hAnsi="Calibri" w:cs="Calibri"/>
                <w:b w:val="0"/>
                <w:bCs w:val="0"/>
                <w:sz w:val="22"/>
                <w:szCs w:val="22"/>
              </w:rPr>
              <w:t>Rafael Ártico </w:t>
            </w:r>
          </w:p>
        </w:tc>
        <w:tc>
          <w:tcPr>
            <w:tcW w:w="1417" w:type="dxa"/>
          </w:tcPr>
          <w:p w14:paraId="4D4750B0" w14:textId="266ACCF2"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8056E">
              <w:rPr>
                <w:rFonts w:ascii="Calibri" w:hAnsi="Calibri" w:cs="Calibri"/>
                <w:sz w:val="22"/>
                <w:szCs w:val="22"/>
              </w:rPr>
              <w:t>X</w:t>
            </w:r>
          </w:p>
        </w:tc>
        <w:tc>
          <w:tcPr>
            <w:tcW w:w="1418" w:type="dxa"/>
          </w:tcPr>
          <w:p w14:paraId="43EF535E" w14:textId="77777777"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F5E1869" w14:textId="77777777"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7DB571F" w14:textId="60FC7E11"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8056E" w:rsidRPr="00B9545A" w14:paraId="320F601A" w14:textId="77777777" w:rsidTr="001F6CD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22A4A64" w14:textId="7B07E6D4" w:rsidR="00A8056E" w:rsidRPr="00A8056E" w:rsidRDefault="00A8056E" w:rsidP="00A8056E">
            <w:pPr>
              <w:pStyle w:val="PargrafodaLista"/>
              <w:numPr>
                <w:ilvl w:val="0"/>
                <w:numId w:val="38"/>
              </w:numPr>
              <w:rPr>
                <w:rFonts w:asciiTheme="minorHAnsi" w:hAnsiTheme="minorHAnsi" w:cstheme="minorHAnsi"/>
                <w:sz w:val="22"/>
                <w:szCs w:val="22"/>
              </w:rPr>
            </w:pPr>
            <w:r w:rsidRPr="00A8056E">
              <w:rPr>
                <w:rStyle w:val="contentpasted1"/>
                <w:rFonts w:ascii="Calibri" w:hAnsi="Calibri" w:cs="Calibri"/>
                <w:b w:val="0"/>
                <w:bCs w:val="0"/>
                <w:sz w:val="22"/>
                <w:szCs w:val="22"/>
              </w:rPr>
              <w:t>Rinaldo Ferreira Barbosa </w:t>
            </w:r>
          </w:p>
        </w:tc>
        <w:tc>
          <w:tcPr>
            <w:tcW w:w="1417" w:type="dxa"/>
          </w:tcPr>
          <w:p w14:paraId="5B74DA42" w14:textId="25849518"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8056E">
              <w:rPr>
                <w:rFonts w:ascii="Calibri" w:hAnsi="Calibri" w:cs="Calibri"/>
                <w:sz w:val="22"/>
                <w:szCs w:val="22"/>
              </w:rPr>
              <w:t>X</w:t>
            </w:r>
          </w:p>
        </w:tc>
        <w:tc>
          <w:tcPr>
            <w:tcW w:w="1418" w:type="dxa"/>
          </w:tcPr>
          <w:p w14:paraId="2CE6009A" w14:textId="6A5875E2"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EB1D9A2" w14:textId="5EAF59D5"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7F6CC7B" w14:textId="08162E74"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056E" w:rsidRPr="00B9545A" w14:paraId="69F0F4B4" w14:textId="77777777" w:rsidTr="001F6CD2">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3DAD5BE" w14:textId="76962952" w:rsidR="00A8056E" w:rsidRPr="00A8056E" w:rsidRDefault="00A8056E" w:rsidP="00A8056E">
            <w:pPr>
              <w:pStyle w:val="PargrafodaLista"/>
              <w:numPr>
                <w:ilvl w:val="0"/>
                <w:numId w:val="38"/>
              </w:numPr>
              <w:rPr>
                <w:rStyle w:val="contentpasted1"/>
                <w:rFonts w:ascii="Calibri" w:hAnsi="Calibri" w:cs="Calibri"/>
                <w:sz w:val="22"/>
                <w:szCs w:val="22"/>
              </w:rPr>
            </w:pPr>
            <w:r w:rsidRPr="00A8056E">
              <w:rPr>
                <w:rStyle w:val="contentpasted1"/>
                <w:rFonts w:ascii="Calibri" w:hAnsi="Calibri" w:cs="Calibri"/>
                <w:b w:val="0"/>
                <w:bCs w:val="0"/>
                <w:sz w:val="22"/>
                <w:szCs w:val="22"/>
              </w:rPr>
              <w:t>Rodrigo Spinelli</w:t>
            </w:r>
            <w:r w:rsidRPr="00A8056E">
              <w:rPr>
                <w:rStyle w:val="contentpasted1"/>
                <w:rFonts w:ascii="Calibri" w:hAnsi="Calibri" w:cs="Calibri"/>
                <w:b w:val="0"/>
                <w:bCs w:val="0"/>
                <w:sz w:val="22"/>
                <w:szCs w:val="22"/>
              </w:rPr>
              <w:tab/>
            </w:r>
          </w:p>
        </w:tc>
        <w:tc>
          <w:tcPr>
            <w:tcW w:w="1417" w:type="dxa"/>
          </w:tcPr>
          <w:p w14:paraId="3D46B463" w14:textId="79BC1570"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14:paraId="5C83160D" w14:textId="77777777"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2BF1D3A1" w14:textId="77777777"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77509855" w14:textId="3F8F6432" w:rsidR="00A8056E" w:rsidRPr="00A8056E" w:rsidRDefault="00A8056E" w:rsidP="00A805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8056E">
              <w:rPr>
                <w:rFonts w:ascii="Calibri" w:hAnsi="Calibri" w:cs="Calibri"/>
                <w:sz w:val="22"/>
                <w:szCs w:val="22"/>
              </w:rPr>
              <w:t>X</w:t>
            </w:r>
          </w:p>
        </w:tc>
      </w:tr>
      <w:tr w:rsidR="00A8056E" w:rsidRPr="00B9545A" w14:paraId="4A3159B0" w14:textId="77777777" w:rsidTr="001F6CD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5413BD58" w14:textId="56D37512" w:rsidR="00A8056E" w:rsidRPr="00A8056E" w:rsidRDefault="00A8056E" w:rsidP="00A8056E">
            <w:pPr>
              <w:pStyle w:val="PargrafodaLista"/>
              <w:numPr>
                <w:ilvl w:val="0"/>
                <w:numId w:val="38"/>
              </w:numPr>
              <w:rPr>
                <w:rStyle w:val="contentpasted1"/>
                <w:rFonts w:ascii="Calibri" w:hAnsi="Calibri" w:cs="Calibri"/>
                <w:sz w:val="22"/>
                <w:szCs w:val="22"/>
              </w:rPr>
            </w:pPr>
            <w:r w:rsidRPr="00A8056E">
              <w:rPr>
                <w:rStyle w:val="contentpasted1"/>
                <w:rFonts w:ascii="Calibri" w:hAnsi="Calibri" w:cs="Calibri"/>
                <w:b w:val="0"/>
                <w:bCs w:val="0"/>
                <w:sz w:val="22"/>
                <w:szCs w:val="22"/>
              </w:rPr>
              <w:t>Silvia Monteiro Barakat</w:t>
            </w:r>
          </w:p>
        </w:tc>
        <w:tc>
          <w:tcPr>
            <w:tcW w:w="1417" w:type="dxa"/>
          </w:tcPr>
          <w:p w14:paraId="1453AF24" w14:textId="52169DBD"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8056E">
              <w:rPr>
                <w:rFonts w:ascii="Calibri" w:hAnsi="Calibri" w:cs="Calibri"/>
                <w:sz w:val="22"/>
                <w:szCs w:val="22"/>
              </w:rPr>
              <w:t>X</w:t>
            </w:r>
          </w:p>
        </w:tc>
        <w:tc>
          <w:tcPr>
            <w:tcW w:w="1418" w:type="dxa"/>
          </w:tcPr>
          <w:p w14:paraId="6972A735" w14:textId="77777777"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6E857FC2" w14:textId="77777777"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128317B6" w14:textId="39C16302" w:rsidR="00A8056E" w:rsidRPr="00A8056E" w:rsidRDefault="00A8056E" w:rsidP="00A805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bookmarkEnd w:id="0"/>
      <w:tr w:rsidR="00B9545A" w:rsidRPr="00B9545A" w14:paraId="34D67038" w14:textId="77777777" w:rsidTr="001F6CD2">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2E6A1FC" w14:textId="37D9196B" w:rsidR="00B9545A" w:rsidRPr="00A8056E" w:rsidRDefault="00B9545A" w:rsidP="00B9545A">
            <w:pPr>
              <w:pStyle w:val="PargrafodaLista"/>
              <w:ind w:left="426"/>
              <w:rPr>
                <w:rFonts w:asciiTheme="minorHAnsi" w:hAnsiTheme="minorHAnsi" w:cstheme="minorHAnsi"/>
                <w:b w:val="0"/>
                <w:sz w:val="22"/>
                <w:szCs w:val="22"/>
              </w:rPr>
            </w:pPr>
            <w:r w:rsidRPr="00A8056E">
              <w:rPr>
                <w:rFonts w:asciiTheme="minorHAnsi" w:hAnsiTheme="minorHAnsi" w:cstheme="minorHAnsi"/>
                <w:sz w:val="22"/>
                <w:szCs w:val="22"/>
              </w:rPr>
              <w:t>TOTAL DE VOTOS</w:t>
            </w:r>
          </w:p>
        </w:tc>
        <w:tc>
          <w:tcPr>
            <w:tcW w:w="1417" w:type="dxa"/>
          </w:tcPr>
          <w:p w14:paraId="34E10089" w14:textId="2E3FF2F1" w:rsidR="00B9545A" w:rsidRPr="00A8056E" w:rsidRDefault="00A8056E"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17</w:t>
            </w:r>
          </w:p>
        </w:tc>
        <w:tc>
          <w:tcPr>
            <w:tcW w:w="1418" w:type="dxa"/>
          </w:tcPr>
          <w:p w14:paraId="36DE6641" w14:textId="77777777" w:rsidR="00B9545A" w:rsidRPr="00A8056E"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0D05A754" w14:textId="01F5EEEC" w:rsidR="00B9545A" w:rsidRPr="00A8056E"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2CF10195" w14:textId="4D4058E0" w:rsidR="00B9545A" w:rsidRPr="00A8056E" w:rsidRDefault="00F42832"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8056E">
              <w:rPr>
                <w:rFonts w:ascii="Calibri" w:hAnsi="Calibri" w:cs="Calibri"/>
                <w:sz w:val="22"/>
                <w:szCs w:val="22"/>
              </w:rPr>
              <w:t>0</w:t>
            </w:r>
            <w:r w:rsidR="00A8056E">
              <w:rPr>
                <w:rFonts w:ascii="Calibri" w:hAnsi="Calibri" w:cs="Calibri"/>
                <w:sz w:val="22"/>
                <w:szCs w:val="22"/>
              </w:rPr>
              <w:t>3</w:t>
            </w:r>
          </w:p>
        </w:tc>
      </w:tr>
      <w:tr w:rsidR="00756C3A" w:rsidRPr="009116E7" w14:paraId="5FB7A76D" w14:textId="77777777" w:rsidTr="001F6CD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Borders>
              <w:top w:val="nil"/>
              <w:left w:val="nil"/>
              <w:bottom w:val="nil"/>
              <w:right w:val="nil"/>
            </w:tcBorders>
          </w:tcPr>
          <w:p w14:paraId="6EE20625" w14:textId="77777777" w:rsidR="00756C3A" w:rsidRPr="00B9545A" w:rsidRDefault="00756C3A" w:rsidP="001F6CD2">
            <w:pPr>
              <w:jc w:val="center"/>
              <w:rPr>
                <w:rFonts w:asciiTheme="minorHAnsi" w:hAnsiTheme="minorHAnsi" w:cstheme="minorHAnsi"/>
                <w:sz w:val="22"/>
                <w:szCs w:val="22"/>
              </w:rPr>
            </w:pPr>
          </w:p>
        </w:tc>
        <w:tc>
          <w:tcPr>
            <w:tcW w:w="1418" w:type="dxa"/>
            <w:tcBorders>
              <w:top w:val="nil"/>
              <w:left w:val="nil"/>
              <w:bottom w:val="nil"/>
              <w:right w:val="nil"/>
            </w:tcBorders>
          </w:tcPr>
          <w:p w14:paraId="70129FB7" w14:textId="77777777" w:rsidR="00756C3A" w:rsidRPr="00B9545A" w:rsidRDefault="00756C3A" w:rsidP="001F6C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417" w:type="dxa"/>
            <w:tcBorders>
              <w:top w:val="nil"/>
              <w:left w:val="nil"/>
              <w:bottom w:val="nil"/>
              <w:right w:val="nil"/>
            </w:tcBorders>
          </w:tcPr>
          <w:p w14:paraId="15862D70" w14:textId="77777777" w:rsidR="00756C3A" w:rsidRPr="00B9545A" w:rsidRDefault="00756C3A" w:rsidP="001F6C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69" w:type="dxa"/>
            <w:tcBorders>
              <w:top w:val="nil"/>
              <w:left w:val="nil"/>
              <w:bottom w:val="nil"/>
              <w:right w:val="nil"/>
            </w:tcBorders>
          </w:tcPr>
          <w:p w14:paraId="5789E233" w14:textId="77777777" w:rsidR="00756C3A" w:rsidRPr="00B9545A" w:rsidRDefault="00756C3A" w:rsidP="001F6C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756C3A" w:rsidRPr="009116E7" w14:paraId="38319E31" w14:textId="77777777" w:rsidTr="001F6CD2">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239EE5D4" w14:textId="77777777"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14:paraId="21E3B8B4" w14:textId="77777777"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756C3A" w:rsidRPr="009116E7" w14:paraId="64AE2878" w14:textId="77777777" w:rsidTr="001F6CD2">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28E9E9B" w14:textId="25DBB008"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w:t>
            </w:r>
            <w:r w:rsidR="008F1A50">
              <w:rPr>
                <w:rFonts w:asciiTheme="minorHAnsi" w:eastAsia="Times New Roman" w:hAnsiTheme="minorHAnsi" w:cstheme="minorHAnsi"/>
                <w:b/>
                <w:bCs/>
                <w:sz w:val="20"/>
                <w:szCs w:val="22"/>
                <w:lang w:eastAsia="pt-BR"/>
              </w:rPr>
              <w:t>4</w:t>
            </w:r>
            <w:r w:rsidR="00310BB6">
              <w:rPr>
                <w:rFonts w:asciiTheme="minorHAnsi" w:eastAsia="Times New Roman" w:hAnsiTheme="minorHAnsi" w:cstheme="minorHAnsi"/>
                <w:b/>
                <w:bCs/>
                <w:sz w:val="20"/>
                <w:szCs w:val="22"/>
                <w:lang w:eastAsia="pt-BR"/>
              </w:rPr>
              <w:t>2</w:t>
            </w:r>
          </w:p>
          <w:p w14:paraId="1467943A" w14:textId="77777777"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756C3A" w:rsidRPr="009116E7" w14:paraId="4B200BB5" w14:textId="77777777" w:rsidTr="001F6CD2">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085374AA" w14:textId="5DEBD1CE"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A8056E">
              <w:rPr>
                <w:rFonts w:asciiTheme="minorHAnsi" w:eastAsia="Times New Roman" w:hAnsiTheme="minorHAnsi" w:cstheme="minorHAnsi"/>
                <w:bCs/>
                <w:sz w:val="20"/>
                <w:szCs w:val="22"/>
                <w:lang w:eastAsia="pt-BR"/>
              </w:rPr>
              <w:t>27/02</w:t>
            </w:r>
            <w:r w:rsidR="008F1A50">
              <w:rPr>
                <w:rFonts w:asciiTheme="minorHAnsi" w:eastAsia="Times New Roman" w:hAnsiTheme="minorHAnsi" w:cstheme="minorHAnsi"/>
                <w:bCs/>
                <w:sz w:val="20"/>
                <w:szCs w:val="22"/>
                <w:lang w:eastAsia="pt-BR"/>
              </w:rPr>
              <w:t>/2023</w:t>
            </w:r>
            <w:r w:rsidRPr="00FA34B6">
              <w:rPr>
                <w:rFonts w:asciiTheme="minorHAnsi" w:eastAsia="Times New Roman" w:hAnsiTheme="minorHAnsi" w:cstheme="minorHAnsi"/>
                <w:bCs/>
                <w:sz w:val="20"/>
                <w:szCs w:val="22"/>
                <w:lang w:eastAsia="pt-BR"/>
              </w:rPr>
              <w:t> </w:t>
            </w:r>
          </w:p>
          <w:p w14:paraId="04AF54E9" w14:textId="77777777"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14:paraId="77BD85E8" w14:textId="7346AF4B" w:rsidR="008F1A50" w:rsidRDefault="00756C3A" w:rsidP="001F6CD2">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w:t>
            </w:r>
            <w:r w:rsidRPr="00FA34B6">
              <w:rPr>
                <w:rFonts w:asciiTheme="minorHAnsi" w:eastAsia="Times New Roman" w:hAnsiTheme="minorHAnsi" w:cstheme="minorHAnsi"/>
                <w:bCs/>
                <w:sz w:val="20"/>
                <w:szCs w:val="22"/>
                <w:lang w:eastAsia="pt-BR"/>
              </w:rPr>
              <w:t xml:space="preserve">DPO-RS </w:t>
            </w:r>
            <w:r w:rsidR="00310BB6">
              <w:rPr>
                <w:rFonts w:asciiTheme="minorHAnsi" w:eastAsia="Times New Roman" w:hAnsiTheme="minorHAnsi" w:cstheme="minorHAnsi"/>
                <w:bCs/>
                <w:sz w:val="20"/>
                <w:szCs w:val="22"/>
                <w:lang w:eastAsia="pt-BR"/>
              </w:rPr>
              <w:t>1603</w:t>
            </w:r>
            <w:r w:rsidRPr="00FA34B6">
              <w:rPr>
                <w:rFonts w:asciiTheme="minorHAnsi" w:eastAsia="Times New Roman" w:hAnsiTheme="minorHAnsi" w:cstheme="minorHAnsi"/>
                <w:bCs/>
                <w:sz w:val="20"/>
                <w:szCs w:val="22"/>
                <w:lang w:eastAsia="pt-BR"/>
              </w:rPr>
              <w:t>/202</w:t>
            </w:r>
            <w:r w:rsidR="008F1A50">
              <w:rPr>
                <w:rFonts w:asciiTheme="minorHAnsi" w:eastAsia="Times New Roman" w:hAnsiTheme="minorHAnsi" w:cstheme="minorHAnsi"/>
                <w:bCs/>
                <w:sz w:val="20"/>
                <w:szCs w:val="22"/>
                <w:lang w:eastAsia="pt-BR"/>
              </w:rPr>
              <w:t>3</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sidR="00A8056E" w:rsidRPr="00A8056E">
              <w:rPr>
                <w:rFonts w:asciiTheme="minorHAnsi" w:hAnsiTheme="minorHAnsi" w:cstheme="minorHAnsi"/>
                <w:sz w:val="20"/>
                <w:szCs w:val="22"/>
              </w:rPr>
              <w:t>Protocolo SICCAU nº 1627067/2022</w:t>
            </w:r>
            <w:r w:rsidRPr="009F48A5">
              <w:rPr>
                <w:rFonts w:asciiTheme="minorHAnsi" w:hAnsiTheme="minorHAnsi" w:cstheme="minorHAnsi"/>
                <w:sz w:val="20"/>
                <w:szCs w:val="22"/>
              </w:rPr>
              <w:t>.</w:t>
            </w:r>
          </w:p>
          <w:p w14:paraId="51791AA1" w14:textId="77777777" w:rsidR="008F1A50" w:rsidRPr="009116E7" w:rsidRDefault="008F1A50" w:rsidP="001F6CD2">
            <w:pPr>
              <w:spacing w:line="276" w:lineRule="auto"/>
              <w:jc w:val="both"/>
              <w:textAlignment w:val="baseline"/>
              <w:rPr>
                <w:rFonts w:asciiTheme="minorHAnsi" w:hAnsiTheme="minorHAnsi" w:cstheme="minorHAnsi"/>
                <w:sz w:val="20"/>
                <w:szCs w:val="22"/>
              </w:rPr>
            </w:pPr>
          </w:p>
          <w:p w14:paraId="55B2E5A0" w14:textId="77777777"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p>
        </w:tc>
      </w:tr>
      <w:tr w:rsidR="00756C3A" w:rsidRPr="009116E7" w14:paraId="26177EAD" w14:textId="77777777" w:rsidTr="001F6CD2">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276DFDC4" w14:textId="6C794991" w:rsidR="00756C3A" w:rsidRPr="00B9545A" w:rsidRDefault="00756C3A" w:rsidP="001F6CD2">
            <w:pPr>
              <w:spacing w:line="276" w:lineRule="auto"/>
              <w:jc w:val="both"/>
              <w:textAlignment w:val="baseline"/>
              <w:rPr>
                <w:rFonts w:asciiTheme="minorHAnsi" w:eastAsia="Times New Roman" w:hAnsiTheme="minorHAnsi" w:cstheme="minorHAnsi"/>
                <w:bCs/>
                <w:sz w:val="20"/>
                <w:szCs w:val="22"/>
                <w:lang w:eastAsia="pt-BR"/>
              </w:rPr>
            </w:pPr>
            <w:r w:rsidRPr="00A8056E">
              <w:rPr>
                <w:rFonts w:asciiTheme="minorHAnsi" w:eastAsia="Times New Roman" w:hAnsiTheme="minorHAnsi" w:cstheme="minorHAnsi"/>
                <w:b/>
                <w:bCs/>
                <w:sz w:val="20"/>
                <w:szCs w:val="22"/>
                <w:lang w:eastAsia="pt-BR"/>
              </w:rPr>
              <w:t xml:space="preserve">Resultado da votação: </w:t>
            </w:r>
            <w:r w:rsidR="000F468A" w:rsidRPr="00A8056E">
              <w:rPr>
                <w:rFonts w:asciiTheme="minorHAnsi" w:eastAsia="Times New Roman" w:hAnsiTheme="minorHAnsi" w:cstheme="minorHAnsi"/>
                <w:bCs/>
                <w:sz w:val="20"/>
                <w:szCs w:val="22"/>
                <w:lang w:eastAsia="pt-BR"/>
              </w:rPr>
              <w:t>Favoráveis (</w:t>
            </w:r>
            <w:r w:rsidR="00A8056E" w:rsidRPr="00A8056E">
              <w:rPr>
                <w:rFonts w:asciiTheme="minorHAnsi" w:eastAsia="Times New Roman" w:hAnsiTheme="minorHAnsi" w:cstheme="minorHAnsi"/>
                <w:bCs/>
                <w:sz w:val="20"/>
                <w:szCs w:val="22"/>
                <w:lang w:eastAsia="pt-BR"/>
              </w:rPr>
              <w:t>17</w:t>
            </w:r>
            <w:r w:rsidRPr="00A8056E">
              <w:rPr>
                <w:rFonts w:asciiTheme="minorHAnsi" w:eastAsia="Times New Roman" w:hAnsiTheme="minorHAnsi" w:cstheme="minorHAnsi"/>
                <w:bCs/>
                <w:sz w:val="20"/>
                <w:szCs w:val="22"/>
                <w:lang w:eastAsia="pt-BR"/>
              </w:rPr>
              <w:t>) Ausências (</w:t>
            </w:r>
            <w:r w:rsidR="00A8056E" w:rsidRPr="00A8056E">
              <w:rPr>
                <w:rFonts w:asciiTheme="minorHAnsi" w:eastAsia="Times New Roman" w:hAnsiTheme="minorHAnsi" w:cstheme="minorHAnsi"/>
                <w:bCs/>
                <w:sz w:val="20"/>
                <w:szCs w:val="22"/>
                <w:lang w:eastAsia="pt-BR"/>
              </w:rPr>
              <w:t>03</w:t>
            </w:r>
            <w:r w:rsidRPr="00A8056E">
              <w:rPr>
                <w:rFonts w:asciiTheme="minorHAnsi" w:eastAsia="Times New Roman" w:hAnsiTheme="minorHAnsi" w:cstheme="minorHAnsi"/>
                <w:bCs/>
                <w:sz w:val="20"/>
                <w:szCs w:val="22"/>
                <w:lang w:eastAsia="pt-BR"/>
              </w:rPr>
              <w:t xml:space="preserve">) </w:t>
            </w:r>
            <w:r w:rsidR="00B9545A" w:rsidRPr="00A8056E">
              <w:rPr>
                <w:rFonts w:asciiTheme="minorHAnsi" w:eastAsia="Times New Roman" w:hAnsiTheme="minorHAnsi" w:cstheme="minorHAnsi"/>
                <w:bCs/>
                <w:sz w:val="20"/>
                <w:szCs w:val="22"/>
                <w:lang w:eastAsia="pt-BR"/>
              </w:rPr>
              <w:t>T</w:t>
            </w:r>
            <w:r w:rsidRPr="00A8056E">
              <w:rPr>
                <w:rFonts w:asciiTheme="minorHAnsi" w:eastAsia="Times New Roman" w:hAnsiTheme="minorHAnsi" w:cstheme="minorHAnsi"/>
                <w:bCs/>
                <w:sz w:val="20"/>
                <w:szCs w:val="22"/>
                <w:lang w:eastAsia="pt-BR"/>
              </w:rPr>
              <w:t>otal (</w:t>
            </w:r>
            <w:r w:rsidR="00B9545A" w:rsidRPr="00A8056E">
              <w:rPr>
                <w:rFonts w:asciiTheme="minorHAnsi" w:eastAsia="Times New Roman" w:hAnsiTheme="minorHAnsi" w:cstheme="minorHAnsi"/>
                <w:bCs/>
                <w:sz w:val="20"/>
                <w:szCs w:val="22"/>
                <w:lang w:eastAsia="pt-BR"/>
              </w:rPr>
              <w:t>20</w:t>
            </w:r>
            <w:r w:rsidRPr="00A8056E">
              <w:rPr>
                <w:rFonts w:asciiTheme="minorHAnsi" w:eastAsia="Times New Roman" w:hAnsiTheme="minorHAnsi" w:cstheme="minorHAnsi"/>
                <w:bCs/>
                <w:sz w:val="20"/>
                <w:szCs w:val="22"/>
                <w:lang w:eastAsia="pt-BR"/>
              </w:rPr>
              <w:t>)</w:t>
            </w:r>
            <w:r w:rsidRPr="00B9545A">
              <w:rPr>
                <w:rFonts w:asciiTheme="minorHAnsi" w:eastAsia="Times New Roman" w:hAnsiTheme="minorHAnsi" w:cstheme="minorHAnsi"/>
                <w:bCs/>
                <w:sz w:val="20"/>
                <w:szCs w:val="22"/>
                <w:lang w:eastAsia="pt-BR"/>
              </w:rPr>
              <w:t> </w:t>
            </w:r>
          </w:p>
          <w:p w14:paraId="41AD07F8" w14:textId="77777777" w:rsidR="00756C3A" w:rsidRPr="00B9545A"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B9545A">
              <w:rPr>
                <w:rFonts w:asciiTheme="minorHAnsi" w:eastAsia="Times New Roman" w:hAnsiTheme="minorHAnsi" w:cstheme="minorHAnsi"/>
                <w:b/>
                <w:bCs/>
                <w:sz w:val="20"/>
                <w:szCs w:val="22"/>
                <w:lang w:eastAsia="pt-BR"/>
              </w:rPr>
              <w:t> </w:t>
            </w:r>
          </w:p>
        </w:tc>
      </w:tr>
      <w:tr w:rsidR="00756C3A" w:rsidRPr="009116E7" w14:paraId="531B99D2" w14:textId="77777777" w:rsidTr="001F6CD2">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E63748F" w14:textId="77777777" w:rsidR="00756C3A" w:rsidRPr="009116E7" w:rsidRDefault="00756C3A" w:rsidP="001F6CD2">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14:paraId="787B7740" w14:textId="77777777" w:rsidR="00756C3A" w:rsidRPr="009116E7" w:rsidRDefault="00756C3A" w:rsidP="001F6CD2">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14:paraId="339AC245" w14:textId="77777777" w:rsidR="00756C3A" w:rsidRPr="009116E7" w:rsidRDefault="00756C3A" w:rsidP="001F6CD2">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756C3A" w:rsidRPr="009116E7" w14:paraId="607D63E6" w14:textId="77777777" w:rsidTr="001F6CD2">
        <w:trPr>
          <w:trHeight w:val="300"/>
        </w:trPr>
        <w:tc>
          <w:tcPr>
            <w:tcW w:w="4755" w:type="dxa"/>
            <w:tcBorders>
              <w:top w:val="nil"/>
              <w:left w:val="single" w:sz="6" w:space="0" w:color="D0CECE"/>
              <w:bottom w:val="single" w:sz="6" w:space="0" w:color="D0CECE"/>
              <w:right w:val="nil"/>
            </w:tcBorders>
            <w:shd w:val="clear" w:color="auto" w:fill="E7E6E6"/>
            <w:hideMark/>
          </w:tcPr>
          <w:p w14:paraId="64E8F570" w14:textId="77777777" w:rsidR="00756C3A" w:rsidRPr="00322076"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14:paraId="581CB5F5" w14:textId="77777777" w:rsidR="00756C3A" w:rsidRPr="00322076"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14:paraId="456E5DF9" w14:textId="77777777" w:rsidR="00756C3A" w:rsidRPr="009116E7" w:rsidRDefault="00756C3A" w:rsidP="00756C3A">
      <w:pPr>
        <w:spacing w:after="200" w:line="276" w:lineRule="auto"/>
        <w:jc w:val="center"/>
        <w:rPr>
          <w:rFonts w:asciiTheme="minorHAnsi" w:hAnsiTheme="minorHAnsi" w:cstheme="minorHAnsi"/>
          <w:b/>
          <w:bCs/>
          <w:sz w:val="22"/>
          <w:szCs w:val="22"/>
          <w:lang w:eastAsia="pt-BR"/>
        </w:rPr>
      </w:pPr>
    </w:p>
    <w:p w14:paraId="3617F71E" w14:textId="781D0FCB" w:rsidR="004F4077" w:rsidRDefault="004F4077" w:rsidP="00756C3A">
      <w:pPr>
        <w:pStyle w:val="PargrafodaLista"/>
        <w:ind w:left="0"/>
        <w:jc w:val="both"/>
        <w:rPr>
          <w:rFonts w:asciiTheme="minorHAnsi" w:hAnsiTheme="minorHAnsi" w:cstheme="minorHAnsi"/>
          <w:b/>
          <w:bCs/>
          <w:sz w:val="22"/>
          <w:szCs w:val="22"/>
          <w:lang w:eastAsia="pt-BR"/>
        </w:rPr>
      </w:pPr>
    </w:p>
    <w:p w14:paraId="11E63D32" w14:textId="767D71E5" w:rsidR="007F3797" w:rsidRDefault="007F3797">
      <w:pPr>
        <w:rPr>
          <w:rFonts w:asciiTheme="minorHAnsi" w:hAnsiTheme="minorHAnsi" w:cstheme="minorHAnsi"/>
          <w:b/>
          <w:bCs/>
          <w:sz w:val="22"/>
          <w:szCs w:val="22"/>
          <w:lang w:eastAsia="pt-BR"/>
        </w:rPr>
      </w:pPr>
    </w:p>
    <w:sectPr w:rsidR="007F3797" w:rsidSect="00756C3A">
      <w:headerReference w:type="default" r:id="rId15"/>
      <w:footerReference w:type="default" r:id="rId16"/>
      <w:headerReference w:type="first" r:id="rId17"/>
      <w:footerReference w:type="first" r:id="rId18"/>
      <w:pgSz w:w="11906" w:h="16838"/>
      <w:pgMar w:top="1701" w:right="851" w:bottom="851" w:left="1701" w:header="1417" w:footer="17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3D52F" w14:textId="77777777" w:rsidR="00F77D93" w:rsidRDefault="00F77D93">
      <w:r>
        <w:separator/>
      </w:r>
    </w:p>
  </w:endnote>
  <w:endnote w:type="continuationSeparator" w:id="0">
    <w:p w14:paraId="5C043529" w14:textId="77777777" w:rsidR="00F77D93" w:rsidRDefault="00F7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7124"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Content>
      <w:p w14:paraId="77A65D39" w14:textId="77777777"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BF43B0">
          <w:rPr>
            <w:rFonts w:ascii="DaxCondensed" w:hAnsi="DaxCondensed" w:cs="Arial"/>
            <w:noProof/>
            <w:sz w:val="20"/>
            <w:szCs w:val="20"/>
          </w:rPr>
          <w:t>2</w:t>
        </w:r>
        <w:r>
          <w:rPr>
            <w:rFonts w:ascii="DaxCondensed" w:hAnsi="DaxCondensed" w:cs="Arial"/>
            <w:sz w:val="20"/>
            <w:szCs w:val="20"/>
          </w:rPr>
          <w:fldChar w:fldCharType="end"/>
        </w:r>
      </w:p>
      <w:p w14:paraId="44534A2B" w14:textId="77777777" w:rsidR="001F6CD2" w:rsidRDefault="001F6CD2">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E6AB"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4231D2B" w14:textId="77777777" w:rsidR="001F6CD2" w:rsidRDefault="001F6CD2">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Content>
      <w:p w14:paraId="5222B570" w14:textId="77777777"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BF43B0">
          <w:rPr>
            <w:rFonts w:ascii="DaxCondensed" w:hAnsi="DaxCondensed" w:cs="Arial"/>
            <w:noProof/>
            <w:sz w:val="20"/>
            <w:szCs w:val="20"/>
          </w:rPr>
          <w:t>1</w:t>
        </w:r>
        <w:r>
          <w:rPr>
            <w:rFonts w:ascii="DaxCondensed" w:hAnsi="DaxCondensed" w:cs="Arial"/>
            <w:sz w:val="20"/>
            <w:szCs w:val="20"/>
          </w:rPr>
          <w:fldChar w:fldCharType="end"/>
        </w:r>
      </w:p>
      <w:p w14:paraId="18977A15" w14:textId="77777777" w:rsidR="001F6CD2" w:rsidRDefault="001F6CD2">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C7B1"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248C8D1" w14:textId="77777777" w:rsidR="001F6CD2" w:rsidRDefault="001F6CD2">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Content>
      <w:p w14:paraId="3D4CA28A" w14:textId="6D669571"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BF43B0">
          <w:rPr>
            <w:rFonts w:ascii="DaxCondensed" w:hAnsi="DaxCondensed" w:cs="Arial"/>
            <w:noProof/>
            <w:sz w:val="20"/>
            <w:szCs w:val="20"/>
          </w:rPr>
          <w:t>13</w:t>
        </w:r>
        <w:r>
          <w:rPr>
            <w:rFonts w:ascii="DaxCondensed" w:hAnsi="DaxCondensed" w:cs="Arial"/>
            <w:sz w:val="20"/>
            <w:szCs w:val="20"/>
          </w:rPr>
          <w:fldChar w:fldCharType="end"/>
        </w:r>
      </w:p>
      <w:p w14:paraId="40044CD8"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0004DA9B" w14:textId="77777777" w:rsidR="001F6CD2" w:rsidRDefault="00000000"/>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000E"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ECBF673" w14:textId="77777777" w:rsidR="001F6CD2" w:rsidRDefault="001F6CD2">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Content>
      <w:p w14:paraId="11BA59B2" w14:textId="77777777"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BF43B0">
          <w:rPr>
            <w:rFonts w:ascii="DaxCondensed" w:hAnsi="DaxCondensed" w:cs="Arial"/>
            <w:noProof/>
            <w:sz w:val="20"/>
            <w:szCs w:val="20"/>
          </w:rPr>
          <w:t>3</w:t>
        </w:r>
        <w:r>
          <w:rPr>
            <w:rFonts w:ascii="DaxCondensed" w:hAnsi="DaxCondensed" w:cs="Arial"/>
            <w:sz w:val="20"/>
            <w:szCs w:val="20"/>
          </w:rPr>
          <w:fldChar w:fldCharType="end"/>
        </w:r>
      </w:p>
      <w:p w14:paraId="350FB2D1"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364BDBC3" w14:textId="77777777" w:rsidR="001F6CD2" w:rsidRDefault="00000000"/>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CCF52" w14:textId="77777777" w:rsidR="00F77D93" w:rsidRDefault="00F77D93">
      <w:r>
        <w:separator/>
      </w:r>
    </w:p>
  </w:footnote>
  <w:footnote w:type="continuationSeparator" w:id="0">
    <w:p w14:paraId="3A961B78" w14:textId="77777777" w:rsidR="00F77D93" w:rsidRDefault="00F77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E06C" w14:textId="77777777" w:rsidR="001F6CD2" w:rsidRDefault="001F6CD2">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0D0E98A7" wp14:editId="0402FD3D">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8DE7" w14:textId="77777777" w:rsidR="001F6CD2" w:rsidRDefault="001F6CD2">
    <w:pPr>
      <w:pStyle w:val="Cabealho"/>
      <w:jc w:val="right"/>
    </w:pPr>
    <w:r>
      <w:rPr>
        <w:noProof/>
        <w:lang w:eastAsia="pt-BR"/>
      </w:rPr>
      <w:drawing>
        <wp:anchor distT="0" distB="0" distL="0" distR="0" simplePos="0" relativeHeight="251664384" behindDoc="1" locked="0" layoutInCell="1" allowOverlap="1" wp14:anchorId="01B9B3FA" wp14:editId="4C3A34BE">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1BEC96AF" w14:textId="77777777" w:rsidR="001F6CD2" w:rsidRDefault="001F6CD2">
    <w:pPr>
      <w:pStyle w:val="Cabealho"/>
      <w:jc w:val="right"/>
    </w:pPr>
  </w:p>
  <w:p w14:paraId="5E5D8127" w14:textId="77777777" w:rsidR="001F6CD2" w:rsidRDefault="001F6CD2">
    <w:pPr>
      <w:pStyle w:val="Cabealho"/>
      <w:jc w:val="right"/>
    </w:pPr>
  </w:p>
  <w:p w14:paraId="44309D3E" w14:textId="77777777" w:rsidR="001F6CD2" w:rsidRDefault="001F6CD2">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DDF5" w14:textId="77777777" w:rsidR="001F6CD2" w:rsidRDefault="001F6CD2">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70063C55" wp14:editId="3A457B85">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3E2F245" w14:textId="77777777" w:rsidR="001F6CD2" w:rsidRDefault="001F6C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50B9" w14:textId="77777777" w:rsidR="001F6CD2" w:rsidRDefault="001F6CD2">
    <w:pPr>
      <w:pStyle w:val="Cabealho"/>
    </w:pPr>
    <w:r>
      <w:rPr>
        <w:noProof/>
        <w:lang w:eastAsia="pt-BR"/>
      </w:rPr>
      <w:drawing>
        <wp:anchor distT="0" distB="0" distL="0" distR="0" simplePos="0" relativeHeight="4" behindDoc="1" locked="0" layoutInCell="1" allowOverlap="1" wp14:anchorId="16A073DD" wp14:editId="248990E5">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24A7809" w14:textId="77777777" w:rsidR="001F6CD2" w:rsidRDefault="001F6C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6088"/>
    <w:multiLevelType w:val="hybridMultilevel"/>
    <w:tmpl w:val="34643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E03FE5"/>
    <w:multiLevelType w:val="multilevel"/>
    <w:tmpl w:val="613A86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0E04CF"/>
    <w:multiLevelType w:val="multilevel"/>
    <w:tmpl w:val="5CE078C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E923773"/>
    <w:multiLevelType w:val="hybridMultilevel"/>
    <w:tmpl w:val="D8A4BE7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F7F2F72"/>
    <w:multiLevelType w:val="hybridMultilevel"/>
    <w:tmpl w:val="368E4A18"/>
    <w:lvl w:ilvl="0" w:tplc="CF4C3758">
      <w:start w:val="1"/>
      <w:numFmt w:val="decimal"/>
      <w:lvlText w:val="%1."/>
      <w:lvlJc w:val="left"/>
      <w:pPr>
        <w:ind w:left="720" w:hanging="360"/>
      </w:pPr>
      <w:rPr>
        <w:rFonts w:asciiTheme="minorHAnsi" w:hAnsiTheme="minorHAnsi" w:cstheme="minorHAnsi"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900355"/>
    <w:multiLevelType w:val="hybridMultilevel"/>
    <w:tmpl w:val="F5FA40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9B32008"/>
    <w:multiLevelType w:val="hybridMultilevel"/>
    <w:tmpl w:val="EB12CF04"/>
    <w:numStyleLink w:val="EstiloImportado1"/>
  </w:abstractNum>
  <w:abstractNum w:abstractNumId="7" w15:restartNumberingAfterBreak="0">
    <w:nsid w:val="19F74DA4"/>
    <w:multiLevelType w:val="multilevel"/>
    <w:tmpl w:val="81063EA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E75217"/>
    <w:multiLevelType w:val="hybridMultilevel"/>
    <w:tmpl w:val="B1C42C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7E52520"/>
    <w:multiLevelType w:val="hybridMultilevel"/>
    <w:tmpl w:val="390E35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784ED7"/>
    <w:multiLevelType w:val="hybridMultilevel"/>
    <w:tmpl w:val="C6F682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64F2358"/>
    <w:multiLevelType w:val="hybridMultilevel"/>
    <w:tmpl w:val="1C52BD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B0C6A74"/>
    <w:multiLevelType w:val="multilevel"/>
    <w:tmpl w:val="6B7AAD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E27422"/>
    <w:multiLevelType w:val="multilevel"/>
    <w:tmpl w:val="3A9A86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6B696E"/>
    <w:multiLevelType w:val="hybridMultilevel"/>
    <w:tmpl w:val="E5FEDD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D83067C"/>
    <w:multiLevelType w:val="hybridMultilevel"/>
    <w:tmpl w:val="EB12CF04"/>
    <w:styleLink w:val="EstiloImportado1"/>
    <w:lvl w:ilvl="0" w:tplc="569AC57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7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5C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84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C60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A46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7C74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9069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0BF207C"/>
    <w:multiLevelType w:val="hybridMultilevel"/>
    <w:tmpl w:val="6DA026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28529E4"/>
    <w:multiLevelType w:val="hybridMultilevel"/>
    <w:tmpl w:val="8368AB62"/>
    <w:lvl w:ilvl="0" w:tplc="63ECDFEE">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4D03CBA">
      <w:numFmt w:val="bullet"/>
      <w:lvlText w:val="•"/>
      <w:lvlJc w:val="left"/>
      <w:pPr>
        <w:ind w:left="1670" w:hanging="360"/>
      </w:pPr>
      <w:rPr>
        <w:lang w:val="pt-PT" w:eastAsia="en-US" w:bidi="ar-SA"/>
      </w:rPr>
    </w:lvl>
    <w:lvl w:ilvl="2" w:tplc="F846353A">
      <w:numFmt w:val="bullet"/>
      <w:lvlText w:val="•"/>
      <w:lvlJc w:val="left"/>
      <w:pPr>
        <w:ind w:left="2520" w:hanging="360"/>
      </w:pPr>
      <w:rPr>
        <w:lang w:val="pt-PT" w:eastAsia="en-US" w:bidi="ar-SA"/>
      </w:rPr>
    </w:lvl>
    <w:lvl w:ilvl="3" w:tplc="65FABC70">
      <w:numFmt w:val="bullet"/>
      <w:lvlText w:val="•"/>
      <w:lvlJc w:val="left"/>
      <w:pPr>
        <w:ind w:left="3370" w:hanging="360"/>
      </w:pPr>
      <w:rPr>
        <w:lang w:val="pt-PT" w:eastAsia="en-US" w:bidi="ar-SA"/>
      </w:rPr>
    </w:lvl>
    <w:lvl w:ilvl="4" w:tplc="C86C4C44">
      <w:numFmt w:val="bullet"/>
      <w:lvlText w:val="•"/>
      <w:lvlJc w:val="left"/>
      <w:pPr>
        <w:ind w:left="4220" w:hanging="360"/>
      </w:pPr>
      <w:rPr>
        <w:lang w:val="pt-PT" w:eastAsia="en-US" w:bidi="ar-SA"/>
      </w:rPr>
    </w:lvl>
    <w:lvl w:ilvl="5" w:tplc="39C6B292">
      <w:numFmt w:val="bullet"/>
      <w:lvlText w:val="•"/>
      <w:lvlJc w:val="left"/>
      <w:pPr>
        <w:ind w:left="5071" w:hanging="360"/>
      </w:pPr>
      <w:rPr>
        <w:lang w:val="pt-PT" w:eastAsia="en-US" w:bidi="ar-SA"/>
      </w:rPr>
    </w:lvl>
    <w:lvl w:ilvl="6" w:tplc="0570FB5A">
      <w:numFmt w:val="bullet"/>
      <w:lvlText w:val="•"/>
      <w:lvlJc w:val="left"/>
      <w:pPr>
        <w:ind w:left="5921" w:hanging="360"/>
      </w:pPr>
      <w:rPr>
        <w:lang w:val="pt-PT" w:eastAsia="en-US" w:bidi="ar-SA"/>
      </w:rPr>
    </w:lvl>
    <w:lvl w:ilvl="7" w:tplc="66A66590">
      <w:numFmt w:val="bullet"/>
      <w:lvlText w:val="•"/>
      <w:lvlJc w:val="left"/>
      <w:pPr>
        <w:ind w:left="6771" w:hanging="360"/>
      </w:pPr>
      <w:rPr>
        <w:lang w:val="pt-PT" w:eastAsia="en-US" w:bidi="ar-SA"/>
      </w:rPr>
    </w:lvl>
    <w:lvl w:ilvl="8" w:tplc="D67030F4">
      <w:numFmt w:val="bullet"/>
      <w:lvlText w:val="•"/>
      <w:lvlJc w:val="left"/>
      <w:pPr>
        <w:ind w:left="7621" w:hanging="360"/>
      </w:pPr>
      <w:rPr>
        <w:lang w:val="pt-PT" w:eastAsia="en-US" w:bidi="ar-SA"/>
      </w:rPr>
    </w:lvl>
  </w:abstractNum>
  <w:abstractNum w:abstractNumId="20" w15:restartNumberingAfterBreak="0">
    <w:nsid w:val="49B7268F"/>
    <w:multiLevelType w:val="hybridMultilevel"/>
    <w:tmpl w:val="F11442A4"/>
    <w:lvl w:ilvl="0" w:tplc="8BA81B40">
      <w:start w:val="1"/>
      <w:numFmt w:val="decimal"/>
      <w:lvlText w:val="3.%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4A1C4762"/>
    <w:multiLevelType w:val="multilevel"/>
    <w:tmpl w:val="966890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51735E0D"/>
    <w:multiLevelType w:val="multilevel"/>
    <w:tmpl w:val="E9646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1F26770"/>
    <w:multiLevelType w:val="hybridMultilevel"/>
    <w:tmpl w:val="E0D87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23A470A"/>
    <w:multiLevelType w:val="hybridMultilevel"/>
    <w:tmpl w:val="20CCB8E2"/>
    <w:lvl w:ilvl="0" w:tplc="6BE0E8B0">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0742BC2">
      <w:numFmt w:val="bullet"/>
      <w:lvlText w:val="•"/>
      <w:lvlJc w:val="left"/>
      <w:pPr>
        <w:ind w:left="1670" w:hanging="360"/>
      </w:pPr>
      <w:rPr>
        <w:lang w:val="pt-PT" w:eastAsia="en-US" w:bidi="ar-SA"/>
      </w:rPr>
    </w:lvl>
    <w:lvl w:ilvl="2" w:tplc="0DAE44BA">
      <w:numFmt w:val="bullet"/>
      <w:lvlText w:val="•"/>
      <w:lvlJc w:val="left"/>
      <w:pPr>
        <w:ind w:left="2520" w:hanging="360"/>
      </w:pPr>
      <w:rPr>
        <w:lang w:val="pt-PT" w:eastAsia="en-US" w:bidi="ar-SA"/>
      </w:rPr>
    </w:lvl>
    <w:lvl w:ilvl="3" w:tplc="1B587576">
      <w:numFmt w:val="bullet"/>
      <w:lvlText w:val="•"/>
      <w:lvlJc w:val="left"/>
      <w:pPr>
        <w:ind w:left="3370" w:hanging="360"/>
      </w:pPr>
      <w:rPr>
        <w:lang w:val="pt-PT" w:eastAsia="en-US" w:bidi="ar-SA"/>
      </w:rPr>
    </w:lvl>
    <w:lvl w:ilvl="4" w:tplc="B17A05CA">
      <w:numFmt w:val="bullet"/>
      <w:lvlText w:val="•"/>
      <w:lvlJc w:val="left"/>
      <w:pPr>
        <w:ind w:left="4220" w:hanging="360"/>
      </w:pPr>
      <w:rPr>
        <w:lang w:val="pt-PT" w:eastAsia="en-US" w:bidi="ar-SA"/>
      </w:rPr>
    </w:lvl>
    <w:lvl w:ilvl="5" w:tplc="80A81ED4">
      <w:numFmt w:val="bullet"/>
      <w:lvlText w:val="•"/>
      <w:lvlJc w:val="left"/>
      <w:pPr>
        <w:ind w:left="5071" w:hanging="360"/>
      </w:pPr>
      <w:rPr>
        <w:lang w:val="pt-PT" w:eastAsia="en-US" w:bidi="ar-SA"/>
      </w:rPr>
    </w:lvl>
    <w:lvl w:ilvl="6" w:tplc="29DC4B7E">
      <w:numFmt w:val="bullet"/>
      <w:lvlText w:val="•"/>
      <w:lvlJc w:val="left"/>
      <w:pPr>
        <w:ind w:left="5921" w:hanging="360"/>
      </w:pPr>
      <w:rPr>
        <w:lang w:val="pt-PT" w:eastAsia="en-US" w:bidi="ar-SA"/>
      </w:rPr>
    </w:lvl>
    <w:lvl w:ilvl="7" w:tplc="98162F36">
      <w:numFmt w:val="bullet"/>
      <w:lvlText w:val="•"/>
      <w:lvlJc w:val="left"/>
      <w:pPr>
        <w:ind w:left="6771" w:hanging="360"/>
      </w:pPr>
      <w:rPr>
        <w:lang w:val="pt-PT" w:eastAsia="en-US" w:bidi="ar-SA"/>
      </w:rPr>
    </w:lvl>
    <w:lvl w:ilvl="8" w:tplc="B4BE5C26">
      <w:numFmt w:val="bullet"/>
      <w:lvlText w:val="•"/>
      <w:lvlJc w:val="left"/>
      <w:pPr>
        <w:ind w:left="7621" w:hanging="360"/>
      </w:pPr>
      <w:rPr>
        <w:lang w:val="pt-PT" w:eastAsia="en-US" w:bidi="ar-SA"/>
      </w:rPr>
    </w:lvl>
  </w:abstractNum>
  <w:abstractNum w:abstractNumId="25" w15:restartNumberingAfterBreak="0">
    <w:nsid w:val="536F20FC"/>
    <w:multiLevelType w:val="multilevel"/>
    <w:tmpl w:val="9CA61FE4"/>
    <w:lvl w:ilvl="0">
      <w:start w:val="1"/>
      <w:numFmt w:val="decimal"/>
      <w:lvlText w:val="%1."/>
      <w:lvlJc w:val="left"/>
      <w:pPr>
        <w:ind w:left="720" w:hanging="360"/>
      </w:pPr>
      <w:rPr>
        <w:b w:val="0"/>
      </w:rPr>
    </w:lvl>
    <w:lvl w:ilvl="1">
      <w:start w:val="1"/>
      <w:numFmt w:val="decimal"/>
      <w:isLgl/>
      <w:lvlText w:val="%1.%2"/>
      <w:lvlJc w:val="left"/>
      <w:pPr>
        <w:ind w:left="390" w:hanging="30"/>
      </w:pPr>
      <w:rPr>
        <w:b w:val="0"/>
        <w:i/>
      </w:rPr>
    </w:lvl>
    <w:lvl w:ilvl="2">
      <w:start w:val="1"/>
      <w:numFmt w:val="decimal"/>
      <w:isLgl/>
      <w:lvlText w:val="%1.%2.%3"/>
      <w:lvlJc w:val="left"/>
      <w:pPr>
        <w:ind w:left="750" w:hanging="390"/>
      </w:pPr>
      <w:rPr>
        <w:b w:val="0"/>
        <w:i/>
      </w:rPr>
    </w:lvl>
    <w:lvl w:ilvl="3">
      <w:start w:val="1"/>
      <w:numFmt w:val="decimal"/>
      <w:isLgl/>
      <w:lvlText w:val="%1.%2.%3.%4"/>
      <w:lvlJc w:val="left"/>
      <w:pPr>
        <w:ind w:left="750" w:hanging="390"/>
      </w:pPr>
    </w:lvl>
    <w:lvl w:ilvl="4">
      <w:start w:val="1"/>
      <w:numFmt w:val="decimal"/>
      <w:isLgl/>
      <w:lvlText w:val="%1.%2.%3.%4.%5"/>
      <w:lvlJc w:val="left"/>
      <w:pPr>
        <w:ind w:left="1110" w:hanging="750"/>
      </w:pPr>
    </w:lvl>
    <w:lvl w:ilvl="5">
      <w:start w:val="1"/>
      <w:numFmt w:val="decimal"/>
      <w:isLgl/>
      <w:lvlText w:val="%1.%2.%3.%4.%5.%6"/>
      <w:lvlJc w:val="left"/>
      <w:pPr>
        <w:ind w:left="1110" w:hanging="750"/>
      </w:pPr>
    </w:lvl>
    <w:lvl w:ilvl="6">
      <w:start w:val="1"/>
      <w:numFmt w:val="decimal"/>
      <w:isLgl/>
      <w:lvlText w:val="%1.%2.%3.%4.%5.%6.%7"/>
      <w:lvlJc w:val="left"/>
      <w:pPr>
        <w:ind w:left="1470" w:hanging="1110"/>
      </w:pPr>
    </w:lvl>
    <w:lvl w:ilvl="7">
      <w:start w:val="1"/>
      <w:numFmt w:val="decimal"/>
      <w:isLgl/>
      <w:lvlText w:val="%1.%2.%3.%4.%5.%6.%7.%8"/>
      <w:lvlJc w:val="left"/>
      <w:pPr>
        <w:ind w:left="1470" w:hanging="1110"/>
      </w:pPr>
    </w:lvl>
    <w:lvl w:ilvl="8">
      <w:start w:val="1"/>
      <w:numFmt w:val="decimal"/>
      <w:isLgl/>
      <w:lvlText w:val="%1.%2.%3.%4.%5.%6.%7.%8.%9"/>
      <w:lvlJc w:val="left"/>
      <w:pPr>
        <w:ind w:left="1830" w:hanging="1470"/>
      </w:pPr>
    </w:lvl>
  </w:abstractNum>
  <w:abstractNum w:abstractNumId="26"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B31033"/>
    <w:multiLevelType w:val="hybridMultilevel"/>
    <w:tmpl w:val="59126F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CC67389"/>
    <w:multiLevelType w:val="multilevel"/>
    <w:tmpl w:val="5BC6477A"/>
    <w:lvl w:ilvl="0">
      <w:start w:val="1"/>
      <w:numFmt w:val="decimal"/>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5CF61E0B"/>
    <w:multiLevelType w:val="hybridMultilevel"/>
    <w:tmpl w:val="6BC854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0380D98"/>
    <w:multiLevelType w:val="multilevel"/>
    <w:tmpl w:val="3DC067E4"/>
    <w:name w:val="NFs"/>
    <w:lvl w:ilvl="0">
      <w:start w:val="1"/>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color w:val="auto"/>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1" w15:restartNumberingAfterBreak="0">
    <w:nsid w:val="623F5ADD"/>
    <w:multiLevelType w:val="multilevel"/>
    <w:tmpl w:val="5AC6C67A"/>
    <w:name w:val="NFs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2" w15:restartNumberingAfterBreak="0">
    <w:nsid w:val="6A2F4819"/>
    <w:multiLevelType w:val="multilevel"/>
    <w:tmpl w:val="3C3E794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A55468"/>
    <w:multiLevelType w:val="hybridMultilevel"/>
    <w:tmpl w:val="3C62ED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0251725"/>
    <w:multiLevelType w:val="hybridMultilevel"/>
    <w:tmpl w:val="42ECBB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0E72F97"/>
    <w:multiLevelType w:val="hybridMultilevel"/>
    <w:tmpl w:val="CDA273FA"/>
    <w:lvl w:ilvl="0" w:tplc="9740EE5C">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1" w:tplc="DC1830B0">
      <w:numFmt w:val="bullet"/>
      <w:lvlText w:val="•"/>
      <w:lvlJc w:val="left"/>
      <w:pPr>
        <w:ind w:left="1022" w:hanging="129"/>
      </w:pPr>
      <w:rPr>
        <w:lang w:val="pt-PT" w:eastAsia="en-US" w:bidi="ar-SA"/>
      </w:rPr>
    </w:lvl>
    <w:lvl w:ilvl="2" w:tplc="225C7708">
      <w:numFmt w:val="bullet"/>
      <w:lvlText w:val="•"/>
      <w:lvlJc w:val="left"/>
      <w:pPr>
        <w:ind w:left="1944" w:hanging="129"/>
      </w:pPr>
      <w:rPr>
        <w:lang w:val="pt-PT" w:eastAsia="en-US" w:bidi="ar-SA"/>
      </w:rPr>
    </w:lvl>
    <w:lvl w:ilvl="3" w:tplc="014CFAEC">
      <w:numFmt w:val="bullet"/>
      <w:lvlText w:val="•"/>
      <w:lvlJc w:val="left"/>
      <w:pPr>
        <w:ind w:left="2866" w:hanging="129"/>
      </w:pPr>
      <w:rPr>
        <w:lang w:val="pt-PT" w:eastAsia="en-US" w:bidi="ar-SA"/>
      </w:rPr>
    </w:lvl>
    <w:lvl w:ilvl="4" w:tplc="BEAA3698">
      <w:numFmt w:val="bullet"/>
      <w:lvlText w:val="•"/>
      <w:lvlJc w:val="left"/>
      <w:pPr>
        <w:ind w:left="3788" w:hanging="129"/>
      </w:pPr>
      <w:rPr>
        <w:lang w:val="pt-PT" w:eastAsia="en-US" w:bidi="ar-SA"/>
      </w:rPr>
    </w:lvl>
    <w:lvl w:ilvl="5" w:tplc="D0ACE98C">
      <w:numFmt w:val="bullet"/>
      <w:lvlText w:val="•"/>
      <w:lvlJc w:val="left"/>
      <w:pPr>
        <w:ind w:left="4711" w:hanging="129"/>
      </w:pPr>
      <w:rPr>
        <w:lang w:val="pt-PT" w:eastAsia="en-US" w:bidi="ar-SA"/>
      </w:rPr>
    </w:lvl>
    <w:lvl w:ilvl="6" w:tplc="28663842">
      <w:numFmt w:val="bullet"/>
      <w:lvlText w:val="•"/>
      <w:lvlJc w:val="left"/>
      <w:pPr>
        <w:ind w:left="5633" w:hanging="129"/>
      </w:pPr>
      <w:rPr>
        <w:lang w:val="pt-PT" w:eastAsia="en-US" w:bidi="ar-SA"/>
      </w:rPr>
    </w:lvl>
    <w:lvl w:ilvl="7" w:tplc="B9848960">
      <w:numFmt w:val="bullet"/>
      <w:lvlText w:val="•"/>
      <w:lvlJc w:val="left"/>
      <w:pPr>
        <w:ind w:left="6555" w:hanging="129"/>
      </w:pPr>
      <w:rPr>
        <w:lang w:val="pt-PT" w:eastAsia="en-US" w:bidi="ar-SA"/>
      </w:rPr>
    </w:lvl>
    <w:lvl w:ilvl="8" w:tplc="9AF2DCB4">
      <w:numFmt w:val="bullet"/>
      <w:lvlText w:val="•"/>
      <w:lvlJc w:val="left"/>
      <w:pPr>
        <w:ind w:left="7477" w:hanging="129"/>
      </w:pPr>
      <w:rPr>
        <w:lang w:val="pt-PT" w:eastAsia="en-US" w:bidi="ar-SA"/>
      </w:rPr>
    </w:lvl>
  </w:abstractNum>
  <w:abstractNum w:abstractNumId="36" w15:restartNumberingAfterBreak="0">
    <w:nsid w:val="712F6A67"/>
    <w:multiLevelType w:val="hybridMultilevel"/>
    <w:tmpl w:val="A3F6B7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18B41A3"/>
    <w:multiLevelType w:val="hybridMultilevel"/>
    <w:tmpl w:val="B47C6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DF90A37"/>
    <w:multiLevelType w:val="multilevel"/>
    <w:tmpl w:val="3920E8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F274E47"/>
    <w:multiLevelType w:val="multilevel"/>
    <w:tmpl w:val="3084B960"/>
    <w:lvl w:ilvl="0">
      <w:start w:val="2"/>
      <w:numFmt w:val="decimal"/>
      <w:lvlText w:val="%1"/>
      <w:lvlJc w:val="left"/>
      <w:pPr>
        <w:ind w:left="432" w:hanging="330"/>
      </w:pPr>
      <w:rPr>
        <w:lang w:val="pt-PT" w:eastAsia="en-US" w:bidi="ar-SA"/>
      </w:rPr>
    </w:lvl>
    <w:lvl w:ilvl="1">
      <w:start w:val="1"/>
      <w:numFmt w:val="decimal"/>
      <w:lvlText w:val="%1.%2"/>
      <w:lvlJc w:val="left"/>
      <w:pPr>
        <w:ind w:left="432" w:hanging="330"/>
      </w:pPr>
      <w:rPr>
        <w:rFonts w:asciiTheme="minorHAnsi" w:eastAsia="Times New Roman" w:hAnsiTheme="minorHAnsi" w:cstheme="minorHAnsi" w:hint="default"/>
        <w:b/>
        <w:bCs/>
        <w:i w:val="0"/>
        <w:iCs w:val="0"/>
        <w:w w:val="99"/>
        <w:sz w:val="22"/>
        <w:szCs w:val="22"/>
        <w:lang w:val="pt-PT" w:eastAsia="en-US" w:bidi="ar-SA"/>
      </w:rPr>
    </w:lvl>
    <w:lvl w:ilvl="2">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3">
      <w:numFmt w:val="bullet"/>
      <w:lvlText w:val="•"/>
      <w:lvlJc w:val="left"/>
      <w:pPr>
        <w:ind w:left="2413" w:hanging="129"/>
      </w:pPr>
      <w:rPr>
        <w:lang w:val="pt-PT" w:eastAsia="en-US" w:bidi="ar-SA"/>
      </w:rPr>
    </w:lvl>
    <w:lvl w:ilvl="4">
      <w:numFmt w:val="bullet"/>
      <w:lvlText w:val="•"/>
      <w:lvlJc w:val="left"/>
      <w:pPr>
        <w:ind w:left="3400" w:hanging="129"/>
      </w:pPr>
      <w:rPr>
        <w:lang w:val="pt-PT" w:eastAsia="en-US" w:bidi="ar-SA"/>
      </w:rPr>
    </w:lvl>
    <w:lvl w:ilvl="5">
      <w:numFmt w:val="bullet"/>
      <w:lvlText w:val="•"/>
      <w:lvlJc w:val="left"/>
      <w:pPr>
        <w:ind w:left="4387" w:hanging="129"/>
      </w:pPr>
      <w:rPr>
        <w:lang w:val="pt-PT" w:eastAsia="en-US" w:bidi="ar-SA"/>
      </w:rPr>
    </w:lvl>
    <w:lvl w:ilvl="6">
      <w:numFmt w:val="bullet"/>
      <w:lvlText w:val="•"/>
      <w:lvlJc w:val="left"/>
      <w:pPr>
        <w:ind w:left="5374" w:hanging="129"/>
      </w:pPr>
      <w:rPr>
        <w:lang w:val="pt-PT" w:eastAsia="en-US" w:bidi="ar-SA"/>
      </w:rPr>
    </w:lvl>
    <w:lvl w:ilvl="7">
      <w:numFmt w:val="bullet"/>
      <w:lvlText w:val="•"/>
      <w:lvlJc w:val="left"/>
      <w:pPr>
        <w:ind w:left="6361" w:hanging="129"/>
      </w:pPr>
      <w:rPr>
        <w:lang w:val="pt-PT" w:eastAsia="en-US" w:bidi="ar-SA"/>
      </w:rPr>
    </w:lvl>
    <w:lvl w:ilvl="8">
      <w:numFmt w:val="bullet"/>
      <w:lvlText w:val="•"/>
      <w:lvlJc w:val="left"/>
      <w:pPr>
        <w:ind w:left="7348" w:hanging="129"/>
      </w:pPr>
      <w:rPr>
        <w:lang w:val="pt-PT" w:eastAsia="en-US" w:bidi="ar-SA"/>
      </w:rPr>
    </w:lvl>
  </w:abstractNum>
  <w:num w:numId="1" w16cid:durableId="1083456492">
    <w:abstractNumId w:val="17"/>
  </w:num>
  <w:num w:numId="2" w16cid:durableId="1242721161">
    <w:abstractNumId w:val="37"/>
  </w:num>
  <w:num w:numId="3" w16cid:durableId="1523013655">
    <w:abstractNumId w:val="6"/>
    <w:lvlOverride w:ilvl="0">
      <w:lvl w:ilvl="0" w:tplc="82CEA4A8">
        <w:start w:val="1"/>
        <w:numFmt w:val="decimal"/>
        <w:lvlText w:val="%1."/>
        <w:lvlJc w:val="left"/>
        <w:pPr>
          <w:ind w:left="720" w:hanging="72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4" w16cid:durableId="748044676">
    <w:abstractNumId w:val="9"/>
  </w:num>
  <w:num w:numId="5" w16cid:durableId="1243414823">
    <w:abstractNumId w:val="1"/>
  </w:num>
  <w:num w:numId="6" w16cid:durableId="1364281729">
    <w:abstractNumId w:val="14"/>
  </w:num>
  <w:num w:numId="7" w16cid:durableId="1483619794">
    <w:abstractNumId w:val="38"/>
  </w:num>
  <w:num w:numId="8" w16cid:durableId="1045060650">
    <w:abstractNumId w:val="2"/>
  </w:num>
  <w:num w:numId="9" w16cid:durableId="692656084">
    <w:abstractNumId w:val="15"/>
  </w:num>
  <w:num w:numId="10" w16cid:durableId="1984238174">
    <w:abstractNumId w:val="4"/>
  </w:num>
  <w:num w:numId="11" w16cid:durableId="555119684">
    <w:abstractNumId w:val="10"/>
  </w:num>
  <w:num w:numId="12" w16cid:durableId="1228422286">
    <w:abstractNumId w:val="32"/>
  </w:num>
  <w:num w:numId="13" w16cid:durableId="1170604859">
    <w:abstractNumId w:val="7"/>
  </w:num>
  <w:num w:numId="14" w16cid:durableId="821049125">
    <w:abstractNumId w:val="0"/>
  </w:num>
  <w:num w:numId="15" w16cid:durableId="1839033898">
    <w:abstractNumId w:val="5"/>
  </w:num>
  <w:num w:numId="16" w16cid:durableId="683868579">
    <w:abstractNumId w:val="16"/>
  </w:num>
  <w:num w:numId="17" w16cid:durableId="2041780712">
    <w:abstractNumId w:val="18"/>
  </w:num>
  <w:num w:numId="18" w16cid:durableId="1175803056">
    <w:abstractNumId w:val="33"/>
  </w:num>
  <w:num w:numId="19" w16cid:durableId="759177471">
    <w:abstractNumId w:val="34"/>
  </w:num>
  <w:num w:numId="20" w16cid:durableId="4138113">
    <w:abstractNumId w:val="36"/>
  </w:num>
  <w:num w:numId="21" w16cid:durableId="580725778">
    <w:abstractNumId w:val="29"/>
  </w:num>
  <w:num w:numId="22" w16cid:durableId="1330985774">
    <w:abstractNumId w:val="8"/>
  </w:num>
  <w:num w:numId="23" w16cid:durableId="2052149308">
    <w:abstractNumId w:val="23"/>
  </w:num>
  <w:num w:numId="24" w16cid:durableId="1044063742">
    <w:abstractNumId w:val="12"/>
  </w:num>
  <w:num w:numId="25" w16cid:durableId="984429019">
    <w:abstractNumId w:val="27"/>
  </w:num>
  <w:num w:numId="26" w16cid:durableId="1842894425">
    <w:abstractNumId w:val="11"/>
  </w:num>
  <w:num w:numId="27" w16cid:durableId="274365607">
    <w:abstractNumId w:val="13"/>
  </w:num>
  <w:num w:numId="28" w16cid:durableId="53304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41762307">
    <w:abstractNumId w:val="39"/>
    <w:lvlOverride w:ilvl="0">
      <w:startOverride w:val="2"/>
    </w:lvlOverride>
    <w:lvlOverride w:ilvl="1">
      <w:startOverride w:val="1"/>
    </w:lvlOverride>
    <w:lvlOverride w:ilvl="2"/>
    <w:lvlOverride w:ilvl="3"/>
    <w:lvlOverride w:ilvl="4"/>
    <w:lvlOverride w:ilvl="5"/>
    <w:lvlOverride w:ilvl="6"/>
    <w:lvlOverride w:ilvl="7"/>
    <w:lvlOverride w:ilvl="8"/>
  </w:num>
  <w:num w:numId="30" w16cid:durableId="14065650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4311599">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2225993">
    <w:abstractNumId w:val="19"/>
  </w:num>
  <w:num w:numId="33" w16cid:durableId="1896890734">
    <w:abstractNumId w:val="24"/>
  </w:num>
  <w:num w:numId="34" w16cid:durableId="456141207">
    <w:abstractNumId w:val="35"/>
  </w:num>
  <w:num w:numId="35" w16cid:durableId="1445730255">
    <w:abstractNumId w:val="22"/>
  </w:num>
  <w:num w:numId="36" w16cid:durableId="1760560146">
    <w:abstractNumId w:val="28"/>
  </w:num>
  <w:num w:numId="37" w16cid:durableId="948270777">
    <w:abstractNumId w:val="26"/>
  </w:num>
  <w:num w:numId="38" w16cid:durableId="173499957">
    <w:abstractNumId w:val="3"/>
  </w:num>
  <w:num w:numId="39" w16cid:durableId="53978587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DD9"/>
    <w:rsid w:val="00002984"/>
    <w:rsid w:val="000244E9"/>
    <w:rsid w:val="0004021B"/>
    <w:rsid w:val="000610C9"/>
    <w:rsid w:val="000801BC"/>
    <w:rsid w:val="000B621A"/>
    <w:rsid w:val="000F468A"/>
    <w:rsid w:val="00104B22"/>
    <w:rsid w:val="00110449"/>
    <w:rsid w:val="0013101F"/>
    <w:rsid w:val="00162159"/>
    <w:rsid w:val="001A2002"/>
    <w:rsid w:val="001C5C33"/>
    <w:rsid w:val="001E2D03"/>
    <w:rsid w:val="001E4F47"/>
    <w:rsid w:val="001F51BC"/>
    <w:rsid w:val="001F6CD2"/>
    <w:rsid w:val="0020210B"/>
    <w:rsid w:val="002159D6"/>
    <w:rsid w:val="00220B49"/>
    <w:rsid w:val="00225E96"/>
    <w:rsid w:val="002317CB"/>
    <w:rsid w:val="00235B86"/>
    <w:rsid w:val="00245909"/>
    <w:rsid w:val="00246D7B"/>
    <w:rsid w:val="00266441"/>
    <w:rsid w:val="00274BF8"/>
    <w:rsid w:val="002767BE"/>
    <w:rsid w:val="00286789"/>
    <w:rsid w:val="00287CDD"/>
    <w:rsid w:val="00292FD6"/>
    <w:rsid w:val="002A6F2D"/>
    <w:rsid w:val="002E5F0F"/>
    <w:rsid w:val="002E67F8"/>
    <w:rsid w:val="00305CBC"/>
    <w:rsid w:val="00310BB6"/>
    <w:rsid w:val="003262D1"/>
    <w:rsid w:val="00326F9D"/>
    <w:rsid w:val="00332947"/>
    <w:rsid w:val="003523FC"/>
    <w:rsid w:val="0035668C"/>
    <w:rsid w:val="00366E55"/>
    <w:rsid w:val="00382C4E"/>
    <w:rsid w:val="00385BD1"/>
    <w:rsid w:val="003A6EE1"/>
    <w:rsid w:val="003B530C"/>
    <w:rsid w:val="003C0262"/>
    <w:rsid w:val="003C39E0"/>
    <w:rsid w:val="003D3CC3"/>
    <w:rsid w:val="004129B1"/>
    <w:rsid w:val="004136E1"/>
    <w:rsid w:val="00421D3E"/>
    <w:rsid w:val="004250EB"/>
    <w:rsid w:val="00453BE7"/>
    <w:rsid w:val="004857A1"/>
    <w:rsid w:val="0049129F"/>
    <w:rsid w:val="004921EE"/>
    <w:rsid w:val="004A7853"/>
    <w:rsid w:val="004B0F35"/>
    <w:rsid w:val="004F4077"/>
    <w:rsid w:val="005074A3"/>
    <w:rsid w:val="00507DD9"/>
    <w:rsid w:val="00535ACB"/>
    <w:rsid w:val="005943D9"/>
    <w:rsid w:val="00594DD0"/>
    <w:rsid w:val="005A7B0E"/>
    <w:rsid w:val="005C18E0"/>
    <w:rsid w:val="005C3926"/>
    <w:rsid w:val="0060217B"/>
    <w:rsid w:val="0061151A"/>
    <w:rsid w:val="00622469"/>
    <w:rsid w:val="006264DF"/>
    <w:rsid w:val="00665E9D"/>
    <w:rsid w:val="0066618A"/>
    <w:rsid w:val="00677626"/>
    <w:rsid w:val="006A5AB6"/>
    <w:rsid w:val="006D535E"/>
    <w:rsid w:val="006F5074"/>
    <w:rsid w:val="006F72F5"/>
    <w:rsid w:val="007267F7"/>
    <w:rsid w:val="00731D96"/>
    <w:rsid w:val="00735525"/>
    <w:rsid w:val="00741A3F"/>
    <w:rsid w:val="0074549A"/>
    <w:rsid w:val="00756C3A"/>
    <w:rsid w:val="007632B2"/>
    <w:rsid w:val="00766FE1"/>
    <w:rsid w:val="007A1836"/>
    <w:rsid w:val="007E12CB"/>
    <w:rsid w:val="007F3797"/>
    <w:rsid w:val="008037A5"/>
    <w:rsid w:val="00844FAA"/>
    <w:rsid w:val="0086262D"/>
    <w:rsid w:val="00863CC9"/>
    <w:rsid w:val="00871AD5"/>
    <w:rsid w:val="008A6FF9"/>
    <w:rsid w:val="008B0FC5"/>
    <w:rsid w:val="008C21BC"/>
    <w:rsid w:val="008D4EAD"/>
    <w:rsid w:val="008F1A50"/>
    <w:rsid w:val="008F1E06"/>
    <w:rsid w:val="00904C0A"/>
    <w:rsid w:val="009116E7"/>
    <w:rsid w:val="00936FB1"/>
    <w:rsid w:val="009770AB"/>
    <w:rsid w:val="009B3BF0"/>
    <w:rsid w:val="009F48A5"/>
    <w:rsid w:val="009F7A5C"/>
    <w:rsid w:val="00A02080"/>
    <w:rsid w:val="00A0229E"/>
    <w:rsid w:val="00A25E4E"/>
    <w:rsid w:val="00A4653B"/>
    <w:rsid w:val="00A5451E"/>
    <w:rsid w:val="00A57067"/>
    <w:rsid w:val="00A6714A"/>
    <w:rsid w:val="00A71A38"/>
    <w:rsid w:val="00A8056E"/>
    <w:rsid w:val="00A90A79"/>
    <w:rsid w:val="00AA3885"/>
    <w:rsid w:val="00AB2898"/>
    <w:rsid w:val="00AB3628"/>
    <w:rsid w:val="00AB6E9E"/>
    <w:rsid w:val="00AC106A"/>
    <w:rsid w:val="00AE4A55"/>
    <w:rsid w:val="00AF1286"/>
    <w:rsid w:val="00B27A36"/>
    <w:rsid w:val="00B32F42"/>
    <w:rsid w:val="00B4164D"/>
    <w:rsid w:val="00B80B09"/>
    <w:rsid w:val="00B814A4"/>
    <w:rsid w:val="00B820CC"/>
    <w:rsid w:val="00B9545A"/>
    <w:rsid w:val="00BC12AE"/>
    <w:rsid w:val="00BC3326"/>
    <w:rsid w:val="00BE2484"/>
    <w:rsid w:val="00BF43B0"/>
    <w:rsid w:val="00C555AB"/>
    <w:rsid w:val="00CC0D6E"/>
    <w:rsid w:val="00CC4BED"/>
    <w:rsid w:val="00CD4B3C"/>
    <w:rsid w:val="00CE11BC"/>
    <w:rsid w:val="00D2590D"/>
    <w:rsid w:val="00D97B2E"/>
    <w:rsid w:val="00DB5F84"/>
    <w:rsid w:val="00DB6FAA"/>
    <w:rsid w:val="00DC3A52"/>
    <w:rsid w:val="00DF3013"/>
    <w:rsid w:val="00E5615B"/>
    <w:rsid w:val="00E65E3D"/>
    <w:rsid w:val="00E66813"/>
    <w:rsid w:val="00EC2F2A"/>
    <w:rsid w:val="00EC4204"/>
    <w:rsid w:val="00ED0C4B"/>
    <w:rsid w:val="00ED450D"/>
    <w:rsid w:val="00ED7FDA"/>
    <w:rsid w:val="00EE0389"/>
    <w:rsid w:val="00EE061E"/>
    <w:rsid w:val="00F12FD5"/>
    <w:rsid w:val="00F23B0B"/>
    <w:rsid w:val="00F42832"/>
    <w:rsid w:val="00F44056"/>
    <w:rsid w:val="00F52C53"/>
    <w:rsid w:val="00F70A8E"/>
    <w:rsid w:val="00F77D93"/>
    <w:rsid w:val="00F95ADD"/>
    <w:rsid w:val="00FA7338"/>
    <w:rsid w:val="00FB5D9F"/>
    <w:rsid w:val="00FC05FF"/>
    <w:rsid w:val="00FC2C1B"/>
    <w:rsid w:val="00FC55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10676"/>
  <w15:docId w15:val="{FB26EC8C-3CAD-472F-96ED-C3D0DC3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48"/>
    <w:rPr>
      <w:rFonts w:ascii="Cambria" w:eastAsia="Cambria" w:hAnsi="Cambria" w:cs="Times New Roman"/>
      <w:sz w:val="24"/>
      <w:szCs w:val="24"/>
    </w:rPr>
  </w:style>
  <w:style w:type="paragraph" w:styleId="Ttulo1">
    <w:name w:val="heading 1"/>
    <w:basedOn w:val="Normal"/>
    <w:next w:val="Normal"/>
    <w:link w:val="Ttulo1Char"/>
    <w:uiPriority w:val="9"/>
    <w:qFormat/>
    <w:rsid w:val="006D535E"/>
    <w:pPr>
      <w:keepNext/>
      <w:keepLines/>
      <w:spacing w:before="480" w:after="120"/>
      <w:outlineLvl w:val="0"/>
    </w:pPr>
    <w:rPr>
      <w:rFonts w:cs="Cambria"/>
      <w:b/>
      <w:sz w:val="48"/>
      <w:szCs w:val="48"/>
      <w:lang w:eastAsia="pt-BR"/>
    </w:rPr>
  </w:style>
  <w:style w:type="paragraph" w:styleId="Ttulo2">
    <w:name w:val="heading 2"/>
    <w:basedOn w:val="Normal"/>
    <w:next w:val="Normal"/>
    <w:link w:val="Ttulo2Char"/>
    <w:uiPriority w:val="9"/>
    <w:semiHidden/>
    <w:unhideWhenUsed/>
    <w:qFormat/>
    <w:rsid w:val="006D535E"/>
    <w:pPr>
      <w:keepNext/>
      <w:keepLines/>
      <w:spacing w:before="360" w:after="80"/>
      <w:outlineLvl w:val="1"/>
    </w:pPr>
    <w:rPr>
      <w:rFonts w:cs="Cambria"/>
      <w:b/>
      <w:sz w:val="36"/>
      <w:szCs w:val="36"/>
      <w:lang w:eastAsia="pt-BR"/>
    </w:rPr>
  </w:style>
  <w:style w:type="paragraph" w:styleId="Ttulo3">
    <w:name w:val="heading 3"/>
    <w:basedOn w:val="Normal"/>
    <w:next w:val="Normal"/>
    <w:link w:val="Ttulo3Char"/>
    <w:uiPriority w:val="9"/>
    <w:semiHidden/>
    <w:unhideWhenUsed/>
    <w:qFormat/>
    <w:rsid w:val="006D535E"/>
    <w:pPr>
      <w:keepNext/>
      <w:keepLines/>
      <w:spacing w:before="200"/>
      <w:outlineLvl w:val="2"/>
    </w:pPr>
    <w:rPr>
      <w:rFonts w:ascii="Calibri" w:eastAsia="Calibri" w:hAnsi="Calibri" w:cs="Calibri"/>
      <w:b/>
      <w:color w:val="5B9BD5"/>
      <w:lang w:eastAsia="pt-BR"/>
    </w:rPr>
  </w:style>
  <w:style w:type="paragraph" w:styleId="Ttulo4">
    <w:name w:val="heading 4"/>
    <w:basedOn w:val="Normal"/>
    <w:next w:val="Normal"/>
    <w:link w:val="Ttulo4Char"/>
    <w:uiPriority w:val="9"/>
    <w:semiHidden/>
    <w:unhideWhenUsed/>
    <w:qFormat/>
    <w:rsid w:val="006D535E"/>
    <w:pPr>
      <w:outlineLvl w:val="3"/>
    </w:pPr>
    <w:rPr>
      <w:rFonts w:ascii="Arimo" w:eastAsia="Arimo" w:hAnsi="Arimo" w:cs="Arimo"/>
      <w:b/>
      <w:lang w:eastAsia="pt-BR"/>
    </w:rPr>
  </w:style>
  <w:style w:type="paragraph" w:styleId="Ttulo5">
    <w:name w:val="heading 5"/>
    <w:basedOn w:val="Normal"/>
    <w:next w:val="Normal"/>
    <w:link w:val="Ttulo5Char"/>
    <w:uiPriority w:val="9"/>
    <w:semiHidden/>
    <w:unhideWhenUsed/>
    <w:qFormat/>
    <w:rsid w:val="006D535E"/>
    <w:pPr>
      <w:keepNext/>
      <w:keepLines/>
      <w:spacing w:before="220" w:after="40"/>
      <w:outlineLvl w:val="4"/>
    </w:pPr>
    <w:rPr>
      <w:rFonts w:cs="Cambria"/>
      <w:b/>
      <w:sz w:val="22"/>
      <w:szCs w:val="22"/>
      <w:lang w:eastAsia="pt-BR"/>
    </w:rPr>
  </w:style>
  <w:style w:type="paragraph" w:styleId="Ttulo6">
    <w:name w:val="heading 6"/>
    <w:basedOn w:val="Normal"/>
    <w:next w:val="Normal"/>
    <w:link w:val="Ttulo6Char"/>
    <w:uiPriority w:val="9"/>
    <w:semiHidden/>
    <w:unhideWhenUsed/>
    <w:qFormat/>
    <w:rsid w:val="006D535E"/>
    <w:pPr>
      <w:keepNext/>
      <w:keepLines/>
      <w:spacing w:before="200" w:after="40"/>
      <w:outlineLvl w:val="5"/>
    </w:pPr>
    <w:rPr>
      <w:rFonts w:cs="Cambria"/>
      <w:b/>
      <w:sz w:val="20"/>
      <w:szCs w:val="20"/>
      <w:lang w:eastAsia="pt-BR"/>
    </w:rPr>
  </w:style>
  <w:style w:type="paragraph" w:styleId="Ttulo7">
    <w:name w:val="heading 7"/>
    <w:basedOn w:val="Normal"/>
    <w:next w:val="Normal"/>
    <w:link w:val="Ttulo7Char"/>
    <w:uiPriority w:val="9"/>
    <w:unhideWhenUsed/>
    <w:qFormat/>
    <w:rsid w:val="006D535E"/>
    <w:pPr>
      <w:keepNext/>
      <w:keepLines/>
      <w:spacing w:before="40"/>
      <w:outlineLvl w:val="6"/>
    </w:pPr>
    <w:rPr>
      <w:rFonts w:asciiTheme="majorHAnsi" w:eastAsiaTheme="majorEastAsia" w:hAnsiTheme="majorHAnsi" w:cstheme="majorBidi"/>
      <w:b/>
      <w:iCs/>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
      </w:numPr>
    </w:pPr>
  </w:style>
  <w:style w:type="character" w:styleId="Hyperlink">
    <w:name w:val="Hyperlink"/>
    <w:unhideWhenUsed/>
    <w:rsid w:val="00287CDD"/>
    <w:rPr>
      <w:color w:val="0000FF"/>
      <w:u w:val="single"/>
    </w:rPr>
  </w:style>
  <w:style w:type="paragraph" w:customStyle="1" w:styleId="Textopadro">
    <w:name w:val="Texto padrão"/>
    <w:basedOn w:val="Normal"/>
    <w:rsid w:val="00287CDD"/>
    <w:pPr>
      <w:suppressAutoHyphens/>
      <w:overflowPunct w:val="0"/>
      <w:autoSpaceDE w:val="0"/>
      <w:autoSpaceDN w:val="0"/>
      <w:textAlignment w:val="baseline"/>
    </w:pPr>
    <w:rPr>
      <w:rFonts w:ascii="Times New Roman" w:eastAsia="Times New Roman" w:hAnsi="Times New Roman"/>
      <w:szCs w:val="20"/>
      <w:lang w:eastAsia="pt-BR"/>
    </w:rPr>
  </w:style>
  <w:style w:type="character" w:customStyle="1" w:styleId="Ttulo1Char">
    <w:name w:val="Título 1 Char"/>
    <w:basedOn w:val="Fontepargpadro"/>
    <w:link w:val="Ttulo1"/>
    <w:uiPriority w:val="9"/>
    <w:rsid w:val="006D535E"/>
    <w:rPr>
      <w:rFonts w:ascii="Cambria" w:eastAsia="Cambria" w:hAnsi="Cambria" w:cs="Cambria"/>
      <w:b/>
      <w:sz w:val="48"/>
      <w:szCs w:val="48"/>
      <w:lang w:eastAsia="pt-BR"/>
    </w:rPr>
  </w:style>
  <w:style w:type="character" w:customStyle="1" w:styleId="Ttulo2Char">
    <w:name w:val="Título 2 Char"/>
    <w:basedOn w:val="Fontepargpadro"/>
    <w:link w:val="Ttulo2"/>
    <w:uiPriority w:val="9"/>
    <w:semiHidden/>
    <w:rsid w:val="006D535E"/>
    <w:rPr>
      <w:rFonts w:ascii="Cambria" w:eastAsia="Cambria" w:hAnsi="Cambria" w:cs="Cambria"/>
      <w:b/>
      <w:sz w:val="36"/>
      <w:szCs w:val="36"/>
      <w:lang w:eastAsia="pt-BR"/>
    </w:rPr>
  </w:style>
  <w:style w:type="character" w:customStyle="1" w:styleId="Ttulo3Char">
    <w:name w:val="Título 3 Char"/>
    <w:basedOn w:val="Fontepargpadro"/>
    <w:link w:val="Ttulo3"/>
    <w:uiPriority w:val="9"/>
    <w:semiHidden/>
    <w:rsid w:val="006D535E"/>
    <w:rPr>
      <w:rFonts w:ascii="Calibri" w:eastAsia="Calibri" w:hAnsi="Calibri" w:cs="Calibri"/>
      <w:b/>
      <w:color w:val="5B9BD5"/>
      <w:sz w:val="24"/>
      <w:szCs w:val="24"/>
      <w:lang w:eastAsia="pt-BR"/>
    </w:rPr>
  </w:style>
  <w:style w:type="character" w:customStyle="1" w:styleId="Ttulo4Char">
    <w:name w:val="Título 4 Char"/>
    <w:basedOn w:val="Fontepargpadro"/>
    <w:link w:val="Ttulo4"/>
    <w:uiPriority w:val="9"/>
    <w:semiHidden/>
    <w:rsid w:val="006D535E"/>
    <w:rPr>
      <w:rFonts w:ascii="Arimo" w:eastAsia="Arimo" w:hAnsi="Arimo" w:cs="Arimo"/>
      <w:b/>
      <w:sz w:val="24"/>
      <w:szCs w:val="24"/>
      <w:lang w:eastAsia="pt-BR"/>
    </w:rPr>
  </w:style>
  <w:style w:type="character" w:customStyle="1" w:styleId="Ttulo5Char">
    <w:name w:val="Título 5 Char"/>
    <w:basedOn w:val="Fontepargpadro"/>
    <w:link w:val="Ttulo5"/>
    <w:uiPriority w:val="9"/>
    <w:semiHidden/>
    <w:rsid w:val="006D535E"/>
    <w:rPr>
      <w:rFonts w:ascii="Cambria" w:eastAsia="Cambria" w:hAnsi="Cambria" w:cs="Cambria"/>
      <w:b/>
      <w:sz w:val="22"/>
      <w:lang w:eastAsia="pt-BR"/>
    </w:rPr>
  </w:style>
  <w:style w:type="character" w:customStyle="1" w:styleId="Ttulo6Char">
    <w:name w:val="Título 6 Char"/>
    <w:basedOn w:val="Fontepargpadro"/>
    <w:link w:val="Ttulo6"/>
    <w:uiPriority w:val="9"/>
    <w:semiHidden/>
    <w:rsid w:val="006D535E"/>
    <w:rPr>
      <w:rFonts w:ascii="Cambria" w:eastAsia="Cambria" w:hAnsi="Cambria" w:cs="Cambria"/>
      <w:b/>
      <w:szCs w:val="20"/>
      <w:lang w:eastAsia="pt-BR"/>
    </w:rPr>
  </w:style>
  <w:style w:type="character" w:customStyle="1" w:styleId="Ttulo7Char">
    <w:name w:val="Título 7 Char"/>
    <w:basedOn w:val="Fontepargpadro"/>
    <w:link w:val="Ttulo7"/>
    <w:uiPriority w:val="9"/>
    <w:rsid w:val="006D535E"/>
    <w:rPr>
      <w:rFonts w:asciiTheme="majorHAnsi" w:eastAsiaTheme="majorEastAsia" w:hAnsiTheme="majorHAnsi" w:cstheme="majorBidi"/>
      <w:b/>
      <w:iCs/>
      <w:sz w:val="22"/>
      <w:szCs w:val="24"/>
      <w:lang w:eastAsia="pt-BR"/>
    </w:rPr>
  </w:style>
  <w:style w:type="table" w:customStyle="1" w:styleId="TableNormal">
    <w:name w:val="Table Normal"/>
    <w:uiPriority w:val="2"/>
    <w:qFormat/>
    <w:rsid w:val="006D535E"/>
    <w:rPr>
      <w:rFonts w:ascii="Cambria" w:eastAsia="Cambria" w:hAnsi="Cambria" w:cs="Cambria"/>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6D535E"/>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6D535E"/>
    <w:rPr>
      <w:rFonts w:ascii="Georgia" w:eastAsia="Georgia" w:hAnsi="Georgia" w:cs="Georgia"/>
      <w:i/>
      <w:color w:val="666666"/>
      <w:sz w:val="48"/>
      <w:szCs w:val="48"/>
      <w:lang w:eastAsia="pt-BR"/>
    </w:rPr>
  </w:style>
  <w:style w:type="paragraph" w:styleId="Textodecomentrio">
    <w:name w:val="annotation text"/>
    <w:basedOn w:val="Normal"/>
    <w:link w:val="TextodecomentrioChar"/>
    <w:uiPriority w:val="99"/>
    <w:unhideWhenUsed/>
    <w:rsid w:val="006D535E"/>
    <w:rPr>
      <w:rFonts w:cs="Cambria"/>
      <w:sz w:val="20"/>
      <w:szCs w:val="20"/>
      <w:lang w:eastAsia="pt-BR"/>
    </w:rPr>
  </w:style>
  <w:style w:type="character" w:customStyle="1" w:styleId="TextodecomentrioChar">
    <w:name w:val="Texto de comentário Char"/>
    <w:basedOn w:val="Fontepargpadro"/>
    <w:link w:val="Textodecomentrio"/>
    <w:uiPriority w:val="99"/>
    <w:rsid w:val="006D535E"/>
    <w:rPr>
      <w:rFonts w:ascii="Cambria" w:eastAsia="Cambria" w:hAnsi="Cambria" w:cs="Cambria"/>
      <w:szCs w:val="20"/>
      <w:lang w:eastAsia="pt-BR"/>
    </w:rPr>
  </w:style>
  <w:style w:type="character" w:styleId="Refdecomentrio">
    <w:name w:val="annotation reference"/>
    <w:basedOn w:val="Fontepargpadro"/>
    <w:uiPriority w:val="99"/>
    <w:semiHidden/>
    <w:unhideWhenUsed/>
    <w:rsid w:val="006D535E"/>
    <w:rPr>
      <w:sz w:val="16"/>
      <w:szCs w:val="16"/>
    </w:rPr>
  </w:style>
  <w:style w:type="paragraph" w:styleId="Reviso">
    <w:name w:val="Revision"/>
    <w:hidden/>
    <w:uiPriority w:val="99"/>
    <w:semiHidden/>
    <w:rsid w:val="006D535E"/>
    <w:rPr>
      <w:rFonts w:ascii="Cambria" w:eastAsia="Cambria" w:hAnsi="Cambria" w:cs="Cambri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6D535E"/>
    <w:rPr>
      <w:b/>
      <w:bCs/>
    </w:rPr>
  </w:style>
  <w:style w:type="character" w:customStyle="1" w:styleId="AssuntodocomentrioChar">
    <w:name w:val="Assunto do comentário Char"/>
    <w:basedOn w:val="TextodecomentrioChar"/>
    <w:link w:val="Assuntodocomentrio"/>
    <w:uiPriority w:val="99"/>
    <w:semiHidden/>
    <w:rsid w:val="006D535E"/>
    <w:rPr>
      <w:rFonts w:ascii="Cambria" w:eastAsia="Cambria" w:hAnsi="Cambria" w:cs="Cambria"/>
      <w:b/>
      <w:bCs/>
      <w:szCs w:val="20"/>
      <w:lang w:eastAsia="pt-BR"/>
    </w:rPr>
  </w:style>
  <w:style w:type="character" w:styleId="Refdenotaderodap">
    <w:name w:val="footnote reference"/>
    <w:basedOn w:val="Fontepargpadro"/>
    <w:uiPriority w:val="99"/>
    <w:semiHidden/>
    <w:unhideWhenUsed/>
    <w:rsid w:val="006D535E"/>
    <w:rPr>
      <w:vertAlign w:val="superscript"/>
    </w:rPr>
  </w:style>
  <w:style w:type="paragraph" w:styleId="CabealhodoSumrio">
    <w:name w:val="TOC Heading"/>
    <w:basedOn w:val="Ttulo1"/>
    <w:next w:val="Normal"/>
    <w:uiPriority w:val="39"/>
    <w:unhideWhenUsed/>
    <w:qFormat/>
    <w:rsid w:val="006D535E"/>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umrio-Captulo">
    <w:name w:val="Sumário-Capítulo"/>
    <w:basedOn w:val="Normal"/>
    <w:link w:val="Sumrio-CaptuloChar"/>
    <w:qFormat/>
    <w:rsid w:val="006D535E"/>
    <w:pPr>
      <w:pBdr>
        <w:top w:val="nil"/>
        <w:left w:val="nil"/>
        <w:bottom w:val="nil"/>
        <w:right w:val="nil"/>
        <w:between w:val="nil"/>
      </w:pBdr>
      <w:tabs>
        <w:tab w:val="left" w:pos="567"/>
        <w:tab w:val="left" w:pos="851"/>
        <w:tab w:val="left" w:pos="1701"/>
        <w:tab w:val="left" w:pos="9632"/>
      </w:tabs>
      <w:jc w:val="center"/>
    </w:pPr>
    <w:rPr>
      <w:rFonts w:asciiTheme="majorHAnsi" w:eastAsia="Calibri" w:hAnsiTheme="majorHAnsi" w:cstheme="majorHAnsi"/>
      <w:b/>
      <w:caps/>
      <w:color w:val="000000"/>
      <w:sz w:val="22"/>
      <w:szCs w:val="22"/>
      <w:lang w:eastAsia="pt-BR"/>
    </w:rPr>
  </w:style>
  <w:style w:type="character" w:customStyle="1" w:styleId="Sumrio-CaptuloChar">
    <w:name w:val="Sumário-Capítulo Char"/>
    <w:basedOn w:val="Fontepargpadro"/>
    <w:link w:val="Sumrio-Captulo"/>
    <w:rsid w:val="006D535E"/>
    <w:rPr>
      <w:rFonts w:asciiTheme="majorHAnsi" w:eastAsia="Calibri" w:hAnsiTheme="majorHAnsi" w:cstheme="majorHAnsi"/>
      <w:b/>
      <w:caps/>
      <w:color w:val="000000"/>
      <w:sz w:val="22"/>
      <w:lang w:eastAsia="pt-BR"/>
    </w:rPr>
  </w:style>
  <w:style w:type="paragraph" w:styleId="Sumrio1">
    <w:name w:val="toc 1"/>
    <w:aliases w:val="Sumário da PN-CAU/RS nº AAA/2022"/>
    <w:basedOn w:val="Normal"/>
    <w:next w:val="Normal"/>
    <w:autoRedefine/>
    <w:uiPriority w:val="39"/>
    <w:unhideWhenUsed/>
    <w:qFormat/>
    <w:rsid w:val="006D535E"/>
    <w:pPr>
      <w:spacing w:after="100"/>
      <w:jc w:val="both"/>
    </w:pPr>
    <w:rPr>
      <w:rFonts w:ascii="Calibri" w:hAnsi="Calibri" w:cs="Cambria"/>
      <w:sz w:val="22"/>
      <w:lang w:eastAsia="pt-BR"/>
    </w:rPr>
  </w:style>
  <w:style w:type="paragraph" w:styleId="Sumrio2">
    <w:name w:val="toc 2"/>
    <w:basedOn w:val="Normal"/>
    <w:next w:val="Normal"/>
    <w:autoRedefine/>
    <w:uiPriority w:val="39"/>
    <w:unhideWhenUsed/>
    <w:rsid w:val="006D535E"/>
    <w:pPr>
      <w:spacing w:after="100"/>
      <w:ind w:left="240"/>
    </w:pPr>
    <w:rPr>
      <w:rFonts w:cs="Cambria"/>
      <w:lang w:eastAsia="pt-BR"/>
    </w:rPr>
  </w:style>
  <w:style w:type="paragraph" w:styleId="Sumrio3">
    <w:name w:val="toc 3"/>
    <w:basedOn w:val="Normal"/>
    <w:next w:val="Normal"/>
    <w:autoRedefine/>
    <w:uiPriority w:val="39"/>
    <w:unhideWhenUsed/>
    <w:rsid w:val="006D535E"/>
    <w:pPr>
      <w:tabs>
        <w:tab w:val="right" w:leader="dot" w:pos="9344"/>
      </w:tabs>
      <w:spacing w:before="120" w:after="120"/>
      <w:ind w:left="480"/>
    </w:pPr>
    <w:rPr>
      <w:rFonts w:asciiTheme="majorHAnsi" w:hAnsiTheme="majorHAnsi" w:cstheme="majorHAnsi"/>
      <w:noProof/>
      <w:lang w:eastAsia="pt-BR"/>
    </w:rPr>
  </w:style>
  <w:style w:type="paragraph" w:customStyle="1" w:styleId="padro">
    <w:name w:val="padro"/>
    <w:basedOn w:val="Normal"/>
    <w:rsid w:val="006D535E"/>
    <w:pPr>
      <w:spacing w:before="100" w:beforeAutospacing="1" w:after="100" w:afterAutospacing="1"/>
    </w:pPr>
    <w:rPr>
      <w:rFonts w:ascii="Times New Roman" w:eastAsia="Times New Roman" w:hAnsi="Times New Roman"/>
      <w:lang w:eastAsia="pt-BR"/>
    </w:rPr>
  </w:style>
  <w:style w:type="character" w:customStyle="1" w:styleId="MenoPendente1">
    <w:name w:val="Menção Pendente1"/>
    <w:basedOn w:val="Fontepargpadro"/>
    <w:uiPriority w:val="99"/>
    <w:semiHidden/>
    <w:unhideWhenUsed/>
    <w:rsid w:val="006D535E"/>
    <w:rPr>
      <w:color w:val="605E5C"/>
      <w:shd w:val="clear" w:color="auto" w:fill="E1DFDD"/>
    </w:rPr>
  </w:style>
  <w:style w:type="paragraph" w:customStyle="1" w:styleId="TableParagraph">
    <w:name w:val="Table Paragraph"/>
    <w:basedOn w:val="Normal"/>
    <w:uiPriority w:val="1"/>
    <w:qFormat/>
    <w:rsid w:val="007F3797"/>
    <w:pPr>
      <w:widowControl w:val="0"/>
      <w:autoSpaceDE w:val="0"/>
      <w:autoSpaceDN w:val="0"/>
      <w:ind w:left="103"/>
    </w:pPr>
    <w:rPr>
      <w:rFonts w:ascii="Times New Roman" w:eastAsia="Times New Roman" w:hAnsi="Times New Roman"/>
      <w:sz w:val="22"/>
      <w:szCs w:val="22"/>
      <w:lang w:val="en-US"/>
    </w:rPr>
  </w:style>
  <w:style w:type="character" w:customStyle="1" w:styleId="contentpasted1">
    <w:name w:val="contentpasted1"/>
    <w:basedOn w:val="Fontepargpadro"/>
    <w:rsid w:val="00CC0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97298">
      <w:bodyDiv w:val="1"/>
      <w:marLeft w:val="0"/>
      <w:marRight w:val="0"/>
      <w:marTop w:val="0"/>
      <w:marBottom w:val="0"/>
      <w:divBdr>
        <w:top w:val="none" w:sz="0" w:space="0" w:color="auto"/>
        <w:left w:val="none" w:sz="0" w:space="0" w:color="auto"/>
        <w:bottom w:val="none" w:sz="0" w:space="0" w:color="auto"/>
        <w:right w:val="none" w:sz="0" w:space="0" w:color="auto"/>
      </w:divBdr>
      <w:divsChild>
        <w:div w:id="769202033">
          <w:marLeft w:val="0"/>
          <w:marRight w:val="0"/>
          <w:marTop w:val="0"/>
          <w:marBottom w:val="0"/>
          <w:divBdr>
            <w:top w:val="none" w:sz="0" w:space="0" w:color="auto"/>
            <w:left w:val="none" w:sz="0" w:space="0" w:color="auto"/>
            <w:bottom w:val="none" w:sz="0" w:space="0" w:color="auto"/>
            <w:right w:val="none" w:sz="0" w:space="0" w:color="auto"/>
          </w:divBdr>
          <w:divsChild>
            <w:div w:id="13395762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651177547">
      <w:bodyDiv w:val="1"/>
      <w:marLeft w:val="0"/>
      <w:marRight w:val="0"/>
      <w:marTop w:val="0"/>
      <w:marBottom w:val="0"/>
      <w:divBdr>
        <w:top w:val="none" w:sz="0" w:space="0" w:color="auto"/>
        <w:left w:val="none" w:sz="0" w:space="0" w:color="auto"/>
        <w:bottom w:val="none" w:sz="0" w:space="0" w:color="auto"/>
        <w:right w:val="none" w:sz="0" w:space="0" w:color="auto"/>
      </w:divBdr>
      <w:divsChild>
        <w:div w:id="191966021">
          <w:marLeft w:val="0"/>
          <w:marRight w:val="0"/>
          <w:marTop w:val="0"/>
          <w:marBottom w:val="0"/>
          <w:divBdr>
            <w:top w:val="none" w:sz="0" w:space="0" w:color="auto"/>
            <w:left w:val="none" w:sz="0" w:space="0" w:color="auto"/>
            <w:bottom w:val="none" w:sz="0" w:space="0" w:color="auto"/>
            <w:right w:val="none" w:sz="0" w:space="0" w:color="auto"/>
          </w:divBdr>
          <w:divsChild>
            <w:div w:id="13020728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239174807">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 w:id="1719552902">
      <w:bodyDiv w:val="1"/>
      <w:marLeft w:val="0"/>
      <w:marRight w:val="0"/>
      <w:marTop w:val="0"/>
      <w:marBottom w:val="0"/>
      <w:divBdr>
        <w:top w:val="none" w:sz="0" w:space="0" w:color="auto"/>
        <w:left w:val="none" w:sz="0" w:space="0" w:color="auto"/>
        <w:bottom w:val="none" w:sz="0" w:space="0" w:color="auto"/>
        <w:right w:val="none" w:sz="0" w:space="0" w:color="auto"/>
      </w:divBdr>
    </w:div>
    <w:div w:id="1812016953">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sChild>
        <w:div w:id="1106580107">
          <w:marLeft w:val="0"/>
          <w:marRight w:val="0"/>
          <w:marTop w:val="0"/>
          <w:marBottom w:val="0"/>
          <w:divBdr>
            <w:top w:val="none" w:sz="0" w:space="0" w:color="auto"/>
            <w:left w:val="none" w:sz="0" w:space="0" w:color="auto"/>
            <w:bottom w:val="none" w:sz="0" w:space="0" w:color="auto"/>
            <w:right w:val="none" w:sz="0" w:space="0" w:color="auto"/>
          </w:divBdr>
          <w:divsChild>
            <w:div w:id="8960933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11620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B3C83AA316DD0A46A3C0C24FD8AE4827" ma:contentTypeVersion="7" ma:contentTypeDescription="Crie um novo documento." ma:contentTypeScope="" ma:versionID="a75b0c381421745b44d12648dcd76b36">
  <xsd:schema xmlns:xsd="http://www.w3.org/2001/XMLSchema" xmlns:xs="http://www.w3.org/2001/XMLSchema" xmlns:p="http://schemas.microsoft.com/office/2006/metadata/properties" xmlns:ns2="35eca55d-d593-4a8f-a07e-614ad40d8914" xmlns:ns3="8cd65e9b-eeec-4bab-9c47-3f424301a74a" targetNamespace="http://schemas.microsoft.com/office/2006/metadata/properties" ma:root="true" ma:fieldsID="5082f9a7449d3d4e2bc9dd6894745e95" ns2:_="" ns3:_="">
    <xsd:import namespace="35eca55d-d593-4a8f-a07e-614ad40d8914"/>
    <xsd:import namespace="8cd65e9b-eeec-4bab-9c47-3f424301a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a55d-d593-4a8f-a07e-614ad40d8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65e9b-eeec-4bab-9c47-3f424301a74a"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D6584C-911B-4638-9A34-9F627D11EC6E}">
  <ds:schemaRefs>
    <ds:schemaRef ds:uri="http://schemas.openxmlformats.org/officeDocument/2006/bibliography"/>
  </ds:schemaRefs>
</ds:datastoreItem>
</file>

<file path=customXml/itemProps2.xml><?xml version="1.0" encoding="utf-8"?>
<ds:datastoreItem xmlns:ds="http://schemas.openxmlformats.org/officeDocument/2006/customXml" ds:itemID="{135E3473-2DC3-4E91-A290-D782F56C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a55d-d593-4a8f-a07e-614ad40d8914"/>
    <ds:schemaRef ds:uri="8cd65e9b-eeec-4bab-9c47-3f424301a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4E4DD7-A6FA-4337-9A0F-FCA45486D08A}">
  <ds:schemaRefs>
    <ds:schemaRef ds:uri="http://schemas.microsoft.com/sharepoint/v3/contenttype/forms"/>
  </ds:schemaRefs>
</ds:datastoreItem>
</file>

<file path=customXml/itemProps4.xml><?xml version="1.0" encoding="utf-8"?>
<ds:datastoreItem xmlns:ds="http://schemas.openxmlformats.org/officeDocument/2006/customXml" ds:itemID="{FD0BE51A-B4FE-4A90-AF4A-DA01BFA927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545</Words>
  <Characters>2948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Josiane Cristina Bernardi</cp:lastModifiedBy>
  <cp:revision>12</cp:revision>
  <cp:lastPrinted>2023-04-05T18:13:00Z</cp:lastPrinted>
  <dcterms:created xsi:type="dcterms:W3CDTF">2023-02-26T16:18:00Z</dcterms:created>
  <dcterms:modified xsi:type="dcterms:W3CDTF">2023-04-05T18:14:00Z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0x010100B3C83AA316DD0A46A3C0C24FD8AE4827</vt:lpwstr>
  </property>
</Properties>
</file>