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CC4BED" w:rsidRPr="000245F1" w14:paraId="60B3257C" w14:textId="77777777"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61AEA350" w14:textId="77777777" w:rsidR="00CC4BED" w:rsidRPr="000245F1" w:rsidRDefault="00CC4BED" w:rsidP="000B621A">
            <w:pPr>
              <w:outlineLvl w:val="4"/>
              <w:rPr>
                <w:rFonts w:asciiTheme="minorHAnsi" w:hAnsiTheme="minorHAnsi" w:cstheme="minorHAnsi"/>
                <w:lang w:eastAsia="pt-BR"/>
              </w:rPr>
            </w:pPr>
            <w:r w:rsidRPr="000245F1">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14:paraId="03BC0FB4" w14:textId="0022D928" w:rsidR="00CC4BED" w:rsidRPr="000245F1" w:rsidRDefault="00CC4BED" w:rsidP="002E67F8">
            <w:pPr>
              <w:jc w:val="both"/>
              <w:rPr>
                <w:rFonts w:asciiTheme="minorHAnsi" w:hAnsiTheme="minorHAnsi" w:cstheme="minorHAnsi"/>
              </w:rPr>
            </w:pPr>
            <w:r>
              <w:rPr>
                <w:rFonts w:asciiTheme="minorHAnsi" w:hAnsiTheme="minorHAnsi" w:cstheme="minorHAnsi"/>
              </w:rPr>
              <w:t xml:space="preserve">Protocolo SICCAU nº </w:t>
            </w:r>
            <w:r w:rsidR="00B32F42" w:rsidRPr="00B32F42">
              <w:rPr>
                <w:rFonts w:asciiTheme="minorHAnsi" w:hAnsiTheme="minorHAnsi" w:cstheme="minorHAnsi"/>
              </w:rPr>
              <w:t>1689526/2023</w:t>
            </w:r>
          </w:p>
        </w:tc>
      </w:tr>
      <w:tr w:rsidR="00CC4BED" w:rsidRPr="000245F1" w14:paraId="3D55DEA3" w14:textId="77777777"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0D5B460E" w14:textId="77777777" w:rsidR="00CC4BED" w:rsidRPr="000245F1" w:rsidRDefault="00CC4BED" w:rsidP="000B621A">
            <w:pPr>
              <w:outlineLvl w:val="4"/>
              <w:rPr>
                <w:rFonts w:asciiTheme="minorHAnsi" w:hAnsiTheme="minorHAnsi" w:cstheme="minorHAnsi"/>
                <w:lang w:eastAsia="pt-BR"/>
              </w:rPr>
            </w:pPr>
            <w:r w:rsidRPr="000245F1">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vAlign w:val="center"/>
          </w:tcPr>
          <w:p w14:paraId="019B4940" w14:textId="04F80CB9" w:rsidR="00CC4BED" w:rsidRPr="000245F1" w:rsidRDefault="00B32F42" w:rsidP="000B621A">
            <w:pPr>
              <w:widowControl w:val="0"/>
              <w:rPr>
                <w:rFonts w:asciiTheme="minorHAnsi" w:hAnsiTheme="minorHAnsi" w:cstheme="minorHAnsi"/>
                <w:bCs/>
                <w:lang w:eastAsia="pt-BR"/>
              </w:rPr>
            </w:pPr>
            <w:r>
              <w:rPr>
                <w:rFonts w:asciiTheme="minorHAnsi" w:hAnsiTheme="minorHAnsi" w:cstheme="minorHAnsi"/>
                <w:bCs/>
                <w:lang w:eastAsia="pt-BR"/>
              </w:rPr>
              <w:t>Gerência Geral</w:t>
            </w:r>
          </w:p>
        </w:tc>
      </w:tr>
      <w:tr w:rsidR="00A4653B" w:rsidRPr="000245F1" w14:paraId="137BBECD" w14:textId="77777777" w:rsidTr="000B621A">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224AEA82" w14:textId="77777777" w:rsidR="00A4653B" w:rsidRPr="000245F1" w:rsidRDefault="00A4653B" w:rsidP="00A4653B">
            <w:pPr>
              <w:rPr>
                <w:rFonts w:asciiTheme="minorHAnsi" w:hAnsiTheme="minorHAnsi" w:cstheme="minorHAnsi"/>
                <w:lang w:eastAsia="pt-BR"/>
              </w:rPr>
            </w:pPr>
            <w:r w:rsidRPr="000245F1">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vAlign w:val="center"/>
          </w:tcPr>
          <w:p w14:paraId="2F13539F" w14:textId="1BB4BF7D" w:rsidR="00A4653B" w:rsidRPr="000245F1" w:rsidRDefault="00A4653B" w:rsidP="00A4653B">
            <w:pPr>
              <w:widowControl w:val="0"/>
              <w:jc w:val="both"/>
              <w:rPr>
                <w:rFonts w:asciiTheme="minorHAnsi" w:hAnsiTheme="minorHAnsi" w:cstheme="minorHAnsi"/>
                <w:bCs/>
                <w:lang w:eastAsia="pt-BR"/>
              </w:rPr>
            </w:pPr>
            <w:r>
              <w:rPr>
                <w:rFonts w:asciiTheme="minorHAnsi" w:hAnsiTheme="minorHAnsi" w:cstheme="minorHAnsi"/>
              </w:rPr>
              <w:t>P</w:t>
            </w:r>
            <w:r w:rsidRPr="00061080">
              <w:rPr>
                <w:rFonts w:asciiTheme="minorHAnsi" w:hAnsiTheme="minorHAnsi" w:cstheme="minorHAnsi"/>
              </w:rPr>
              <w:t xml:space="preserve">roposta de </w:t>
            </w:r>
            <w:r>
              <w:rPr>
                <w:rFonts w:asciiTheme="minorHAnsi" w:hAnsiTheme="minorHAnsi" w:cstheme="minorHAnsi"/>
              </w:rPr>
              <w:t xml:space="preserve">Portaria Normativa que </w:t>
            </w:r>
            <w:r w:rsidR="00B32F42">
              <w:rPr>
                <w:rFonts w:asciiTheme="minorHAnsi" w:hAnsiTheme="minorHAnsi" w:cstheme="minorHAnsi"/>
              </w:rPr>
              <w:t>visa regulamentar</w:t>
            </w:r>
            <w:r w:rsidR="00B32F42">
              <w:t xml:space="preserve"> </w:t>
            </w:r>
            <w:r w:rsidR="00B32F42" w:rsidRPr="00B32F42">
              <w:rPr>
                <w:rFonts w:asciiTheme="minorHAnsi" w:hAnsiTheme="minorHAnsi" w:cstheme="minorHAnsi"/>
              </w:rPr>
              <w:t>a aplicação da Resolução n.º 94 do CAU/BR e dá outras providências</w:t>
            </w:r>
          </w:p>
        </w:tc>
      </w:tr>
    </w:tbl>
    <w:p w14:paraId="0D536F41" w14:textId="3B5104D1" w:rsidR="00CC4BED" w:rsidRPr="000245F1" w:rsidRDefault="00CC4BED" w:rsidP="00CC4BED">
      <w:pPr>
        <w:pBdr>
          <w:top w:val="single" w:sz="8" w:space="4"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AE4A55">
        <w:rPr>
          <w:rFonts w:asciiTheme="minorHAnsi" w:hAnsiTheme="minorHAnsi" w:cstheme="minorHAnsi"/>
          <w:lang w:eastAsia="pt-BR"/>
        </w:rPr>
        <w:t>15</w:t>
      </w:r>
      <w:r w:rsidR="00B32F42">
        <w:rPr>
          <w:rFonts w:asciiTheme="minorHAnsi" w:hAnsiTheme="minorHAnsi" w:cstheme="minorHAnsi"/>
          <w:lang w:eastAsia="pt-BR"/>
        </w:rPr>
        <w:t>70</w:t>
      </w:r>
      <w:r>
        <w:rPr>
          <w:rFonts w:asciiTheme="minorHAnsi" w:hAnsiTheme="minorHAnsi" w:cstheme="minorHAnsi"/>
          <w:lang w:eastAsia="pt-BR"/>
        </w:rPr>
        <w:t>/202</w:t>
      </w:r>
      <w:r w:rsidR="008F1A50">
        <w:rPr>
          <w:rFonts w:asciiTheme="minorHAnsi" w:hAnsiTheme="minorHAnsi" w:cstheme="minorHAnsi"/>
          <w:lang w:eastAsia="pt-BR"/>
        </w:rPr>
        <w:t>3</w:t>
      </w:r>
    </w:p>
    <w:p w14:paraId="54DFCD9B" w14:textId="77777777" w:rsidR="00CC4BED" w:rsidRPr="009116E7" w:rsidRDefault="00CC4BED">
      <w:pPr>
        <w:tabs>
          <w:tab w:val="left" w:pos="1418"/>
        </w:tabs>
        <w:ind w:left="4820"/>
        <w:jc w:val="both"/>
        <w:rPr>
          <w:rFonts w:asciiTheme="minorHAnsi" w:hAnsiTheme="minorHAnsi" w:cstheme="minorHAnsi"/>
          <w:sz w:val="22"/>
          <w:szCs w:val="22"/>
        </w:rPr>
      </w:pPr>
    </w:p>
    <w:p w14:paraId="28DF879B" w14:textId="3B51D23E" w:rsidR="00507DD9" w:rsidRPr="00B32F42" w:rsidRDefault="00266441" w:rsidP="00266441">
      <w:pPr>
        <w:tabs>
          <w:tab w:val="left" w:pos="1418"/>
        </w:tabs>
        <w:ind w:left="5670"/>
        <w:jc w:val="both"/>
        <w:rPr>
          <w:rFonts w:asciiTheme="minorHAnsi" w:hAnsiTheme="minorHAnsi" w:cstheme="minorHAnsi"/>
          <w:sz w:val="20"/>
          <w:szCs w:val="20"/>
        </w:rPr>
      </w:pPr>
      <w:r w:rsidRPr="00B32F42">
        <w:rPr>
          <w:rFonts w:asciiTheme="minorHAnsi" w:hAnsiTheme="minorHAnsi" w:cstheme="minorHAnsi"/>
          <w:sz w:val="20"/>
          <w:szCs w:val="20"/>
          <w:lang w:eastAsia="pt-BR"/>
        </w:rPr>
        <w:t xml:space="preserve">Homologa </w:t>
      </w:r>
      <w:r w:rsidR="00A4653B" w:rsidRPr="00B32F42">
        <w:rPr>
          <w:rFonts w:asciiTheme="minorHAnsi" w:hAnsiTheme="minorHAnsi" w:cstheme="minorHAnsi"/>
          <w:sz w:val="20"/>
          <w:szCs w:val="20"/>
          <w:lang w:eastAsia="pt-BR"/>
        </w:rPr>
        <w:t xml:space="preserve">proposta de Portaria Normativa que </w:t>
      </w:r>
      <w:r w:rsidR="00B32F42" w:rsidRPr="00B32F42">
        <w:rPr>
          <w:rFonts w:asciiTheme="minorHAnsi" w:hAnsiTheme="minorHAnsi" w:cstheme="minorHAnsi"/>
          <w:sz w:val="20"/>
          <w:szCs w:val="20"/>
          <w:lang w:eastAsia="pt-BR"/>
        </w:rPr>
        <w:t xml:space="preserve">visa regulamentar </w:t>
      </w:r>
      <w:r w:rsidR="00B32F42" w:rsidRPr="00B32F42">
        <w:rPr>
          <w:rFonts w:ascii="Calibri" w:eastAsia="Calibri" w:hAnsi="Calibri" w:cs="Calibri"/>
          <w:color w:val="000000"/>
          <w:sz w:val="20"/>
          <w:szCs w:val="20"/>
        </w:rPr>
        <w:t xml:space="preserve">no âmbito do CAU/RS, a aplicação da Resolução n.º 94 do CAU/BR as demais parcerias e instrumentos jurídicos realizados pelo CAU/RS com terceiros </w:t>
      </w:r>
      <w:r w:rsidR="00A4653B" w:rsidRPr="00B32F42">
        <w:rPr>
          <w:rFonts w:asciiTheme="minorHAnsi" w:hAnsiTheme="minorHAnsi" w:cstheme="minorHAnsi"/>
          <w:sz w:val="20"/>
          <w:szCs w:val="20"/>
          <w:lang w:eastAsia="pt-BR"/>
        </w:rPr>
        <w:t>e dá outras providências</w:t>
      </w:r>
      <w:r w:rsidRPr="00B32F42">
        <w:rPr>
          <w:rFonts w:asciiTheme="minorHAnsi" w:hAnsiTheme="minorHAnsi" w:cstheme="minorHAnsi"/>
          <w:sz w:val="20"/>
          <w:szCs w:val="20"/>
          <w:lang w:eastAsia="pt-BR"/>
        </w:rPr>
        <w:t>.</w:t>
      </w:r>
      <w:r w:rsidR="00BC3326" w:rsidRPr="00B32F42">
        <w:rPr>
          <w:rFonts w:asciiTheme="minorHAnsi" w:hAnsiTheme="minorHAnsi" w:cstheme="minorHAnsi"/>
          <w:sz w:val="20"/>
          <w:szCs w:val="20"/>
        </w:rPr>
        <w:t xml:space="preserve"> </w:t>
      </w:r>
    </w:p>
    <w:p w14:paraId="2262060C" w14:textId="77777777" w:rsidR="00A25E4E" w:rsidRPr="00A25E4E" w:rsidRDefault="00A25E4E" w:rsidP="000244E9">
      <w:pPr>
        <w:tabs>
          <w:tab w:val="left" w:pos="1418"/>
        </w:tabs>
        <w:ind w:left="5670"/>
        <w:jc w:val="both"/>
        <w:rPr>
          <w:rFonts w:asciiTheme="minorHAnsi" w:hAnsiTheme="minorHAnsi" w:cstheme="minorHAnsi"/>
          <w:sz w:val="20"/>
          <w:szCs w:val="20"/>
        </w:rPr>
      </w:pPr>
    </w:p>
    <w:p w14:paraId="15520E3A" w14:textId="77777777" w:rsidR="004857A1" w:rsidRDefault="00ED7FDA" w:rsidP="004857A1">
      <w:pPr>
        <w:tabs>
          <w:tab w:val="left" w:pos="3544"/>
        </w:tabs>
        <w:jc w:val="both"/>
        <w:rPr>
          <w:rFonts w:asciiTheme="minorHAnsi" w:hAnsiTheme="minorHAnsi" w:cstheme="minorHAnsi"/>
          <w:lang w:eastAsia="pt-BR"/>
        </w:rPr>
      </w:pPr>
      <w:r w:rsidRPr="00A5451E">
        <w:rPr>
          <w:rFonts w:asciiTheme="minorHAnsi" w:hAnsiTheme="minorHAnsi" w:cstheme="minorHAnsi"/>
          <w:lang w:eastAsia="pt-BR"/>
        </w:rPr>
        <w:t>O PLENÁRIO DO CONSELHO DE ARQUITETURA E URBANISMO DO RIO GRANDE DO SUL – CAU/RS no exercício das competências e prerrogativas de que trata o artigo 29 do Regimento Interno d</w:t>
      </w:r>
      <w:r w:rsidR="00756C3A">
        <w:rPr>
          <w:rFonts w:asciiTheme="minorHAnsi" w:hAnsiTheme="minorHAnsi" w:cstheme="minorHAnsi"/>
          <w:lang w:eastAsia="pt-BR"/>
        </w:rPr>
        <w:t>o CAU/RS reunido ordinariamente</w:t>
      </w:r>
      <w:r w:rsidRPr="00A5451E">
        <w:rPr>
          <w:rFonts w:asciiTheme="minorHAnsi" w:hAnsiTheme="minorHAnsi" w:cstheme="minorHAnsi"/>
          <w:lang w:eastAsia="pt-BR"/>
        </w:rPr>
        <w:t xml:space="preserve"> </w:t>
      </w:r>
      <w:r w:rsidR="00756C3A">
        <w:rPr>
          <w:rFonts w:asciiTheme="minorHAnsi" w:hAnsiTheme="minorHAnsi" w:cstheme="minorHAnsi"/>
          <w:lang w:eastAsia="pt-BR"/>
        </w:rPr>
        <w:t xml:space="preserve">na </w:t>
      </w:r>
      <w:r w:rsidRPr="00A5451E">
        <w:rPr>
          <w:rFonts w:asciiTheme="minorHAnsi" w:hAnsiTheme="minorHAnsi" w:cstheme="minorHAnsi"/>
          <w:lang w:eastAsia="pt-BR"/>
        </w:rPr>
        <w:t xml:space="preserve">sede da </w:t>
      </w:r>
      <w:r w:rsidR="008F1A50" w:rsidRPr="008F1A50">
        <w:rPr>
          <w:rFonts w:asciiTheme="minorHAnsi" w:hAnsiTheme="minorHAnsi" w:cstheme="minorHAnsi"/>
          <w:lang w:eastAsia="pt-BR"/>
        </w:rPr>
        <w:t xml:space="preserve">AMRIGS - Sala Multiuso </w:t>
      </w:r>
      <w:r w:rsidR="008F1A50">
        <w:rPr>
          <w:rFonts w:asciiTheme="minorHAnsi" w:hAnsiTheme="minorHAnsi" w:cstheme="minorHAnsi"/>
          <w:lang w:eastAsia="pt-BR"/>
        </w:rPr>
        <w:t xml:space="preserve">- </w:t>
      </w:r>
      <w:r w:rsidR="008F1A50" w:rsidRPr="008F1A50">
        <w:rPr>
          <w:rFonts w:asciiTheme="minorHAnsi" w:hAnsiTheme="minorHAnsi" w:cstheme="minorHAnsi"/>
          <w:lang w:eastAsia="pt-BR"/>
        </w:rPr>
        <w:t>2º Andar (Av. Ipiranga, 5311 - Partenon, Porto Alegre - RS)</w:t>
      </w:r>
      <w:r w:rsidRPr="00A5451E">
        <w:rPr>
          <w:rFonts w:asciiTheme="minorHAnsi" w:hAnsiTheme="minorHAnsi" w:cstheme="minorHAnsi"/>
          <w:lang w:eastAsia="pt-BR"/>
        </w:rPr>
        <w:t xml:space="preserve">, no dia </w:t>
      </w:r>
      <w:r w:rsidR="008F1A50">
        <w:rPr>
          <w:rFonts w:asciiTheme="minorHAnsi" w:hAnsiTheme="minorHAnsi" w:cstheme="minorHAnsi"/>
          <w:lang w:eastAsia="pt-BR"/>
        </w:rPr>
        <w:t xml:space="preserve">27 </w:t>
      </w:r>
      <w:r w:rsidR="000244E9">
        <w:rPr>
          <w:rFonts w:asciiTheme="minorHAnsi" w:hAnsiTheme="minorHAnsi" w:cstheme="minorHAnsi"/>
          <w:lang w:eastAsia="pt-BR"/>
        </w:rPr>
        <w:t xml:space="preserve">de </w:t>
      </w:r>
      <w:r w:rsidR="008F1A50">
        <w:rPr>
          <w:rFonts w:asciiTheme="minorHAnsi" w:hAnsiTheme="minorHAnsi" w:cstheme="minorHAnsi"/>
          <w:lang w:eastAsia="pt-BR"/>
        </w:rPr>
        <w:t xml:space="preserve">janeiro </w:t>
      </w:r>
      <w:r w:rsidRPr="00A5451E">
        <w:rPr>
          <w:rFonts w:asciiTheme="minorHAnsi" w:hAnsiTheme="minorHAnsi" w:cstheme="minorHAnsi"/>
          <w:lang w:eastAsia="pt-BR"/>
        </w:rPr>
        <w:t>de 202</w:t>
      </w:r>
      <w:r w:rsidR="008F1A50">
        <w:rPr>
          <w:rFonts w:asciiTheme="minorHAnsi" w:hAnsiTheme="minorHAnsi" w:cstheme="minorHAnsi"/>
          <w:lang w:eastAsia="pt-BR"/>
        </w:rPr>
        <w:t>3</w:t>
      </w:r>
      <w:r w:rsidRPr="00A5451E">
        <w:rPr>
          <w:rFonts w:asciiTheme="minorHAnsi" w:hAnsiTheme="minorHAnsi" w:cstheme="minorHAnsi"/>
          <w:lang w:eastAsia="pt-BR"/>
        </w:rPr>
        <w:t>, após análise do assunto em epígrafe, e</w:t>
      </w:r>
    </w:p>
    <w:p w14:paraId="658D1B7B" w14:textId="77777777" w:rsidR="004857A1" w:rsidRPr="004857A1" w:rsidRDefault="004857A1" w:rsidP="004857A1">
      <w:pPr>
        <w:tabs>
          <w:tab w:val="left" w:pos="3544"/>
        </w:tabs>
        <w:jc w:val="both"/>
        <w:rPr>
          <w:rFonts w:ascii="Calibri" w:hAnsi="Calibri" w:cs="Calibri"/>
          <w:lang w:eastAsia="pt-BR"/>
        </w:rPr>
      </w:pPr>
    </w:p>
    <w:p w14:paraId="60240616" w14:textId="18927F69" w:rsidR="00266441" w:rsidRDefault="007632B2" w:rsidP="00A4653B">
      <w:pPr>
        <w:jc w:val="both"/>
        <w:rPr>
          <w:rFonts w:ascii="Calibri" w:hAnsi="Calibri" w:cs="Calibri"/>
        </w:rPr>
      </w:pPr>
      <w:r w:rsidRPr="007632B2">
        <w:rPr>
          <w:rFonts w:ascii="Calibri" w:hAnsi="Calibri" w:cs="Calibri"/>
        </w:rPr>
        <w:t>Considerando a necessidade de aperfeiçoar e otimizar os procedimentos administrativos, bem como garantir maior eficiência ao processo, visando a realização de parcerias</w:t>
      </w:r>
      <w:r w:rsidR="00A4653B" w:rsidRPr="00A4653B">
        <w:rPr>
          <w:rFonts w:ascii="Calibri" w:hAnsi="Calibri" w:cs="Calibri"/>
        </w:rPr>
        <w:t>;</w:t>
      </w:r>
    </w:p>
    <w:p w14:paraId="756BBB51" w14:textId="77777777" w:rsidR="007632B2" w:rsidRDefault="007632B2" w:rsidP="00A4653B">
      <w:pPr>
        <w:jc w:val="both"/>
        <w:rPr>
          <w:rFonts w:ascii="Calibri" w:hAnsi="Calibri" w:cs="Calibri"/>
        </w:rPr>
      </w:pPr>
    </w:p>
    <w:p w14:paraId="1BF58B7C" w14:textId="77777777" w:rsidR="007632B2" w:rsidRDefault="007632B2" w:rsidP="007632B2">
      <w:pPr>
        <w:jc w:val="both"/>
        <w:rPr>
          <w:rFonts w:ascii="Calibri" w:hAnsi="Calibri" w:cs="Calibri"/>
        </w:rPr>
      </w:pPr>
      <w:r>
        <w:rPr>
          <w:rFonts w:ascii="Calibri" w:hAnsi="Calibri" w:cs="Calibri"/>
        </w:rPr>
        <w:t>Considerando a necessidade de d</w:t>
      </w:r>
      <w:r w:rsidRPr="007632B2">
        <w:rPr>
          <w:rFonts w:ascii="Calibri" w:hAnsi="Calibri" w:cs="Calibri"/>
        </w:rPr>
        <w:t xml:space="preserve">isciplinar os procedimentos para a apresentação e realização de Chamamento </w:t>
      </w:r>
      <w:r>
        <w:rPr>
          <w:rFonts w:ascii="Calibri" w:hAnsi="Calibri" w:cs="Calibri"/>
        </w:rPr>
        <w:t>P</w:t>
      </w:r>
      <w:r w:rsidRPr="007632B2">
        <w:rPr>
          <w:rFonts w:ascii="Calibri" w:hAnsi="Calibri" w:cs="Calibri"/>
        </w:rPr>
        <w:t xml:space="preserve">úblico, análise e deliberação sobre a concessão de parcerias para a promoção de </w:t>
      </w:r>
      <w:r>
        <w:rPr>
          <w:rFonts w:ascii="Calibri" w:hAnsi="Calibri" w:cs="Calibri"/>
        </w:rPr>
        <w:t>p</w:t>
      </w:r>
      <w:r w:rsidRPr="007632B2">
        <w:rPr>
          <w:rFonts w:ascii="Calibri" w:hAnsi="Calibri" w:cs="Calibri"/>
        </w:rPr>
        <w:t>rojetos de terceiros, ou a eles destinados, exclusivamente para atividades que corroborem com a missão institucional do Conselho</w:t>
      </w:r>
      <w:r>
        <w:rPr>
          <w:rFonts w:ascii="Calibri" w:hAnsi="Calibri" w:cs="Calibri"/>
        </w:rPr>
        <w:t>;</w:t>
      </w:r>
    </w:p>
    <w:p w14:paraId="35B5EFD8" w14:textId="1FBEF4E8" w:rsidR="007632B2" w:rsidRDefault="007632B2" w:rsidP="007632B2">
      <w:pPr>
        <w:jc w:val="both"/>
        <w:rPr>
          <w:rFonts w:ascii="Calibri" w:hAnsi="Calibri" w:cs="Calibri"/>
        </w:rPr>
      </w:pPr>
    </w:p>
    <w:p w14:paraId="6246443E" w14:textId="0C911A98" w:rsidR="007632B2" w:rsidRPr="007632B2" w:rsidRDefault="007632B2" w:rsidP="007632B2">
      <w:pPr>
        <w:jc w:val="both"/>
        <w:rPr>
          <w:rFonts w:ascii="Calibri" w:hAnsi="Calibri" w:cs="Calibri"/>
        </w:rPr>
      </w:pPr>
      <w:r w:rsidRPr="007632B2">
        <w:rPr>
          <w:rFonts w:ascii="Calibri" w:eastAsia="Calibri" w:hAnsi="Calibri" w:cs="Calibri"/>
          <w:bCs/>
          <w:color w:val="000000"/>
        </w:rPr>
        <w:t>Considerando</w:t>
      </w:r>
      <w:r w:rsidRPr="007632B2">
        <w:rPr>
          <w:rFonts w:ascii="Calibri" w:eastAsia="Calibri" w:hAnsi="Calibri" w:cs="Calibri"/>
          <w:color w:val="000000"/>
        </w:rPr>
        <w:t xml:space="preserve"> os termos das Leis nº 13.019/2014, 13.204/2015, do Decreto 8.726/2016 e outras aplicáveis.</w:t>
      </w:r>
    </w:p>
    <w:p w14:paraId="1E73F9E3" w14:textId="77777777" w:rsidR="007632B2" w:rsidRPr="004857A1" w:rsidRDefault="007632B2" w:rsidP="00A4653B">
      <w:pPr>
        <w:jc w:val="both"/>
        <w:rPr>
          <w:rFonts w:ascii="Calibri" w:hAnsi="Calibri" w:cs="Calibri"/>
          <w:b/>
          <w:szCs w:val="22"/>
          <w:lang w:eastAsia="pt-BR"/>
        </w:rPr>
      </w:pPr>
    </w:p>
    <w:p w14:paraId="07B62AFC" w14:textId="0F82ECB2" w:rsidR="00AC106A" w:rsidRDefault="004F4077">
      <w:pPr>
        <w:jc w:val="both"/>
        <w:rPr>
          <w:rFonts w:asciiTheme="minorHAnsi" w:hAnsiTheme="minorHAnsi" w:cstheme="minorHAnsi"/>
          <w:b/>
          <w:szCs w:val="22"/>
          <w:lang w:eastAsia="pt-BR"/>
        </w:rPr>
      </w:pPr>
      <w:r w:rsidRPr="009116E7">
        <w:rPr>
          <w:rFonts w:asciiTheme="minorHAnsi" w:hAnsiTheme="minorHAnsi" w:cstheme="minorHAnsi"/>
          <w:b/>
          <w:szCs w:val="22"/>
          <w:lang w:eastAsia="pt-BR"/>
        </w:rPr>
        <w:t>DELIBEROU</w:t>
      </w:r>
      <w:r w:rsidR="00766FE1" w:rsidRPr="009116E7">
        <w:rPr>
          <w:rFonts w:asciiTheme="minorHAnsi" w:hAnsiTheme="minorHAnsi" w:cstheme="minorHAnsi"/>
          <w:b/>
          <w:szCs w:val="22"/>
          <w:lang w:eastAsia="pt-BR"/>
        </w:rPr>
        <w:t xml:space="preserve"> por</w:t>
      </w:r>
      <w:r w:rsidRPr="009116E7">
        <w:rPr>
          <w:rFonts w:asciiTheme="minorHAnsi" w:hAnsiTheme="minorHAnsi" w:cstheme="minorHAnsi"/>
          <w:b/>
          <w:szCs w:val="22"/>
          <w:lang w:eastAsia="pt-BR"/>
        </w:rPr>
        <w:t>:</w:t>
      </w:r>
      <w:r w:rsidR="004857A1">
        <w:rPr>
          <w:rFonts w:asciiTheme="minorHAnsi" w:hAnsiTheme="minorHAnsi" w:cstheme="minorHAnsi"/>
          <w:b/>
          <w:szCs w:val="22"/>
          <w:lang w:eastAsia="pt-BR"/>
        </w:rPr>
        <w:tab/>
      </w:r>
    </w:p>
    <w:p w14:paraId="729BB56C" w14:textId="77777777" w:rsidR="00AC106A" w:rsidRPr="009116E7" w:rsidRDefault="00AC106A">
      <w:pPr>
        <w:jc w:val="both"/>
        <w:rPr>
          <w:rFonts w:asciiTheme="minorHAnsi" w:hAnsiTheme="minorHAnsi" w:cstheme="minorHAnsi"/>
          <w:b/>
          <w:szCs w:val="22"/>
          <w:lang w:eastAsia="pt-BR"/>
        </w:rPr>
      </w:pPr>
    </w:p>
    <w:p w14:paraId="2824E591" w14:textId="7E48B919" w:rsidR="00A4653B" w:rsidRPr="007632B2" w:rsidRDefault="007632B2" w:rsidP="006D535E">
      <w:pPr>
        <w:pStyle w:val="PargrafodaLista"/>
        <w:numPr>
          <w:ilvl w:val="0"/>
          <w:numId w:val="1"/>
        </w:numPr>
        <w:spacing w:after="120"/>
        <w:ind w:left="851" w:hanging="851"/>
        <w:contextualSpacing w:val="0"/>
        <w:jc w:val="both"/>
        <w:rPr>
          <w:rFonts w:asciiTheme="minorHAnsi" w:hAnsiTheme="minorHAnsi" w:cstheme="minorHAnsi"/>
        </w:rPr>
      </w:pPr>
      <w:r w:rsidRPr="007632B2">
        <w:rPr>
          <w:rFonts w:asciiTheme="minorHAnsi" w:hAnsiTheme="minorHAnsi" w:cstheme="minorHAnsi"/>
        </w:rPr>
        <w:t>Homologar proposta de Portaria Normativa que regulamenta</w:t>
      </w:r>
      <w:r w:rsidRPr="007632B2">
        <w:rPr>
          <w:rFonts w:ascii="Calibri" w:eastAsia="Calibri" w:hAnsi="Calibri" w:cs="Calibri"/>
          <w:color w:val="000000"/>
        </w:rPr>
        <w:t xml:space="preserve">, </w:t>
      </w:r>
      <w:bookmarkStart w:id="0" w:name="_Hlk125626614"/>
      <w:r w:rsidRPr="007632B2">
        <w:rPr>
          <w:rFonts w:ascii="Calibri" w:eastAsia="Calibri" w:hAnsi="Calibri" w:cs="Calibri"/>
          <w:color w:val="000000"/>
        </w:rPr>
        <w:t>no âmbito do Conselho de Arquitetura e Urbanismo do Rio Grande do Sul – CAU/RS, a aplicação da Resolução nº 94 do CAU/BR e, no que for aplicável, as demais parcerias e instrumentos jurídicos realizados pelo CAU/RS com terceiros</w:t>
      </w:r>
      <w:bookmarkEnd w:id="0"/>
      <w:r w:rsidR="00A4653B" w:rsidRPr="007632B2">
        <w:rPr>
          <w:rFonts w:asciiTheme="minorHAnsi" w:hAnsiTheme="minorHAnsi" w:cstheme="minorHAnsi"/>
        </w:rPr>
        <w:t>, conforme anexo desta deliberação;</w:t>
      </w:r>
    </w:p>
    <w:p w14:paraId="45660067" w14:textId="1D2E2E1E" w:rsidR="00F12FD5" w:rsidRPr="00A4653B" w:rsidRDefault="000801BC" w:rsidP="006D535E">
      <w:pPr>
        <w:pStyle w:val="PargrafodaLista"/>
        <w:numPr>
          <w:ilvl w:val="0"/>
          <w:numId w:val="1"/>
        </w:numPr>
        <w:spacing w:after="120"/>
        <w:ind w:left="851" w:hanging="851"/>
        <w:contextualSpacing w:val="0"/>
        <w:jc w:val="both"/>
        <w:rPr>
          <w:rFonts w:asciiTheme="minorHAnsi" w:hAnsiTheme="minorHAnsi" w:cstheme="minorHAnsi"/>
        </w:rPr>
      </w:pPr>
      <w:r w:rsidRPr="00A4653B">
        <w:rPr>
          <w:rFonts w:ascii="Calibri" w:hAnsi="Calibri" w:cs="Calibri"/>
        </w:rPr>
        <w:t xml:space="preserve">Encaminhar a </w:t>
      </w:r>
      <w:r w:rsidR="00F12FD5" w:rsidRPr="00A4653B">
        <w:rPr>
          <w:rFonts w:ascii="Calibri" w:hAnsi="Calibri" w:cs="Calibri"/>
        </w:rPr>
        <w:t xml:space="preserve">presente deliberação à Secretaria Geral para providências necessárias. </w:t>
      </w:r>
    </w:p>
    <w:p w14:paraId="12CACD75" w14:textId="77777777" w:rsidR="00F12FD5" w:rsidRPr="00F12FD5" w:rsidRDefault="00F12FD5" w:rsidP="00F12FD5">
      <w:pPr>
        <w:pStyle w:val="PargrafodaLista"/>
        <w:rPr>
          <w:rFonts w:ascii="Calibri" w:hAnsi="Calibri" w:cs="Calibri"/>
        </w:rPr>
      </w:pPr>
    </w:p>
    <w:p w14:paraId="2B0C38AB" w14:textId="77777777" w:rsidR="00756C3A" w:rsidRDefault="00756C3A" w:rsidP="00756C3A">
      <w:pPr>
        <w:pStyle w:val="PargrafodaLista"/>
        <w:ind w:left="0"/>
        <w:jc w:val="both"/>
        <w:rPr>
          <w:rFonts w:asciiTheme="minorHAnsi" w:hAnsiTheme="minorHAnsi" w:cstheme="minorHAnsi"/>
          <w:u w:val="single"/>
          <w:lang w:eastAsia="pt-BR"/>
        </w:rPr>
      </w:pPr>
      <w:r w:rsidRPr="009116E7">
        <w:rPr>
          <w:rFonts w:asciiTheme="minorHAnsi" w:hAnsiTheme="minorHAnsi" w:cstheme="minorHAnsi"/>
          <w:u w:val="single"/>
          <w:lang w:eastAsia="pt-BR"/>
        </w:rPr>
        <w:t xml:space="preserve">Esta deliberação entra em vigor na data de sua publicação. </w:t>
      </w:r>
    </w:p>
    <w:p w14:paraId="0EE6BC76" w14:textId="77777777" w:rsidR="00756C3A" w:rsidRPr="009116E7" w:rsidRDefault="00756C3A" w:rsidP="00756C3A">
      <w:pPr>
        <w:pStyle w:val="PargrafodaLista"/>
        <w:tabs>
          <w:tab w:val="left" w:pos="3969"/>
        </w:tabs>
        <w:ind w:left="0"/>
        <w:jc w:val="center"/>
        <w:rPr>
          <w:rFonts w:asciiTheme="minorHAnsi" w:hAnsiTheme="minorHAnsi" w:cstheme="minorHAnsi"/>
          <w:u w:val="single"/>
          <w:lang w:eastAsia="pt-BR"/>
        </w:rPr>
      </w:pPr>
    </w:p>
    <w:p w14:paraId="288538ED" w14:textId="77777777" w:rsidR="00C00AE1" w:rsidRPr="009116E7" w:rsidRDefault="00C00AE1" w:rsidP="00C00AE1">
      <w:pPr>
        <w:jc w:val="both"/>
        <w:rPr>
          <w:rFonts w:asciiTheme="minorHAnsi" w:hAnsiTheme="minorHAnsi" w:cstheme="minorHAnsi"/>
          <w:lang w:eastAsia="pt-BR"/>
        </w:rPr>
      </w:pPr>
      <w:r w:rsidRPr="00E91DFC">
        <w:rPr>
          <w:rFonts w:asciiTheme="minorHAnsi" w:hAnsiTheme="minorHAnsi" w:cstheme="minorHAnsi"/>
          <w:color w:val="000000"/>
        </w:rPr>
        <w:t xml:space="preserve">Com 18 (dezoito) votos favoráveis, das conselheiras Andréa Larruscahim Hamilton Ilha, Débora </w:t>
      </w:r>
      <w:proofErr w:type="spellStart"/>
      <w:r w:rsidRPr="00E91DFC">
        <w:rPr>
          <w:rFonts w:asciiTheme="minorHAnsi" w:hAnsiTheme="minorHAnsi" w:cstheme="minorHAnsi"/>
          <w:color w:val="000000"/>
        </w:rPr>
        <w:t>Francele</w:t>
      </w:r>
      <w:proofErr w:type="spellEnd"/>
      <w:r w:rsidRPr="00E91DFC">
        <w:rPr>
          <w:rFonts w:asciiTheme="minorHAnsi" w:hAnsiTheme="minorHAnsi" w:cstheme="minorHAnsi"/>
          <w:color w:val="000000"/>
        </w:rPr>
        <w:t xml:space="preserve"> Rodrigues da Silva, Evelise Jaime de Menezes, Gislaine Vargas Saibro, Ingrid Louise de Souza Dahm, Lídia Glacir Gomes Rodrigues, Magali </w:t>
      </w:r>
      <w:proofErr w:type="spellStart"/>
      <w:r w:rsidRPr="00E91DFC">
        <w:rPr>
          <w:rFonts w:asciiTheme="minorHAnsi" w:hAnsiTheme="minorHAnsi" w:cstheme="minorHAnsi"/>
          <w:color w:val="000000"/>
        </w:rPr>
        <w:t>Mingotti</w:t>
      </w:r>
      <w:proofErr w:type="spellEnd"/>
      <w:r w:rsidRPr="00E91DFC">
        <w:rPr>
          <w:rFonts w:asciiTheme="minorHAnsi" w:hAnsiTheme="minorHAnsi" w:cstheme="minorHAnsi"/>
          <w:color w:val="000000"/>
        </w:rPr>
        <w:t xml:space="preserve">, Marcia Elizabeth Martins, Orildes Três e Silvia Monteiro Barakat e dos conselheiros, Alexandre Couto Giorgi, Carlos Eduardo Iponema Costa, Carlos Eduardo Mesquita </w:t>
      </w:r>
      <w:proofErr w:type="spellStart"/>
      <w:r w:rsidRPr="00E91DFC">
        <w:rPr>
          <w:rFonts w:asciiTheme="minorHAnsi" w:hAnsiTheme="minorHAnsi" w:cstheme="minorHAnsi"/>
          <w:color w:val="000000"/>
        </w:rPr>
        <w:t>Pedone</w:t>
      </w:r>
      <w:proofErr w:type="spellEnd"/>
      <w:r w:rsidRPr="00E91DFC">
        <w:rPr>
          <w:rFonts w:asciiTheme="minorHAnsi" w:hAnsiTheme="minorHAnsi" w:cstheme="minorHAnsi"/>
          <w:color w:val="000000"/>
        </w:rPr>
        <w:t xml:space="preserve">, Emilio Merino Dominguez, Fábio Müller, </w:t>
      </w:r>
      <w:r w:rsidRPr="00E91DFC">
        <w:rPr>
          <w:rFonts w:asciiTheme="minorHAnsi" w:hAnsiTheme="minorHAnsi" w:cstheme="minorHAnsi"/>
          <w:color w:val="000000"/>
        </w:rPr>
        <w:lastRenderedPageBreak/>
        <w:t xml:space="preserve">Fausto Henrique Steffen, Rafael Ártico e Rodrigo Spinelli e </w:t>
      </w:r>
      <w:r>
        <w:rPr>
          <w:rFonts w:asciiTheme="minorHAnsi" w:hAnsiTheme="minorHAnsi" w:cstheme="minorHAnsi"/>
          <w:color w:val="000000"/>
        </w:rPr>
        <w:t xml:space="preserve">02 </w:t>
      </w:r>
      <w:r w:rsidRPr="00E91DFC">
        <w:rPr>
          <w:rFonts w:asciiTheme="minorHAnsi" w:hAnsiTheme="minorHAnsi" w:cstheme="minorHAnsi"/>
          <w:color w:val="000000"/>
        </w:rPr>
        <w:t>(</w:t>
      </w:r>
      <w:r>
        <w:rPr>
          <w:rFonts w:asciiTheme="minorHAnsi" w:hAnsiTheme="minorHAnsi" w:cstheme="minorHAnsi"/>
          <w:color w:val="000000"/>
        </w:rPr>
        <w:t>duas</w:t>
      </w:r>
      <w:r w:rsidRPr="00E91DFC">
        <w:rPr>
          <w:rFonts w:asciiTheme="minorHAnsi" w:hAnsiTheme="minorHAnsi" w:cstheme="minorHAnsi"/>
          <w:color w:val="000000"/>
        </w:rPr>
        <w:t>) ausências, da conselheira Aline Pedroso da Croce e do conselheiro Rinaldo Ferreira Barbosa.</w:t>
      </w:r>
    </w:p>
    <w:p w14:paraId="19E5AA53" w14:textId="77777777" w:rsidR="00C00AE1" w:rsidRDefault="00C00AE1" w:rsidP="00C00AE1">
      <w:pPr>
        <w:jc w:val="both"/>
        <w:rPr>
          <w:rFonts w:asciiTheme="minorHAnsi" w:hAnsiTheme="minorHAnsi" w:cstheme="minorHAnsi"/>
          <w:lang w:eastAsia="pt-BR"/>
        </w:rPr>
      </w:pPr>
    </w:p>
    <w:p w14:paraId="45AB4E67" w14:textId="77777777" w:rsidR="00756C3A" w:rsidRPr="009116E7" w:rsidRDefault="00756C3A" w:rsidP="00756C3A">
      <w:pPr>
        <w:jc w:val="both"/>
        <w:rPr>
          <w:rFonts w:asciiTheme="minorHAnsi" w:hAnsiTheme="minorHAnsi" w:cstheme="minorHAnsi"/>
          <w:lang w:eastAsia="pt-BR"/>
        </w:rPr>
      </w:pPr>
    </w:p>
    <w:p w14:paraId="57EB9B36" w14:textId="77777777" w:rsidR="00756C3A" w:rsidRPr="009116E7" w:rsidRDefault="00756C3A" w:rsidP="00756C3A">
      <w:pPr>
        <w:pStyle w:val="PargrafodaLista"/>
        <w:ind w:left="0" w:right="133"/>
        <w:jc w:val="center"/>
        <w:rPr>
          <w:rFonts w:asciiTheme="minorHAnsi" w:hAnsiTheme="minorHAnsi" w:cstheme="minorHAnsi"/>
        </w:rPr>
      </w:pPr>
    </w:p>
    <w:p w14:paraId="04AE3FA3" w14:textId="178BACE8" w:rsidR="00756C3A" w:rsidRPr="00871AD5" w:rsidRDefault="00756C3A" w:rsidP="00756C3A">
      <w:pPr>
        <w:jc w:val="center"/>
        <w:rPr>
          <w:rFonts w:asciiTheme="minorHAnsi" w:hAnsiTheme="minorHAnsi" w:cstheme="minorHAnsi"/>
        </w:rPr>
      </w:pPr>
      <w:r w:rsidRPr="00871AD5">
        <w:rPr>
          <w:rFonts w:asciiTheme="minorHAnsi" w:hAnsiTheme="minorHAnsi" w:cstheme="minorHAnsi"/>
        </w:rPr>
        <w:t xml:space="preserve">Porto Alegre – RS, </w:t>
      </w:r>
      <w:r w:rsidR="008F1A50">
        <w:rPr>
          <w:rFonts w:asciiTheme="minorHAnsi" w:hAnsiTheme="minorHAnsi" w:cstheme="minorHAnsi"/>
        </w:rPr>
        <w:t>27</w:t>
      </w:r>
      <w:r>
        <w:rPr>
          <w:rFonts w:asciiTheme="minorHAnsi" w:hAnsiTheme="minorHAnsi" w:cstheme="minorHAnsi"/>
        </w:rPr>
        <w:t xml:space="preserve"> de </w:t>
      </w:r>
      <w:r w:rsidR="008F1A50">
        <w:rPr>
          <w:rFonts w:asciiTheme="minorHAnsi" w:hAnsiTheme="minorHAnsi" w:cstheme="minorHAnsi"/>
        </w:rPr>
        <w:t xml:space="preserve">janeiro </w:t>
      </w:r>
      <w:r w:rsidRPr="00871AD5">
        <w:rPr>
          <w:rFonts w:asciiTheme="minorHAnsi" w:hAnsiTheme="minorHAnsi" w:cstheme="minorHAnsi"/>
        </w:rPr>
        <w:t>de 202</w:t>
      </w:r>
      <w:r w:rsidR="008F1A50">
        <w:rPr>
          <w:rFonts w:asciiTheme="minorHAnsi" w:hAnsiTheme="minorHAnsi" w:cstheme="minorHAnsi"/>
        </w:rPr>
        <w:t>3</w:t>
      </w:r>
      <w:r w:rsidRPr="00871AD5">
        <w:rPr>
          <w:rFonts w:asciiTheme="minorHAnsi" w:hAnsiTheme="minorHAnsi" w:cstheme="minorHAnsi"/>
        </w:rPr>
        <w:t>.</w:t>
      </w:r>
    </w:p>
    <w:p w14:paraId="2BCBFB9A" w14:textId="77777777" w:rsidR="00756C3A" w:rsidRPr="00871AD5" w:rsidRDefault="00756C3A" w:rsidP="00756C3A">
      <w:pPr>
        <w:jc w:val="center"/>
        <w:rPr>
          <w:rFonts w:asciiTheme="minorHAnsi" w:hAnsiTheme="minorHAnsi" w:cstheme="minorHAnsi"/>
        </w:rPr>
      </w:pPr>
    </w:p>
    <w:p w14:paraId="4B7FFCF0" w14:textId="77777777" w:rsidR="00756C3A" w:rsidRPr="00871AD5" w:rsidRDefault="00756C3A" w:rsidP="00756C3A">
      <w:pPr>
        <w:jc w:val="center"/>
        <w:rPr>
          <w:rFonts w:asciiTheme="minorHAnsi" w:hAnsiTheme="minorHAnsi" w:cstheme="minorHAnsi"/>
        </w:rPr>
      </w:pPr>
    </w:p>
    <w:p w14:paraId="081773A9" w14:textId="77777777" w:rsidR="00756C3A" w:rsidRPr="00871AD5" w:rsidRDefault="00756C3A" w:rsidP="00756C3A">
      <w:pPr>
        <w:jc w:val="center"/>
        <w:rPr>
          <w:rFonts w:asciiTheme="minorHAnsi" w:hAnsiTheme="minorHAnsi" w:cstheme="minorHAnsi"/>
        </w:rPr>
      </w:pPr>
    </w:p>
    <w:p w14:paraId="06BCC02A" w14:textId="77777777" w:rsidR="00756C3A" w:rsidRPr="00871AD5" w:rsidRDefault="00756C3A" w:rsidP="00756C3A">
      <w:pPr>
        <w:jc w:val="center"/>
        <w:rPr>
          <w:rFonts w:asciiTheme="minorHAnsi" w:hAnsiTheme="minorHAnsi" w:cstheme="minorHAnsi"/>
        </w:rPr>
      </w:pPr>
    </w:p>
    <w:p w14:paraId="1224AD5A" w14:textId="77777777" w:rsidR="00756C3A" w:rsidRPr="00871AD5" w:rsidRDefault="00756C3A" w:rsidP="00756C3A">
      <w:pPr>
        <w:jc w:val="center"/>
        <w:rPr>
          <w:rFonts w:asciiTheme="minorHAnsi" w:hAnsiTheme="minorHAnsi" w:cstheme="minorHAnsi"/>
          <w:b/>
        </w:rPr>
      </w:pPr>
      <w:r>
        <w:rPr>
          <w:rFonts w:asciiTheme="minorHAnsi" w:hAnsiTheme="minorHAnsi" w:cstheme="minorHAnsi"/>
          <w:b/>
        </w:rPr>
        <w:t>TIAGO HOLZMANN DA SILVA</w:t>
      </w:r>
    </w:p>
    <w:p w14:paraId="241B21F9" w14:textId="77777777" w:rsidR="00756C3A" w:rsidRPr="009116E7" w:rsidRDefault="00756C3A" w:rsidP="00756C3A">
      <w:pPr>
        <w:jc w:val="center"/>
        <w:rPr>
          <w:rFonts w:asciiTheme="minorHAnsi" w:hAnsiTheme="minorHAnsi" w:cstheme="minorHAnsi"/>
          <w:sz w:val="28"/>
        </w:rPr>
        <w:sectPr w:rsidR="00756C3A" w:rsidRPr="009116E7" w:rsidSect="009F7A5C">
          <w:headerReference w:type="default" r:id="rId11"/>
          <w:footerReference w:type="default" r:id="rId12"/>
          <w:headerReference w:type="first" r:id="rId13"/>
          <w:footerReference w:type="first" r:id="rId14"/>
          <w:pgSz w:w="11906" w:h="16838"/>
          <w:pgMar w:top="1701" w:right="851" w:bottom="851" w:left="1701" w:header="1417" w:footer="170" w:gutter="0"/>
          <w:cols w:space="720"/>
          <w:formProt w:val="0"/>
          <w:titlePg/>
          <w:docGrid w:linePitch="326"/>
        </w:sectPr>
      </w:pPr>
      <w:r w:rsidRPr="00871AD5">
        <w:rPr>
          <w:rFonts w:asciiTheme="minorHAnsi" w:hAnsiTheme="minorHAnsi" w:cstheme="minorHAnsi"/>
        </w:rPr>
        <w:t>Presidente do CAU/RS</w:t>
      </w:r>
    </w:p>
    <w:p w14:paraId="3FF323DA" w14:textId="3B08AF96" w:rsidR="00756C3A" w:rsidRPr="009116E7" w:rsidRDefault="00756C3A" w:rsidP="00756C3A">
      <w:pPr>
        <w:tabs>
          <w:tab w:val="left" w:pos="4395"/>
        </w:tabs>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w:t>
      </w:r>
      <w:r w:rsidR="008F1A50">
        <w:rPr>
          <w:rFonts w:asciiTheme="minorHAnsi" w:hAnsiTheme="minorHAnsi" w:cstheme="minorHAnsi"/>
          <w:b/>
          <w:bCs/>
          <w:sz w:val="22"/>
          <w:szCs w:val="22"/>
          <w:lang w:eastAsia="pt-BR"/>
        </w:rPr>
        <w:t>40</w:t>
      </w:r>
      <w:r w:rsidRPr="009116E7">
        <w:rPr>
          <w:rFonts w:asciiTheme="minorHAnsi" w:hAnsiTheme="minorHAnsi" w:cstheme="minorHAnsi"/>
          <w:b/>
          <w:bCs/>
          <w:sz w:val="22"/>
          <w:szCs w:val="22"/>
          <w:lang w:eastAsia="pt-BR"/>
        </w:rPr>
        <w:t>ª REUNIÃO PLENÁRIA ORDINÁRIA DO CAU/RS</w:t>
      </w:r>
    </w:p>
    <w:p w14:paraId="6DB3263A" w14:textId="77777777" w:rsidR="00756C3A" w:rsidRPr="009116E7" w:rsidRDefault="00756C3A" w:rsidP="00756C3A">
      <w:pPr>
        <w:autoSpaceDE w:val="0"/>
        <w:autoSpaceDN w:val="0"/>
        <w:adjustRightInd w:val="0"/>
        <w:jc w:val="center"/>
        <w:rPr>
          <w:rFonts w:asciiTheme="minorHAnsi" w:hAnsiTheme="minorHAnsi" w:cstheme="minorHAnsi"/>
          <w:sz w:val="22"/>
          <w:szCs w:val="22"/>
          <w:lang w:eastAsia="pt-BR"/>
        </w:rPr>
      </w:pPr>
    </w:p>
    <w:tbl>
      <w:tblPr>
        <w:tblStyle w:val="TabelaSimples11"/>
        <w:tblW w:w="934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23"/>
        <w:gridCol w:w="1417"/>
        <w:gridCol w:w="1418"/>
        <w:gridCol w:w="1417"/>
        <w:gridCol w:w="1269"/>
      </w:tblGrid>
      <w:tr w:rsidR="00756C3A" w:rsidRPr="00C00AE1" w14:paraId="688DF6D4" w14:textId="77777777" w:rsidTr="00DC494C">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14:paraId="0CCE7C94" w14:textId="7D95CA23" w:rsidR="00756C3A" w:rsidRPr="00C00AE1" w:rsidRDefault="00756C3A" w:rsidP="007632B2">
            <w:pPr>
              <w:pStyle w:val="PargrafodaLista"/>
              <w:shd w:val="clear" w:color="auto" w:fill="FFFFFF"/>
              <w:spacing w:line="276" w:lineRule="atLeast"/>
              <w:ind w:left="426"/>
              <w:jc w:val="center"/>
              <w:rPr>
                <w:rFonts w:asciiTheme="minorHAnsi" w:eastAsia="Times New Roman" w:hAnsiTheme="minorHAnsi" w:cstheme="minorHAnsi"/>
                <w:b w:val="0"/>
                <w:bCs w:val="0"/>
                <w:sz w:val="22"/>
                <w:szCs w:val="22"/>
                <w:lang w:eastAsia="pt-BR"/>
              </w:rPr>
            </w:pPr>
            <w:r w:rsidRPr="00C00AE1">
              <w:rPr>
                <w:rFonts w:asciiTheme="minorHAnsi" w:eastAsia="Times New Roman" w:hAnsiTheme="minorHAnsi" w:cstheme="minorHAnsi"/>
                <w:sz w:val="22"/>
                <w:szCs w:val="22"/>
                <w:lang w:eastAsia="pt-BR"/>
              </w:rPr>
              <w:t xml:space="preserve">Votação da Deliberação Plenária DPO-RS nº </w:t>
            </w:r>
            <w:r w:rsidR="00AF1286" w:rsidRPr="00C00AE1">
              <w:rPr>
                <w:rFonts w:asciiTheme="minorHAnsi" w:eastAsia="Times New Roman" w:hAnsiTheme="minorHAnsi" w:cstheme="minorHAnsi"/>
                <w:sz w:val="22"/>
                <w:szCs w:val="22"/>
                <w:lang w:eastAsia="pt-BR"/>
              </w:rPr>
              <w:t>15</w:t>
            </w:r>
            <w:r w:rsidR="007632B2" w:rsidRPr="00C00AE1">
              <w:rPr>
                <w:rFonts w:asciiTheme="minorHAnsi" w:eastAsia="Times New Roman" w:hAnsiTheme="minorHAnsi" w:cstheme="minorHAnsi"/>
                <w:sz w:val="22"/>
                <w:szCs w:val="22"/>
                <w:lang w:eastAsia="pt-BR"/>
              </w:rPr>
              <w:t>70</w:t>
            </w:r>
            <w:r w:rsidRPr="00C00AE1">
              <w:rPr>
                <w:rFonts w:asciiTheme="minorHAnsi" w:eastAsia="Times New Roman" w:hAnsiTheme="minorHAnsi" w:cstheme="minorHAnsi"/>
                <w:sz w:val="22"/>
                <w:szCs w:val="22"/>
                <w:lang w:eastAsia="pt-BR"/>
              </w:rPr>
              <w:t>/202</w:t>
            </w:r>
            <w:r w:rsidR="008F1A50" w:rsidRPr="00C00AE1">
              <w:rPr>
                <w:rFonts w:asciiTheme="minorHAnsi" w:eastAsia="Times New Roman" w:hAnsiTheme="minorHAnsi" w:cstheme="minorHAnsi"/>
                <w:sz w:val="22"/>
                <w:szCs w:val="22"/>
                <w:lang w:eastAsia="pt-BR"/>
              </w:rPr>
              <w:t>3</w:t>
            </w:r>
            <w:r w:rsidRPr="00C00AE1">
              <w:rPr>
                <w:rFonts w:asciiTheme="minorHAnsi" w:eastAsia="Times New Roman" w:hAnsiTheme="minorHAnsi" w:cstheme="minorHAnsi"/>
                <w:sz w:val="22"/>
                <w:szCs w:val="22"/>
                <w:lang w:eastAsia="pt-BR"/>
              </w:rPr>
              <w:t xml:space="preserve"> - Protocolo nº </w:t>
            </w:r>
            <w:r w:rsidR="007632B2" w:rsidRPr="00C00AE1">
              <w:rPr>
                <w:rFonts w:ascii="Calibri" w:hAnsi="Calibri" w:cs="Calibri"/>
                <w:sz w:val="22"/>
                <w:szCs w:val="22"/>
              </w:rPr>
              <w:t>1689526/2023</w:t>
            </w:r>
          </w:p>
        </w:tc>
      </w:tr>
      <w:tr w:rsidR="00756C3A" w:rsidRPr="00C00AE1" w14:paraId="6607A738" w14:textId="77777777" w:rsidTr="00DC494C">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294324A5" w14:textId="77777777" w:rsidR="00756C3A" w:rsidRPr="00C00AE1" w:rsidRDefault="00756C3A" w:rsidP="00DC494C">
            <w:pPr>
              <w:spacing w:line="276" w:lineRule="auto"/>
              <w:jc w:val="center"/>
              <w:textAlignment w:val="baseline"/>
              <w:rPr>
                <w:rFonts w:asciiTheme="minorHAnsi" w:eastAsia="Times New Roman" w:hAnsiTheme="minorHAnsi" w:cstheme="minorHAnsi"/>
                <w:sz w:val="22"/>
                <w:szCs w:val="22"/>
                <w:lang w:eastAsia="pt-BR"/>
              </w:rPr>
            </w:pPr>
            <w:r w:rsidRPr="00C00AE1">
              <w:rPr>
                <w:rFonts w:asciiTheme="minorHAnsi" w:eastAsia="Times New Roman" w:hAnsiTheme="minorHAnsi" w:cstheme="minorHAnsi"/>
                <w:sz w:val="22"/>
                <w:szCs w:val="22"/>
                <w:lang w:eastAsia="pt-BR"/>
              </w:rPr>
              <w:t>Nome </w:t>
            </w:r>
          </w:p>
        </w:tc>
        <w:tc>
          <w:tcPr>
            <w:tcW w:w="1417" w:type="dxa"/>
            <w:vAlign w:val="center"/>
            <w:hideMark/>
          </w:tcPr>
          <w:p w14:paraId="0FE18A90" w14:textId="77777777" w:rsidR="00756C3A" w:rsidRPr="00C00AE1"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C00AE1">
              <w:rPr>
                <w:rFonts w:asciiTheme="minorHAnsi" w:eastAsia="Times New Roman" w:hAnsiTheme="minorHAnsi" w:cstheme="minorHAnsi"/>
                <w:b/>
                <w:sz w:val="22"/>
                <w:szCs w:val="22"/>
                <w:lang w:eastAsia="pt-BR"/>
              </w:rPr>
              <w:t>Favorável</w:t>
            </w:r>
          </w:p>
        </w:tc>
        <w:tc>
          <w:tcPr>
            <w:tcW w:w="1418" w:type="dxa"/>
            <w:vAlign w:val="center"/>
          </w:tcPr>
          <w:p w14:paraId="5A8D67C4" w14:textId="77777777" w:rsidR="00756C3A" w:rsidRPr="00C00AE1"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C00AE1">
              <w:rPr>
                <w:rFonts w:asciiTheme="minorHAnsi" w:eastAsia="Times New Roman" w:hAnsiTheme="minorHAnsi" w:cstheme="minorHAnsi"/>
                <w:b/>
                <w:sz w:val="22"/>
                <w:szCs w:val="22"/>
                <w:lang w:eastAsia="pt-BR"/>
              </w:rPr>
              <w:t>Contrário</w:t>
            </w:r>
          </w:p>
        </w:tc>
        <w:tc>
          <w:tcPr>
            <w:tcW w:w="1417" w:type="dxa"/>
            <w:vAlign w:val="center"/>
          </w:tcPr>
          <w:p w14:paraId="7DD29F8B" w14:textId="77777777" w:rsidR="00756C3A" w:rsidRPr="00C00AE1"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C00AE1">
              <w:rPr>
                <w:rFonts w:asciiTheme="minorHAnsi" w:eastAsia="Times New Roman" w:hAnsiTheme="minorHAnsi" w:cstheme="minorHAnsi"/>
                <w:b/>
                <w:sz w:val="22"/>
                <w:szCs w:val="22"/>
                <w:lang w:eastAsia="pt-BR"/>
              </w:rPr>
              <w:t>Abstenção</w:t>
            </w:r>
          </w:p>
        </w:tc>
        <w:tc>
          <w:tcPr>
            <w:tcW w:w="1269" w:type="dxa"/>
            <w:vAlign w:val="center"/>
          </w:tcPr>
          <w:p w14:paraId="143F936E" w14:textId="77777777" w:rsidR="00756C3A" w:rsidRPr="00C00AE1"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C00AE1">
              <w:rPr>
                <w:rFonts w:asciiTheme="minorHAnsi" w:eastAsia="Times New Roman" w:hAnsiTheme="minorHAnsi" w:cstheme="minorHAnsi"/>
                <w:b/>
                <w:sz w:val="22"/>
                <w:szCs w:val="22"/>
                <w:lang w:eastAsia="pt-BR"/>
              </w:rPr>
              <w:t>Ausência</w:t>
            </w:r>
          </w:p>
        </w:tc>
      </w:tr>
      <w:tr w:rsidR="00C00AE1" w:rsidRPr="00C00AE1" w14:paraId="6723DBC8" w14:textId="77777777" w:rsidTr="00B61F6D">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4EA6FB64" w14:textId="7A4ED4BD" w:rsidR="00C00AE1" w:rsidRPr="00C00AE1" w:rsidRDefault="00C00AE1" w:rsidP="00C00AE1">
            <w:pPr>
              <w:pStyle w:val="PargrafodaLista"/>
              <w:numPr>
                <w:ilvl w:val="0"/>
                <w:numId w:val="3"/>
              </w:numPr>
              <w:ind w:left="426"/>
              <w:rPr>
                <w:rFonts w:asciiTheme="minorHAnsi" w:hAnsiTheme="minorHAnsi" w:cstheme="minorHAnsi"/>
                <w:b w:val="0"/>
                <w:sz w:val="22"/>
                <w:szCs w:val="22"/>
              </w:rPr>
            </w:pPr>
            <w:r w:rsidRPr="00C00AE1">
              <w:rPr>
                <w:rFonts w:asciiTheme="minorHAnsi" w:hAnsiTheme="minorHAnsi" w:cstheme="minorHAnsi"/>
                <w:b w:val="0"/>
                <w:bCs w:val="0"/>
                <w:sz w:val="22"/>
                <w:szCs w:val="22"/>
              </w:rPr>
              <w:t>Alexandre Couto Giorgi</w:t>
            </w:r>
          </w:p>
        </w:tc>
        <w:tc>
          <w:tcPr>
            <w:tcW w:w="1417" w:type="dxa"/>
            <w:vAlign w:val="center"/>
          </w:tcPr>
          <w:p w14:paraId="77070251" w14:textId="3D444854" w:rsidR="00C00AE1" w:rsidRPr="00C00AE1" w:rsidRDefault="00C00AE1" w:rsidP="00C00A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C00AE1">
              <w:rPr>
                <w:rFonts w:asciiTheme="minorHAnsi" w:eastAsia="Times New Roman" w:hAnsiTheme="minorHAnsi" w:cstheme="minorHAnsi"/>
                <w:sz w:val="22"/>
                <w:szCs w:val="22"/>
              </w:rPr>
              <w:t>X</w:t>
            </w:r>
          </w:p>
        </w:tc>
        <w:tc>
          <w:tcPr>
            <w:tcW w:w="1418" w:type="dxa"/>
          </w:tcPr>
          <w:p w14:paraId="62F0D935" w14:textId="77777777" w:rsidR="00C00AE1" w:rsidRPr="00C00AE1" w:rsidRDefault="00C00AE1" w:rsidP="00C00A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4CC9A2CA" w14:textId="77777777" w:rsidR="00C00AE1" w:rsidRPr="00C00AE1" w:rsidRDefault="00C00AE1" w:rsidP="00C00A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6E7705BB" w14:textId="7F97871E" w:rsidR="00C00AE1" w:rsidRPr="00C00AE1" w:rsidRDefault="00C00AE1" w:rsidP="00C00A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C00AE1" w:rsidRPr="00C00AE1" w14:paraId="1DBB4726" w14:textId="77777777" w:rsidTr="00B61F6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5B36371" w14:textId="4EF83878" w:rsidR="00C00AE1" w:rsidRPr="00C00AE1" w:rsidRDefault="00C00AE1" w:rsidP="00C00AE1">
            <w:pPr>
              <w:pStyle w:val="PargrafodaLista"/>
              <w:numPr>
                <w:ilvl w:val="0"/>
                <w:numId w:val="3"/>
              </w:numPr>
              <w:ind w:left="426"/>
              <w:rPr>
                <w:rFonts w:asciiTheme="minorHAnsi" w:hAnsiTheme="minorHAnsi" w:cstheme="minorHAnsi"/>
                <w:b w:val="0"/>
                <w:sz w:val="22"/>
                <w:szCs w:val="22"/>
              </w:rPr>
            </w:pPr>
            <w:r w:rsidRPr="00C00AE1">
              <w:rPr>
                <w:rFonts w:asciiTheme="minorHAnsi" w:hAnsiTheme="minorHAnsi" w:cstheme="minorHAnsi"/>
                <w:b w:val="0"/>
                <w:bCs w:val="0"/>
                <w:sz w:val="22"/>
                <w:szCs w:val="22"/>
              </w:rPr>
              <w:t>Aline Pedroso da Croce</w:t>
            </w:r>
          </w:p>
        </w:tc>
        <w:tc>
          <w:tcPr>
            <w:tcW w:w="1417" w:type="dxa"/>
            <w:vAlign w:val="center"/>
          </w:tcPr>
          <w:p w14:paraId="2DFAD373" w14:textId="239B3ED1" w:rsidR="00C00AE1" w:rsidRPr="00C00AE1" w:rsidRDefault="00C00AE1" w:rsidP="00C00A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p>
        </w:tc>
        <w:tc>
          <w:tcPr>
            <w:tcW w:w="1418" w:type="dxa"/>
          </w:tcPr>
          <w:p w14:paraId="0A8E9DC0" w14:textId="77777777" w:rsidR="00C00AE1" w:rsidRPr="00C00AE1" w:rsidRDefault="00C00AE1" w:rsidP="00C00AE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14:paraId="1C46805B" w14:textId="77777777" w:rsidR="00C00AE1" w:rsidRPr="00C00AE1" w:rsidRDefault="00C00AE1" w:rsidP="00C00AE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14:paraId="57B6DFF9" w14:textId="15C5AEFF" w:rsidR="00C00AE1" w:rsidRPr="00C00AE1" w:rsidRDefault="00C00AE1" w:rsidP="00C00AE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r w:rsidRPr="00C00AE1">
              <w:rPr>
                <w:rFonts w:asciiTheme="minorHAnsi" w:hAnsiTheme="minorHAnsi" w:cstheme="minorHAnsi"/>
                <w:sz w:val="22"/>
                <w:szCs w:val="22"/>
              </w:rPr>
              <w:t>X</w:t>
            </w:r>
          </w:p>
        </w:tc>
      </w:tr>
      <w:tr w:rsidR="00C00AE1" w:rsidRPr="00C00AE1" w14:paraId="1F5B29F5" w14:textId="77777777" w:rsidTr="00B61F6D">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34A541AA" w14:textId="675985CF" w:rsidR="00C00AE1" w:rsidRPr="00C00AE1" w:rsidRDefault="00C00AE1" w:rsidP="00C00AE1">
            <w:pPr>
              <w:pStyle w:val="PargrafodaLista"/>
              <w:numPr>
                <w:ilvl w:val="0"/>
                <w:numId w:val="3"/>
              </w:numPr>
              <w:ind w:left="426"/>
              <w:rPr>
                <w:rFonts w:asciiTheme="minorHAnsi" w:hAnsiTheme="minorHAnsi" w:cstheme="minorHAnsi"/>
                <w:b w:val="0"/>
                <w:sz w:val="22"/>
                <w:szCs w:val="22"/>
              </w:rPr>
            </w:pPr>
            <w:r w:rsidRPr="00C00AE1">
              <w:rPr>
                <w:rFonts w:asciiTheme="minorHAnsi" w:hAnsiTheme="minorHAnsi" w:cstheme="minorHAnsi"/>
                <w:b w:val="0"/>
                <w:bCs w:val="0"/>
                <w:sz w:val="22"/>
                <w:szCs w:val="22"/>
              </w:rPr>
              <w:t>Andréa Larruscahim Hamilton Ilha</w:t>
            </w:r>
          </w:p>
        </w:tc>
        <w:tc>
          <w:tcPr>
            <w:tcW w:w="1417" w:type="dxa"/>
            <w:vAlign w:val="center"/>
          </w:tcPr>
          <w:p w14:paraId="42D4EDD3" w14:textId="76812B0F" w:rsidR="00C00AE1" w:rsidRPr="00C00AE1" w:rsidRDefault="00C00AE1" w:rsidP="00C00A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00AE1">
              <w:rPr>
                <w:rFonts w:asciiTheme="minorHAnsi" w:hAnsiTheme="minorHAnsi" w:cstheme="minorHAnsi"/>
                <w:sz w:val="22"/>
                <w:szCs w:val="22"/>
              </w:rPr>
              <w:t>X</w:t>
            </w:r>
          </w:p>
        </w:tc>
        <w:tc>
          <w:tcPr>
            <w:tcW w:w="1418" w:type="dxa"/>
          </w:tcPr>
          <w:p w14:paraId="7DB49409" w14:textId="77777777" w:rsidR="00C00AE1" w:rsidRPr="00C00AE1" w:rsidRDefault="00C00AE1" w:rsidP="00C00A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13A01C0D" w14:textId="77777777" w:rsidR="00C00AE1" w:rsidRPr="00C00AE1" w:rsidRDefault="00C00AE1" w:rsidP="00C00A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060DF17" w14:textId="77777777" w:rsidR="00C00AE1" w:rsidRPr="00C00AE1" w:rsidRDefault="00C00AE1" w:rsidP="00C00A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C00AE1" w:rsidRPr="00C00AE1" w14:paraId="6E68F536" w14:textId="77777777" w:rsidTr="00B61F6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0765631E" w14:textId="2D6A9E7D" w:rsidR="00C00AE1" w:rsidRPr="00C00AE1" w:rsidRDefault="00C00AE1" w:rsidP="00C00AE1">
            <w:pPr>
              <w:pStyle w:val="PargrafodaLista"/>
              <w:numPr>
                <w:ilvl w:val="0"/>
                <w:numId w:val="3"/>
              </w:numPr>
              <w:ind w:left="426"/>
              <w:rPr>
                <w:rFonts w:asciiTheme="minorHAnsi" w:hAnsiTheme="minorHAnsi" w:cstheme="minorHAnsi"/>
                <w:b w:val="0"/>
                <w:sz w:val="22"/>
                <w:szCs w:val="22"/>
              </w:rPr>
            </w:pPr>
            <w:r w:rsidRPr="00C00AE1">
              <w:rPr>
                <w:rFonts w:asciiTheme="minorHAnsi" w:hAnsiTheme="minorHAnsi" w:cstheme="minorHAnsi"/>
                <w:b w:val="0"/>
                <w:bCs w:val="0"/>
                <w:sz w:val="22"/>
                <w:szCs w:val="22"/>
              </w:rPr>
              <w:t>Carlos Eduardo Iponema Costa</w:t>
            </w:r>
          </w:p>
        </w:tc>
        <w:tc>
          <w:tcPr>
            <w:tcW w:w="1417" w:type="dxa"/>
            <w:vAlign w:val="center"/>
          </w:tcPr>
          <w:p w14:paraId="57981FDB" w14:textId="65F2C477" w:rsidR="00C00AE1" w:rsidRPr="00C00AE1" w:rsidRDefault="00C00AE1" w:rsidP="00C00A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C00AE1">
              <w:rPr>
                <w:rFonts w:asciiTheme="minorHAnsi" w:hAnsiTheme="minorHAnsi" w:cstheme="minorHAnsi"/>
                <w:sz w:val="22"/>
                <w:szCs w:val="22"/>
              </w:rPr>
              <w:t>X</w:t>
            </w:r>
          </w:p>
        </w:tc>
        <w:tc>
          <w:tcPr>
            <w:tcW w:w="1418" w:type="dxa"/>
          </w:tcPr>
          <w:p w14:paraId="020B09FA" w14:textId="77777777" w:rsidR="00C00AE1" w:rsidRPr="00C00AE1" w:rsidRDefault="00C00AE1" w:rsidP="00C00A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7C8A6122" w14:textId="77777777" w:rsidR="00C00AE1" w:rsidRPr="00C00AE1" w:rsidRDefault="00C00AE1" w:rsidP="00C00A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63BD40B9" w14:textId="77777777" w:rsidR="00C00AE1" w:rsidRPr="00C00AE1" w:rsidRDefault="00C00AE1" w:rsidP="00C00A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C00AE1" w:rsidRPr="00C00AE1" w14:paraId="1EFD5997" w14:textId="77777777" w:rsidTr="00B61F6D">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4B940A0F" w14:textId="07DAA00E" w:rsidR="00C00AE1" w:rsidRPr="00C00AE1" w:rsidRDefault="00C00AE1" w:rsidP="00C00AE1">
            <w:pPr>
              <w:pStyle w:val="PargrafodaLista"/>
              <w:numPr>
                <w:ilvl w:val="0"/>
                <w:numId w:val="3"/>
              </w:numPr>
              <w:ind w:left="426"/>
              <w:rPr>
                <w:rFonts w:asciiTheme="minorHAnsi" w:hAnsiTheme="minorHAnsi" w:cstheme="minorHAnsi"/>
                <w:b w:val="0"/>
                <w:sz w:val="22"/>
                <w:szCs w:val="22"/>
              </w:rPr>
            </w:pPr>
            <w:r w:rsidRPr="00C00AE1">
              <w:rPr>
                <w:rFonts w:asciiTheme="minorHAnsi" w:hAnsiTheme="minorHAnsi" w:cstheme="minorHAnsi"/>
                <w:b w:val="0"/>
                <w:bCs w:val="0"/>
                <w:sz w:val="22"/>
                <w:szCs w:val="22"/>
              </w:rPr>
              <w:t xml:space="preserve">Carlos Eduardo Mesquita </w:t>
            </w:r>
            <w:proofErr w:type="spellStart"/>
            <w:r w:rsidRPr="00C00AE1">
              <w:rPr>
                <w:rFonts w:asciiTheme="minorHAnsi" w:hAnsiTheme="minorHAnsi" w:cstheme="minorHAnsi"/>
                <w:b w:val="0"/>
                <w:bCs w:val="0"/>
                <w:sz w:val="22"/>
                <w:szCs w:val="22"/>
              </w:rPr>
              <w:t>Pedone</w:t>
            </w:r>
            <w:proofErr w:type="spellEnd"/>
          </w:p>
        </w:tc>
        <w:tc>
          <w:tcPr>
            <w:tcW w:w="1417" w:type="dxa"/>
            <w:vAlign w:val="center"/>
          </w:tcPr>
          <w:p w14:paraId="0952BB97" w14:textId="170A8589" w:rsidR="00C00AE1" w:rsidRPr="00C00AE1" w:rsidRDefault="00C00AE1" w:rsidP="00C00A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00AE1">
              <w:rPr>
                <w:rFonts w:asciiTheme="minorHAnsi" w:hAnsiTheme="minorHAnsi" w:cstheme="minorHAnsi"/>
                <w:sz w:val="22"/>
                <w:szCs w:val="22"/>
              </w:rPr>
              <w:t>X</w:t>
            </w:r>
          </w:p>
        </w:tc>
        <w:tc>
          <w:tcPr>
            <w:tcW w:w="1418" w:type="dxa"/>
          </w:tcPr>
          <w:p w14:paraId="45F3570A" w14:textId="77777777" w:rsidR="00C00AE1" w:rsidRPr="00C00AE1" w:rsidRDefault="00C00AE1" w:rsidP="00C00A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235EE38A" w14:textId="77777777" w:rsidR="00C00AE1" w:rsidRPr="00C00AE1" w:rsidRDefault="00C00AE1" w:rsidP="00C00A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0A4BF4DC" w14:textId="77777777" w:rsidR="00C00AE1" w:rsidRPr="00C00AE1" w:rsidRDefault="00C00AE1" w:rsidP="00C00A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C00AE1" w:rsidRPr="00C00AE1" w14:paraId="5FA9784E" w14:textId="77777777" w:rsidTr="00B61F6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7862BC23" w14:textId="7D694705" w:rsidR="00C00AE1" w:rsidRPr="00C00AE1" w:rsidRDefault="00C00AE1" w:rsidP="00C00AE1">
            <w:pPr>
              <w:pStyle w:val="PargrafodaLista"/>
              <w:numPr>
                <w:ilvl w:val="0"/>
                <w:numId w:val="3"/>
              </w:numPr>
              <w:ind w:left="426"/>
              <w:rPr>
                <w:rFonts w:asciiTheme="minorHAnsi" w:hAnsiTheme="minorHAnsi" w:cstheme="minorHAnsi"/>
                <w:b w:val="0"/>
                <w:sz w:val="22"/>
                <w:szCs w:val="22"/>
              </w:rPr>
            </w:pPr>
            <w:r w:rsidRPr="00C00AE1">
              <w:rPr>
                <w:rFonts w:asciiTheme="minorHAnsi" w:hAnsiTheme="minorHAnsi" w:cstheme="minorHAnsi"/>
                <w:b w:val="0"/>
                <w:bCs w:val="0"/>
                <w:sz w:val="22"/>
                <w:szCs w:val="22"/>
              </w:rPr>
              <w:t xml:space="preserve">Débora </w:t>
            </w:r>
            <w:proofErr w:type="spellStart"/>
            <w:r w:rsidRPr="00C00AE1">
              <w:rPr>
                <w:rFonts w:asciiTheme="minorHAnsi" w:hAnsiTheme="minorHAnsi" w:cstheme="minorHAnsi"/>
                <w:b w:val="0"/>
                <w:bCs w:val="0"/>
                <w:sz w:val="22"/>
                <w:szCs w:val="22"/>
              </w:rPr>
              <w:t>Francele</w:t>
            </w:r>
            <w:proofErr w:type="spellEnd"/>
            <w:r w:rsidRPr="00C00AE1">
              <w:rPr>
                <w:rFonts w:asciiTheme="minorHAnsi" w:hAnsiTheme="minorHAnsi" w:cstheme="minorHAnsi"/>
                <w:b w:val="0"/>
                <w:bCs w:val="0"/>
                <w:sz w:val="22"/>
                <w:szCs w:val="22"/>
              </w:rPr>
              <w:t xml:space="preserve"> Rodrigues da Silva</w:t>
            </w:r>
          </w:p>
        </w:tc>
        <w:tc>
          <w:tcPr>
            <w:tcW w:w="1417" w:type="dxa"/>
            <w:vAlign w:val="center"/>
          </w:tcPr>
          <w:p w14:paraId="7ED87316" w14:textId="206435D0" w:rsidR="00C00AE1" w:rsidRPr="00C00AE1" w:rsidRDefault="00C00AE1" w:rsidP="00C00A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C00AE1">
              <w:rPr>
                <w:rFonts w:asciiTheme="minorHAnsi" w:hAnsiTheme="minorHAnsi" w:cstheme="minorHAnsi"/>
                <w:sz w:val="22"/>
                <w:szCs w:val="22"/>
              </w:rPr>
              <w:t>X</w:t>
            </w:r>
          </w:p>
        </w:tc>
        <w:tc>
          <w:tcPr>
            <w:tcW w:w="1418" w:type="dxa"/>
          </w:tcPr>
          <w:p w14:paraId="50C4143E" w14:textId="77777777" w:rsidR="00C00AE1" w:rsidRPr="00C00AE1" w:rsidRDefault="00C00AE1" w:rsidP="00C00A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D49751B" w14:textId="77777777" w:rsidR="00C00AE1" w:rsidRPr="00C00AE1" w:rsidRDefault="00C00AE1" w:rsidP="00C00A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561E3378" w14:textId="77777777" w:rsidR="00C00AE1" w:rsidRPr="00C00AE1" w:rsidRDefault="00C00AE1" w:rsidP="00C00A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C00AE1" w:rsidRPr="00C00AE1" w14:paraId="7249788A" w14:textId="77777777" w:rsidTr="00B61F6D">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03792FE4" w14:textId="72850A30" w:rsidR="00C00AE1" w:rsidRPr="00C00AE1" w:rsidRDefault="00C00AE1" w:rsidP="00C00AE1">
            <w:pPr>
              <w:pStyle w:val="PargrafodaLista"/>
              <w:numPr>
                <w:ilvl w:val="0"/>
                <w:numId w:val="3"/>
              </w:numPr>
              <w:ind w:left="426"/>
              <w:rPr>
                <w:rFonts w:asciiTheme="minorHAnsi" w:hAnsiTheme="minorHAnsi" w:cstheme="minorHAnsi"/>
                <w:b w:val="0"/>
                <w:sz w:val="22"/>
                <w:szCs w:val="22"/>
              </w:rPr>
            </w:pPr>
            <w:r w:rsidRPr="00C00AE1">
              <w:rPr>
                <w:rFonts w:asciiTheme="minorHAnsi" w:hAnsiTheme="minorHAnsi" w:cstheme="minorHAnsi"/>
                <w:b w:val="0"/>
                <w:bCs w:val="0"/>
                <w:sz w:val="22"/>
                <w:szCs w:val="22"/>
              </w:rPr>
              <w:t>Emilio Merino Dominguez</w:t>
            </w:r>
          </w:p>
        </w:tc>
        <w:tc>
          <w:tcPr>
            <w:tcW w:w="1417" w:type="dxa"/>
          </w:tcPr>
          <w:p w14:paraId="5B2EF25A" w14:textId="0A0DE6F4" w:rsidR="00C00AE1" w:rsidRPr="00C00AE1" w:rsidRDefault="00C00AE1" w:rsidP="00C00AE1">
            <w:pPr>
              <w:jc w:val="center"/>
              <w:cnfStyle w:val="000000000000" w:firstRow="0" w:lastRow="0" w:firstColumn="0" w:lastColumn="0" w:oddVBand="0" w:evenVBand="0" w:oddHBand="0" w:evenHBand="0" w:firstRowFirstColumn="0" w:firstRowLastColumn="0" w:lastRowFirstColumn="0" w:lastRowLastColumn="0"/>
            </w:pPr>
            <w:r w:rsidRPr="00C00AE1">
              <w:rPr>
                <w:rFonts w:asciiTheme="minorHAnsi" w:hAnsiTheme="minorHAnsi" w:cstheme="minorHAnsi"/>
                <w:sz w:val="22"/>
                <w:szCs w:val="22"/>
              </w:rPr>
              <w:t>X</w:t>
            </w:r>
          </w:p>
        </w:tc>
        <w:tc>
          <w:tcPr>
            <w:tcW w:w="1418" w:type="dxa"/>
          </w:tcPr>
          <w:p w14:paraId="33144D33" w14:textId="77777777" w:rsidR="00C00AE1" w:rsidRPr="00C00AE1" w:rsidRDefault="00C00AE1" w:rsidP="00C00A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2CE26396" w14:textId="77777777" w:rsidR="00C00AE1" w:rsidRPr="00C00AE1" w:rsidRDefault="00C00AE1" w:rsidP="00C00A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41344F7" w14:textId="77777777" w:rsidR="00C00AE1" w:rsidRPr="00C00AE1" w:rsidRDefault="00C00AE1" w:rsidP="00C00A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C00AE1" w:rsidRPr="00C00AE1" w14:paraId="5B9CFFB2" w14:textId="77777777" w:rsidTr="00B61F6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07A24AE9" w14:textId="0B6535FE" w:rsidR="00C00AE1" w:rsidRPr="00C00AE1" w:rsidRDefault="00C00AE1" w:rsidP="00C00AE1">
            <w:pPr>
              <w:pStyle w:val="PargrafodaLista"/>
              <w:numPr>
                <w:ilvl w:val="0"/>
                <w:numId w:val="3"/>
              </w:numPr>
              <w:ind w:left="426"/>
              <w:rPr>
                <w:rFonts w:asciiTheme="minorHAnsi" w:hAnsiTheme="minorHAnsi" w:cstheme="minorHAnsi"/>
                <w:b w:val="0"/>
                <w:sz w:val="22"/>
                <w:szCs w:val="22"/>
              </w:rPr>
            </w:pPr>
            <w:r w:rsidRPr="00C00AE1">
              <w:rPr>
                <w:rFonts w:asciiTheme="minorHAnsi" w:hAnsiTheme="minorHAnsi" w:cstheme="minorHAnsi"/>
                <w:b w:val="0"/>
                <w:bCs w:val="0"/>
                <w:sz w:val="22"/>
                <w:szCs w:val="22"/>
              </w:rPr>
              <w:t>Evelise Jaime de Menezes</w:t>
            </w:r>
          </w:p>
        </w:tc>
        <w:tc>
          <w:tcPr>
            <w:tcW w:w="1417" w:type="dxa"/>
          </w:tcPr>
          <w:p w14:paraId="78207B06" w14:textId="39C55B33" w:rsidR="00C00AE1" w:rsidRPr="00C00AE1" w:rsidRDefault="00C00AE1" w:rsidP="00C00AE1">
            <w:pPr>
              <w:jc w:val="center"/>
              <w:cnfStyle w:val="000000100000" w:firstRow="0" w:lastRow="0" w:firstColumn="0" w:lastColumn="0" w:oddVBand="0" w:evenVBand="0" w:oddHBand="1" w:evenHBand="0" w:firstRowFirstColumn="0" w:firstRowLastColumn="0" w:lastRowFirstColumn="0" w:lastRowLastColumn="0"/>
            </w:pPr>
            <w:r w:rsidRPr="00C00AE1">
              <w:rPr>
                <w:rFonts w:asciiTheme="minorHAnsi" w:hAnsiTheme="minorHAnsi" w:cstheme="minorHAnsi"/>
                <w:sz w:val="22"/>
                <w:szCs w:val="22"/>
              </w:rPr>
              <w:t>X</w:t>
            </w:r>
          </w:p>
        </w:tc>
        <w:tc>
          <w:tcPr>
            <w:tcW w:w="1418" w:type="dxa"/>
          </w:tcPr>
          <w:p w14:paraId="111C7FBB" w14:textId="77777777" w:rsidR="00C00AE1" w:rsidRPr="00C00AE1" w:rsidRDefault="00C00AE1" w:rsidP="00C00A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D5CE7CD" w14:textId="77777777" w:rsidR="00C00AE1" w:rsidRPr="00C00AE1" w:rsidRDefault="00C00AE1" w:rsidP="00C00A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0356629" w14:textId="77777777" w:rsidR="00C00AE1" w:rsidRPr="00C00AE1" w:rsidRDefault="00C00AE1" w:rsidP="00C00A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C00AE1" w:rsidRPr="00C00AE1" w14:paraId="5AA03F82" w14:textId="77777777" w:rsidTr="00B61F6D">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310A3079" w14:textId="71EE1A9C" w:rsidR="00C00AE1" w:rsidRPr="00C00AE1" w:rsidRDefault="00C00AE1" w:rsidP="00C00AE1">
            <w:pPr>
              <w:pStyle w:val="PargrafodaLista"/>
              <w:numPr>
                <w:ilvl w:val="0"/>
                <w:numId w:val="3"/>
              </w:numPr>
              <w:ind w:left="426"/>
              <w:rPr>
                <w:rFonts w:asciiTheme="minorHAnsi" w:hAnsiTheme="minorHAnsi" w:cstheme="minorHAnsi"/>
                <w:b w:val="0"/>
                <w:sz w:val="22"/>
                <w:szCs w:val="22"/>
              </w:rPr>
            </w:pPr>
            <w:r w:rsidRPr="00C00AE1">
              <w:rPr>
                <w:rFonts w:asciiTheme="minorHAnsi" w:hAnsiTheme="minorHAnsi" w:cstheme="minorHAnsi"/>
                <w:b w:val="0"/>
                <w:bCs w:val="0"/>
                <w:sz w:val="22"/>
                <w:szCs w:val="22"/>
              </w:rPr>
              <w:t>Fábio Müller</w:t>
            </w:r>
          </w:p>
        </w:tc>
        <w:tc>
          <w:tcPr>
            <w:tcW w:w="1417" w:type="dxa"/>
          </w:tcPr>
          <w:p w14:paraId="6EF25F81" w14:textId="7FD2783D" w:rsidR="00C00AE1" w:rsidRPr="00C00AE1" w:rsidRDefault="00C00AE1" w:rsidP="00C00AE1">
            <w:pPr>
              <w:jc w:val="center"/>
              <w:cnfStyle w:val="000000000000" w:firstRow="0" w:lastRow="0" w:firstColumn="0" w:lastColumn="0" w:oddVBand="0" w:evenVBand="0" w:oddHBand="0" w:evenHBand="0" w:firstRowFirstColumn="0" w:firstRowLastColumn="0" w:lastRowFirstColumn="0" w:lastRowLastColumn="0"/>
            </w:pPr>
            <w:r w:rsidRPr="00C00AE1">
              <w:rPr>
                <w:rFonts w:asciiTheme="minorHAnsi" w:hAnsiTheme="minorHAnsi" w:cstheme="minorHAnsi"/>
                <w:sz w:val="22"/>
                <w:szCs w:val="22"/>
              </w:rPr>
              <w:t>X</w:t>
            </w:r>
          </w:p>
        </w:tc>
        <w:tc>
          <w:tcPr>
            <w:tcW w:w="1418" w:type="dxa"/>
          </w:tcPr>
          <w:p w14:paraId="6346D7FD" w14:textId="77777777" w:rsidR="00C00AE1" w:rsidRPr="00C00AE1" w:rsidRDefault="00C00AE1" w:rsidP="00C00A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2FD8F621" w14:textId="77777777" w:rsidR="00C00AE1" w:rsidRPr="00C00AE1" w:rsidRDefault="00C00AE1" w:rsidP="00C00A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31671513" w14:textId="77777777" w:rsidR="00C00AE1" w:rsidRPr="00C00AE1" w:rsidRDefault="00C00AE1" w:rsidP="00C00A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C00AE1" w:rsidRPr="00C00AE1" w14:paraId="6358EC18" w14:textId="77777777" w:rsidTr="00B61F6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50B1549D" w14:textId="04AED26F" w:rsidR="00C00AE1" w:rsidRPr="00C00AE1" w:rsidRDefault="00C00AE1" w:rsidP="00C00AE1">
            <w:pPr>
              <w:pStyle w:val="PargrafodaLista"/>
              <w:numPr>
                <w:ilvl w:val="0"/>
                <w:numId w:val="3"/>
              </w:numPr>
              <w:ind w:left="426"/>
              <w:rPr>
                <w:rFonts w:asciiTheme="minorHAnsi" w:hAnsiTheme="minorHAnsi" w:cstheme="minorHAnsi"/>
                <w:b w:val="0"/>
                <w:sz w:val="22"/>
                <w:szCs w:val="22"/>
              </w:rPr>
            </w:pPr>
            <w:r w:rsidRPr="00C00AE1">
              <w:rPr>
                <w:rFonts w:asciiTheme="minorHAnsi" w:hAnsiTheme="minorHAnsi" w:cstheme="minorHAnsi"/>
                <w:b w:val="0"/>
                <w:bCs w:val="0"/>
                <w:sz w:val="22"/>
                <w:szCs w:val="22"/>
              </w:rPr>
              <w:t>Fausto Henrique Steffen</w:t>
            </w:r>
          </w:p>
        </w:tc>
        <w:tc>
          <w:tcPr>
            <w:tcW w:w="1417" w:type="dxa"/>
          </w:tcPr>
          <w:p w14:paraId="3E07E493" w14:textId="39150BCC" w:rsidR="00C00AE1" w:rsidRPr="00C00AE1" w:rsidRDefault="00C00AE1" w:rsidP="00C00AE1">
            <w:pPr>
              <w:jc w:val="center"/>
              <w:cnfStyle w:val="000000100000" w:firstRow="0" w:lastRow="0" w:firstColumn="0" w:lastColumn="0" w:oddVBand="0" w:evenVBand="0" w:oddHBand="1" w:evenHBand="0" w:firstRowFirstColumn="0" w:firstRowLastColumn="0" w:lastRowFirstColumn="0" w:lastRowLastColumn="0"/>
            </w:pPr>
            <w:r w:rsidRPr="00C00AE1">
              <w:rPr>
                <w:rFonts w:asciiTheme="minorHAnsi" w:hAnsiTheme="minorHAnsi" w:cstheme="minorHAnsi"/>
                <w:sz w:val="22"/>
                <w:szCs w:val="22"/>
              </w:rPr>
              <w:t>X</w:t>
            </w:r>
          </w:p>
        </w:tc>
        <w:tc>
          <w:tcPr>
            <w:tcW w:w="1418" w:type="dxa"/>
          </w:tcPr>
          <w:p w14:paraId="4FD8B790" w14:textId="77777777" w:rsidR="00C00AE1" w:rsidRPr="00C00AE1" w:rsidRDefault="00C00AE1" w:rsidP="00C00A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4806F930" w14:textId="77777777" w:rsidR="00C00AE1" w:rsidRPr="00C00AE1" w:rsidRDefault="00C00AE1" w:rsidP="00C00A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E92732A" w14:textId="77777777" w:rsidR="00C00AE1" w:rsidRPr="00C00AE1" w:rsidRDefault="00C00AE1" w:rsidP="00C00A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C00AE1" w:rsidRPr="00C00AE1" w14:paraId="345366B0" w14:textId="77777777" w:rsidTr="00B61F6D">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5664CC0" w14:textId="7850428C" w:rsidR="00C00AE1" w:rsidRPr="00C00AE1" w:rsidRDefault="00C00AE1" w:rsidP="00C00AE1">
            <w:pPr>
              <w:pStyle w:val="PargrafodaLista"/>
              <w:numPr>
                <w:ilvl w:val="0"/>
                <w:numId w:val="3"/>
              </w:numPr>
              <w:ind w:left="426"/>
              <w:rPr>
                <w:rFonts w:asciiTheme="minorHAnsi" w:hAnsiTheme="minorHAnsi" w:cstheme="minorHAnsi"/>
                <w:b w:val="0"/>
                <w:sz w:val="22"/>
                <w:szCs w:val="22"/>
              </w:rPr>
            </w:pPr>
            <w:r w:rsidRPr="00C00AE1">
              <w:rPr>
                <w:rFonts w:asciiTheme="minorHAnsi" w:hAnsiTheme="minorHAnsi" w:cstheme="minorHAnsi"/>
                <w:b w:val="0"/>
                <w:bCs w:val="0"/>
                <w:sz w:val="22"/>
                <w:szCs w:val="22"/>
              </w:rPr>
              <w:t>Gislaine Vargas Saibro</w:t>
            </w:r>
          </w:p>
        </w:tc>
        <w:tc>
          <w:tcPr>
            <w:tcW w:w="1417" w:type="dxa"/>
          </w:tcPr>
          <w:p w14:paraId="209B6181" w14:textId="3A15DDAF" w:rsidR="00C00AE1" w:rsidRPr="00C00AE1" w:rsidRDefault="00C00AE1" w:rsidP="00C00AE1">
            <w:pPr>
              <w:jc w:val="center"/>
              <w:cnfStyle w:val="000000000000" w:firstRow="0" w:lastRow="0" w:firstColumn="0" w:lastColumn="0" w:oddVBand="0" w:evenVBand="0" w:oddHBand="0" w:evenHBand="0" w:firstRowFirstColumn="0" w:firstRowLastColumn="0" w:lastRowFirstColumn="0" w:lastRowLastColumn="0"/>
            </w:pPr>
            <w:r w:rsidRPr="00C00AE1">
              <w:rPr>
                <w:rFonts w:asciiTheme="minorHAnsi" w:hAnsiTheme="minorHAnsi" w:cstheme="minorHAnsi"/>
                <w:sz w:val="22"/>
                <w:szCs w:val="22"/>
              </w:rPr>
              <w:t>X</w:t>
            </w:r>
          </w:p>
        </w:tc>
        <w:tc>
          <w:tcPr>
            <w:tcW w:w="1418" w:type="dxa"/>
          </w:tcPr>
          <w:p w14:paraId="03F86018" w14:textId="77777777" w:rsidR="00C00AE1" w:rsidRPr="00C00AE1" w:rsidRDefault="00C00AE1" w:rsidP="00C00A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6A8B1E1B" w14:textId="77777777" w:rsidR="00C00AE1" w:rsidRPr="00C00AE1" w:rsidRDefault="00C00AE1" w:rsidP="00C00A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760EE425" w14:textId="73E660E8" w:rsidR="00C00AE1" w:rsidRPr="00C00AE1" w:rsidRDefault="00C00AE1" w:rsidP="00C00AE1">
            <w:pPr>
              <w:jc w:val="center"/>
              <w:cnfStyle w:val="000000000000" w:firstRow="0" w:lastRow="0" w:firstColumn="0" w:lastColumn="0" w:oddVBand="0" w:evenVBand="0" w:oddHBand="0" w:evenHBand="0" w:firstRowFirstColumn="0" w:firstRowLastColumn="0" w:lastRowFirstColumn="0" w:lastRowLastColumn="0"/>
            </w:pPr>
          </w:p>
        </w:tc>
      </w:tr>
      <w:tr w:rsidR="00C00AE1" w:rsidRPr="00C00AE1" w14:paraId="2C6B40C9" w14:textId="77777777" w:rsidTr="00B61F6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7E974287" w14:textId="45842FB1" w:rsidR="00C00AE1" w:rsidRPr="00C00AE1" w:rsidRDefault="00C00AE1" w:rsidP="00C00AE1">
            <w:pPr>
              <w:pStyle w:val="PargrafodaLista"/>
              <w:numPr>
                <w:ilvl w:val="0"/>
                <w:numId w:val="3"/>
              </w:numPr>
              <w:ind w:left="426"/>
              <w:rPr>
                <w:rFonts w:asciiTheme="minorHAnsi" w:hAnsiTheme="minorHAnsi" w:cstheme="minorHAnsi"/>
                <w:b w:val="0"/>
                <w:sz w:val="22"/>
                <w:szCs w:val="22"/>
              </w:rPr>
            </w:pPr>
            <w:r w:rsidRPr="00C00AE1">
              <w:rPr>
                <w:rFonts w:asciiTheme="minorHAnsi" w:hAnsiTheme="minorHAnsi" w:cstheme="minorHAnsi"/>
                <w:b w:val="0"/>
                <w:bCs w:val="0"/>
                <w:sz w:val="22"/>
                <w:szCs w:val="22"/>
              </w:rPr>
              <w:t>Ingrid Louise de Souza Dahm</w:t>
            </w:r>
          </w:p>
        </w:tc>
        <w:tc>
          <w:tcPr>
            <w:tcW w:w="1417" w:type="dxa"/>
          </w:tcPr>
          <w:p w14:paraId="0BE03805" w14:textId="7B266593" w:rsidR="00C00AE1" w:rsidRPr="00C00AE1" w:rsidRDefault="00C00AE1" w:rsidP="00C00AE1">
            <w:pPr>
              <w:jc w:val="center"/>
              <w:cnfStyle w:val="000000100000" w:firstRow="0" w:lastRow="0" w:firstColumn="0" w:lastColumn="0" w:oddVBand="0" w:evenVBand="0" w:oddHBand="1" w:evenHBand="0" w:firstRowFirstColumn="0" w:firstRowLastColumn="0" w:lastRowFirstColumn="0" w:lastRowLastColumn="0"/>
            </w:pPr>
            <w:r w:rsidRPr="00C00AE1">
              <w:rPr>
                <w:rFonts w:asciiTheme="minorHAnsi" w:hAnsiTheme="minorHAnsi" w:cstheme="minorHAnsi"/>
                <w:sz w:val="22"/>
                <w:szCs w:val="22"/>
              </w:rPr>
              <w:t>X</w:t>
            </w:r>
          </w:p>
        </w:tc>
        <w:tc>
          <w:tcPr>
            <w:tcW w:w="1418" w:type="dxa"/>
          </w:tcPr>
          <w:p w14:paraId="33D1DEC6" w14:textId="77777777" w:rsidR="00C00AE1" w:rsidRPr="00C00AE1" w:rsidRDefault="00C00AE1" w:rsidP="00C00AE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14:paraId="155C2C4C" w14:textId="77777777" w:rsidR="00C00AE1" w:rsidRPr="00C00AE1" w:rsidRDefault="00C00AE1" w:rsidP="00C00AE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14:paraId="0C1C1556" w14:textId="0B13B529" w:rsidR="00C00AE1" w:rsidRPr="00C00AE1" w:rsidRDefault="00C00AE1" w:rsidP="00C00AE1">
            <w:pPr>
              <w:jc w:val="center"/>
              <w:cnfStyle w:val="000000100000" w:firstRow="0" w:lastRow="0" w:firstColumn="0" w:lastColumn="0" w:oddVBand="0" w:evenVBand="0" w:oddHBand="1" w:evenHBand="0" w:firstRowFirstColumn="0" w:firstRowLastColumn="0" w:lastRowFirstColumn="0" w:lastRowLastColumn="0"/>
            </w:pPr>
          </w:p>
        </w:tc>
      </w:tr>
      <w:tr w:rsidR="00C00AE1" w:rsidRPr="00C00AE1" w14:paraId="5EF7CBE7" w14:textId="77777777" w:rsidTr="00B61F6D">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29A12FDE" w14:textId="099BC67A" w:rsidR="00C00AE1" w:rsidRPr="00C00AE1" w:rsidRDefault="00C00AE1" w:rsidP="00C00AE1">
            <w:pPr>
              <w:pStyle w:val="PargrafodaLista"/>
              <w:numPr>
                <w:ilvl w:val="0"/>
                <w:numId w:val="3"/>
              </w:numPr>
              <w:ind w:left="426"/>
              <w:rPr>
                <w:rFonts w:asciiTheme="minorHAnsi" w:hAnsiTheme="minorHAnsi" w:cstheme="minorHAnsi"/>
                <w:b w:val="0"/>
                <w:sz w:val="22"/>
                <w:szCs w:val="22"/>
              </w:rPr>
            </w:pPr>
            <w:r w:rsidRPr="00C00AE1">
              <w:rPr>
                <w:rFonts w:asciiTheme="minorHAnsi" w:hAnsiTheme="minorHAnsi" w:cstheme="minorHAnsi"/>
                <w:b w:val="0"/>
                <w:bCs w:val="0"/>
                <w:sz w:val="22"/>
                <w:szCs w:val="22"/>
              </w:rPr>
              <w:t>Lídia Glacir Gomes Rodrigues</w:t>
            </w:r>
          </w:p>
        </w:tc>
        <w:tc>
          <w:tcPr>
            <w:tcW w:w="1417" w:type="dxa"/>
          </w:tcPr>
          <w:p w14:paraId="27B6311D" w14:textId="3819EF31" w:rsidR="00C00AE1" w:rsidRPr="00C00AE1" w:rsidRDefault="00C00AE1" w:rsidP="00C00AE1">
            <w:pPr>
              <w:jc w:val="center"/>
              <w:cnfStyle w:val="000000000000" w:firstRow="0" w:lastRow="0" w:firstColumn="0" w:lastColumn="0" w:oddVBand="0" w:evenVBand="0" w:oddHBand="0" w:evenHBand="0" w:firstRowFirstColumn="0" w:firstRowLastColumn="0" w:lastRowFirstColumn="0" w:lastRowLastColumn="0"/>
            </w:pPr>
            <w:r w:rsidRPr="00C00AE1">
              <w:rPr>
                <w:rFonts w:asciiTheme="minorHAnsi" w:hAnsiTheme="minorHAnsi" w:cstheme="minorHAnsi"/>
              </w:rPr>
              <w:t>X</w:t>
            </w:r>
          </w:p>
        </w:tc>
        <w:tc>
          <w:tcPr>
            <w:tcW w:w="1418" w:type="dxa"/>
          </w:tcPr>
          <w:p w14:paraId="1386FABB" w14:textId="77777777" w:rsidR="00C00AE1" w:rsidRPr="00C00AE1" w:rsidRDefault="00C00AE1" w:rsidP="00C00A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C4D9F91" w14:textId="77777777" w:rsidR="00C00AE1" w:rsidRPr="00C00AE1" w:rsidRDefault="00C00AE1" w:rsidP="00C00A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8EF4A08" w14:textId="55F9FF78" w:rsidR="00C00AE1" w:rsidRPr="00C00AE1" w:rsidRDefault="00C00AE1" w:rsidP="00C00AE1">
            <w:pPr>
              <w:jc w:val="center"/>
              <w:cnfStyle w:val="000000000000" w:firstRow="0" w:lastRow="0" w:firstColumn="0" w:lastColumn="0" w:oddVBand="0" w:evenVBand="0" w:oddHBand="0" w:evenHBand="0" w:firstRowFirstColumn="0" w:firstRowLastColumn="0" w:lastRowFirstColumn="0" w:lastRowLastColumn="0"/>
            </w:pPr>
          </w:p>
        </w:tc>
      </w:tr>
      <w:tr w:rsidR="00C00AE1" w:rsidRPr="00C00AE1" w14:paraId="7ED4EB1D" w14:textId="77777777" w:rsidTr="00B61F6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3564331" w14:textId="5DF0BB2F" w:rsidR="00C00AE1" w:rsidRPr="00C00AE1" w:rsidRDefault="00C00AE1" w:rsidP="00C00AE1">
            <w:pPr>
              <w:pStyle w:val="PargrafodaLista"/>
              <w:numPr>
                <w:ilvl w:val="0"/>
                <w:numId w:val="3"/>
              </w:numPr>
              <w:ind w:left="426"/>
              <w:rPr>
                <w:rFonts w:asciiTheme="minorHAnsi" w:hAnsiTheme="minorHAnsi" w:cstheme="minorHAnsi"/>
                <w:b w:val="0"/>
                <w:sz w:val="22"/>
                <w:szCs w:val="22"/>
              </w:rPr>
            </w:pPr>
            <w:r w:rsidRPr="00C00AE1">
              <w:rPr>
                <w:rFonts w:asciiTheme="minorHAnsi" w:hAnsiTheme="minorHAnsi" w:cstheme="minorHAnsi"/>
                <w:b w:val="0"/>
                <w:bCs w:val="0"/>
                <w:sz w:val="22"/>
                <w:szCs w:val="22"/>
              </w:rPr>
              <w:t xml:space="preserve">Magali </w:t>
            </w:r>
            <w:proofErr w:type="spellStart"/>
            <w:r w:rsidRPr="00C00AE1">
              <w:rPr>
                <w:rFonts w:asciiTheme="minorHAnsi" w:hAnsiTheme="minorHAnsi" w:cstheme="minorHAnsi"/>
                <w:b w:val="0"/>
                <w:bCs w:val="0"/>
                <w:sz w:val="22"/>
                <w:szCs w:val="22"/>
              </w:rPr>
              <w:t>Mingotti</w:t>
            </w:r>
            <w:proofErr w:type="spellEnd"/>
          </w:p>
        </w:tc>
        <w:tc>
          <w:tcPr>
            <w:tcW w:w="1417" w:type="dxa"/>
          </w:tcPr>
          <w:p w14:paraId="7F5CACAD" w14:textId="66760820" w:rsidR="00C00AE1" w:rsidRPr="00C00AE1" w:rsidRDefault="00C00AE1" w:rsidP="00C00AE1">
            <w:pPr>
              <w:jc w:val="center"/>
              <w:cnfStyle w:val="000000100000" w:firstRow="0" w:lastRow="0" w:firstColumn="0" w:lastColumn="0" w:oddVBand="0" w:evenVBand="0" w:oddHBand="1" w:evenHBand="0" w:firstRowFirstColumn="0" w:firstRowLastColumn="0" w:lastRowFirstColumn="0" w:lastRowLastColumn="0"/>
            </w:pPr>
            <w:r w:rsidRPr="00C00AE1">
              <w:rPr>
                <w:rFonts w:asciiTheme="minorHAnsi" w:hAnsiTheme="minorHAnsi" w:cstheme="minorHAnsi"/>
              </w:rPr>
              <w:t>X</w:t>
            </w:r>
          </w:p>
        </w:tc>
        <w:tc>
          <w:tcPr>
            <w:tcW w:w="1418" w:type="dxa"/>
          </w:tcPr>
          <w:p w14:paraId="21596F0C" w14:textId="77777777" w:rsidR="00C00AE1" w:rsidRPr="00C00AE1" w:rsidRDefault="00C00AE1" w:rsidP="00C00AE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14:paraId="7F05DF1F" w14:textId="77777777" w:rsidR="00C00AE1" w:rsidRPr="00C00AE1" w:rsidRDefault="00C00AE1" w:rsidP="00C00AE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14:paraId="1F4D9835" w14:textId="77777777" w:rsidR="00C00AE1" w:rsidRPr="00C00AE1" w:rsidRDefault="00C00AE1" w:rsidP="00C00AE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C00AE1" w:rsidRPr="00C00AE1" w14:paraId="0FED52E8" w14:textId="77777777" w:rsidTr="00B61F6D">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494CAAC6" w14:textId="21A4B159" w:rsidR="00C00AE1" w:rsidRPr="00C00AE1" w:rsidRDefault="00C00AE1" w:rsidP="00C00AE1">
            <w:pPr>
              <w:pStyle w:val="PargrafodaLista"/>
              <w:numPr>
                <w:ilvl w:val="0"/>
                <w:numId w:val="3"/>
              </w:numPr>
              <w:ind w:left="426"/>
              <w:rPr>
                <w:rFonts w:asciiTheme="minorHAnsi" w:hAnsiTheme="minorHAnsi" w:cstheme="minorHAnsi"/>
                <w:b w:val="0"/>
                <w:sz w:val="22"/>
                <w:szCs w:val="22"/>
              </w:rPr>
            </w:pPr>
            <w:r w:rsidRPr="00C00AE1">
              <w:rPr>
                <w:rFonts w:asciiTheme="minorHAnsi" w:hAnsiTheme="minorHAnsi" w:cstheme="minorHAnsi"/>
                <w:b w:val="0"/>
                <w:bCs w:val="0"/>
                <w:sz w:val="22"/>
                <w:szCs w:val="22"/>
              </w:rPr>
              <w:t>Marcia Elizabeth Martins</w:t>
            </w:r>
          </w:p>
        </w:tc>
        <w:tc>
          <w:tcPr>
            <w:tcW w:w="1417" w:type="dxa"/>
          </w:tcPr>
          <w:p w14:paraId="1D4055DC" w14:textId="62C4BFEB" w:rsidR="00C00AE1" w:rsidRPr="00C00AE1" w:rsidRDefault="00C00AE1" w:rsidP="00C00AE1">
            <w:pPr>
              <w:jc w:val="center"/>
              <w:cnfStyle w:val="000000000000" w:firstRow="0" w:lastRow="0" w:firstColumn="0" w:lastColumn="0" w:oddVBand="0" w:evenVBand="0" w:oddHBand="0" w:evenHBand="0" w:firstRowFirstColumn="0" w:firstRowLastColumn="0" w:lastRowFirstColumn="0" w:lastRowLastColumn="0"/>
            </w:pPr>
            <w:r w:rsidRPr="00C00AE1">
              <w:rPr>
                <w:rFonts w:asciiTheme="minorHAnsi" w:hAnsiTheme="minorHAnsi" w:cstheme="minorHAnsi"/>
                <w:sz w:val="22"/>
                <w:szCs w:val="22"/>
              </w:rPr>
              <w:t>X</w:t>
            </w:r>
          </w:p>
        </w:tc>
        <w:tc>
          <w:tcPr>
            <w:tcW w:w="1418" w:type="dxa"/>
          </w:tcPr>
          <w:p w14:paraId="482A89ED" w14:textId="77777777" w:rsidR="00C00AE1" w:rsidRPr="00C00AE1" w:rsidRDefault="00C00AE1" w:rsidP="00C00A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22FA1AFF" w14:textId="77777777" w:rsidR="00C00AE1" w:rsidRPr="00C00AE1" w:rsidRDefault="00C00AE1" w:rsidP="00C00A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6FEA7091" w14:textId="77777777" w:rsidR="00C00AE1" w:rsidRPr="00C00AE1" w:rsidRDefault="00C00AE1" w:rsidP="00C00A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C00AE1" w:rsidRPr="00C00AE1" w14:paraId="623459B2" w14:textId="77777777" w:rsidTr="00B61F6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1E9234DF" w14:textId="6FEC667D" w:rsidR="00C00AE1" w:rsidRPr="00C00AE1" w:rsidRDefault="00C00AE1" w:rsidP="00C00AE1">
            <w:pPr>
              <w:pStyle w:val="PargrafodaLista"/>
              <w:numPr>
                <w:ilvl w:val="0"/>
                <w:numId w:val="3"/>
              </w:numPr>
              <w:ind w:left="426"/>
              <w:rPr>
                <w:rFonts w:asciiTheme="minorHAnsi" w:hAnsiTheme="minorHAnsi" w:cstheme="minorHAnsi"/>
                <w:b w:val="0"/>
                <w:sz w:val="22"/>
                <w:szCs w:val="22"/>
              </w:rPr>
            </w:pPr>
            <w:r w:rsidRPr="00C00AE1">
              <w:rPr>
                <w:rFonts w:asciiTheme="minorHAnsi" w:hAnsiTheme="minorHAnsi" w:cstheme="minorHAnsi"/>
                <w:b w:val="0"/>
                <w:bCs w:val="0"/>
                <w:sz w:val="22"/>
                <w:szCs w:val="22"/>
              </w:rPr>
              <w:t>Orildes Três</w:t>
            </w:r>
          </w:p>
        </w:tc>
        <w:tc>
          <w:tcPr>
            <w:tcW w:w="1417" w:type="dxa"/>
            <w:vAlign w:val="center"/>
          </w:tcPr>
          <w:p w14:paraId="6A031764" w14:textId="5B24C078" w:rsidR="00C00AE1" w:rsidRPr="00C00AE1" w:rsidRDefault="00C00AE1" w:rsidP="00C00A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C00AE1">
              <w:rPr>
                <w:rFonts w:asciiTheme="minorHAnsi" w:hAnsiTheme="minorHAnsi" w:cstheme="minorHAnsi"/>
                <w:sz w:val="22"/>
                <w:szCs w:val="22"/>
              </w:rPr>
              <w:t>X</w:t>
            </w:r>
          </w:p>
        </w:tc>
        <w:tc>
          <w:tcPr>
            <w:tcW w:w="1418" w:type="dxa"/>
          </w:tcPr>
          <w:p w14:paraId="13A54301" w14:textId="77777777" w:rsidR="00C00AE1" w:rsidRPr="00C00AE1" w:rsidRDefault="00C00AE1" w:rsidP="00C00A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46083183" w14:textId="77777777" w:rsidR="00C00AE1" w:rsidRPr="00C00AE1" w:rsidRDefault="00C00AE1" w:rsidP="00C00A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360589D" w14:textId="77777777" w:rsidR="00C00AE1" w:rsidRPr="00C00AE1" w:rsidRDefault="00C00AE1" w:rsidP="00C00A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C00AE1" w:rsidRPr="00C00AE1" w14:paraId="44DC1424" w14:textId="77777777" w:rsidTr="00B61F6D">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0D61F9A1" w14:textId="7E272B5A" w:rsidR="00C00AE1" w:rsidRPr="00C00AE1" w:rsidRDefault="00C00AE1" w:rsidP="00C00AE1">
            <w:pPr>
              <w:pStyle w:val="PargrafodaLista"/>
              <w:numPr>
                <w:ilvl w:val="0"/>
                <w:numId w:val="3"/>
              </w:numPr>
              <w:ind w:left="426"/>
              <w:rPr>
                <w:rFonts w:asciiTheme="minorHAnsi" w:hAnsiTheme="minorHAnsi" w:cstheme="minorHAnsi"/>
                <w:b w:val="0"/>
                <w:sz w:val="22"/>
                <w:szCs w:val="22"/>
              </w:rPr>
            </w:pPr>
            <w:r w:rsidRPr="00C00AE1">
              <w:rPr>
                <w:rFonts w:asciiTheme="minorHAnsi" w:hAnsiTheme="minorHAnsi" w:cstheme="minorHAnsi"/>
                <w:b w:val="0"/>
                <w:bCs w:val="0"/>
                <w:sz w:val="22"/>
                <w:szCs w:val="22"/>
              </w:rPr>
              <w:t xml:space="preserve">Rafael </w:t>
            </w:r>
            <w:proofErr w:type="spellStart"/>
            <w:r w:rsidRPr="00C00AE1">
              <w:rPr>
                <w:rFonts w:asciiTheme="minorHAnsi" w:hAnsiTheme="minorHAnsi" w:cstheme="minorHAnsi"/>
                <w:b w:val="0"/>
                <w:bCs w:val="0"/>
                <w:sz w:val="22"/>
                <w:szCs w:val="22"/>
              </w:rPr>
              <w:t>Artico</w:t>
            </w:r>
            <w:proofErr w:type="spellEnd"/>
          </w:p>
        </w:tc>
        <w:tc>
          <w:tcPr>
            <w:tcW w:w="1417" w:type="dxa"/>
          </w:tcPr>
          <w:p w14:paraId="02B2418D" w14:textId="6B40C022" w:rsidR="00C00AE1" w:rsidRPr="00C00AE1" w:rsidRDefault="00C00AE1" w:rsidP="00C00AE1">
            <w:pPr>
              <w:jc w:val="center"/>
              <w:cnfStyle w:val="000000000000" w:firstRow="0" w:lastRow="0" w:firstColumn="0" w:lastColumn="0" w:oddVBand="0" w:evenVBand="0" w:oddHBand="0" w:evenHBand="0" w:firstRowFirstColumn="0" w:firstRowLastColumn="0" w:lastRowFirstColumn="0" w:lastRowLastColumn="0"/>
            </w:pPr>
            <w:r w:rsidRPr="00C00AE1">
              <w:rPr>
                <w:rFonts w:asciiTheme="minorHAnsi" w:hAnsiTheme="minorHAnsi" w:cstheme="minorHAnsi"/>
                <w:sz w:val="22"/>
                <w:szCs w:val="22"/>
              </w:rPr>
              <w:t>X</w:t>
            </w:r>
          </w:p>
        </w:tc>
        <w:tc>
          <w:tcPr>
            <w:tcW w:w="1418" w:type="dxa"/>
          </w:tcPr>
          <w:p w14:paraId="0B896A36" w14:textId="77777777" w:rsidR="00C00AE1" w:rsidRPr="00C00AE1" w:rsidRDefault="00C00AE1" w:rsidP="00C00A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1BC3EA3" w14:textId="77777777" w:rsidR="00C00AE1" w:rsidRPr="00C00AE1" w:rsidRDefault="00C00AE1" w:rsidP="00C00A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1DBBB359" w14:textId="77777777" w:rsidR="00C00AE1" w:rsidRPr="00C00AE1" w:rsidRDefault="00C00AE1" w:rsidP="00C00A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C00AE1" w:rsidRPr="00C00AE1" w14:paraId="4AEFAF05" w14:textId="77777777" w:rsidTr="00B61F6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49FD911E" w14:textId="5F9462AE" w:rsidR="00C00AE1" w:rsidRPr="00C00AE1" w:rsidRDefault="00C00AE1" w:rsidP="00C00AE1">
            <w:pPr>
              <w:pStyle w:val="PargrafodaLista"/>
              <w:numPr>
                <w:ilvl w:val="0"/>
                <w:numId w:val="3"/>
              </w:numPr>
              <w:ind w:left="426"/>
              <w:rPr>
                <w:rFonts w:asciiTheme="minorHAnsi" w:hAnsiTheme="minorHAnsi" w:cstheme="minorHAnsi"/>
                <w:b w:val="0"/>
                <w:sz w:val="22"/>
                <w:szCs w:val="22"/>
              </w:rPr>
            </w:pPr>
            <w:r w:rsidRPr="00C00AE1">
              <w:rPr>
                <w:rFonts w:asciiTheme="minorHAnsi" w:hAnsiTheme="minorHAnsi" w:cstheme="minorHAnsi"/>
                <w:b w:val="0"/>
                <w:bCs w:val="0"/>
                <w:sz w:val="22"/>
                <w:szCs w:val="22"/>
              </w:rPr>
              <w:t>Rinaldo Ferreira Barbosa</w:t>
            </w:r>
          </w:p>
        </w:tc>
        <w:tc>
          <w:tcPr>
            <w:tcW w:w="1417" w:type="dxa"/>
          </w:tcPr>
          <w:p w14:paraId="1FB4FA93" w14:textId="77777777" w:rsidR="00C00AE1" w:rsidRPr="00C00AE1" w:rsidRDefault="00C00AE1" w:rsidP="00C00AE1">
            <w:pPr>
              <w:jc w:val="center"/>
              <w:cnfStyle w:val="000000100000" w:firstRow="0" w:lastRow="0" w:firstColumn="0" w:lastColumn="0" w:oddVBand="0" w:evenVBand="0" w:oddHBand="1" w:evenHBand="0" w:firstRowFirstColumn="0" w:firstRowLastColumn="0" w:lastRowFirstColumn="0" w:lastRowLastColumn="0"/>
            </w:pPr>
          </w:p>
        </w:tc>
        <w:tc>
          <w:tcPr>
            <w:tcW w:w="1418" w:type="dxa"/>
          </w:tcPr>
          <w:p w14:paraId="7CFDA899" w14:textId="77777777" w:rsidR="00C00AE1" w:rsidRPr="00C00AE1" w:rsidRDefault="00C00AE1" w:rsidP="00C00A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2A39F590" w14:textId="5A9A91C3" w:rsidR="00C00AE1" w:rsidRPr="00C00AE1" w:rsidRDefault="00C00AE1" w:rsidP="00C00A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0C8E5215" w14:textId="76D6DCE6" w:rsidR="00C00AE1" w:rsidRPr="00C00AE1" w:rsidRDefault="00C00AE1" w:rsidP="00C00A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C00AE1">
              <w:rPr>
                <w:rFonts w:asciiTheme="minorHAnsi" w:hAnsiTheme="minorHAnsi" w:cstheme="minorHAnsi"/>
                <w:sz w:val="22"/>
                <w:szCs w:val="22"/>
              </w:rPr>
              <w:t>X</w:t>
            </w:r>
          </w:p>
        </w:tc>
      </w:tr>
      <w:tr w:rsidR="00C00AE1" w:rsidRPr="00C00AE1" w14:paraId="64AA3E70" w14:textId="77777777" w:rsidTr="00B61F6D">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81A1FEA" w14:textId="180BD3DA" w:rsidR="00C00AE1" w:rsidRPr="00C00AE1" w:rsidRDefault="00C00AE1" w:rsidP="00C00AE1">
            <w:pPr>
              <w:pStyle w:val="PargrafodaLista"/>
              <w:numPr>
                <w:ilvl w:val="0"/>
                <w:numId w:val="3"/>
              </w:numPr>
              <w:ind w:left="426"/>
              <w:rPr>
                <w:rFonts w:asciiTheme="minorHAnsi" w:hAnsiTheme="minorHAnsi" w:cstheme="minorHAnsi"/>
                <w:b w:val="0"/>
                <w:sz w:val="22"/>
                <w:szCs w:val="22"/>
              </w:rPr>
            </w:pPr>
            <w:r w:rsidRPr="00C00AE1">
              <w:rPr>
                <w:rFonts w:asciiTheme="minorHAnsi" w:hAnsiTheme="minorHAnsi" w:cstheme="minorHAnsi"/>
                <w:b w:val="0"/>
                <w:bCs w:val="0"/>
                <w:sz w:val="22"/>
                <w:szCs w:val="22"/>
              </w:rPr>
              <w:t>Rodrigo Spinelli</w:t>
            </w:r>
          </w:p>
        </w:tc>
        <w:tc>
          <w:tcPr>
            <w:tcW w:w="1417" w:type="dxa"/>
          </w:tcPr>
          <w:p w14:paraId="4D4750B0" w14:textId="428DE7A9" w:rsidR="00C00AE1" w:rsidRPr="00C00AE1" w:rsidRDefault="00C00AE1" w:rsidP="00C00AE1">
            <w:pPr>
              <w:jc w:val="center"/>
              <w:cnfStyle w:val="000000000000" w:firstRow="0" w:lastRow="0" w:firstColumn="0" w:lastColumn="0" w:oddVBand="0" w:evenVBand="0" w:oddHBand="0" w:evenHBand="0" w:firstRowFirstColumn="0" w:firstRowLastColumn="0" w:lastRowFirstColumn="0" w:lastRowLastColumn="0"/>
            </w:pPr>
            <w:r w:rsidRPr="00C00AE1">
              <w:rPr>
                <w:rFonts w:asciiTheme="minorHAnsi" w:hAnsiTheme="minorHAnsi" w:cstheme="minorHAnsi"/>
                <w:sz w:val="22"/>
                <w:szCs w:val="22"/>
              </w:rPr>
              <w:t>X</w:t>
            </w:r>
          </w:p>
        </w:tc>
        <w:tc>
          <w:tcPr>
            <w:tcW w:w="1418" w:type="dxa"/>
          </w:tcPr>
          <w:p w14:paraId="43EF535E" w14:textId="77777777" w:rsidR="00C00AE1" w:rsidRPr="00C00AE1" w:rsidRDefault="00C00AE1" w:rsidP="00C00A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4F5E1869" w14:textId="77777777" w:rsidR="00C00AE1" w:rsidRPr="00C00AE1" w:rsidRDefault="00C00AE1" w:rsidP="00C00A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67DB571F" w14:textId="77777777" w:rsidR="00C00AE1" w:rsidRPr="00C00AE1" w:rsidRDefault="00C00AE1" w:rsidP="00C00A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C00AE1" w:rsidRPr="00C00AE1" w14:paraId="320F601A" w14:textId="77777777" w:rsidTr="00B61F6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722A4A64" w14:textId="018BDC7B" w:rsidR="00C00AE1" w:rsidRPr="00C00AE1" w:rsidRDefault="00C00AE1" w:rsidP="00C00AE1">
            <w:pPr>
              <w:pStyle w:val="PargrafodaLista"/>
              <w:numPr>
                <w:ilvl w:val="0"/>
                <w:numId w:val="3"/>
              </w:numPr>
              <w:ind w:left="426"/>
              <w:rPr>
                <w:rFonts w:asciiTheme="minorHAnsi" w:hAnsiTheme="minorHAnsi" w:cstheme="minorHAnsi"/>
                <w:b w:val="0"/>
                <w:sz w:val="22"/>
                <w:szCs w:val="22"/>
              </w:rPr>
            </w:pPr>
            <w:r w:rsidRPr="00C00AE1">
              <w:rPr>
                <w:rFonts w:asciiTheme="minorHAnsi" w:hAnsiTheme="minorHAnsi" w:cstheme="minorHAnsi"/>
                <w:b w:val="0"/>
                <w:bCs w:val="0"/>
                <w:sz w:val="22"/>
                <w:szCs w:val="22"/>
              </w:rPr>
              <w:t>Silvia Monteiro Barakat</w:t>
            </w:r>
          </w:p>
        </w:tc>
        <w:tc>
          <w:tcPr>
            <w:tcW w:w="1417" w:type="dxa"/>
          </w:tcPr>
          <w:p w14:paraId="5B74DA42" w14:textId="2FD83602" w:rsidR="00C00AE1" w:rsidRPr="00C00AE1" w:rsidRDefault="00C00AE1" w:rsidP="00C00AE1">
            <w:pPr>
              <w:jc w:val="center"/>
              <w:cnfStyle w:val="000000100000" w:firstRow="0" w:lastRow="0" w:firstColumn="0" w:lastColumn="0" w:oddVBand="0" w:evenVBand="0" w:oddHBand="1" w:evenHBand="0" w:firstRowFirstColumn="0" w:firstRowLastColumn="0" w:lastRowFirstColumn="0" w:lastRowLastColumn="0"/>
            </w:pPr>
            <w:r w:rsidRPr="00C00AE1">
              <w:rPr>
                <w:rFonts w:asciiTheme="minorHAnsi" w:hAnsiTheme="minorHAnsi" w:cstheme="minorHAnsi"/>
                <w:sz w:val="22"/>
                <w:szCs w:val="22"/>
              </w:rPr>
              <w:t>X</w:t>
            </w:r>
          </w:p>
        </w:tc>
        <w:tc>
          <w:tcPr>
            <w:tcW w:w="1418" w:type="dxa"/>
          </w:tcPr>
          <w:p w14:paraId="2CE6009A" w14:textId="77777777" w:rsidR="00C00AE1" w:rsidRPr="00C00AE1" w:rsidRDefault="00C00AE1" w:rsidP="00C00A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EB1D9A2" w14:textId="77777777" w:rsidR="00C00AE1" w:rsidRPr="00C00AE1" w:rsidRDefault="00C00AE1" w:rsidP="00C00A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57F6CC7B" w14:textId="77777777" w:rsidR="00C00AE1" w:rsidRPr="00C00AE1" w:rsidRDefault="00C00AE1" w:rsidP="00C00A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C00AE1" w:rsidRPr="00C00AE1" w14:paraId="34D67038" w14:textId="77777777" w:rsidTr="00DC494C">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2E6A1FC" w14:textId="5DF1378D" w:rsidR="00C00AE1" w:rsidRPr="00C00AE1" w:rsidRDefault="00C00AE1" w:rsidP="00C00AE1">
            <w:pPr>
              <w:pStyle w:val="PargrafodaLista"/>
              <w:ind w:left="426"/>
              <w:rPr>
                <w:rFonts w:asciiTheme="minorHAnsi" w:hAnsiTheme="minorHAnsi" w:cstheme="minorHAnsi"/>
                <w:b w:val="0"/>
                <w:sz w:val="22"/>
                <w:szCs w:val="22"/>
              </w:rPr>
            </w:pPr>
            <w:r w:rsidRPr="00C00AE1">
              <w:rPr>
                <w:rFonts w:asciiTheme="minorHAnsi" w:hAnsiTheme="minorHAnsi" w:cstheme="minorHAnsi"/>
                <w:sz w:val="22"/>
                <w:szCs w:val="22"/>
              </w:rPr>
              <w:t>TOTAL DE VOTOS</w:t>
            </w:r>
          </w:p>
        </w:tc>
        <w:tc>
          <w:tcPr>
            <w:tcW w:w="1417" w:type="dxa"/>
          </w:tcPr>
          <w:p w14:paraId="34E10089" w14:textId="6696A838" w:rsidR="00C00AE1" w:rsidRPr="00C00AE1" w:rsidRDefault="00C00AE1" w:rsidP="00C00AE1">
            <w:pPr>
              <w:jc w:val="center"/>
              <w:cnfStyle w:val="000000000000" w:firstRow="0" w:lastRow="0" w:firstColumn="0" w:lastColumn="0" w:oddVBand="0" w:evenVBand="0" w:oddHBand="0" w:evenHBand="0" w:firstRowFirstColumn="0" w:firstRowLastColumn="0" w:lastRowFirstColumn="0" w:lastRowLastColumn="0"/>
            </w:pPr>
            <w:r w:rsidRPr="00C00AE1">
              <w:rPr>
                <w:rFonts w:asciiTheme="minorHAnsi" w:hAnsiTheme="minorHAnsi" w:cstheme="minorHAnsi"/>
                <w:sz w:val="22"/>
                <w:szCs w:val="22"/>
              </w:rPr>
              <w:t>18</w:t>
            </w:r>
          </w:p>
        </w:tc>
        <w:tc>
          <w:tcPr>
            <w:tcW w:w="1418" w:type="dxa"/>
          </w:tcPr>
          <w:p w14:paraId="36DE6641" w14:textId="77777777" w:rsidR="00C00AE1" w:rsidRPr="00C00AE1" w:rsidRDefault="00C00AE1" w:rsidP="00C00A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0D05A754" w14:textId="77777777" w:rsidR="00C00AE1" w:rsidRPr="00C00AE1" w:rsidRDefault="00C00AE1" w:rsidP="00C00A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2CF10195" w14:textId="3CC0552B" w:rsidR="00C00AE1" w:rsidRPr="00C00AE1" w:rsidRDefault="00C00AE1" w:rsidP="00C00A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r w:rsidRPr="00C00AE1">
              <w:rPr>
                <w:rFonts w:asciiTheme="minorHAnsi" w:hAnsiTheme="minorHAnsi" w:cstheme="minorHAnsi"/>
                <w:sz w:val="22"/>
                <w:szCs w:val="22"/>
              </w:rPr>
              <w:t>02</w:t>
            </w:r>
          </w:p>
        </w:tc>
      </w:tr>
      <w:tr w:rsidR="00756C3A" w:rsidRPr="009116E7" w14:paraId="5FB7A76D" w14:textId="77777777" w:rsidTr="00DC494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240" w:type="dxa"/>
            <w:gridSpan w:val="2"/>
            <w:tcBorders>
              <w:top w:val="nil"/>
              <w:left w:val="nil"/>
              <w:bottom w:val="nil"/>
              <w:right w:val="nil"/>
            </w:tcBorders>
          </w:tcPr>
          <w:p w14:paraId="6EE20625" w14:textId="77777777" w:rsidR="00756C3A" w:rsidRPr="00C00AE1" w:rsidRDefault="00756C3A" w:rsidP="00DC494C">
            <w:pPr>
              <w:jc w:val="center"/>
              <w:rPr>
                <w:rFonts w:asciiTheme="minorHAnsi" w:hAnsiTheme="minorHAnsi" w:cstheme="minorHAnsi"/>
                <w:sz w:val="22"/>
                <w:szCs w:val="22"/>
              </w:rPr>
            </w:pPr>
          </w:p>
        </w:tc>
        <w:tc>
          <w:tcPr>
            <w:tcW w:w="1418" w:type="dxa"/>
            <w:tcBorders>
              <w:top w:val="nil"/>
              <w:left w:val="nil"/>
              <w:bottom w:val="nil"/>
              <w:right w:val="nil"/>
            </w:tcBorders>
          </w:tcPr>
          <w:p w14:paraId="70129FB7" w14:textId="77777777" w:rsidR="00756C3A" w:rsidRPr="00C00AE1" w:rsidRDefault="00756C3A" w:rsidP="00DC49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417" w:type="dxa"/>
            <w:tcBorders>
              <w:top w:val="nil"/>
              <w:left w:val="nil"/>
              <w:bottom w:val="nil"/>
              <w:right w:val="nil"/>
            </w:tcBorders>
          </w:tcPr>
          <w:p w14:paraId="15862D70" w14:textId="77777777" w:rsidR="00756C3A" w:rsidRPr="00C00AE1" w:rsidRDefault="00756C3A" w:rsidP="00DC49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269" w:type="dxa"/>
            <w:tcBorders>
              <w:top w:val="nil"/>
              <w:left w:val="nil"/>
              <w:bottom w:val="nil"/>
              <w:right w:val="nil"/>
            </w:tcBorders>
          </w:tcPr>
          <w:p w14:paraId="5789E233" w14:textId="77777777" w:rsidR="00756C3A" w:rsidRPr="00C00AE1" w:rsidRDefault="00756C3A" w:rsidP="00DC49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756C3A" w:rsidRPr="009116E7" w14:paraId="38319E31" w14:textId="77777777" w:rsidTr="00DC494C">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14:paraId="239EE5D4"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14:paraId="21E3B8B4"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756C3A" w:rsidRPr="009116E7" w14:paraId="64AE2878"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28E9E9B" w14:textId="43DD3A15"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Pr>
                <w:rFonts w:asciiTheme="minorHAnsi" w:eastAsia="Times New Roman" w:hAnsiTheme="minorHAnsi" w:cstheme="minorHAnsi"/>
                <w:b/>
                <w:bCs/>
                <w:sz w:val="20"/>
                <w:szCs w:val="22"/>
                <w:lang w:eastAsia="pt-BR"/>
              </w:rPr>
              <w:t>Plenária Ordinária nº 1</w:t>
            </w:r>
            <w:r w:rsidR="008F1A50">
              <w:rPr>
                <w:rFonts w:asciiTheme="minorHAnsi" w:eastAsia="Times New Roman" w:hAnsiTheme="minorHAnsi" w:cstheme="minorHAnsi"/>
                <w:b/>
                <w:bCs/>
                <w:sz w:val="20"/>
                <w:szCs w:val="22"/>
                <w:lang w:eastAsia="pt-BR"/>
              </w:rPr>
              <w:t>40</w:t>
            </w:r>
          </w:p>
          <w:p w14:paraId="1467943A"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756C3A" w:rsidRPr="009116E7" w14:paraId="4B200BB5"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085374AA" w14:textId="53AA3042"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Data: </w:t>
            </w:r>
            <w:r w:rsidR="008F1A50">
              <w:rPr>
                <w:rFonts w:asciiTheme="minorHAnsi" w:eastAsia="Times New Roman" w:hAnsiTheme="minorHAnsi" w:cstheme="minorHAnsi"/>
                <w:bCs/>
                <w:sz w:val="20"/>
                <w:szCs w:val="22"/>
                <w:lang w:eastAsia="pt-BR"/>
              </w:rPr>
              <w:t>27/01/2023</w:t>
            </w:r>
            <w:r w:rsidRPr="00FA34B6">
              <w:rPr>
                <w:rFonts w:asciiTheme="minorHAnsi" w:eastAsia="Times New Roman" w:hAnsiTheme="minorHAnsi" w:cstheme="minorHAnsi"/>
                <w:bCs/>
                <w:sz w:val="20"/>
                <w:szCs w:val="22"/>
                <w:lang w:eastAsia="pt-BR"/>
              </w:rPr>
              <w:t> </w:t>
            </w:r>
          </w:p>
          <w:p w14:paraId="04AF54E9"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p w14:paraId="77BD85E8" w14:textId="1CD32363" w:rsidR="008F1A50" w:rsidRDefault="00756C3A" w:rsidP="00DC494C">
            <w:pPr>
              <w:spacing w:line="276" w:lineRule="auto"/>
              <w:jc w:val="both"/>
              <w:textAlignment w:val="baseline"/>
              <w:rPr>
                <w:rFonts w:asciiTheme="minorHAnsi" w:hAnsiTheme="minorHAnsi" w:cstheme="minorHAnsi"/>
                <w:sz w:val="20"/>
                <w:szCs w:val="22"/>
              </w:rPr>
            </w:pPr>
            <w:r w:rsidRPr="009116E7">
              <w:rPr>
                <w:rFonts w:asciiTheme="minorHAnsi" w:eastAsia="Times New Roman" w:hAnsiTheme="minorHAnsi" w:cstheme="minorHAnsi"/>
                <w:b/>
                <w:bCs/>
                <w:sz w:val="20"/>
                <w:szCs w:val="22"/>
                <w:lang w:eastAsia="pt-BR"/>
              </w:rPr>
              <w:t xml:space="preserve">Matéria em votação: </w:t>
            </w:r>
            <w:r w:rsidRPr="00FA34B6">
              <w:rPr>
                <w:rFonts w:asciiTheme="minorHAnsi" w:eastAsia="Times New Roman" w:hAnsiTheme="minorHAnsi" w:cstheme="minorHAnsi"/>
                <w:bCs/>
                <w:sz w:val="20"/>
                <w:szCs w:val="22"/>
                <w:lang w:eastAsia="pt-BR"/>
              </w:rPr>
              <w:t xml:space="preserve">DPO-RS </w:t>
            </w:r>
            <w:r w:rsidR="00266441">
              <w:rPr>
                <w:rFonts w:asciiTheme="minorHAnsi" w:eastAsia="Times New Roman" w:hAnsiTheme="minorHAnsi" w:cstheme="minorHAnsi"/>
                <w:bCs/>
                <w:sz w:val="20"/>
                <w:szCs w:val="22"/>
                <w:lang w:eastAsia="pt-BR"/>
              </w:rPr>
              <w:t>15</w:t>
            </w:r>
            <w:r w:rsidR="007632B2">
              <w:rPr>
                <w:rFonts w:asciiTheme="minorHAnsi" w:eastAsia="Times New Roman" w:hAnsiTheme="minorHAnsi" w:cstheme="minorHAnsi"/>
                <w:bCs/>
                <w:sz w:val="20"/>
                <w:szCs w:val="22"/>
                <w:lang w:eastAsia="pt-BR"/>
              </w:rPr>
              <w:t>70</w:t>
            </w:r>
            <w:r w:rsidRPr="00FA34B6">
              <w:rPr>
                <w:rFonts w:asciiTheme="minorHAnsi" w:eastAsia="Times New Roman" w:hAnsiTheme="minorHAnsi" w:cstheme="minorHAnsi"/>
                <w:bCs/>
                <w:sz w:val="20"/>
                <w:szCs w:val="22"/>
                <w:lang w:eastAsia="pt-BR"/>
              </w:rPr>
              <w:t>/202</w:t>
            </w:r>
            <w:r w:rsidR="008F1A50">
              <w:rPr>
                <w:rFonts w:asciiTheme="minorHAnsi" w:eastAsia="Times New Roman" w:hAnsiTheme="minorHAnsi" w:cstheme="minorHAnsi"/>
                <w:bCs/>
                <w:sz w:val="20"/>
                <w:szCs w:val="22"/>
                <w:lang w:eastAsia="pt-BR"/>
              </w:rPr>
              <w:t>3</w:t>
            </w:r>
            <w:r w:rsidRPr="009116E7">
              <w:rPr>
                <w:rFonts w:asciiTheme="minorHAnsi" w:eastAsia="Times New Roman" w:hAnsiTheme="minorHAnsi" w:cstheme="minorHAnsi"/>
                <w:b/>
                <w:bCs/>
                <w:sz w:val="20"/>
                <w:szCs w:val="22"/>
                <w:lang w:eastAsia="pt-BR"/>
              </w:rPr>
              <w:t xml:space="preserve"> </w:t>
            </w:r>
            <w:r w:rsidRPr="009116E7">
              <w:rPr>
                <w:rFonts w:asciiTheme="minorHAnsi" w:eastAsia="Times New Roman" w:hAnsiTheme="minorHAnsi" w:cstheme="minorHAnsi"/>
                <w:bCs/>
                <w:sz w:val="20"/>
                <w:szCs w:val="22"/>
                <w:lang w:eastAsia="pt-BR"/>
              </w:rPr>
              <w:t>– </w:t>
            </w:r>
            <w:r>
              <w:rPr>
                <w:rFonts w:asciiTheme="minorHAnsi" w:hAnsiTheme="minorHAnsi" w:cstheme="minorHAnsi"/>
                <w:sz w:val="20"/>
                <w:szCs w:val="22"/>
              </w:rPr>
              <w:t>Protocolo SICCAU nº</w:t>
            </w:r>
            <w:r w:rsidRPr="000244E9">
              <w:rPr>
                <w:rFonts w:asciiTheme="minorHAnsi" w:hAnsiTheme="minorHAnsi" w:cstheme="minorHAnsi"/>
                <w:sz w:val="20"/>
                <w:szCs w:val="22"/>
              </w:rPr>
              <w:t xml:space="preserve"> </w:t>
            </w:r>
            <w:r w:rsidR="007632B2" w:rsidRPr="007632B2">
              <w:rPr>
                <w:rFonts w:asciiTheme="minorHAnsi" w:hAnsiTheme="minorHAnsi" w:cstheme="minorHAnsi"/>
                <w:sz w:val="20"/>
                <w:szCs w:val="22"/>
              </w:rPr>
              <w:t>1689526/2023</w:t>
            </w:r>
            <w:r w:rsidRPr="009F48A5">
              <w:rPr>
                <w:rFonts w:asciiTheme="minorHAnsi" w:hAnsiTheme="minorHAnsi" w:cstheme="minorHAnsi"/>
                <w:sz w:val="20"/>
                <w:szCs w:val="22"/>
              </w:rPr>
              <w:t>.</w:t>
            </w:r>
          </w:p>
          <w:p w14:paraId="51791AA1" w14:textId="77777777" w:rsidR="008F1A50" w:rsidRPr="009116E7" w:rsidRDefault="008F1A50" w:rsidP="00DC494C">
            <w:pPr>
              <w:spacing w:line="276" w:lineRule="auto"/>
              <w:jc w:val="both"/>
              <w:textAlignment w:val="baseline"/>
              <w:rPr>
                <w:rFonts w:asciiTheme="minorHAnsi" w:hAnsiTheme="minorHAnsi" w:cstheme="minorHAnsi"/>
                <w:sz w:val="20"/>
                <w:szCs w:val="22"/>
              </w:rPr>
            </w:pPr>
          </w:p>
          <w:p w14:paraId="55B2E5A0"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p>
        </w:tc>
      </w:tr>
      <w:tr w:rsidR="00756C3A" w:rsidRPr="009116E7" w14:paraId="26177EAD"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276DFDC4" w14:textId="33FBE6F7" w:rsidR="00756C3A" w:rsidRPr="0086262D" w:rsidRDefault="00756C3A" w:rsidP="00DC494C">
            <w:pPr>
              <w:spacing w:line="276" w:lineRule="auto"/>
              <w:jc w:val="both"/>
              <w:textAlignment w:val="baseline"/>
              <w:rPr>
                <w:rFonts w:asciiTheme="minorHAnsi" w:eastAsia="Times New Roman" w:hAnsiTheme="minorHAnsi" w:cstheme="minorHAnsi"/>
                <w:bCs/>
                <w:sz w:val="20"/>
                <w:szCs w:val="22"/>
                <w:lang w:eastAsia="pt-BR"/>
              </w:rPr>
            </w:pPr>
            <w:r w:rsidRPr="0086262D">
              <w:rPr>
                <w:rFonts w:asciiTheme="minorHAnsi" w:eastAsia="Times New Roman" w:hAnsiTheme="minorHAnsi" w:cstheme="minorHAnsi"/>
                <w:b/>
                <w:bCs/>
                <w:sz w:val="20"/>
                <w:szCs w:val="22"/>
                <w:lang w:eastAsia="pt-BR"/>
              </w:rPr>
              <w:t xml:space="preserve">Resultado da </w:t>
            </w:r>
            <w:r w:rsidRPr="00FA34B6">
              <w:rPr>
                <w:rFonts w:asciiTheme="minorHAnsi" w:eastAsia="Times New Roman" w:hAnsiTheme="minorHAnsi" w:cstheme="minorHAnsi"/>
                <w:b/>
                <w:bCs/>
                <w:sz w:val="20"/>
                <w:szCs w:val="22"/>
                <w:lang w:eastAsia="pt-BR"/>
              </w:rPr>
              <w:t xml:space="preserve">votação: </w:t>
            </w:r>
            <w:r w:rsidR="00C00AE1" w:rsidRPr="00370A80">
              <w:rPr>
                <w:rFonts w:asciiTheme="minorHAnsi" w:eastAsia="Times New Roman" w:hAnsiTheme="minorHAnsi" w:cstheme="minorHAnsi"/>
                <w:bCs/>
                <w:sz w:val="20"/>
                <w:szCs w:val="22"/>
                <w:lang w:eastAsia="pt-BR"/>
              </w:rPr>
              <w:t>Favoráveis (18) Ausências (02) Total (20)</w:t>
            </w:r>
            <w:r w:rsidRPr="0086262D">
              <w:rPr>
                <w:rFonts w:asciiTheme="minorHAnsi" w:eastAsia="Times New Roman" w:hAnsiTheme="minorHAnsi" w:cstheme="minorHAnsi"/>
                <w:bCs/>
                <w:sz w:val="20"/>
                <w:szCs w:val="22"/>
                <w:lang w:eastAsia="pt-BR"/>
              </w:rPr>
              <w:t> </w:t>
            </w:r>
          </w:p>
          <w:p w14:paraId="41AD07F8" w14:textId="77777777" w:rsidR="00756C3A" w:rsidRPr="00871AD5" w:rsidRDefault="00756C3A" w:rsidP="00DC494C">
            <w:pPr>
              <w:spacing w:line="276" w:lineRule="auto"/>
              <w:jc w:val="both"/>
              <w:textAlignment w:val="baseline"/>
              <w:rPr>
                <w:rFonts w:asciiTheme="minorHAnsi" w:eastAsia="Times New Roman" w:hAnsiTheme="minorHAnsi" w:cstheme="minorHAnsi"/>
                <w:b/>
                <w:bCs/>
                <w:sz w:val="20"/>
                <w:szCs w:val="22"/>
                <w:highlight w:val="yellow"/>
                <w:lang w:eastAsia="pt-BR"/>
              </w:rPr>
            </w:pPr>
            <w:r w:rsidRPr="0086262D">
              <w:rPr>
                <w:rFonts w:asciiTheme="minorHAnsi" w:eastAsia="Times New Roman" w:hAnsiTheme="minorHAnsi" w:cstheme="minorHAnsi"/>
                <w:b/>
                <w:bCs/>
                <w:sz w:val="20"/>
                <w:szCs w:val="22"/>
                <w:lang w:eastAsia="pt-BR"/>
              </w:rPr>
              <w:t> </w:t>
            </w:r>
          </w:p>
        </w:tc>
      </w:tr>
      <w:tr w:rsidR="00756C3A" w:rsidRPr="009116E7" w14:paraId="531B99D2"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E63748F" w14:textId="77777777" w:rsidR="00756C3A" w:rsidRPr="009116E7" w:rsidRDefault="00756C3A" w:rsidP="00DC494C">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14:paraId="787B7740" w14:textId="77777777" w:rsidR="00756C3A" w:rsidRPr="009116E7" w:rsidRDefault="00756C3A" w:rsidP="00DC494C">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14:paraId="339AC245" w14:textId="77777777" w:rsidR="00756C3A" w:rsidRPr="009116E7" w:rsidRDefault="00756C3A" w:rsidP="00DC494C">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756C3A" w:rsidRPr="009116E7" w14:paraId="607D63E6" w14:textId="77777777" w:rsidTr="00DC494C">
        <w:trPr>
          <w:trHeight w:val="300"/>
        </w:trPr>
        <w:tc>
          <w:tcPr>
            <w:tcW w:w="4755" w:type="dxa"/>
            <w:tcBorders>
              <w:top w:val="nil"/>
              <w:left w:val="single" w:sz="6" w:space="0" w:color="D0CECE"/>
              <w:bottom w:val="single" w:sz="6" w:space="0" w:color="D0CECE"/>
              <w:right w:val="nil"/>
            </w:tcBorders>
            <w:shd w:val="clear" w:color="auto" w:fill="E7E6E6"/>
            <w:hideMark/>
          </w:tcPr>
          <w:p w14:paraId="64E8F570" w14:textId="77777777" w:rsidR="00756C3A" w:rsidRPr="00322076"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14:paraId="581CB5F5" w14:textId="77777777" w:rsidR="00756C3A" w:rsidRPr="00322076"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14:paraId="456E5DF9" w14:textId="77777777" w:rsidR="00756C3A" w:rsidRPr="009116E7" w:rsidRDefault="00756C3A" w:rsidP="00756C3A">
      <w:pPr>
        <w:spacing w:after="200" w:line="276" w:lineRule="auto"/>
        <w:jc w:val="center"/>
        <w:rPr>
          <w:rFonts w:asciiTheme="minorHAnsi" w:hAnsiTheme="minorHAnsi" w:cstheme="minorHAnsi"/>
          <w:b/>
          <w:bCs/>
          <w:sz w:val="22"/>
          <w:szCs w:val="22"/>
          <w:lang w:eastAsia="pt-BR"/>
        </w:rPr>
      </w:pPr>
    </w:p>
    <w:p w14:paraId="3617F71E" w14:textId="781D0FCB" w:rsidR="004F4077" w:rsidRDefault="004F4077" w:rsidP="00756C3A">
      <w:pPr>
        <w:pStyle w:val="PargrafodaLista"/>
        <w:ind w:left="0"/>
        <w:jc w:val="both"/>
        <w:rPr>
          <w:rFonts w:asciiTheme="minorHAnsi" w:hAnsiTheme="minorHAnsi" w:cstheme="minorHAnsi"/>
          <w:b/>
          <w:bCs/>
          <w:sz w:val="22"/>
          <w:szCs w:val="22"/>
          <w:lang w:eastAsia="pt-BR"/>
        </w:rPr>
      </w:pPr>
    </w:p>
    <w:p w14:paraId="11E63D32" w14:textId="77777777" w:rsidR="006D535E" w:rsidRDefault="007632B2" w:rsidP="006D535E">
      <w:pPr>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br w:type="page"/>
      </w:r>
    </w:p>
    <w:p w14:paraId="7E78C143" w14:textId="47778BA6" w:rsidR="006D535E" w:rsidRDefault="006D535E" w:rsidP="006D535E">
      <w:pPr>
        <w:jc w:val="center"/>
        <w:rPr>
          <w:rFonts w:ascii="Calibri" w:eastAsia="Calibri" w:hAnsi="Calibri" w:cs="Calibri"/>
          <w:b/>
          <w:sz w:val="22"/>
          <w:szCs w:val="22"/>
        </w:rPr>
      </w:pPr>
      <w:r>
        <w:rPr>
          <w:rFonts w:ascii="Calibri" w:eastAsia="Calibri" w:hAnsi="Calibri" w:cs="Calibri"/>
          <w:b/>
          <w:sz w:val="22"/>
          <w:szCs w:val="22"/>
        </w:rPr>
        <w:lastRenderedPageBreak/>
        <w:t xml:space="preserve">ANEXO </w:t>
      </w:r>
    </w:p>
    <w:p w14:paraId="503545CE" w14:textId="77777777" w:rsidR="006D535E" w:rsidRDefault="006D535E" w:rsidP="006D535E">
      <w:pPr>
        <w:jc w:val="center"/>
        <w:rPr>
          <w:rFonts w:ascii="Calibri" w:eastAsia="Calibri" w:hAnsi="Calibri" w:cs="Calibri"/>
          <w:b/>
          <w:sz w:val="22"/>
          <w:szCs w:val="22"/>
        </w:rPr>
      </w:pPr>
    </w:p>
    <w:p w14:paraId="34FEE298" w14:textId="48C66761" w:rsidR="006D535E" w:rsidRDefault="006D535E" w:rsidP="006D535E">
      <w:pPr>
        <w:jc w:val="center"/>
        <w:rPr>
          <w:rFonts w:ascii="Calibri" w:eastAsia="Calibri" w:hAnsi="Calibri" w:cs="Calibri"/>
          <w:b/>
          <w:sz w:val="22"/>
          <w:szCs w:val="22"/>
        </w:rPr>
      </w:pPr>
      <w:r>
        <w:rPr>
          <w:rFonts w:ascii="Calibri" w:eastAsia="Calibri" w:hAnsi="Calibri" w:cs="Calibri"/>
          <w:b/>
          <w:sz w:val="22"/>
          <w:szCs w:val="22"/>
        </w:rPr>
        <w:t>PORTARIA NORMATIVA N° 0XX, DE XX DE NOVEMBRO DE 2022.</w:t>
      </w:r>
    </w:p>
    <w:p w14:paraId="3147BF2E" w14:textId="77777777" w:rsidR="006D535E" w:rsidRDefault="006D535E" w:rsidP="006D535E">
      <w:pPr>
        <w:pBdr>
          <w:top w:val="nil"/>
          <w:left w:val="nil"/>
          <w:bottom w:val="nil"/>
          <w:right w:val="nil"/>
          <w:between w:val="nil"/>
        </w:pBdr>
        <w:tabs>
          <w:tab w:val="left" w:pos="567"/>
          <w:tab w:val="left" w:pos="851"/>
          <w:tab w:val="left" w:pos="1701"/>
          <w:tab w:val="left" w:pos="9632"/>
        </w:tabs>
        <w:spacing w:before="120" w:after="120" w:line="276" w:lineRule="auto"/>
        <w:ind w:right="-7"/>
        <w:jc w:val="center"/>
        <w:rPr>
          <w:rFonts w:ascii="Calibri" w:eastAsia="Calibri" w:hAnsi="Calibri" w:cs="Calibri"/>
          <w:b/>
          <w:color w:val="000000"/>
          <w:sz w:val="22"/>
          <w:szCs w:val="22"/>
        </w:rPr>
      </w:pPr>
    </w:p>
    <w:p w14:paraId="287E1903" w14:textId="77777777" w:rsidR="006D535E" w:rsidRDefault="006D535E" w:rsidP="006D535E">
      <w:pPr>
        <w:pBdr>
          <w:top w:val="nil"/>
          <w:left w:val="nil"/>
          <w:bottom w:val="nil"/>
          <w:right w:val="nil"/>
          <w:between w:val="nil"/>
        </w:pBdr>
        <w:tabs>
          <w:tab w:val="left" w:pos="567"/>
          <w:tab w:val="left" w:pos="851"/>
          <w:tab w:val="left" w:pos="1701"/>
          <w:tab w:val="left" w:pos="9632"/>
        </w:tabs>
        <w:spacing w:before="120" w:after="120" w:line="276" w:lineRule="auto"/>
        <w:ind w:left="4536" w:right="-7"/>
        <w:jc w:val="both"/>
        <w:rPr>
          <w:rFonts w:ascii="Calibri" w:eastAsia="Calibri" w:hAnsi="Calibri" w:cs="Calibri"/>
          <w:i/>
          <w:color w:val="000000"/>
          <w:sz w:val="22"/>
          <w:szCs w:val="22"/>
        </w:rPr>
      </w:pPr>
      <w:bookmarkStart w:id="1" w:name="_Hlk125627296"/>
      <w:r>
        <w:rPr>
          <w:rFonts w:ascii="Calibri" w:eastAsia="Calibri" w:hAnsi="Calibri" w:cs="Calibri"/>
          <w:i/>
          <w:color w:val="000000"/>
          <w:sz w:val="22"/>
          <w:szCs w:val="22"/>
        </w:rPr>
        <w:t>Regulamenta, no âmbito do Conselho de Arquitetura e Urbanismo do Rio Grande do Sul – CAU/RS, a aplicação da Resolução n.º 94 do CAU/BR e dá outras providências. Regulamenta, no que for aplicável, as demais parcerias e instrumentos jurídicos realizados pelo CAU/RS com terceiros</w:t>
      </w:r>
      <w:bookmarkEnd w:id="1"/>
      <w:r>
        <w:rPr>
          <w:rFonts w:ascii="Calibri" w:eastAsia="Calibri" w:hAnsi="Calibri" w:cs="Calibri"/>
          <w:i/>
          <w:color w:val="000000"/>
          <w:sz w:val="22"/>
          <w:szCs w:val="22"/>
        </w:rPr>
        <w:t xml:space="preserve">. </w:t>
      </w:r>
    </w:p>
    <w:p w14:paraId="08923EA4" w14:textId="77777777" w:rsidR="006D535E" w:rsidRDefault="006D535E" w:rsidP="006D535E">
      <w:pPr>
        <w:pBdr>
          <w:top w:val="nil"/>
          <w:left w:val="nil"/>
          <w:bottom w:val="nil"/>
          <w:right w:val="nil"/>
          <w:between w:val="nil"/>
        </w:pBdr>
        <w:tabs>
          <w:tab w:val="left" w:pos="720"/>
          <w:tab w:val="left" w:pos="1440"/>
        </w:tabs>
        <w:spacing w:before="120" w:after="120" w:line="276" w:lineRule="auto"/>
        <w:ind w:right="-7"/>
        <w:jc w:val="both"/>
        <w:rPr>
          <w:rFonts w:ascii="Calibri" w:eastAsia="Calibri" w:hAnsi="Calibri" w:cs="Calibri"/>
          <w:color w:val="000000"/>
          <w:sz w:val="22"/>
          <w:szCs w:val="22"/>
        </w:rPr>
      </w:pP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14:paraId="6D79D60B" w14:textId="77777777" w:rsidR="006D535E" w:rsidRDefault="006D535E" w:rsidP="006D535E">
      <w:pPr>
        <w:pBdr>
          <w:top w:val="nil"/>
          <w:left w:val="nil"/>
          <w:bottom w:val="nil"/>
          <w:right w:val="nil"/>
          <w:between w:val="nil"/>
        </w:pBdr>
        <w:tabs>
          <w:tab w:val="left" w:pos="567"/>
          <w:tab w:val="left" w:pos="851"/>
          <w:tab w:val="left" w:pos="1701"/>
          <w:tab w:val="left" w:pos="9632"/>
        </w:tabs>
        <w:spacing w:before="120" w:after="120" w:line="276" w:lineRule="auto"/>
        <w:ind w:right="-7"/>
        <w:jc w:val="both"/>
        <w:rPr>
          <w:rFonts w:ascii="Calibri" w:eastAsia="Calibri" w:hAnsi="Calibri" w:cs="Calibri"/>
          <w:color w:val="000000"/>
          <w:sz w:val="22"/>
          <w:szCs w:val="22"/>
        </w:rPr>
      </w:pPr>
      <w:r>
        <w:rPr>
          <w:rFonts w:ascii="Calibri" w:eastAsia="Calibri" w:hAnsi="Calibri" w:cs="Calibri"/>
          <w:color w:val="000000"/>
          <w:sz w:val="22"/>
          <w:szCs w:val="22"/>
        </w:rPr>
        <w:t>O PRESIDENTE DO CONSELHO DE ARQUITETURA E URBANISMO DO RIO GRANDE DO SUL - CAU/RS, no uso das atribuições que lhe conferem o artigo 34, da Lei n.º 12.378/2010, e artigo 151, inciso XLII, do Regimento Interno do CAU/RS, aprovado pela Deliberação Plenária DPL n.º 839, de 17 de novembro de 2017, do CAU/RS, bem como pela Deliberação Plenária DPABR/BR n.º 0023-</w:t>
      </w:r>
      <w:proofErr w:type="gramStart"/>
      <w:r>
        <w:rPr>
          <w:rFonts w:ascii="Calibri" w:eastAsia="Calibri" w:hAnsi="Calibri" w:cs="Calibri"/>
          <w:color w:val="000000"/>
          <w:sz w:val="22"/>
          <w:szCs w:val="22"/>
        </w:rPr>
        <w:t>05.B</w:t>
      </w:r>
      <w:proofErr w:type="gramEnd"/>
      <w:r>
        <w:rPr>
          <w:rFonts w:ascii="Calibri" w:eastAsia="Calibri" w:hAnsi="Calibri" w:cs="Calibri"/>
          <w:color w:val="000000"/>
          <w:sz w:val="22"/>
          <w:szCs w:val="22"/>
        </w:rPr>
        <w:t>/2017, que aprovou o regimento interno, adotada na Reunião Plenária Ampliada n.º 23, realizada no dia 15 de dezembro de 2017 e,</w:t>
      </w:r>
    </w:p>
    <w:p w14:paraId="7615543C" w14:textId="77777777" w:rsidR="006D535E" w:rsidRDefault="006D535E" w:rsidP="006D535E">
      <w:pPr>
        <w:pBdr>
          <w:top w:val="nil"/>
          <w:left w:val="nil"/>
          <w:bottom w:val="nil"/>
          <w:right w:val="nil"/>
          <w:between w:val="nil"/>
        </w:pBdr>
        <w:tabs>
          <w:tab w:val="left" w:pos="567"/>
          <w:tab w:val="left" w:pos="851"/>
          <w:tab w:val="left" w:pos="1701"/>
          <w:tab w:val="left" w:pos="9632"/>
        </w:tabs>
        <w:spacing w:before="120" w:after="120" w:line="276" w:lineRule="auto"/>
        <w:ind w:right="-7"/>
        <w:jc w:val="both"/>
        <w:rPr>
          <w:rFonts w:ascii="Calibri" w:eastAsia="Calibri" w:hAnsi="Calibri" w:cs="Calibri"/>
          <w:color w:val="000000"/>
          <w:sz w:val="22"/>
          <w:szCs w:val="22"/>
        </w:rPr>
      </w:pPr>
    </w:p>
    <w:p w14:paraId="2B4D85E6" w14:textId="77777777" w:rsidR="006D535E" w:rsidRDefault="006D535E" w:rsidP="006D535E">
      <w:pPr>
        <w:pBdr>
          <w:top w:val="nil"/>
          <w:left w:val="nil"/>
          <w:bottom w:val="nil"/>
          <w:right w:val="nil"/>
          <w:between w:val="nil"/>
        </w:pBdr>
        <w:tabs>
          <w:tab w:val="left" w:pos="567"/>
          <w:tab w:val="left" w:pos="851"/>
          <w:tab w:val="left" w:pos="1701"/>
          <w:tab w:val="left" w:pos="9632"/>
        </w:tabs>
        <w:spacing w:before="120" w:after="120" w:line="276" w:lineRule="auto"/>
        <w:ind w:right="-7"/>
        <w:jc w:val="both"/>
        <w:rPr>
          <w:rFonts w:ascii="Calibri" w:eastAsia="Calibri" w:hAnsi="Calibri" w:cs="Calibri"/>
          <w:color w:val="000000"/>
          <w:sz w:val="22"/>
          <w:szCs w:val="22"/>
        </w:rPr>
      </w:pPr>
      <w:bookmarkStart w:id="2" w:name="_Hlk125627026"/>
      <w:r>
        <w:rPr>
          <w:rFonts w:ascii="Calibri" w:eastAsia="Calibri" w:hAnsi="Calibri" w:cs="Calibri"/>
          <w:color w:val="000000"/>
          <w:sz w:val="22"/>
          <w:szCs w:val="22"/>
        </w:rPr>
        <w:t>Considerando a necessidade de aperfeiçoar e otimizar os procedimentos administrativos, bem como garantir maior eficiência ao processo, visando a realização de parcerias;</w:t>
      </w:r>
    </w:p>
    <w:bookmarkEnd w:id="2"/>
    <w:p w14:paraId="58168505" w14:textId="77777777" w:rsidR="006D535E" w:rsidRDefault="006D535E" w:rsidP="006D535E">
      <w:pPr>
        <w:pBdr>
          <w:top w:val="nil"/>
          <w:left w:val="nil"/>
          <w:bottom w:val="nil"/>
          <w:right w:val="nil"/>
          <w:between w:val="nil"/>
        </w:pBdr>
        <w:tabs>
          <w:tab w:val="left" w:pos="567"/>
          <w:tab w:val="left" w:pos="851"/>
          <w:tab w:val="left" w:pos="1701"/>
          <w:tab w:val="left" w:pos="9632"/>
        </w:tabs>
        <w:spacing w:before="120" w:after="120" w:line="276" w:lineRule="auto"/>
        <w:ind w:right="-7"/>
        <w:jc w:val="both"/>
        <w:rPr>
          <w:rFonts w:ascii="Calibri" w:eastAsia="Calibri" w:hAnsi="Calibri" w:cs="Calibri"/>
          <w:color w:val="000000"/>
          <w:sz w:val="22"/>
          <w:szCs w:val="22"/>
        </w:rPr>
      </w:pPr>
    </w:p>
    <w:p w14:paraId="72FA010E" w14:textId="77777777" w:rsidR="006D535E" w:rsidRDefault="006D535E" w:rsidP="006D535E">
      <w:pPr>
        <w:pBdr>
          <w:top w:val="nil"/>
          <w:left w:val="nil"/>
          <w:bottom w:val="nil"/>
          <w:right w:val="nil"/>
          <w:between w:val="nil"/>
        </w:pBdr>
        <w:tabs>
          <w:tab w:val="left" w:pos="567"/>
          <w:tab w:val="left" w:pos="851"/>
          <w:tab w:val="left" w:pos="1701"/>
          <w:tab w:val="left" w:pos="9632"/>
        </w:tabs>
        <w:spacing w:before="120" w:after="120" w:line="276" w:lineRule="auto"/>
        <w:ind w:right="-7"/>
        <w:jc w:val="both"/>
        <w:rPr>
          <w:rFonts w:ascii="Calibri" w:eastAsia="Calibri" w:hAnsi="Calibri" w:cs="Calibri"/>
          <w:b/>
          <w:color w:val="000000"/>
          <w:sz w:val="22"/>
          <w:szCs w:val="22"/>
        </w:rPr>
      </w:pPr>
      <w:r>
        <w:rPr>
          <w:rFonts w:ascii="Calibri" w:eastAsia="Calibri" w:hAnsi="Calibri" w:cs="Calibri"/>
          <w:b/>
          <w:color w:val="000000"/>
          <w:sz w:val="22"/>
          <w:szCs w:val="22"/>
        </w:rPr>
        <w:t>RESOLVE:</w:t>
      </w:r>
    </w:p>
    <w:p w14:paraId="7C077A08" w14:textId="77777777" w:rsidR="006D535E" w:rsidRDefault="006D535E" w:rsidP="006D535E">
      <w:pPr>
        <w:pBdr>
          <w:top w:val="nil"/>
          <w:left w:val="nil"/>
          <w:bottom w:val="nil"/>
          <w:right w:val="nil"/>
          <w:between w:val="nil"/>
        </w:pBdr>
        <w:tabs>
          <w:tab w:val="left" w:pos="567"/>
          <w:tab w:val="left" w:pos="851"/>
          <w:tab w:val="left" w:pos="1701"/>
          <w:tab w:val="left" w:pos="9632"/>
        </w:tabs>
        <w:spacing w:before="120" w:after="120" w:line="276" w:lineRule="auto"/>
        <w:ind w:right="-7"/>
        <w:jc w:val="both"/>
        <w:rPr>
          <w:rFonts w:ascii="Calibri" w:eastAsia="Calibri" w:hAnsi="Calibri" w:cs="Calibri"/>
          <w:b/>
          <w:color w:val="000000"/>
          <w:sz w:val="22"/>
          <w:szCs w:val="22"/>
        </w:rPr>
      </w:pPr>
    </w:p>
    <w:p w14:paraId="45E1802A" w14:textId="77777777" w:rsidR="006D535E" w:rsidRDefault="006D535E" w:rsidP="006D535E">
      <w:pPr>
        <w:pBdr>
          <w:top w:val="nil"/>
          <w:left w:val="nil"/>
          <w:bottom w:val="nil"/>
          <w:right w:val="nil"/>
          <w:between w:val="nil"/>
        </w:pBdr>
        <w:tabs>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1 - </w:t>
      </w:r>
      <w:bookmarkStart w:id="3" w:name="_Hlk125627081"/>
      <w:r>
        <w:rPr>
          <w:rFonts w:ascii="Calibri" w:eastAsia="Calibri" w:hAnsi="Calibri" w:cs="Calibri"/>
          <w:color w:val="000000"/>
          <w:sz w:val="22"/>
          <w:szCs w:val="22"/>
        </w:rPr>
        <w:t>Disciplinar os procedimentos para a apresentação e realização de Chamamento público, análise e deliberação sobre a concessão de parcerias para a promoção de Projetos de terceiros, ou a eles destinados, exclusivamente para atividades que corroborem com a missão institucional do Conselho, nas condições a seguir dispostas.</w:t>
      </w:r>
    </w:p>
    <w:bookmarkEnd w:id="3"/>
    <w:p w14:paraId="76FE9D73" w14:textId="77777777" w:rsidR="006D535E" w:rsidRDefault="006D535E" w:rsidP="006D535E">
      <w:pPr>
        <w:pBdr>
          <w:top w:val="nil"/>
          <w:left w:val="nil"/>
          <w:bottom w:val="nil"/>
          <w:right w:val="nil"/>
          <w:between w:val="nil"/>
        </w:pBdr>
        <w:tabs>
          <w:tab w:val="left" w:pos="851"/>
          <w:tab w:val="left" w:pos="1701"/>
          <w:tab w:val="left" w:pos="9632"/>
        </w:tabs>
        <w:spacing w:before="120" w:after="120" w:line="276" w:lineRule="auto"/>
        <w:ind w:right="-7"/>
        <w:jc w:val="both"/>
        <w:rPr>
          <w:rFonts w:ascii="Calibri" w:eastAsia="Calibri" w:hAnsi="Calibri" w:cs="Calibri"/>
          <w:color w:val="000000"/>
          <w:sz w:val="22"/>
          <w:szCs w:val="22"/>
        </w:rPr>
      </w:pPr>
      <w:r>
        <w:rPr>
          <w:rFonts w:ascii="Calibri" w:eastAsia="Calibri" w:hAnsi="Calibri" w:cs="Calibri"/>
          <w:color w:val="000000"/>
          <w:sz w:val="22"/>
          <w:szCs w:val="22"/>
        </w:rPr>
        <w:t>2 - Definir as competências dos atores envolvidos no processo;</w:t>
      </w:r>
    </w:p>
    <w:p w14:paraId="20EB4EF3" w14:textId="77777777" w:rsidR="006D535E" w:rsidRDefault="006D535E" w:rsidP="006D535E">
      <w:pPr>
        <w:pBdr>
          <w:top w:val="nil"/>
          <w:left w:val="nil"/>
          <w:bottom w:val="nil"/>
          <w:right w:val="nil"/>
          <w:between w:val="nil"/>
        </w:pBdr>
        <w:tabs>
          <w:tab w:val="left" w:pos="851"/>
          <w:tab w:val="left" w:pos="1701"/>
          <w:tab w:val="left" w:pos="9632"/>
        </w:tabs>
        <w:spacing w:before="120" w:after="120" w:line="276" w:lineRule="auto"/>
        <w:ind w:right="-7"/>
        <w:jc w:val="both"/>
        <w:rPr>
          <w:rFonts w:ascii="Calibri" w:eastAsia="Calibri" w:hAnsi="Calibri" w:cs="Calibri"/>
          <w:color w:val="000000"/>
          <w:sz w:val="22"/>
          <w:szCs w:val="22"/>
        </w:rPr>
      </w:pPr>
      <w:r>
        <w:rPr>
          <w:rFonts w:ascii="Calibri" w:eastAsia="Calibri" w:hAnsi="Calibri" w:cs="Calibri"/>
          <w:color w:val="000000"/>
          <w:sz w:val="22"/>
          <w:szCs w:val="22"/>
        </w:rPr>
        <w:t>3 - Determinar as diretrizes de trabalho;</w:t>
      </w:r>
    </w:p>
    <w:p w14:paraId="7E4071A7" w14:textId="77777777" w:rsidR="006D535E" w:rsidRDefault="006D535E" w:rsidP="006D535E">
      <w:pPr>
        <w:pBdr>
          <w:top w:val="nil"/>
          <w:left w:val="nil"/>
          <w:bottom w:val="nil"/>
          <w:right w:val="nil"/>
          <w:between w:val="nil"/>
        </w:pBdr>
        <w:tabs>
          <w:tab w:val="left" w:pos="851"/>
          <w:tab w:val="left" w:pos="1701"/>
          <w:tab w:val="left" w:pos="9632"/>
        </w:tabs>
        <w:spacing w:before="120" w:after="120" w:line="276" w:lineRule="auto"/>
        <w:ind w:right="-7"/>
        <w:jc w:val="both"/>
        <w:rPr>
          <w:rFonts w:ascii="Calibri" w:eastAsia="Calibri" w:hAnsi="Calibri" w:cs="Calibri"/>
          <w:color w:val="000000"/>
          <w:sz w:val="22"/>
          <w:szCs w:val="22"/>
        </w:rPr>
      </w:pPr>
      <w:r>
        <w:rPr>
          <w:rFonts w:ascii="Calibri" w:eastAsia="Calibri" w:hAnsi="Calibri" w:cs="Calibri"/>
          <w:color w:val="000000"/>
          <w:sz w:val="22"/>
          <w:szCs w:val="22"/>
        </w:rPr>
        <w:t>4 - Instituir as minutas e modelos de documentos concernentes ao processo.</w:t>
      </w:r>
    </w:p>
    <w:p w14:paraId="09550869" w14:textId="77777777" w:rsidR="006D535E" w:rsidRDefault="006D535E" w:rsidP="006D535E">
      <w:pPr>
        <w:pBdr>
          <w:top w:val="nil"/>
          <w:left w:val="nil"/>
          <w:bottom w:val="nil"/>
          <w:right w:val="nil"/>
          <w:between w:val="nil"/>
        </w:pBdr>
        <w:tabs>
          <w:tab w:val="left" w:pos="567"/>
          <w:tab w:val="left" w:pos="851"/>
          <w:tab w:val="left" w:pos="1701"/>
          <w:tab w:val="left" w:pos="9632"/>
        </w:tabs>
        <w:spacing w:before="120" w:after="120" w:line="276" w:lineRule="auto"/>
        <w:ind w:right="-7"/>
        <w:jc w:val="both"/>
        <w:rPr>
          <w:rFonts w:ascii="Calibri" w:eastAsia="Calibri" w:hAnsi="Calibri" w:cs="Calibri"/>
          <w:color w:val="000000"/>
          <w:sz w:val="22"/>
          <w:szCs w:val="22"/>
        </w:rPr>
      </w:pPr>
      <w:bookmarkStart w:id="4" w:name="_Hlk125627235"/>
      <w:r>
        <w:rPr>
          <w:rFonts w:ascii="Calibri" w:eastAsia="Calibri" w:hAnsi="Calibri" w:cs="Calibri"/>
          <w:b/>
          <w:color w:val="000000"/>
          <w:sz w:val="22"/>
          <w:szCs w:val="22"/>
        </w:rPr>
        <w:t>Parágrafo único.</w:t>
      </w:r>
      <w:r>
        <w:rPr>
          <w:rFonts w:ascii="Calibri" w:eastAsia="Calibri" w:hAnsi="Calibri" w:cs="Calibri"/>
          <w:color w:val="000000"/>
          <w:sz w:val="22"/>
          <w:szCs w:val="22"/>
        </w:rPr>
        <w:t xml:space="preserve"> O regramento desta Portaria Normativa, no que lhe couber, observará os termos das Leis nº 13.019/2014, 13.204/2015, do Decreto 8.726/2016 e outras aplicáveis.</w:t>
      </w:r>
    </w:p>
    <w:bookmarkEnd w:id="4"/>
    <w:p w14:paraId="1E30579F" w14:textId="77777777" w:rsidR="006D535E" w:rsidRDefault="006D535E" w:rsidP="006D535E">
      <w:pPr>
        <w:pBdr>
          <w:top w:val="nil"/>
          <w:left w:val="nil"/>
          <w:bottom w:val="nil"/>
          <w:right w:val="nil"/>
          <w:between w:val="nil"/>
        </w:pBdr>
        <w:tabs>
          <w:tab w:val="left" w:pos="567"/>
          <w:tab w:val="left" w:pos="851"/>
          <w:tab w:val="left" w:pos="1701"/>
          <w:tab w:val="left" w:pos="9632"/>
        </w:tabs>
        <w:spacing w:before="120" w:after="120" w:line="276" w:lineRule="auto"/>
        <w:ind w:right="-7"/>
        <w:jc w:val="both"/>
        <w:rPr>
          <w:rFonts w:ascii="Calibri" w:eastAsia="Calibri" w:hAnsi="Calibri" w:cs="Calibri"/>
          <w:b/>
          <w:color w:val="000000"/>
          <w:sz w:val="22"/>
          <w:szCs w:val="22"/>
        </w:rPr>
      </w:pPr>
    </w:p>
    <w:p w14:paraId="3F9E406F" w14:textId="77777777" w:rsidR="006D535E" w:rsidRDefault="006D535E" w:rsidP="006D535E">
      <w:pPr>
        <w:pBdr>
          <w:top w:val="nil"/>
          <w:left w:val="nil"/>
          <w:bottom w:val="nil"/>
          <w:right w:val="nil"/>
          <w:between w:val="nil"/>
        </w:pBdr>
        <w:tabs>
          <w:tab w:val="left" w:pos="567"/>
          <w:tab w:val="left" w:pos="851"/>
          <w:tab w:val="left" w:pos="1701"/>
          <w:tab w:val="left" w:pos="9632"/>
        </w:tabs>
        <w:spacing w:before="120" w:after="120" w:line="276" w:lineRule="auto"/>
        <w:ind w:right="-7"/>
        <w:jc w:val="both"/>
        <w:rPr>
          <w:rFonts w:ascii="Calibri" w:eastAsia="Calibri" w:hAnsi="Calibri" w:cs="Calibri"/>
          <w:b/>
          <w:color w:val="000000"/>
          <w:sz w:val="22"/>
          <w:szCs w:val="22"/>
        </w:rPr>
      </w:pPr>
    </w:p>
    <w:p w14:paraId="351ABBB7" w14:textId="77777777" w:rsidR="006D535E" w:rsidRDefault="006D535E" w:rsidP="006D535E">
      <w:pPr>
        <w:pBdr>
          <w:top w:val="nil"/>
          <w:left w:val="nil"/>
          <w:bottom w:val="nil"/>
          <w:right w:val="nil"/>
          <w:between w:val="nil"/>
        </w:pBdr>
        <w:tabs>
          <w:tab w:val="left" w:pos="567"/>
          <w:tab w:val="left" w:pos="851"/>
          <w:tab w:val="left" w:pos="1701"/>
          <w:tab w:val="left" w:pos="9632"/>
        </w:tabs>
        <w:spacing w:before="120" w:after="120" w:line="276" w:lineRule="auto"/>
        <w:ind w:right="-7"/>
        <w:jc w:val="both"/>
        <w:rPr>
          <w:rFonts w:ascii="Calibri" w:eastAsia="Calibri" w:hAnsi="Calibri" w:cs="Calibri"/>
          <w:b/>
          <w:color w:val="000000"/>
          <w:sz w:val="22"/>
          <w:szCs w:val="22"/>
        </w:rPr>
      </w:pPr>
    </w:p>
    <w:p w14:paraId="5DA029B4" w14:textId="77777777" w:rsidR="006D535E" w:rsidRDefault="006D535E" w:rsidP="006D535E">
      <w:pPr>
        <w:pBdr>
          <w:top w:val="nil"/>
          <w:left w:val="nil"/>
          <w:bottom w:val="nil"/>
          <w:right w:val="nil"/>
          <w:between w:val="nil"/>
        </w:pBdr>
        <w:tabs>
          <w:tab w:val="left" w:pos="567"/>
          <w:tab w:val="left" w:pos="851"/>
          <w:tab w:val="left" w:pos="1701"/>
          <w:tab w:val="left" w:pos="9632"/>
        </w:tabs>
        <w:spacing w:before="120" w:after="120" w:line="276" w:lineRule="auto"/>
        <w:ind w:right="-7"/>
        <w:jc w:val="both"/>
        <w:rPr>
          <w:rFonts w:ascii="Calibri" w:eastAsia="Calibri" w:hAnsi="Calibri" w:cs="Calibri"/>
          <w:b/>
          <w:color w:val="000000"/>
          <w:sz w:val="22"/>
          <w:szCs w:val="22"/>
        </w:rPr>
      </w:pPr>
    </w:p>
    <w:p w14:paraId="646CD081" w14:textId="77777777" w:rsidR="006D535E" w:rsidRDefault="006D535E" w:rsidP="006D535E">
      <w:pPr>
        <w:pBdr>
          <w:top w:val="nil"/>
          <w:left w:val="nil"/>
          <w:bottom w:val="nil"/>
          <w:right w:val="nil"/>
          <w:between w:val="nil"/>
        </w:pBdr>
        <w:tabs>
          <w:tab w:val="left" w:pos="567"/>
          <w:tab w:val="left" w:pos="851"/>
          <w:tab w:val="left" w:pos="1701"/>
          <w:tab w:val="left" w:pos="9632"/>
        </w:tabs>
        <w:spacing w:before="120" w:after="120" w:line="276" w:lineRule="auto"/>
        <w:jc w:val="center"/>
        <w:rPr>
          <w:rFonts w:ascii="Calibri" w:eastAsia="Calibri" w:hAnsi="Calibri" w:cs="Calibri"/>
          <w:smallCaps/>
          <w:color w:val="000000"/>
          <w:sz w:val="22"/>
          <w:szCs w:val="22"/>
        </w:rPr>
      </w:pPr>
      <w:r>
        <w:rPr>
          <w:rFonts w:ascii="Calibri" w:eastAsia="Calibri" w:hAnsi="Calibri" w:cs="Calibri"/>
          <w:b/>
          <w:smallCaps/>
          <w:color w:val="000000"/>
          <w:sz w:val="22"/>
          <w:szCs w:val="22"/>
        </w:rPr>
        <w:t>CAPÍTULO I - DEFINIÇÕES</w:t>
      </w:r>
    </w:p>
    <w:p w14:paraId="3D87D734" w14:textId="77777777" w:rsidR="006D535E" w:rsidRDefault="006D535E" w:rsidP="006D535E">
      <w:pPr>
        <w:pBdr>
          <w:top w:val="nil"/>
          <w:left w:val="nil"/>
          <w:bottom w:val="nil"/>
          <w:right w:val="nil"/>
          <w:between w:val="nil"/>
        </w:pBdr>
        <w:tabs>
          <w:tab w:val="left" w:pos="567"/>
          <w:tab w:val="left" w:pos="851"/>
          <w:tab w:val="left" w:pos="1701"/>
          <w:tab w:val="left" w:pos="9632"/>
        </w:tabs>
        <w:spacing w:before="120" w:after="120" w:line="276" w:lineRule="auto"/>
        <w:ind w:right="-7"/>
        <w:jc w:val="center"/>
        <w:rPr>
          <w:rFonts w:ascii="Calibri" w:eastAsia="Calibri" w:hAnsi="Calibri" w:cs="Calibri"/>
          <w:b/>
          <w:color w:val="000000"/>
          <w:sz w:val="22"/>
          <w:szCs w:val="22"/>
        </w:rPr>
      </w:pPr>
    </w:p>
    <w:p w14:paraId="1F57C6C6"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As terminologias utilizadas nesta Portaria Normativa constam no Anexo I – Glossário.</w:t>
      </w:r>
    </w:p>
    <w:p w14:paraId="05716E74"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p>
    <w:p w14:paraId="6BA7076B" w14:textId="77777777" w:rsidR="006D535E" w:rsidRDefault="006D535E" w:rsidP="006D535E">
      <w:pPr>
        <w:pBdr>
          <w:top w:val="nil"/>
          <w:left w:val="nil"/>
          <w:bottom w:val="nil"/>
          <w:right w:val="nil"/>
          <w:between w:val="nil"/>
        </w:pBdr>
        <w:tabs>
          <w:tab w:val="left" w:pos="567"/>
          <w:tab w:val="left" w:pos="851"/>
          <w:tab w:val="left" w:pos="1701"/>
          <w:tab w:val="left" w:pos="9632"/>
        </w:tabs>
        <w:spacing w:before="120" w:after="120" w:line="276" w:lineRule="auto"/>
        <w:jc w:val="center"/>
        <w:rPr>
          <w:rFonts w:ascii="Calibri" w:eastAsia="Calibri" w:hAnsi="Calibri" w:cs="Calibri"/>
          <w:b/>
          <w:smallCaps/>
          <w:color w:val="000000"/>
          <w:sz w:val="22"/>
          <w:szCs w:val="22"/>
        </w:rPr>
      </w:pPr>
      <w:r>
        <w:rPr>
          <w:rFonts w:ascii="Calibri" w:eastAsia="Calibri" w:hAnsi="Calibri" w:cs="Calibri"/>
          <w:b/>
          <w:smallCaps/>
          <w:color w:val="000000"/>
          <w:sz w:val="22"/>
          <w:szCs w:val="22"/>
        </w:rPr>
        <w:t>CAPÍTULO II – COMPETÊNCIAS</w:t>
      </w:r>
    </w:p>
    <w:p w14:paraId="01D48551" w14:textId="77777777" w:rsidR="006D535E" w:rsidRDefault="006D535E" w:rsidP="006D535E">
      <w:pPr>
        <w:pBdr>
          <w:top w:val="nil"/>
          <w:left w:val="nil"/>
          <w:bottom w:val="nil"/>
          <w:right w:val="nil"/>
          <w:between w:val="nil"/>
        </w:pBdr>
        <w:tabs>
          <w:tab w:val="left" w:pos="567"/>
          <w:tab w:val="left" w:pos="851"/>
          <w:tab w:val="left" w:pos="1701"/>
          <w:tab w:val="left" w:pos="9632"/>
        </w:tabs>
        <w:spacing w:before="120" w:after="120" w:line="276" w:lineRule="auto"/>
        <w:rPr>
          <w:rFonts w:ascii="Calibri" w:eastAsia="Calibri" w:hAnsi="Calibri" w:cs="Calibri"/>
          <w:b/>
          <w:smallCaps/>
          <w:color w:val="000000"/>
          <w:sz w:val="22"/>
          <w:szCs w:val="22"/>
        </w:rPr>
      </w:pPr>
    </w:p>
    <w:p w14:paraId="510B2833" w14:textId="77777777" w:rsidR="006D535E" w:rsidRDefault="006D535E" w:rsidP="006D535E">
      <w:pPr>
        <w:numPr>
          <w:ilvl w:val="0"/>
          <w:numId w:val="14"/>
        </w:numPr>
        <w:pBdr>
          <w:top w:val="nil"/>
          <w:left w:val="nil"/>
          <w:bottom w:val="nil"/>
          <w:right w:val="nil"/>
          <w:between w:val="nil"/>
        </w:pBdr>
        <w:tabs>
          <w:tab w:val="left" w:pos="709"/>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Compete ao </w:t>
      </w:r>
      <w:r>
        <w:rPr>
          <w:rFonts w:ascii="Calibri" w:eastAsia="Calibri" w:hAnsi="Calibri" w:cs="Calibri"/>
          <w:b/>
          <w:color w:val="000000"/>
          <w:sz w:val="22"/>
          <w:szCs w:val="22"/>
        </w:rPr>
        <w:t>Plenário do CAU/RS</w:t>
      </w:r>
      <w:r>
        <w:rPr>
          <w:rFonts w:ascii="Calibri" w:eastAsia="Calibri" w:hAnsi="Calibri" w:cs="Calibri"/>
          <w:color w:val="000000"/>
          <w:sz w:val="22"/>
          <w:szCs w:val="22"/>
        </w:rPr>
        <w:t>.</w:t>
      </w:r>
    </w:p>
    <w:p w14:paraId="34121A13" w14:textId="77777777" w:rsidR="006D535E" w:rsidRDefault="006D535E" w:rsidP="006D535E">
      <w:pPr>
        <w:numPr>
          <w:ilvl w:val="0"/>
          <w:numId w:val="17"/>
        </w:numPr>
        <w:pBdr>
          <w:top w:val="nil"/>
          <w:left w:val="nil"/>
          <w:bottom w:val="nil"/>
          <w:right w:val="nil"/>
          <w:between w:val="nil"/>
        </w:pBdr>
        <w:tabs>
          <w:tab w:val="left" w:pos="709"/>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sz w:val="22"/>
          <w:szCs w:val="22"/>
        </w:rPr>
        <w:t>Deliberar sobre</w:t>
      </w:r>
      <w:r>
        <w:rPr>
          <w:rFonts w:ascii="Calibri" w:eastAsia="Calibri" w:hAnsi="Calibri" w:cs="Calibri"/>
          <w:color w:val="000000"/>
          <w:sz w:val="22"/>
          <w:szCs w:val="22"/>
        </w:rPr>
        <w:t xml:space="preserve"> </w:t>
      </w:r>
      <w:r>
        <w:rPr>
          <w:rFonts w:ascii="Calibri" w:eastAsia="Calibri" w:hAnsi="Calibri" w:cs="Calibri"/>
          <w:sz w:val="22"/>
          <w:szCs w:val="22"/>
        </w:rPr>
        <w:t>a</w:t>
      </w:r>
      <w:r>
        <w:rPr>
          <w:rFonts w:ascii="Calibri" w:eastAsia="Calibri" w:hAnsi="Calibri" w:cs="Calibri"/>
          <w:color w:val="000000"/>
          <w:sz w:val="22"/>
          <w:szCs w:val="22"/>
        </w:rPr>
        <w:t xml:space="preserve"> composição das Comiss</w:t>
      </w:r>
      <w:r>
        <w:rPr>
          <w:rFonts w:ascii="Calibri" w:eastAsia="Calibri" w:hAnsi="Calibri" w:cs="Calibri"/>
          <w:sz w:val="22"/>
          <w:szCs w:val="22"/>
        </w:rPr>
        <w:t>ões</w:t>
      </w:r>
      <w:r>
        <w:rPr>
          <w:rFonts w:ascii="Calibri" w:eastAsia="Calibri" w:hAnsi="Calibri" w:cs="Calibri"/>
          <w:color w:val="000000"/>
          <w:sz w:val="22"/>
          <w:szCs w:val="22"/>
        </w:rPr>
        <w:t xml:space="preserve"> d</w:t>
      </w:r>
      <w:r>
        <w:rPr>
          <w:rFonts w:ascii="Calibri" w:eastAsia="Calibri" w:hAnsi="Calibri" w:cs="Calibri"/>
          <w:sz w:val="22"/>
          <w:szCs w:val="22"/>
        </w:rPr>
        <w:t>e Seleção dos Editais de Chamamento público</w:t>
      </w:r>
      <w:r>
        <w:rPr>
          <w:rFonts w:ascii="Calibri" w:eastAsia="Calibri" w:hAnsi="Calibri" w:cs="Calibri"/>
          <w:color w:val="000000"/>
          <w:sz w:val="22"/>
          <w:szCs w:val="22"/>
        </w:rPr>
        <w:t>.</w:t>
      </w:r>
    </w:p>
    <w:p w14:paraId="357F2AD0" w14:textId="77777777" w:rsidR="006D535E" w:rsidRDefault="006D535E" w:rsidP="006D535E">
      <w:pPr>
        <w:numPr>
          <w:ilvl w:val="0"/>
          <w:numId w:val="17"/>
        </w:numPr>
        <w:pBdr>
          <w:top w:val="nil"/>
          <w:left w:val="nil"/>
          <w:bottom w:val="nil"/>
          <w:right w:val="nil"/>
          <w:between w:val="nil"/>
        </w:pBdr>
        <w:tabs>
          <w:tab w:val="left" w:pos="709"/>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sz w:val="22"/>
          <w:szCs w:val="22"/>
        </w:rPr>
        <w:t>Deliberar sobre a composição da Comissão de Monitoramento e Avaliação do CAU/RS.</w:t>
      </w:r>
    </w:p>
    <w:p w14:paraId="6A9A3438" w14:textId="77777777" w:rsidR="006D535E" w:rsidRDefault="006D535E" w:rsidP="006D535E">
      <w:pPr>
        <w:numPr>
          <w:ilvl w:val="0"/>
          <w:numId w:val="17"/>
        </w:numPr>
        <w:pBdr>
          <w:top w:val="nil"/>
          <w:left w:val="nil"/>
          <w:bottom w:val="nil"/>
          <w:right w:val="nil"/>
          <w:between w:val="nil"/>
        </w:pBdr>
        <w:tabs>
          <w:tab w:val="left" w:pos="709"/>
          <w:tab w:val="left" w:pos="851"/>
          <w:tab w:val="left" w:pos="1701"/>
        </w:tabs>
        <w:spacing w:before="120" w:after="120" w:line="276" w:lineRule="auto"/>
        <w:ind w:left="0" w:firstLine="0"/>
        <w:jc w:val="both"/>
        <w:rPr>
          <w:rFonts w:ascii="Calibri" w:eastAsia="Calibri" w:hAnsi="Calibri" w:cs="Calibri"/>
          <w:sz w:val="22"/>
          <w:szCs w:val="22"/>
        </w:rPr>
      </w:pPr>
      <w:r>
        <w:rPr>
          <w:rFonts w:ascii="Calibri" w:eastAsia="Calibri" w:hAnsi="Calibri" w:cs="Calibri"/>
          <w:sz w:val="22"/>
          <w:szCs w:val="22"/>
        </w:rPr>
        <w:t>Apreciar e deliberar sobre atos normativos referentes aos critérios para abertura de Editais para concessão de recursos via Chamamento público</w:t>
      </w:r>
      <w:r>
        <w:rPr>
          <w:sz w:val="16"/>
          <w:szCs w:val="16"/>
        </w:rPr>
        <w:t xml:space="preserve">, </w:t>
      </w:r>
      <w:r>
        <w:rPr>
          <w:rFonts w:ascii="Calibri" w:eastAsia="Calibri" w:hAnsi="Calibri" w:cs="Calibri"/>
          <w:sz w:val="22"/>
          <w:szCs w:val="22"/>
        </w:rPr>
        <w:t>conforme definidos no Plano de Ação e Orçamento do CAU/RS.</w:t>
      </w:r>
    </w:p>
    <w:p w14:paraId="38D22D33"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sz w:val="22"/>
          <w:szCs w:val="22"/>
        </w:rPr>
      </w:pPr>
    </w:p>
    <w:p w14:paraId="721CC3BC" w14:textId="77777777" w:rsidR="006D535E" w:rsidRDefault="006D535E" w:rsidP="006D535E">
      <w:pPr>
        <w:numPr>
          <w:ilvl w:val="0"/>
          <w:numId w:val="14"/>
        </w:numPr>
        <w:pBdr>
          <w:top w:val="nil"/>
          <w:left w:val="nil"/>
          <w:bottom w:val="nil"/>
          <w:right w:val="nil"/>
          <w:between w:val="nil"/>
        </w:pBdr>
        <w:tabs>
          <w:tab w:val="left" w:pos="567"/>
          <w:tab w:val="left" w:pos="709"/>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Compete ao </w:t>
      </w:r>
      <w:r>
        <w:rPr>
          <w:rFonts w:ascii="Calibri" w:eastAsia="Calibri" w:hAnsi="Calibri" w:cs="Calibri"/>
          <w:b/>
          <w:color w:val="000000"/>
          <w:sz w:val="22"/>
          <w:szCs w:val="22"/>
        </w:rPr>
        <w:t>Presidente do CAU/RS</w:t>
      </w:r>
      <w:r>
        <w:rPr>
          <w:rFonts w:ascii="Calibri" w:eastAsia="Calibri" w:hAnsi="Calibri" w:cs="Calibri"/>
          <w:color w:val="000000"/>
          <w:sz w:val="22"/>
          <w:szCs w:val="22"/>
        </w:rPr>
        <w:t>.</w:t>
      </w:r>
    </w:p>
    <w:p w14:paraId="548DE4B4" w14:textId="77777777" w:rsidR="006D535E" w:rsidRDefault="006D535E" w:rsidP="006D535E">
      <w:pPr>
        <w:numPr>
          <w:ilvl w:val="0"/>
          <w:numId w:val="19"/>
        </w:numPr>
        <w:pBdr>
          <w:top w:val="nil"/>
          <w:left w:val="nil"/>
          <w:bottom w:val="nil"/>
          <w:right w:val="nil"/>
          <w:between w:val="nil"/>
        </w:pBdr>
        <w:tabs>
          <w:tab w:val="left" w:pos="709"/>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Propor atos normativos referentes aos critérios para abertura de Editais para a realização de parcerias, como disposto no Planos de Ação e Orçamento do CAU/RS;</w:t>
      </w:r>
    </w:p>
    <w:p w14:paraId="628BAC53" w14:textId="77777777" w:rsidR="006D535E" w:rsidRDefault="006D535E" w:rsidP="006D535E">
      <w:pPr>
        <w:numPr>
          <w:ilvl w:val="0"/>
          <w:numId w:val="19"/>
        </w:numPr>
        <w:pBdr>
          <w:top w:val="nil"/>
          <w:left w:val="nil"/>
          <w:bottom w:val="nil"/>
          <w:right w:val="nil"/>
          <w:between w:val="nil"/>
        </w:pBdr>
        <w:tabs>
          <w:tab w:val="left" w:pos="709"/>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Designar e nomear, mediante Portaria Presidencial, os integrantes do Comitê de Elaboração de Editais;</w:t>
      </w:r>
    </w:p>
    <w:p w14:paraId="235ECB50" w14:textId="77777777" w:rsidR="006D535E" w:rsidRDefault="006D535E" w:rsidP="006D535E">
      <w:pPr>
        <w:numPr>
          <w:ilvl w:val="0"/>
          <w:numId w:val="19"/>
        </w:numPr>
        <w:pBdr>
          <w:top w:val="nil"/>
          <w:left w:val="nil"/>
          <w:bottom w:val="nil"/>
          <w:right w:val="nil"/>
          <w:between w:val="nil"/>
        </w:pBdr>
        <w:tabs>
          <w:tab w:val="left" w:pos="709"/>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Nomear, mediante Portaria Presidencial, as Comissões de Seleção das chamadas públicas, assim como a Comissão de Monitoramento e Avaliação do CAU/RS</w:t>
      </w:r>
      <w:r>
        <w:rPr>
          <w:rFonts w:ascii="Calibri" w:eastAsia="Calibri" w:hAnsi="Calibri" w:cs="Calibri"/>
          <w:sz w:val="22"/>
          <w:szCs w:val="22"/>
        </w:rPr>
        <w:t>;</w:t>
      </w:r>
    </w:p>
    <w:p w14:paraId="06AA89C4" w14:textId="77777777" w:rsidR="006D535E" w:rsidRDefault="006D535E" w:rsidP="006D535E">
      <w:pPr>
        <w:numPr>
          <w:ilvl w:val="0"/>
          <w:numId w:val="19"/>
        </w:numPr>
        <w:pBdr>
          <w:top w:val="nil"/>
          <w:left w:val="nil"/>
          <w:bottom w:val="nil"/>
          <w:right w:val="nil"/>
          <w:between w:val="nil"/>
        </w:pBdr>
        <w:tabs>
          <w:tab w:val="left" w:pos="709"/>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Designar Gestores de Parcerias, titulares e </w:t>
      </w:r>
      <w:r>
        <w:rPr>
          <w:rFonts w:ascii="Calibri" w:eastAsia="Calibri" w:hAnsi="Calibri" w:cs="Calibri"/>
          <w:sz w:val="22"/>
          <w:szCs w:val="22"/>
        </w:rPr>
        <w:t>adjuntos</w:t>
      </w:r>
      <w:r>
        <w:rPr>
          <w:rFonts w:ascii="Calibri" w:eastAsia="Calibri" w:hAnsi="Calibri" w:cs="Calibri"/>
          <w:color w:val="000000"/>
          <w:sz w:val="22"/>
          <w:szCs w:val="22"/>
        </w:rPr>
        <w:t>, conforme sua avaliação, de acordo com o número de Editais vigentes, a natureza e demanda de Chamamentos públicos, visando a eficiência e eficácia dos processos;</w:t>
      </w:r>
    </w:p>
    <w:p w14:paraId="5773E58A" w14:textId="77777777" w:rsidR="006D535E" w:rsidRDefault="006D535E" w:rsidP="006D535E">
      <w:pPr>
        <w:numPr>
          <w:ilvl w:val="0"/>
          <w:numId w:val="19"/>
        </w:numPr>
        <w:pBdr>
          <w:top w:val="nil"/>
          <w:left w:val="nil"/>
          <w:bottom w:val="nil"/>
          <w:right w:val="nil"/>
          <w:between w:val="nil"/>
        </w:pBdr>
        <w:tabs>
          <w:tab w:val="left" w:pos="567"/>
          <w:tab w:val="left" w:pos="709"/>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Solicitar a abertura de processo administrativo para o Chamamento público </w:t>
      </w:r>
      <w:r w:rsidRPr="00EF1AED">
        <w:rPr>
          <w:rFonts w:ascii="Calibri" w:eastAsia="Calibri" w:hAnsi="Calibri" w:cs="Calibri"/>
          <w:color w:val="000000"/>
          <w:sz w:val="22"/>
          <w:szCs w:val="22"/>
          <w:shd w:val="clear" w:color="auto" w:fill="FFFFFF" w:themeFill="background1"/>
        </w:rPr>
        <w:t>mediante documento</w:t>
      </w:r>
      <w:r>
        <w:rPr>
          <w:rFonts w:ascii="Calibri" w:eastAsia="Calibri" w:hAnsi="Calibri" w:cs="Calibri"/>
          <w:color w:val="000000"/>
          <w:sz w:val="22"/>
          <w:szCs w:val="22"/>
          <w:shd w:val="clear" w:color="auto" w:fill="FFFFFF" w:themeFill="background1"/>
        </w:rPr>
        <w:t xml:space="preserve"> anexo a esta Portaria</w:t>
      </w:r>
      <w:r>
        <w:rPr>
          <w:rFonts w:ascii="Calibri" w:eastAsia="Calibri" w:hAnsi="Calibri" w:cs="Calibri"/>
          <w:color w:val="000000"/>
          <w:sz w:val="22"/>
          <w:szCs w:val="22"/>
        </w:rPr>
        <w:t>;</w:t>
      </w:r>
    </w:p>
    <w:p w14:paraId="1439C7F6" w14:textId="77777777" w:rsidR="006D535E" w:rsidRDefault="006D535E" w:rsidP="006D535E">
      <w:pPr>
        <w:numPr>
          <w:ilvl w:val="0"/>
          <w:numId w:val="19"/>
        </w:numPr>
        <w:pBdr>
          <w:top w:val="nil"/>
          <w:left w:val="nil"/>
          <w:bottom w:val="nil"/>
          <w:right w:val="nil"/>
          <w:between w:val="nil"/>
        </w:pBdr>
        <w:tabs>
          <w:tab w:val="left" w:pos="567"/>
          <w:tab w:val="left" w:pos="709"/>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Aprovar a minuta dos Editais e autorizar a publicação;</w:t>
      </w:r>
    </w:p>
    <w:p w14:paraId="07B8E044" w14:textId="77777777" w:rsidR="006D535E" w:rsidRPr="00C37E1F" w:rsidRDefault="006D535E" w:rsidP="006D535E">
      <w:pPr>
        <w:numPr>
          <w:ilvl w:val="0"/>
          <w:numId w:val="19"/>
        </w:numPr>
        <w:pBdr>
          <w:top w:val="nil"/>
          <w:left w:val="nil"/>
          <w:bottom w:val="nil"/>
          <w:right w:val="nil"/>
          <w:between w:val="nil"/>
        </w:pBdr>
        <w:tabs>
          <w:tab w:val="left" w:pos="567"/>
          <w:tab w:val="left" w:pos="709"/>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Celebrar, denunc</w:t>
      </w:r>
      <w:r>
        <w:rPr>
          <w:rFonts w:ascii="Calibri" w:eastAsia="Calibri" w:hAnsi="Calibri" w:cs="Calibri"/>
          <w:sz w:val="22"/>
          <w:szCs w:val="22"/>
        </w:rPr>
        <w:t>iar e rescindir</w:t>
      </w:r>
      <w:r>
        <w:rPr>
          <w:rFonts w:ascii="Calibri" w:eastAsia="Calibri" w:hAnsi="Calibri" w:cs="Calibri"/>
          <w:color w:val="000000"/>
          <w:sz w:val="22"/>
          <w:szCs w:val="22"/>
        </w:rPr>
        <w:t xml:space="preserve"> Termos de parceria respectivos documentos complementares e/ou </w:t>
      </w:r>
      <w:r w:rsidRPr="00C37E1F">
        <w:rPr>
          <w:rFonts w:ascii="Calibri" w:eastAsia="Calibri" w:hAnsi="Calibri" w:cs="Calibri"/>
          <w:color w:val="000000"/>
          <w:sz w:val="22"/>
          <w:szCs w:val="22"/>
        </w:rPr>
        <w:t>suplementares;</w:t>
      </w:r>
    </w:p>
    <w:p w14:paraId="5A805782" w14:textId="77777777" w:rsidR="006D535E" w:rsidRPr="00C37E1F" w:rsidRDefault="006D535E" w:rsidP="006D535E">
      <w:pPr>
        <w:numPr>
          <w:ilvl w:val="0"/>
          <w:numId w:val="19"/>
        </w:numPr>
        <w:pBdr>
          <w:top w:val="nil"/>
          <w:left w:val="nil"/>
          <w:bottom w:val="nil"/>
          <w:right w:val="nil"/>
          <w:between w:val="nil"/>
        </w:pBdr>
        <w:tabs>
          <w:tab w:val="left" w:pos="567"/>
          <w:tab w:val="left" w:pos="709"/>
          <w:tab w:val="left" w:pos="851"/>
          <w:tab w:val="left" w:pos="1701"/>
        </w:tabs>
        <w:spacing w:before="120" w:after="120" w:line="276" w:lineRule="auto"/>
        <w:ind w:left="0" w:firstLine="0"/>
        <w:jc w:val="both"/>
        <w:rPr>
          <w:rFonts w:ascii="Calibri" w:eastAsia="Calibri" w:hAnsi="Calibri" w:cs="Calibri"/>
          <w:color w:val="000000"/>
          <w:sz w:val="22"/>
          <w:szCs w:val="22"/>
        </w:rPr>
      </w:pPr>
      <w:r w:rsidRPr="00C37E1F">
        <w:rPr>
          <w:rFonts w:ascii="Calibri" w:eastAsia="Calibri" w:hAnsi="Calibri" w:cs="Calibri"/>
          <w:sz w:val="22"/>
          <w:szCs w:val="22"/>
        </w:rPr>
        <w:t>Homologar a decisão</w:t>
      </w:r>
      <w:r w:rsidRPr="00C37E1F">
        <w:rPr>
          <w:rFonts w:ascii="Calibri" w:eastAsia="Calibri" w:hAnsi="Calibri" w:cs="Calibri"/>
          <w:color w:val="000000"/>
          <w:sz w:val="22"/>
          <w:szCs w:val="22"/>
        </w:rPr>
        <w:t xml:space="preserve"> das impugnações contra os Editais de </w:t>
      </w:r>
      <w:r>
        <w:rPr>
          <w:rFonts w:ascii="Calibri" w:eastAsia="Calibri" w:hAnsi="Calibri" w:cs="Calibri"/>
          <w:color w:val="000000"/>
          <w:sz w:val="22"/>
          <w:szCs w:val="22"/>
        </w:rPr>
        <w:t>Chamamento público</w:t>
      </w:r>
      <w:r w:rsidRPr="00C37E1F">
        <w:rPr>
          <w:rFonts w:ascii="Calibri" w:eastAsia="Calibri" w:hAnsi="Calibri" w:cs="Calibri"/>
          <w:color w:val="000000"/>
          <w:sz w:val="22"/>
          <w:szCs w:val="22"/>
        </w:rPr>
        <w:t>;</w:t>
      </w:r>
    </w:p>
    <w:p w14:paraId="08AA0905" w14:textId="77777777" w:rsidR="006D535E" w:rsidRPr="00C37E1F" w:rsidRDefault="006D535E" w:rsidP="006D535E">
      <w:pPr>
        <w:numPr>
          <w:ilvl w:val="0"/>
          <w:numId w:val="19"/>
        </w:numPr>
        <w:pBdr>
          <w:top w:val="nil"/>
          <w:left w:val="nil"/>
          <w:bottom w:val="nil"/>
          <w:right w:val="nil"/>
          <w:between w:val="nil"/>
        </w:pBdr>
        <w:tabs>
          <w:tab w:val="left" w:pos="567"/>
          <w:tab w:val="left" w:pos="709"/>
          <w:tab w:val="left" w:pos="851"/>
          <w:tab w:val="left" w:pos="1701"/>
        </w:tabs>
        <w:spacing w:before="120" w:after="120" w:line="276" w:lineRule="auto"/>
        <w:ind w:left="0" w:firstLine="0"/>
        <w:jc w:val="both"/>
        <w:rPr>
          <w:rFonts w:ascii="Calibri" w:eastAsia="Calibri" w:hAnsi="Calibri" w:cs="Calibri"/>
          <w:color w:val="000000"/>
          <w:sz w:val="22"/>
          <w:szCs w:val="22"/>
        </w:rPr>
      </w:pPr>
      <w:r w:rsidRPr="00C37E1F">
        <w:rPr>
          <w:rFonts w:ascii="Calibri" w:eastAsia="Calibri" w:hAnsi="Calibri" w:cs="Calibri"/>
          <w:sz w:val="22"/>
          <w:szCs w:val="22"/>
        </w:rPr>
        <w:t xml:space="preserve">Julgar </w:t>
      </w:r>
      <w:r w:rsidRPr="00C37E1F">
        <w:rPr>
          <w:rFonts w:ascii="Calibri" w:eastAsia="Calibri" w:hAnsi="Calibri" w:cs="Calibri"/>
          <w:color w:val="000000"/>
          <w:sz w:val="22"/>
          <w:szCs w:val="22"/>
        </w:rPr>
        <w:t>os Recursos acerca do resultado da seleção;</w:t>
      </w:r>
    </w:p>
    <w:p w14:paraId="7E28C2C7" w14:textId="77777777" w:rsidR="006D535E" w:rsidRDefault="006D535E" w:rsidP="006D535E">
      <w:pPr>
        <w:numPr>
          <w:ilvl w:val="0"/>
          <w:numId w:val="19"/>
        </w:numPr>
        <w:pBdr>
          <w:top w:val="nil"/>
          <w:left w:val="nil"/>
          <w:bottom w:val="nil"/>
          <w:right w:val="nil"/>
          <w:between w:val="nil"/>
        </w:pBdr>
        <w:tabs>
          <w:tab w:val="left" w:pos="567"/>
          <w:tab w:val="left" w:pos="709"/>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Decidir sobre os pedidos de prorrogação de prazos encaminhados pelo Comitê de Elaboração de Editais, e Comissões de Seleção e Monitoramento e Avaliação, e pelos Gestores d</w:t>
      </w:r>
      <w:r>
        <w:rPr>
          <w:rFonts w:ascii="Calibri" w:eastAsia="Calibri" w:hAnsi="Calibri" w:cs="Calibri"/>
          <w:sz w:val="22"/>
          <w:szCs w:val="22"/>
        </w:rPr>
        <w:t>e</w:t>
      </w:r>
      <w:r>
        <w:rPr>
          <w:rFonts w:ascii="Calibri" w:eastAsia="Calibri" w:hAnsi="Calibri" w:cs="Calibri"/>
          <w:color w:val="000000"/>
          <w:sz w:val="22"/>
          <w:szCs w:val="22"/>
        </w:rPr>
        <w:t xml:space="preserve"> parcerias;</w:t>
      </w:r>
    </w:p>
    <w:p w14:paraId="7CC554CF" w14:textId="77777777" w:rsidR="006D535E" w:rsidRDefault="006D535E" w:rsidP="006D535E">
      <w:pPr>
        <w:numPr>
          <w:ilvl w:val="0"/>
          <w:numId w:val="19"/>
        </w:numPr>
        <w:pBdr>
          <w:top w:val="nil"/>
          <w:left w:val="nil"/>
          <w:bottom w:val="nil"/>
          <w:right w:val="nil"/>
          <w:between w:val="nil"/>
        </w:pBdr>
        <w:tabs>
          <w:tab w:val="left" w:pos="567"/>
          <w:tab w:val="left" w:pos="709"/>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Aplicar penalidades previstas nos Editais e Termo de parcerias, sem prejuízo de outras penalidades previstas em dispositivos próprios;</w:t>
      </w:r>
    </w:p>
    <w:p w14:paraId="3953879B" w14:textId="77777777" w:rsidR="006D535E" w:rsidRDefault="006D535E" w:rsidP="006D535E">
      <w:pPr>
        <w:numPr>
          <w:ilvl w:val="0"/>
          <w:numId w:val="19"/>
        </w:numPr>
        <w:pBdr>
          <w:top w:val="nil"/>
          <w:left w:val="nil"/>
          <w:bottom w:val="nil"/>
          <w:right w:val="nil"/>
          <w:between w:val="nil"/>
        </w:pBdr>
        <w:tabs>
          <w:tab w:val="left" w:pos="567"/>
          <w:tab w:val="left" w:pos="709"/>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Determinar a divulgação, no </w:t>
      </w:r>
      <w:r>
        <w:rPr>
          <w:rFonts w:ascii="Calibri" w:eastAsia="Calibri" w:hAnsi="Calibri" w:cs="Calibri"/>
          <w:i/>
          <w:color w:val="000000"/>
          <w:sz w:val="22"/>
          <w:szCs w:val="22"/>
        </w:rPr>
        <w:t>site</w:t>
      </w:r>
      <w:r>
        <w:rPr>
          <w:rFonts w:ascii="Calibri" w:eastAsia="Calibri" w:hAnsi="Calibri" w:cs="Calibri"/>
          <w:color w:val="000000"/>
          <w:sz w:val="22"/>
          <w:szCs w:val="22"/>
        </w:rPr>
        <w:t xml:space="preserve"> do Portal da Transparência do CAU/RS, dos meios para apresentação de representações sobre a aplicação irregular dos recursos transferidos;</w:t>
      </w:r>
    </w:p>
    <w:p w14:paraId="54860945" w14:textId="77777777" w:rsidR="006D535E" w:rsidRDefault="006D535E" w:rsidP="006D535E">
      <w:pPr>
        <w:numPr>
          <w:ilvl w:val="0"/>
          <w:numId w:val="19"/>
        </w:numPr>
        <w:pBdr>
          <w:top w:val="nil"/>
          <w:left w:val="nil"/>
          <w:bottom w:val="nil"/>
          <w:right w:val="nil"/>
          <w:between w:val="nil"/>
        </w:pBdr>
        <w:tabs>
          <w:tab w:val="left" w:pos="567"/>
          <w:tab w:val="left" w:pos="709"/>
          <w:tab w:val="left" w:pos="851"/>
          <w:tab w:val="left" w:pos="1701"/>
        </w:tabs>
        <w:spacing w:before="120" w:after="120" w:line="276" w:lineRule="auto"/>
        <w:ind w:left="0" w:firstLine="0"/>
        <w:jc w:val="both"/>
        <w:rPr>
          <w:rFonts w:ascii="Calibri" w:eastAsia="Calibri" w:hAnsi="Calibri" w:cs="Calibri"/>
          <w:color w:val="000000"/>
          <w:sz w:val="22"/>
          <w:szCs w:val="22"/>
        </w:rPr>
      </w:pPr>
      <w:r w:rsidRPr="00EF1AED">
        <w:rPr>
          <w:rFonts w:ascii="Calibri" w:eastAsia="Calibri" w:hAnsi="Calibri" w:cs="Calibri"/>
          <w:sz w:val="22"/>
          <w:szCs w:val="22"/>
        </w:rPr>
        <w:t xml:space="preserve">Julgar recurso </w:t>
      </w:r>
      <w:r w:rsidRPr="00EF1AED">
        <w:rPr>
          <w:rFonts w:ascii="Calibri" w:eastAsia="Calibri" w:hAnsi="Calibri" w:cs="Calibri"/>
          <w:color w:val="000000"/>
          <w:sz w:val="22"/>
          <w:szCs w:val="22"/>
        </w:rPr>
        <w:t xml:space="preserve">sobre </w:t>
      </w:r>
      <w:r w:rsidRPr="00EF1AED">
        <w:rPr>
          <w:rFonts w:ascii="Calibri" w:eastAsia="Calibri" w:hAnsi="Calibri" w:cs="Calibri"/>
          <w:sz w:val="22"/>
          <w:szCs w:val="22"/>
        </w:rPr>
        <w:t>a</w:t>
      </w:r>
      <w:r w:rsidRPr="00EF1AED">
        <w:rPr>
          <w:rFonts w:ascii="Calibri" w:eastAsia="Calibri" w:hAnsi="Calibri" w:cs="Calibri"/>
          <w:color w:val="000000"/>
          <w:sz w:val="22"/>
          <w:szCs w:val="22"/>
        </w:rPr>
        <w:t xml:space="preserve"> Prestação de Contas</w:t>
      </w:r>
      <w:r>
        <w:rPr>
          <w:rFonts w:ascii="Calibri" w:eastAsia="Calibri" w:hAnsi="Calibri" w:cs="Calibri"/>
          <w:color w:val="000000"/>
          <w:sz w:val="22"/>
          <w:szCs w:val="22"/>
        </w:rPr>
        <w:t>;</w:t>
      </w:r>
    </w:p>
    <w:p w14:paraId="351E6C3E" w14:textId="77777777" w:rsidR="006D535E" w:rsidRDefault="006D535E" w:rsidP="006D535E">
      <w:pPr>
        <w:numPr>
          <w:ilvl w:val="0"/>
          <w:numId w:val="19"/>
        </w:numPr>
        <w:pBdr>
          <w:top w:val="nil"/>
          <w:left w:val="nil"/>
          <w:bottom w:val="nil"/>
          <w:right w:val="nil"/>
          <w:between w:val="nil"/>
        </w:pBdr>
        <w:tabs>
          <w:tab w:val="left" w:pos="709"/>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Demais competências conferidas em virtude de suas atribuições como Presidente do CAU/RS, conforme Capítulo VI, Seção I, do Regimento Interno do CAU/RS. </w:t>
      </w:r>
    </w:p>
    <w:p w14:paraId="6B2B47A2"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p>
    <w:p w14:paraId="76680C22"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sz w:val="22"/>
          <w:szCs w:val="22"/>
        </w:rPr>
      </w:pPr>
      <w:r>
        <w:rPr>
          <w:rFonts w:ascii="Calibri" w:eastAsia="Calibri" w:hAnsi="Calibri" w:cs="Calibri"/>
          <w:color w:val="000000"/>
          <w:sz w:val="22"/>
          <w:szCs w:val="22"/>
        </w:rPr>
        <w:t xml:space="preserve">Compete </w:t>
      </w:r>
      <w:r w:rsidRPr="00EF1AED">
        <w:rPr>
          <w:rFonts w:ascii="Calibri" w:eastAsia="Calibri" w:hAnsi="Calibri" w:cs="Calibri"/>
          <w:color w:val="000000"/>
          <w:sz w:val="22"/>
          <w:szCs w:val="22"/>
        </w:rPr>
        <w:t xml:space="preserve">à </w:t>
      </w:r>
      <w:r w:rsidRPr="00EF1AED">
        <w:rPr>
          <w:rFonts w:ascii="Calibri" w:eastAsia="Calibri" w:hAnsi="Calibri" w:cs="Calibri"/>
          <w:b/>
          <w:color w:val="000000"/>
          <w:sz w:val="22"/>
          <w:szCs w:val="22"/>
        </w:rPr>
        <w:t>área demandante ou assessoria da Comissão solicitante</w:t>
      </w:r>
      <w:r>
        <w:rPr>
          <w:rFonts w:ascii="Calibri" w:eastAsia="Calibri" w:hAnsi="Calibri" w:cs="Calibri"/>
          <w:color w:val="000000"/>
          <w:sz w:val="22"/>
          <w:szCs w:val="22"/>
        </w:rPr>
        <w:t>.</w:t>
      </w:r>
    </w:p>
    <w:p w14:paraId="10A65EFA" w14:textId="77777777" w:rsidR="006D535E" w:rsidRDefault="006D535E" w:rsidP="006D535E">
      <w:pPr>
        <w:numPr>
          <w:ilvl w:val="0"/>
          <w:numId w:val="23"/>
        </w:numPr>
        <w:pBdr>
          <w:top w:val="nil"/>
          <w:left w:val="nil"/>
          <w:bottom w:val="nil"/>
          <w:right w:val="nil"/>
          <w:between w:val="nil"/>
        </w:pBdr>
        <w:tabs>
          <w:tab w:val="left" w:pos="709"/>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No caso dos </w:t>
      </w:r>
      <w:r>
        <w:rPr>
          <w:rFonts w:ascii="Calibri" w:eastAsia="Calibri" w:hAnsi="Calibri" w:cs="Calibri"/>
          <w:color w:val="000000"/>
          <w:sz w:val="22"/>
          <w:szCs w:val="22"/>
          <w:u w:val="single"/>
        </w:rPr>
        <w:t>Editais de Chamamento público ordinário</w:t>
      </w:r>
      <w:r>
        <w:rPr>
          <w:rStyle w:val="Refdenotaderodap"/>
          <w:rFonts w:ascii="Calibri" w:eastAsia="Calibri" w:hAnsi="Calibri" w:cs="Calibri"/>
          <w:color w:val="000000"/>
          <w:sz w:val="22"/>
          <w:szCs w:val="22"/>
          <w:u w:val="single"/>
        </w:rPr>
        <w:footnoteReference w:id="1"/>
      </w:r>
      <w:r>
        <w:rPr>
          <w:rFonts w:ascii="Calibri" w:eastAsia="Calibri" w:hAnsi="Calibri" w:cs="Calibri"/>
          <w:color w:val="000000"/>
          <w:sz w:val="22"/>
          <w:szCs w:val="22"/>
        </w:rPr>
        <w:t>:</w:t>
      </w:r>
    </w:p>
    <w:p w14:paraId="59966294" w14:textId="77777777" w:rsidR="006D535E" w:rsidRDefault="006D535E" w:rsidP="006D535E">
      <w:pPr>
        <w:numPr>
          <w:ilvl w:val="2"/>
          <w:numId w:val="14"/>
        </w:numPr>
        <w:pBdr>
          <w:top w:val="nil"/>
          <w:left w:val="nil"/>
          <w:bottom w:val="nil"/>
          <w:right w:val="nil"/>
          <w:between w:val="nil"/>
        </w:pBdr>
        <w:tabs>
          <w:tab w:val="left" w:pos="1134"/>
          <w:tab w:val="left" w:pos="1701"/>
        </w:tabs>
        <w:spacing w:before="120" w:after="120" w:line="276" w:lineRule="auto"/>
        <w:ind w:left="1134" w:hanging="425"/>
        <w:jc w:val="both"/>
        <w:rPr>
          <w:rFonts w:ascii="Calibri" w:eastAsia="Calibri" w:hAnsi="Calibri" w:cs="Calibri"/>
          <w:i/>
          <w:color w:val="000000"/>
          <w:sz w:val="22"/>
          <w:szCs w:val="22"/>
        </w:rPr>
      </w:pPr>
      <w:r>
        <w:rPr>
          <w:rFonts w:ascii="Calibri" w:eastAsia="Calibri" w:hAnsi="Calibri" w:cs="Calibri"/>
          <w:color w:val="000000"/>
          <w:sz w:val="22"/>
          <w:szCs w:val="22"/>
        </w:rPr>
        <w:t>Cadastrar protocolo SICCAU solicitando a abertura de Chamamento público e providenciar as tramitações necessárias</w:t>
      </w:r>
      <w:r>
        <w:rPr>
          <w:rFonts w:ascii="Calibri" w:eastAsia="Calibri" w:hAnsi="Calibri" w:cs="Calibri"/>
          <w:color w:val="000000"/>
          <w:sz w:val="22"/>
          <w:szCs w:val="22"/>
          <w:vertAlign w:val="superscript"/>
        </w:rPr>
        <w:footnoteReference w:id="2"/>
      </w:r>
      <w:r>
        <w:rPr>
          <w:rFonts w:ascii="Calibri" w:eastAsia="Calibri" w:hAnsi="Calibri" w:cs="Calibri"/>
          <w:color w:val="000000"/>
          <w:sz w:val="22"/>
          <w:szCs w:val="22"/>
        </w:rPr>
        <w:t>;</w:t>
      </w:r>
    </w:p>
    <w:p w14:paraId="7950A5B9" w14:textId="77777777" w:rsidR="006D535E" w:rsidRDefault="006D535E" w:rsidP="006D535E">
      <w:pPr>
        <w:numPr>
          <w:ilvl w:val="2"/>
          <w:numId w:val="14"/>
        </w:numPr>
        <w:pBdr>
          <w:top w:val="nil"/>
          <w:left w:val="nil"/>
          <w:bottom w:val="nil"/>
          <w:right w:val="nil"/>
          <w:between w:val="nil"/>
        </w:pBdr>
        <w:tabs>
          <w:tab w:val="left" w:pos="851"/>
          <w:tab w:val="left" w:pos="1134"/>
          <w:tab w:val="left" w:pos="1701"/>
        </w:tabs>
        <w:spacing w:before="120" w:after="120" w:line="276" w:lineRule="auto"/>
        <w:ind w:left="709" w:firstLine="0"/>
        <w:jc w:val="both"/>
        <w:rPr>
          <w:rFonts w:ascii="Calibri" w:eastAsia="Calibri" w:hAnsi="Calibri" w:cs="Calibri"/>
          <w:i/>
          <w:color w:val="000000"/>
          <w:sz w:val="22"/>
          <w:szCs w:val="22"/>
        </w:rPr>
      </w:pPr>
      <w:r>
        <w:rPr>
          <w:rFonts w:ascii="Calibri" w:eastAsia="Calibri" w:hAnsi="Calibri" w:cs="Calibri"/>
          <w:color w:val="000000"/>
          <w:sz w:val="22"/>
          <w:szCs w:val="22"/>
        </w:rPr>
        <w:t xml:space="preserve">Prestar as informações que estão destacadas em </w:t>
      </w:r>
      <w:r w:rsidRPr="00C81ABE">
        <w:rPr>
          <w:rFonts w:ascii="Calibri" w:eastAsia="Calibri" w:hAnsi="Calibri" w:cs="Calibri"/>
          <w:i/>
          <w:iCs/>
          <w:color w:val="000000"/>
          <w:sz w:val="22"/>
          <w:szCs w:val="22"/>
        </w:rPr>
        <w:t>cinza</w:t>
      </w:r>
      <w:r>
        <w:rPr>
          <w:rFonts w:ascii="Calibri" w:eastAsia="Calibri" w:hAnsi="Calibri" w:cs="Calibri"/>
          <w:color w:val="000000"/>
          <w:sz w:val="22"/>
          <w:szCs w:val="22"/>
        </w:rPr>
        <w:t xml:space="preserve"> na minuta modelo do Edital;</w:t>
      </w:r>
    </w:p>
    <w:p w14:paraId="25F2A1DF" w14:textId="77777777" w:rsidR="006D535E" w:rsidRDefault="006D535E" w:rsidP="006D535E">
      <w:pPr>
        <w:numPr>
          <w:ilvl w:val="0"/>
          <w:numId w:val="23"/>
        </w:numPr>
        <w:pBdr>
          <w:top w:val="nil"/>
          <w:left w:val="nil"/>
          <w:bottom w:val="nil"/>
          <w:right w:val="nil"/>
          <w:between w:val="nil"/>
        </w:pBdr>
        <w:tabs>
          <w:tab w:val="left" w:pos="709"/>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No caso </w:t>
      </w:r>
      <w:r>
        <w:rPr>
          <w:rFonts w:ascii="Calibri" w:eastAsia="Calibri" w:hAnsi="Calibri" w:cs="Calibri"/>
          <w:color w:val="000000"/>
          <w:sz w:val="22"/>
          <w:szCs w:val="22"/>
          <w:u w:val="single"/>
        </w:rPr>
        <w:t>dos Editais de Chamamento público relativos aos Projetos Especiais</w:t>
      </w:r>
      <w:r>
        <w:rPr>
          <w:rFonts w:ascii="Calibri" w:eastAsia="Calibri" w:hAnsi="Calibri" w:cs="Calibri"/>
          <w:color w:val="000000"/>
          <w:sz w:val="22"/>
          <w:szCs w:val="22"/>
        </w:rPr>
        <w:t>:</w:t>
      </w:r>
    </w:p>
    <w:p w14:paraId="68389EA2" w14:textId="77777777" w:rsidR="006D535E" w:rsidRDefault="006D535E" w:rsidP="006D535E">
      <w:pPr>
        <w:numPr>
          <w:ilvl w:val="2"/>
          <w:numId w:val="39"/>
        </w:numPr>
        <w:pBdr>
          <w:top w:val="nil"/>
          <w:left w:val="nil"/>
          <w:bottom w:val="nil"/>
          <w:right w:val="nil"/>
          <w:between w:val="nil"/>
        </w:pBdr>
        <w:tabs>
          <w:tab w:val="left" w:pos="1134"/>
          <w:tab w:val="left" w:pos="1701"/>
        </w:tabs>
        <w:spacing w:before="120" w:after="120" w:line="276" w:lineRule="auto"/>
        <w:ind w:left="1134" w:right="-2"/>
        <w:jc w:val="both"/>
        <w:rPr>
          <w:rFonts w:ascii="Calibri" w:eastAsia="Calibri" w:hAnsi="Calibri" w:cs="Calibri"/>
          <w:color w:val="000000"/>
          <w:sz w:val="22"/>
          <w:szCs w:val="22"/>
        </w:rPr>
      </w:pPr>
      <w:r>
        <w:rPr>
          <w:rFonts w:ascii="Calibri" w:eastAsia="Calibri" w:hAnsi="Calibri" w:cs="Calibri"/>
          <w:color w:val="000000"/>
          <w:sz w:val="22"/>
          <w:szCs w:val="22"/>
        </w:rPr>
        <w:t>Elaborar Plano de Trabalho, conforme minuta aprovada pela Deliberação da CPFi-CAU/RS nº 046/2022 ou superveniente;</w:t>
      </w:r>
    </w:p>
    <w:p w14:paraId="5F2A96A6" w14:textId="77777777" w:rsidR="006D535E" w:rsidRPr="00367DDA" w:rsidRDefault="006D535E" w:rsidP="006D535E">
      <w:pPr>
        <w:numPr>
          <w:ilvl w:val="2"/>
          <w:numId w:val="39"/>
        </w:numPr>
        <w:pBdr>
          <w:top w:val="nil"/>
          <w:left w:val="nil"/>
          <w:bottom w:val="nil"/>
          <w:right w:val="nil"/>
          <w:between w:val="nil"/>
        </w:pBdr>
        <w:tabs>
          <w:tab w:val="left" w:pos="1134"/>
          <w:tab w:val="left" w:pos="1701"/>
        </w:tabs>
        <w:spacing w:before="120" w:after="120" w:line="276" w:lineRule="auto"/>
        <w:ind w:left="1134" w:right="-2"/>
        <w:jc w:val="both"/>
        <w:rPr>
          <w:rFonts w:ascii="Calibri" w:eastAsia="Calibri" w:hAnsi="Calibri" w:cs="Calibri"/>
          <w:color w:val="000000"/>
          <w:sz w:val="22"/>
          <w:szCs w:val="22"/>
        </w:rPr>
      </w:pPr>
      <w:r w:rsidRPr="00367DDA">
        <w:rPr>
          <w:rFonts w:ascii="Calibri" w:eastAsia="Calibri" w:hAnsi="Calibri" w:cs="Calibri"/>
          <w:color w:val="000000"/>
          <w:sz w:val="22"/>
          <w:szCs w:val="22"/>
        </w:rPr>
        <w:t>Cadastrar protocolo SICCAU de solicitação de abertura de Chamamento público e providenciar as tramitações necessárias</w:t>
      </w:r>
      <w:r w:rsidRPr="00367DDA">
        <w:rPr>
          <w:rFonts w:ascii="Calibri" w:eastAsia="Calibri" w:hAnsi="Calibri" w:cs="Calibri"/>
          <w:color w:val="000000"/>
          <w:sz w:val="22"/>
          <w:szCs w:val="22"/>
        </w:rPr>
        <w:footnoteReference w:id="3"/>
      </w:r>
      <w:r w:rsidRPr="00367DDA">
        <w:rPr>
          <w:rFonts w:ascii="Calibri" w:eastAsia="Calibri" w:hAnsi="Calibri" w:cs="Calibri"/>
          <w:color w:val="000000"/>
          <w:sz w:val="22"/>
          <w:szCs w:val="22"/>
        </w:rPr>
        <w:t xml:space="preserve">; </w:t>
      </w:r>
    </w:p>
    <w:p w14:paraId="7FE24A6C" w14:textId="77777777" w:rsidR="006D535E" w:rsidRDefault="006D535E" w:rsidP="006D535E">
      <w:pPr>
        <w:numPr>
          <w:ilvl w:val="2"/>
          <w:numId w:val="14"/>
        </w:numPr>
        <w:pBdr>
          <w:top w:val="nil"/>
          <w:left w:val="nil"/>
          <w:bottom w:val="nil"/>
          <w:right w:val="nil"/>
          <w:between w:val="nil"/>
        </w:pBdr>
        <w:tabs>
          <w:tab w:val="left" w:pos="1134"/>
          <w:tab w:val="left" w:pos="1701"/>
        </w:tabs>
        <w:spacing w:before="120" w:after="120" w:line="276" w:lineRule="auto"/>
        <w:ind w:left="709" w:firstLine="0"/>
        <w:jc w:val="both"/>
        <w:rPr>
          <w:rFonts w:ascii="Calibri" w:eastAsia="Calibri" w:hAnsi="Calibri" w:cs="Calibri"/>
          <w:color w:val="000000"/>
          <w:sz w:val="22"/>
          <w:szCs w:val="22"/>
        </w:rPr>
      </w:pPr>
      <w:r>
        <w:rPr>
          <w:rFonts w:ascii="Calibri" w:eastAsia="Calibri" w:hAnsi="Calibri" w:cs="Calibri"/>
          <w:color w:val="000000"/>
          <w:sz w:val="22"/>
          <w:szCs w:val="22"/>
        </w:rPr>
        <w:t>Dirimir dúvidas do Comitê de Elaboração de Editais;</w:t>
      </w:r>
    </w:p>
    <w:p w14:paraId="274E158F" w14:textId="77777777" w:rsidR="006D535E" w:rsidRDefault="006D535E" w:rsidP="006D535E">
      <w:pPr>
        <w:numPr>
          <w:ilvl w:val="2"/>
          <w:numId w:val="14"/>
        </w:numPr>
        <w:pBdr>
          <w:top w:val="nil"/>
          <w:left w:val="nil"/>
          <w:bottom w:val="nil"/>
          <w:right w:val="nil"/>
          <w:between w:val="nil"/>
        </w:pBdr>
        <w:tabs>
          <w:tab w:val="left" w:pos="1134"/>
          <w:tab w:val="left" w:pos="1701"/>
        </w:tabs>
        <w:spacing w:before="120" w:after="120" w:line="276" w:lineRule="auto"/>
        <w:ind w:left="1134" w:hanging="425"/>
        <w:jc w:val="both"/>
        <w:rPr>
          <w:rFonts w:ascii="Calibri" w:eastAsia="Calibri" w:hAnsi="Calibri" w:cs="Calibri"/>
          <w:color w:val="000000"/>
          <w:sz w:val="22"/>
          <w:szCs w:val="22"/>
        </w:rPr>
      </w:pPr>
      <w:r>
        <w:rPr>
          <w:rFonts w:ascii="Calibri" w:eastAsia="Calibri" w:hAnsi="Calibri" w:cs="Calibri"/>
          <w:color w:val="000000"/>
          <w:sz w:val="22"/>
          <w:szCs w:val="22"/>
        </w:rPr>
        <w:t>No caso de Editais técnicos, designar empregado para compor o Comitê de Elaboração de Editais, a fim de agilizar e dar segurança na elaboração dos documentos.</w:t>
      </w:r>
    </w:p>
    <w:p w14:paraId="799DE065"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ind w:left="567"/>
        <w:jc w:val="both"/>
        <w:rPr>
          <w:rFonts w:ascii="Calibri" w:eastAsia="Calibri" w:hAnsi="Calibri" w:cs="Calibri"/>
          <w:color w:val="000000"/>
          <w:sz w:val="22"/>
          <w:szCs w:val="22"/>
          <w:highlight w:val="yellow"/>
        </w:rPr>
      </w:pPr>
    </w:p>
    <w:p w14:paraId="38B66D8A"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Compete ao </w:t>
      </w:r>
      <w:r>
        <w:rPr>
          <w:rFonts w:ascii="Calibri" w:eastAsia="Calibri" w:hAnsi="Calibri" w:cs="Calibri"/>
          <w:b/>
          <w:color w:val="000000"/>
          <w:sz w:val="22"/>
          <w:szCs w:val="22"/>
        </w:rPr>
        <w:t>Comitê de Elaboração de Editais</w:t>
      </w:r>
      <w:r>
        <w:rPr>
          <w:rFonts w:ascii="Calibri" w:eastAsia="Calibri" w:hAnsi="Calibri" w:cs="Calibri"/>
          <w:color w:val="000000"/>
          <w:sz w:val="22"/>
          <w:szCs w:val="22"/>
        </w:rPr>
        <w:t>.</w:t>
      </w:r>
    </w:p>
    <w:p w14:paraId="499521DF" w14:textId="77777777" w:rsidR="006D535E" w:rsidRPr="00EF1AED" w:rsidRDefault="006D535E" w:rsidP="006D535E">
      <w:pPr>
        <w:numPr>
          <w:ilvl w:val="0"/>
          <w:numId w:val="4"/>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Prestar esclarecimentos para dúvidas internas e externas no que se referir aos Editais</w:t>
      </w:r>
      <w:r w:rsidRPr="00EF1AED">
        <w:rPr>
          <w:rFonts w:ascii="Calibri" w:eastAsia="Calibri" w:hAnsi="Calibri" w:cs="Calibri"/>
          <w:color w:val="000000"/>
          <w:sz w:val="22"/>
          <w:szCs w:val="22"/>
        </w:rPr>
        <w:t xml:space="preserve">;  </w:t>
      </w:r>
    </w:p>
    <w:p w14:paraId="79414093" w14:textId="77777777" w:rsidR="006D535E" w:rsidRPr="00541AE7" w:rsidRDefault="006D535E" w:rsidP="006D535E">
      <w:pPr>
        <w:numPr>
          <w:ilvl w:val="0"/>
          <w:numId w:val="4"/>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sz w:val="22"/>
          <w:szCs w:val="22"/>
        </w:rPr>
      </w:pPr>
      <w:r w:rsidRPr="00EF1AED">
        <w:rPr>
          <w:rFonts w:ascii="Calibri" w:eastAsia="Calibri" w:hAnsi="Calibri" w:cs="Calibri"/>
          <w:sz w:val="22"/>
          <w:szCs w:val="22"/>
        </w:rPr>
        <w:t xml:space="preserve">Julgar as impugnações contra os Editais de </w:t>
      </w:r>
      <w:r>
        <w:rPr>
          <w:rFonts w:ascii="Calibri" w:eastAsia="Calibri" w:hAnsi="Calibri" w:cs="Calibri"/>
          <w:sz w:val="22"/>
          <w:szCs w:val="22"/>
        </w:rPr>
        <w:t>Chamamento público</w:t>
      </w:r>
      <w:r w:rsidRPr="00EF1AED">
        <w:rPr>
          <w:rFonts w:ascii="Calibri" w:eastAsia="Calibri" w:hAnsi="Calibri" w:cs="Calibri"/>
          <w:sz w:val="22"/>
          <w:szCs w:val="22"/>
        </w:rPr>
        <w:t xml:space="preserve"> e submeter à homologação do </w:t>
      </w:r>
      <w:r>
        <w:rPr>
          <w:rFonts w:ascii="Calibri" w:eastAsia="Calibri" w:hAnsi="Calibri" w:cs="Calibri"/>
          <w:sz w:val="22"/>
          <w:szCs w:val="22"/>
        </w:rPr>
        <w:t>presidente</w:t>
      </w:r>
      <w:r w:rsidRPr="00541AE7">
        <w:rPr>
          <w:rFonts w:ascii="Calibri" w:eastAsia="Calibri" w:hAnsi="Calibri" w:cs="Calibri"/>
          <w:sz w:val="22"/>
          <w:szCs w:val="22"/>
        </w:rPr>
        <w:t xml:space="preserve"> do CAU/RS</w:t>
      </w:r>
      <w:r>
        <w:rPr>
          <w:rFonts w:ascii="Calibri" w:eastAsia="Calibri" w:hAnsi="Calibri" w:cs="Calibri"/>
          <w:sz w:val="22"/>
          <w:szCs w:val="22"/>
        </w:rPr>
        <w:t>;</w:t>
      </w:r>
    </w:p>
    <w:p w14:paraId="57573C11" w14:textId="77777777" w:rsidR="006D535E" w:rsidRPr="00541AE7" w:rsidRDefault="006D535E" w:rsidP="006D535E">
      <w:pPr>
        <w:numPr>
          <w:ilvl w:val="0"/>
          <w:numId w:val="4"/>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sz w:val="22"/>
          <w:szCs w:val="22"/>
        </w:rPr>
      </w:pPr>
      <w:r>
        <w:rPr>
          <w:rFonts w:ascii="Calibri" w:eastAsia="Calibri" w:hAnsi="Calibri" w:cs="Calibri"/>
          <w:sz w:val="22"/>
          <w:szCs w:val="22"/>
        </w:rPr>
        <w:t xml:space="preserve">Encaminhar para publicação </w:t>
      </w:r>
      <w:r w:rsidRPr="00541AE7">
        <w:rPr>
          <w:rFonts w:ascii="Calibri" w:eastAsia="Calibri" w:hAnsi="Calibri" w:cs="Calibri"/>
          <w:sz w:val="22"/>
          <w:szCs w:val="22"/>
        </w:rPr>
        <w:t>o resultado do julgamento e alterações do Edital, quando houver, no Portal da Transparência do CAU/RS;</w:t>
      </w:r>
    </w:p>
    <w:p w14:paraId="48A82AF9" w14:textId="77777777" w:rsidR="006D535E" w:rsidRDefault="006D535E" w:rsidP="006D535E">
      <w:pPr>
        <w:numPr>
          <w:ilvl w:val="0"/>
          <w:numId w:val="4"/>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Analisar o projeto e estruturar o Edital, contemplando os itens obrigatórios de forma clara e objetiva, utilizando as minutas anexas a esta Portaria Normativa, a partir do recebimento do </w:t>
      </w:r>
      <w:r w:rsidRPr="00541AE7">
        <w:rPr>
          <w:rFonts w:ascii="Calibri" w:eastAsia="Calibri" w:hAnsi="Calibri" w:cs="Calibri"/>
          <w:color w:val="000000"/>
          <w:sz w:val="22"/>
          <w:szCs w:val="22"/>
        </w:rPr>
        <w:t xml:space="preserve">Plano de </w:t>
      </w:r>
      <w:r w:rsidRPr="00541AE7">
        <w:rPr>
          <w:rFonts w:ascii="Calibri" w:eastAsia="Calibri" w:hAnsi="Calibri" w:cs="Calibri"/>
          <w:color w:val="000000"/>
          <w:sz w:val="22"/>
          <w:szCs w:val="22"/>
        </w:rPr>
        <w:lastRenderedPageBreak/>
        <w:t>Trabalho (Anexo da DLB-CPFi-CAU/RS nº 046/2022</w:t>
      </w:r>
      <w:r>
        <w:rPr>
          <w:rFonts w:ascii="Calibri" w:eastAsia="Calibri" w:hAnsi="Calibri" w:cs="Calibri"/>
          <w:color w:val="000000"/>
          <w:sz w:val="22"/>
          <w:szCs w:val="22"/>
        </w:rPr>
        <w:t xml:space="preserve"> ou documento superveniente</w:t>
      </w:r>
      <w:r w:rsidRPr="00541AE7">
        <w:rPr>
          <w:rFonts w:ascii="Calibri" w:eastAsia="Calibri" w:hAnsi="Calibri" w:cs="Calibri"/>
          <w:color w:val="000000"/>
          <w:sz w:val="22"/>
          <w:szCs w:val="22"/>
        </w:rPr>
        <w:t>) autorizado</w:t>
      </w:r>
      <w:r>
        <w:rPr>
          <w:rFonts w:ascii="Calibri" w:eastAsia="Calibri" w:hAnsi="Calibri" w:cs="Calibri"/>
          <w:color w:val="000000"/>
          <w:sz w:val="22"/>
          <w:szCs w:val="22"/>
        </w:rPr>
        <w:t xml:space="preserve"> pelo presidente do CAU/RS;</w:t>
      </w:r>
    </w:p>
    <w:p w14:paraId="76856147" w14:textId="77777777" w:rsidR="006D535E" w:rsidRDefault="006D535E" w:rsidP="006D535E">
      <w:pPr>
        <w:numPr>
          <w:ilvl w:val="0"/>
          <w:numId w:val="4"/>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Elaborar minuta de Edital de formato ou natureza distinta daquelas previstas nesta Portaria Normativa;</w:t>
      </w:r>
    </w:p>
    <w:p w14:paraId="75F1E44A" w14:textId="77777777" w:rsidR="006D535E" w:rsidRDefault="006D535E" w:rsidP="006D535E">
      <w:pPr>
        <w:numPr>
          <w:ilvl w:val="0"/>
          <w:numId w:val="4"/>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Avaliar a relação entre a natureza jurídica do Edital e os interesses do CAU/RS;</w:t>
      </w:r>
    </w:p>
    <w:p w14:paraId="5BCFE2B1" w14:textId="77777777" w:rsidR="006D535E" w:rsidRDefault="006D535E" w:rsidP="006D535E">
      <w:pPr>
        <w:numPr>
          <w:ilvl w:val="0"/>
          <w:numId w:val="4"/>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Avaliar a necessidade de ajustes no Edital e anexos, à exceção dos campos obrigatórios, incluindo ou excluindo itens do Edital;</w:t>
      </w:r>
    </w:p>
    <w:p w14:paraId="51388B39" w14:textId="77777777" w:rsidR="006D535E" w:rsidRDefault="006D535E" w:rsidP="006D535E">
      <w:pPr>
        <w:numPr>
          <w:ilvl w:val="0"/>
          <w:numId w:val="4"/>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Elaborar anexos específicos, quando necessário;</w:t>
      </w:r>
    </w:p>
    <w:p w14:paraId="0141EB45" w14:textId="77777777" w:rsidR="006D535E" w:rsidRDefault="006D535E" w:rsidP="006D535E">
      <w:pPr>
        <w:numPr>
          <w:ilvl w:val="0"/>
          <w:numId w:val="4"/>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Definir os prazos a constarem no Edital de Chamamento público.</w:t>
      </w:r>
    </w:p>
    <w:p w14:paraId="58EB5636" w14:textId="77777777" w:rsidR="006D535E" w:rsidRDefault="006D535E" w:rsidP="006D535E">
      <w:pPr>
        <w:numPr>
          <w:ilvl w:val="0"/>
          <w:numId w:val="4"/>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Caso não estejam contemplados no Plano de Trabalho, estabelecer, em conjunto com a Administração, indicadores para avaliação do retorno institucional para o CAU/RS;</w:t>
      </w:r>
    </w:p>
    <w:p w14:paraId="57572C89" w14:textId="77777777" w:rsidR="006D535E" w:rsidRDefault="006D535E" w:rsidP="006D535E">
      <w:pPr>
        <w:numPr>
          <w:ilvl w:val="0"/>
          <w:numId w:val="4"/>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Avaliar e incluir as contrapartidas pertinentes e de interesse do CAU/RS, quando houver;</w:t>
      </w:r>
    </w:p>
    <w:p w14:paraId="46545DAF" w14:textId="77777777" w:rsidR="006D535E" w:rsidRDefault="006D535E" w:rsidP="006D535E">
      <w:pPr>
        <w:numPr>
          <w:ilvl w:val="0"/>
          <w:numId w:val="4"/>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sz w:val="22"/>
          <w:szCs w:val="22"/>
        </w:rPr>
      </w:pPr>
      <w:r>
        <w:rPr>
          <w:rFonts w:ascii="Calibri" w:eastAsia="Calibri" w:hAnsi="Calibri" w:cs="Calibri"/>
          <w:sz w:val="22"/>
          <w:szCs w:val="22"/>
        </w:rPr>
        <w:t>Providenciar as retificações e demais alterações necessárias relativas ao Edital após a sua publicação, desde que não modifiquem seu Objeto;</w:t>
      </w:r>
    </w:p>
    <w:p w14:paraId="2D9ADB37" w14:textId="77777777" w:rsidR="006D535E" w:rsidRPr="00EA186E" w:rsidRDefault="006D535E" w:rsidP="006D535E">
      <w:pPr>
        <w:numPr>
          <w:ilvl w:val="0"/>
          <w:numId w:val="4"/>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sidRPr="00EA186E">
        <w:rPr>
          <w:rFonts w:ascii="Calibri" w:eastAsia="Calibri" w:hAnsi="Calibri" w:cs="Calibri"/>
          <w:color w:val="000000"/>
          <w:sz w:val="22"/>
          <w:szCs w:val="22"/>
        </w:rPr>
        <w:t>Submeter as minutas à aprovação do Presidente do CAU/RS.</w:t>
      </w:r>
    </w:p>
    <w:p w14:paraId="28D8A240" w14:textId="77777777" w:rsidR="006D535E" w:rsidRPr="00EA186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sidRPr="00EA186E">
        <w:rPr>
          <w:rFonts w:ascii="Calibri" w:eastAsia="Calibri" w:hAnsi="Calibri" w:cs="Calibri"/>
          <w:sz w:val="22"/>
          <w:szCs w:val="22"/>
        </w:rPr>
        <w:t>§1º</w:t>
      </w:r>
      <w:r w:rsidRPr="00EA186E">
        <w:rPr>
          <w:rFonts w:ascii="Calibri" w:eastAsia="Calibri" w:hAnsi="Calibri" w:cs="Calibri"/>
          <w:color w:val="000000"/>
          <w:sz w:val="22"/>
          <w:szCs w:val="22"/>
        </w:rPr>
        <w:t>. É atribuição exclusiva do Coordenador</w:t>
      </w:r>
      <w:r w:rsidRPr="00EA186E">
        <w:rPr>
          <w:rFonts w:ascii="Calibri" w:eastAsia="Calibri" w:hAnsi="Calibri" w:cs="Calibri"/>
          <w:sz w:val="22"/>
          <w:szCs w:val="22"/>
        </w:rPr>
        <w:t xml:space="preserve"> ou do adjunto</w:t>
      </w:r>
      <w:r w:rsidRPr="00EA186E">
        <w:rPr>
          <w:rFonts w:ascii="Calibri" w:eastAsia="Calibri" w:hAnsi="Calibri" w:cs="Calibri"/>
          <w:color w:val="000000"/>
          <w:sz w:val="22"/>
          <w:szCs w:val="22"/>
        </w:rPr>
        <w:t>, além daquelas como membro do Comitê de Elaboração de Editais, assinar súmula das reuniões, despachos da Comissão, retificações do Edital e outros registros obrigatórios.</w:t>
      </w:r>
    </w:p>
    <w:p w14:paraId="19D53FDA" w14:textId="77777777" w:rsidR="006D535E" w:rsidRPr="00EA186E" w:rsidRDefault="006D535E" w:rsidP="006D535E">
      <w:pPr>
        <w:tabs>
          <w:tab w:val="left" w:pos="567"/>
          <w:tab w:val="left" w:pos="851"/>
          <w:tab w:val="left" w:pos="1701"/>
        </w:tabs>
        <w:spacing w:before="120" w:after="120" w:line="276" w:lineRule="auto"/>
        <w:jc w:val="both"/>
        <w:rPr>
          <w:rFonts w:ascii="Calibri" w:eastAsia="Calibri" w:hAnsi="Calibri" w:cs="Calibri"/>
          <w:sz w:val="22"/>
          <w:szCs w:val="22"/>
        </w:rPr>
      </w:pPr>
      <w:r w:rsidRPr="00EA186E">
        <w:rPr>
          <w:rFonts w:ascii="Calibri" w:eastAsia="Calibri" w:hAnsi="Calibri" w:cs="Calibri"/>
          <w:sz w:val="22"/>
          <w:szCs w:val="22"/>
        </w:rPr>
        <w:t xml:space="preserve">§ 2º. </w:t>
      </w:r>
      <w:r w:rsidRPr="00EA186E">
        <w:rPr>
          <w:rFonts w:ascii="Calibri" w:eastAsia="Calibri" w:hAnsi="Calibri" w:cs="Calibri"/>
          <w:sz w:val="22"/>
          <w:szCs w:val="22"/>
        </w:rPr>
        <w:tab/>
      </w:r>
      <w:r w:rsidRPr="00EA186E">
        <w:rPr>
          <w:rFonts w:ascii="Calibri" w:eastAsia="Calibri" w:hAnsi="Calibri" w:cs="Calibri"/>
          <w:sz w:val="22"/>
          <w:szCs w:val="22"/>
        </w:rPr>
        <w:tab/>
        <w:t xml:space="preserve">Para a definição dos prazos do Edital, o Comitê observará o prazo mínimo de 30 (trinta) dias como tempo mínimo para o recebimento das Propostas, a contar do término da etapa de impugnação do Edital, e demais prazos que dispõem as Leis 13.019/2014, 13.2014/2015, e o Decreto 8.726/2016. </w:t>
      </w:r>
    </w:p>
    <w:p w14:paraId="24FF566E" w14:textId="77777777" w:rsidR="006D535E" w:rsidRDefault="006D535E" w:rsidP="006D535E">
      <w:pPr>
        <w:tabs>
          <w:tab w:val="left" w:pos="567"/>
          <w:tab w:val="left" w:pos="851"/>
          <w:tab w:val="left" w:pos="1701"/>
        </w:tabs>
        <w:spacing w:before="120" w:after="120" w:line="276" w:lineRule="auto"/>
        <w:jc w:val="both"/>
        <w:rPr>
          <w:rFonts w:ascii="Calibri" w:eastAsia="Calibri" w:hAnsi="Calibri" w:cs="Calibri"/>
          <w:sz w:val="22"/>
          <w:szCs w:val="22"/>
        </w:rPr>
      </w:pPr>
      <w:r w:rsidRPr="00EA186E">
        <w:rPr>
          <w:rFonts w:ascii="Calibri" w:eastAsia="Calibri" w:hAnsi="Calibri" w:cs="Calibri"/>
          <w:sz w:val="22"/>
          <w:szCs w:val="22"/>
        </w:rPr>
        <w:t xml:space="preserve">§ 3º. </w:t>
      </w:r>
      <w:r w:rsidRPr="00EA186E">
        <w:rPr>
          <w:rFonts w:ascii="Calibri" w:eastAsia="Calibri" w:hAnsi="Calibri" w:cs="Calibri"/>
          <w:sz w:val="22"/>
          <w:szCs w:val="22"/>
        </w:rPr>
        <w:tab/>
      </w:r>
      <w:r w:rsidRPr="00EA186E">
        <w:rPr>
          <w:rFonts w:ascii="Calibri" w:eastAsia="Calibri" w:hAnsi="Calibri" w:cs="Calibri"/>
          <w:sz w:val="22"/>
          <w:szCs w:val="22"/>
        </w:rPr>
        <w:tab/>
        <w:t>No que tange ao parágrafo anterior, excetuam-se os casos caracterizados como de urgência, a</w:t>
      </w:r>
      <w:r>
        <w:rPr>
          <w:rFonts w:ascii="Calibri" w:eastAsia="Calibri" w:hAnsi="Calibri" w:cs="Calibri"/>
          <w:sz w:val="22"/>
          <w:szCs w:val="22"/>
        </w:rPr>
        <w:t xml:space="preserve"> serem determinados pelo presidente do CAU/RS.</w:t>
      </w:r>
    </w:p>
    <w:p w14:paraId="72A37155"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p>
    <w:p w14:paraId="033FACA3"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Compete à </w:t>
      </w:r>
      <w:r>
        <w:rPr>
          <w:rFonts w:ascii="Calibri" w:eastAsia="Calibri" w:hAnsi="Calibri" w:cs="Calibri"/>
          <w:b/>
          <w:color w:val="000000"/>
          <w:sz w:val="22"/>
          <w:szCs w:val="22"/>
        </w:rPr>
        <w:t>Comissão de Seleção do Chamamento público</w:t>
      </w:r>
      <w:r>
        <w:rPr>
          <w:rFonts w:ascii="Calibri" w:eastAsia="Calibri" w:hAnsi="Calibri" w:cs="Calibri"/>
          <w:color w:val="000000"/>
          <w:sz w:val="22"/>
          <w:szCs w:val="22"/>
        </w:rPr>
        <w:t>.</w:t>
      </w:r>
    </w:p>
    <w:p w14:paraId="3CCEAC47" w14:textId="77777777" w:rsidR="006D535E" w:rsidRDefault="006D535E" w:rsidP="006D535E">
      <w:pPr>
        <w:numPr>
          <w:ilvl w:val="0"/>
          <w:numId w:val="26"/>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Prestar esclarecimentos sobre dúvidas internas e externas no âmbito de sua competência, que compreende o início do processo de seleção até a publicação do último Parecer Conclusivo e Lista Classificatória Final do Chamamento público;</w:t>
      </w:r>
    </w:p>
    <w:p w14:paraId="5FB3E913" w14:textId="77777777" w:rsidR="006D535E" w:rsidRDefault="006D535E" w:rsidP="006D535E">
      <w:pPr>
        <w:numPr>
          <w:ilvl w:val="0"/>
          <w:numId w:val="26"/>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Julgar o Plano de Trabalho restringindo-se </w:t>
      </w:r>
      <w:r>
        <w:rPr>
          <w:rFonts w:ascii="Calibri" w:eastAsia="Calibri" w:hAnsi="Calibri" w:cs="Calibri"/>
          <w:sz w:val="22"/>
          <w:szCs w:val="22"/>
        </w:rPr>
        <w:t xml:space="preserve">aos critérios e condições estabelecidas em </w:t>
      </w:r>
      <w:r>
        <w:rPr>
          <w:rFonts w:ascii="Calibri" w:eastAsia="Calibri" w:hAnsi="Calibri" w:cs="Calibri"/>
          <w:color w:val="000000"/>
          <w:sz w:val="22"/>
          <w:szCs w:val="22"/>
        </w:rPr>
        <w:t xml:space="preserve">Edital, podendo, para tanto, solicitar assessoramento técnico de especialista que não seja membro </w:t>
      </w:r>
      <w:r>
        <w:rPr>
          <w:rFonts w:ascii="Calibri" w:eastAsia="Calibri" w:hAnsi="Calibri" w:cs="Calibri"/>
          <w:sz w:val="22"/>
          <w:szCs w:val="22"/>
        </w:rPr>
        <w:t>da Comissão</w:t>
      </w:r>
      <w:r>
        <w:rPr>
          <w:rFonts w:ascii="Calibri" w:eastAsia="Calibri" w:hAnsi="Calibri" w:cs="Calibri"/>
          <w:color w:val="000000"/>
          <w:sz w:val="22"/>
          <w:szCs w:val="22"/>
        </w:rPr>
        <w:t>;</w:t>
      </w:r>
    </w:p>
    <w:p w14:paraId="1401611C" w14:textId="77777777" w:rsidR="006D535E" w:rsidRDefault="006D535E" w:rsidP="006D535E">
      <w:pPr>
        <w:numPr>
          <w:ilvl w:val="0"/>
          <w:numId w:val="26"/>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Preencher os arquivos relacionados ao processo de julgamento;</w:t>
      </w:r>
    </w:p>
    <w:p w14:paraId="13F73588" w14:textId="77777777" w:rsidR="006D535E" w:rsidRDefault="006D535E" w:rsidP="006D535E">
      <w:pPr>
        <w:numPr>
          <w:ilvl w:val="0"/>
          <w:numId w:val="26"/>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Solicitar pareceres técnico e jurídico para seleção;</w:t>
      </w:r>
    </w:p>
    <w:p w14:paraId="0DCD6B64" w14:textId="77777777" w:rsidR="006D535E" w:rsidRDefault="006D535E" w:rsidP="006D535E">
      <w:pPr>
        <w:numPr>
          <w:ilvl w:val="0"/>
          <w:numId w:val="26"/>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Providenciar a publicação dos documentos relacionados à Fase de seleção;</w:t>
      </w:r>
    </w:p>
    <w:p w14:paraId="1C9D8BA9" w14:textId="77777777" w:rsidR="006D535E" w:rsidRDefault="006D535E" w:rsidP="006D535E">
      <w:pPr>
        <w:numPr>
          <w:ilvl w:val="0"/>
          <w:numId w:val="26"/>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sz w:val="22"/>
          <w:szCs w:val="22"/>
        </w:rPr>
        <w:lastRenderedPageBreak/>
        <w:t>Eleger</w:t>
      </w:r>
      <w:r>
        <w:rPr>
          <w:rFonts w:ascii="Calibri" w:eastAsia="Calibri" w:hAnsi="Calibri" w:cs="Calibri"/>
          <w:color w:val="000000"/>
          <w:sz w:val="22"/>
          <w:szCs w:val="22"/>
        </w:rPr>
        <w:t>, entre seus membros, um Coordenador</w:t>
      </w:r>
      <w:r>
        <w:rPr>
          <w:rFonts w:ascii="Calibri" w:eastAsia="Calibri" w:hAnsi="Calibri" w:cs="Calibri"/>
          <w:sz w:val="22"/>
          <w:szCs w:val="22"/>
        </w:rPr>
        <w:t xml:space="preserve"> e um adjunto</w:t>
      </w:r>
      <w:r>
        <w:rPr>
          <w:rFonts w:ascii="Calibri" w:eastAsia="Calibri" w:hAnsi="Calibri" w:cs="Calibri"/>
          <w:color w:val="000000"/>
          <w:sz w:val="22"/>
          <w:szCs w:val="22"/>
        </w:rPr>
        <w:t xml:space="preserve"> que dever</w:t>
      </w:r>
      <w:r>
        <w:rPr>
          <w:rFonts w:ascii="Calibri" w:eastAsia="Calibri" w:hAnsi="Calibri" w:cs="Calibri"/>
          <w:sz w:val="22"/>
          <w:szCs w:val="22"/>
        </w:rPr>
        <w:t xml:space="preserve">ão </w:t>
      </w:r>
      <w:r>
        <w:rPr>
          <w:rFonts w:ascii="Calibri" w:eastAsia="Calibri" w:hAnsi="Calibri" w:cs="Calibri"/>
          <w:color w:val="000000"/>
          <w:sz w:val="22"/>
          <w:szCs w:val="22"/>
        </w:rPr>
        <w:t>ser do quadro permanente de pessoal do CAU/RS.</w:t>
      </w:r>
    </w:p>
    <w:p w14:paraId="63038BF0"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strike/>
          <w:sz w:val="22"/>
          <w:szCs w:val="22"/>
        </w:rPr>
      </w:pPr>
      <w:r>
        <w:rPr>
          <w:rFonts w:ascii="Calibri" w:eastAsia="Calibri" w:hAnsi="Calibri" w:cs="Calibri"/>
          <w:b/>
          <w:color w:val="000000"/>
          <w:sz w:val="22"/>
          <w:szCs w:val="22"/>
        </w:rPr>
        <w:t>Parágrafo único</w:t>
      </w:r>
      <w:r>
        <w:rPr>
          <w:rFonts w:ascii="Calibri" w:eastAsia="Calibri" w:hAnsi="Calibri" w:cs="Calibri"/>
          <w:color w:val="000000"/>
          <w:sz w:val="22"/>
          <w:szCs w:val="22"/>
        </w:rPr>
        <w:t>. São atribuições exclusiva do Coordenador</w:t>
      </w:r>
      <w:r>
        <w:rPr>
          <w:rFonts w:ascii="Calibri" w:eastAsia="Calibri" w:hAnsi="Calibri" w:cs="Calibri"/>
          <w:sz w:val="22"/>
          <w:szCs w:val="22"/>
        </w:rPr>
        <w:t xml:space="preserve"> ou do adjunto</w:t>
      </w:r>
      <w:r>
        <w:rPr>
          <w:rFonts w:ascii="Calibri" w:eastAsia="Calibri" w:hAnsi="Calibri" w:cs="Calibri"/>
          <w:color w:val="000000"/>
          <w:sz w:val="22"/>
          <w:szCs w:val="22"/>
        </w:rPr>
        <w:t>, além daquelas como membro da Comissão de Seleção, emitir Parecer sobre o Plano de Trabalho e o Parecer Conclusivo sobre a aprovação da Proposta, anexando os pareceres técnico e jurídico, e também a emissão e encaminhamento da lista de presença das reuniões.</w:t>
      </w:r>
    </w:p>
    <w:p w14:paraId="1A1C6336"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Compete à </w:t>
      </w:r>
      <w:r>
        <w:rPr>
          <w:rFonts w:ascii="Calibri" w:eastAsia="Calibri" w:hAnsi="Calibri" w:cs="Calibri"/>
          <w:b/>
          <w:color w:val="000000"/>
          <w:sz w:val="22"/>
          <w:szCs w:val="22"/>
        </w:rPr>
        <w:t>Comissão de Monitoramento e Avaliação</w:t>
      </w:r>
      <w:r>
        <w:rPr>
          <w:rFonts w:ascii="Calibri" w:eastAsia="Calibri" w:hAnsi="Calibri" w:cs="Calibri"/>
          <w:color w:val="000000"/>
          <w:sz w:val="22"/>
          <w:szCs w:val="22"/>
        </w:rPr>
        <w:t>.</w:t>
      </w:r>
    </w:p>
    <w:p w14:paraId="4E16CD1B" w14:textId="77777777" w:rsidR="006D535E" w:rsidRDefault="006D535E" w:rsidP="006D535E">
      <w:pPr>
        <w:numPr>
          <w:ilvl w:val="0"/>
          <w:numId w:val="27"/>
        </w:numPr>
        <w:pBdr>
          <w:top w:val="nil"/>
          <w:left w:val="nil"/>
          <w:bottom w:val="nil"/>
          <w:right w:val="nil"/>
          <w:between w:val="nil"/>
        </w:pBdr>
        <w:tabs>
          <w:tab w:val="left" w:pos="567"/>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Monitorar e avaliar o conjunto das parcerias celebradas, propor o aprimoramento dos procedimentos, padronização do objeto, custos e indicadores e produção de entendimentos voltados à priorização do controle de resultados;</w:t>
      </w:r>
    </w:p>
    <w:p w14:paraId="5BC77161" w14:textId="77777777" w:rsidR="006D535E" w:rsidRPr="0033473D" w:rsidRDefault="006D535E" w:rsidP="006D535E">
      <w:pPr>
        <w:numPr>
          <w:ilvl w:val="0"/>
          <w:numId w:val="27"/>
        </w:numPr>
        <w:pBdr>
          <w:top w:val="nil"/>
          <w:left w:val="nil"/>
          <w:bottom w:val="nil"/>
          <w:right w:val="nil"/>
          <w:between w:val="nil"/>
        </w:pBdr>
        <w:tabs>
          <w:tab w:val="left" w:pos="567"/>
        </w:tabs>
        <w:spacing w:line="276" w:lineRule="auto"/>
        <w:ind w:left="0" w:firstLine="0"/>
        <w:jc w:val="both"/>
        <w:rPr>
          <w:color w:val="000000"/>
          <w:sz w:val="22"/>
          <w:szCs w:val="22"/>
        </w:rPr>
      </w:pPr>
      <w:r>
        <w:rPr>
          <w:rFonts w:ascii="Calibri" w:eastAsia="Calibri" w:hAnsi="Calibri" w:cs="Calibri"/>
          <w:color w:val="000000"/>
          <w:sz w:val="22"/>
          <w:szCs w:val="22"/>
        </w:rPr>
        <w:t>Mediante deliberação, homologar o Relatório Técnico de Monitoramento e Avaliação, emitido pelo Gestor de parcerias;</w:t>
      </w:r>
    </w:p>
    <w:p w14:paraId="0D5577A6" w14:textId="77777777" w:rsidR="006D535E" w:rsidRDefault="006D535E" w:rsidP="006D535E">
      <w:pPr>
        <w:numPr>
          <w:ilvl w:val="0"/>
          <w:numId w:val="27"/>
        </w:numPr>
        <w:pBdr>
          <w:top w:val="nil"/>
          <w:left w:val="nil"/>
          <w:bottom w:val="nil"/>
          <w:right w:val="nil"/>
          <w:between w:val="nil"/>
        </w:pBdr>
        <w:tabs>
          <w:tab w:val="left" w:pos="567"/>
        </w:tabs>
        <w:spacing w:line="276" w:lineRule="auto"/>
        <w:ind w:left="0" w:firstLine="0"/>
        <w:jc w:val="both"/>
        <w:rPr>
          <w:color w:val="000000"/>
          <w:sz w:val="22"/>
          <w:szCs w:val="22"/>
        </w:rPr>
      </w:pPr>
    </w:p>
    <w:p w14:paraId="22DBD3E1" w14:textId="77777777" w:rsidR="006D535E" w:rsidRPr="00541AE7" w:rsidRDefault="006D535E" w:rsidP="006D535E">
      <w:pPr>
        <w:numPr>
          <w:ilvl w:val="0"/>
          <w:numId w:val="27"/>
        </w:numPr>
        <w:pBdr>
          <w:top w:val="nil"/>
          <w:left w:val="nil"/>
          <w:bottom w:val="nil"/>
          <w:right w:val="nil"/>
          <w:between w:val="nil"/>
        </w:pBdr>
        <w:tabs>
          <w:tab w:val="left" w:pos="567"/>
        </w:tabs>
        <w:spacing w:line="276" w:lineRule="auto"/>
        <w:ind w:left="0" w:firstLine="0"/>
        <w:jc w:val="both"/>
        <w:rPr>
          <w:color w:val="000000"/>
          <w:shd w:val="clear" w:color="auto" w:fill="FFD966"/>
        </w:rPr>
      </w:pPr>
      <w:r>
        <w:rPr>
          <w:rFonts w:ascii="Calibri" w:eastAsia="Calibri" w:hAnsi="Calibri" w:cs="Calibri"/>
          <w:color w:val="000000"/>
          <w:sz w:val="22"/>
          <w:szCs w:val="22"/>
        </w:rPr>
        <w:t>Elaborar Relatório Final de Avaliação do Chamamento público, se entender relevante.</w:t>
      </w:r>
    </w:p>
    <w:p w14:paraId="665C1788"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strike/>
          <w:color w:val="000000"/>
          <w:sz w:val="22"/>
          <w:szCs w:val="22"/>
          <w:shd w:val="clear" w:color="auto" w:fill="FFD966"/>
        </w:rPr>
      </w:pPr>
    </w:p>
    <w:p w14:paraId="75FFB078"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bookmarkStart w:id="5" w:name="_heading=h.3znysh7" w:colFirst="0" w:colLast="0"/>
      <w:bookmarkEnd w:id="5"/>
      <w:r>
        <w:rPr>
          <w:rFonts w:ascii="Calibri" w:eastAsia="Calibri" w:hAnsi="Calibri" w:cs="Calibri"/>
          <w:color w:val="000000"/>
          <w:sz w:val="22"/>
          <w:szCs w:val="22"/>
        </w:rPr>
        <w:t xml:space="preserve">Aos </w:t>
      </w:r>
      <w:r w:rsidRPr="0033473D">
        <w:rPr>
          <w:rFonts w:ascii="Calibri" w:eastAsia="Calibri" w:hAnsi="Calibri" w:cs="Calibri"/>
          <w:b/>
          <w:bCs/>
          <w:color w:val="000000"/>
          <w:sz w:val="22"/>
          <w:szCs w:val="22"/>
        </w:rPr>
        <w:t>membros suplentes das Comissões</w:t>
      </w:r>
      <w:r>
        <w:rPr>
          <w:rFonts w:ascii="Calibri" w:eastAsia="Calibri" w:hAnsi="Calibri" w:cs="Calibri"/>
          <w:color w:val="000000"/>
          <w:sz w:val="22"/>
          <w:szCs w:val="22"/>
        </w:rPr>
        <w:t xml:space="preserve"> compete </w:t>
      </w:r>
      <w:r>
        <w:rPr>
          <w:rFonts w:ascii="Calibri" w:eastAsia="Calibri" w:hAnsi="Calibri" w:cs="Calibri"/>
          <w:sz w:val="22"/>
          <w:szCs w:val="22"/>
        </w:rPr>
        <w:t>s</w:t>
      </w:r>
      <w:r>
        <w:rPr>
          <w:rFonts w:ascii="Calibri" w:eastAsia="Calibri" w:hAnsi="Calibri" w:cs="Calibri"/>
          <w:color w:val="000000"/>
          <w:sz w:val="22"/>
          <w:szCs w:val="22"/>
        </w:rPr>
        <w:t>ubstituir membro titular em suas atribuições e em reuniões quando este se manifestar impedido, bem como por ocasião de férias ou licenças.</w:t>
      </w:r>
    </w:p>
    <w:p w14:paraId="6D21D34B" w14:textId="77777777" w:rsidR="006D535E" w:rsidRDefault="006D535E" w:rsidP="006D535E">
      <w:pPr>
        <w:pBdr>
          <w:top w:val="nil"/>
          <w:left w:val="nil"/>
          <w:bottom w:val="nil"/>
          <w:right w:val="nil"/>
          <w:between w:val="nil"/>
        </w:pBdr>
        <w:spacing w:before="120" w:after="120" w:line="276" w:lineRule="auto"/>
        <w:rPr>
          <w:rFonts w:ascii="Calibri" w:eastAsia="Calibri" w:hAnsi="Calibri" w:cs="Calibri"/>
          <w:color w:val="000000"/>
          <w:sz w:val="22"/>
          <w:szCs w:val="22"/>
        </w:rPr>
      </w:pPr>
    </w:p>
    <w:p w14:paraId="45B3CD12"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Compete ao </w:t>
      </w:r>
      <w:r>
        <w:rPr>
          <w:rFonts w:ascii="Calibri" w:eastAsia="Calibri" w:hAnsi="Calibri" w:cs="Calibri"/>
          <w:b/>
          <w:color w:val="000000"/>
          <w:sz w:val="22"/>
          <w:szCs w:val="22"/>
        </w:rPr>
        <w:t>Gestor de parcerias</w:t>
      </w:r>
      <w:r>
        <w:rPr>
          <w:rFonts w:ascii="Calibri" w:eastAsia="Calibri" w:hAnsi="Calibri" w:cs="Calibri"/>
          <w:color w:val="000000"/>
          <w:sz w:val="22"/>
          <w:szCs w:val="22"/>
        </w:rPr>
        <w:t xml:space="preserve">: </w:t>
      </w:r>
    </w:p>
    <w:p w14:paraId="1DCF09E0" w14:textId="77777777" w:rsidR="006D535E" w:rsidRDefault="006D535E" w:rsidP="006D535E">
      <w:pPr>
        <w:numPr>
          <w:ilvl w:val="0"/>
          <w:numId w:val="7"/>
        </w:numPr>
        <w:pBdr>
          <w:top w:val="nil"/>
          <w:left w:val="nil"/>
          <w:bottom w:val="nil"/>
          <w:right w:val="nil"/>
          <w:between w:val="nil"/>
        </w:pBdr>
        <w:tabs>
          <w:tab w:val="left" w:pos="0"/>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Cadastrar Protocolo de Leigo no SICCAU para a Organização de Sociedade Civil;</w:t>
      </w:r>
    </w:p>
    <w:p w14:paraId="2ABAA427" w14:textId="77777777" w:rsidR="006D535E" w:rsidRDefault="006D535E" w:rsidP="006D535E">
      <w:pPr>
        <w:numPr>
          <w:ilvl w:val="0"/>
          <w:numId w:val="7"/>
        </w:numPr>
        <w:pBdr>
          <w:top w:val="nil"/>
          <w:left w:val="nil"/>
          <w:bottom w:val="nil"/>
          <w:right w:val="nil"/>
          <w:between w:val="nil"/>
        </w:pBdr>
        <w:tabs>
          <w:tab w:val="left" w:pos="0"/>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Cadastrar Protocolo para os documentos de Habilitação Jurídica;</w:t>
      </w:r>
    </w:p>
    <w:p w14:paraId="55383479" w14:textId="77777777" w:rsidR="006D535E" w:rsidRDefault="006D535E" w:rsidP="006D535E">
      <w:pPr>
        <w:numPr>
          <w:ilvl w:val="0"/>
          <w:numId w:val="7"/>
        </w:numPr>
        <w:pBdr>
          <w:top w:val="nil"/>
          <w:left w:val="nil"/>
          <w:bottom w:val="nil"/>
          <w:right w:val="nil"/>
          <w:between w:val="nil"/>
        </w:pBdr>
        <w:tabs>
          <w:tab w:val="left" w:pos="0"/>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Cadastrar Protocolo Geral da Proposta, anexando o Plano de Trabalho, os documentos de comprovação de regularidade fiscal e Declarações;</w:t>
      </w:r>
    </w:p>
    <w:p w14:paraId="6841EAA9" w14:textId="77777777" w:rsidR="006D535E" w:rsidRDefault="006D535E" w:rsidP="006D535E">
      <w:pPr>
        <w:numPr>
          <w:ilvl w:val="0"/>
          <w:numId w:val="7"/>
        </w:numPr>
        <w:pBdr>
          <w:top w:val="nil"/>
          <w:left w:val="nil"/>
          <w:bottom w:val="nil"/>
          <w:right w:val="nil"/>
          <w:between w:val="nil"/>
        </w:pBdr>
        <w:tabs>
          <w:tab w:val="left" w:pos="0"/>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Realizar a checagem preliminar dos documentos de habilitação jurídica, de regularidade fiscal e das declarações relativas à Proposta;</w:t>
      </w:r>
    </w:p>
    <w:p w14:paraId="43D43407" w14:textId="77777777" w:rsidR="006D535E" w:rsidRDefault="006D535E" w:rsidP="006D535E">
      <w:pPr>
        <w:numPr>
          <w:ilvl w:val="0"/>
          <w:numId w:val="7"/>
        </w:numPr>
        <w:pBdr>
          <w:top w:val="nil"/>
          <w:left w:val="nil"/>
          <w:bottom w:val="nil"/>
          <w:right w:val="nil"/>
          <w:between w:val="nil"/>
        </w:pBdr>
        <w:tabs>
          <w:tab w:val="left" w:pos="0"/>
          <w:tab w:val="left" w:pos="567"/>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Expedir Parecer de Admissibilidade;</w:t>
      </w:r>
    </w:p>
    <w:p w14:paraId="3EDCDA31" w14:textId="77777777" w:rsidR="006D535E" w:rsidRDefault="006D535E" w:rsidP="006D535E">
      <w:pPr>
        <w:numPr>
          <w:ilvl w:val="0"/>
          <w:numId w:val="7"/>
        </w:numPr>
        <w:pBdr>
          <w:top w:val="nil"/>
          <w:left w:val="nil"/>
          <w:bottom w:val="nil"/>
          <w:right w:val="nil"/>
          <w:between w:val="nil"/>
        </w:pBdr>
        <w:tabs>
          <w:tab w:val="left" w:pos="0"/>
          <w:tab w:val="left" w:pos="567"/>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Requer a abertura de processo administrativo das Propostas Admitidas na mediante Parecer de Admissibilidade;</w:t>
      </w:r>
    </w:p>
    <w:p w14:paraId="39AB67FD" w14:textId="77777777" w:rsidR="006D535E" w:rsidRDefault="006D535E" w:rsidP="006D535E">
      <w:pPr>
        <w:numPr>
          <w:ilvl w:val="0"/>
          <w:numId w:val="7"/>
        </w:numPr>
        <w:tabs>
          <w:tab w:val="left" w:pos="0"/>
          <w:tab w:val="left" w:pos="567"/>
          <w:tab w:val="left" w:pos="1701"/>
        </w:tabs>
        <w:spacing w:before="120" w:after="120" w:line="276" w:lineRule="auto"/>
        <w:ind w:left="0" w:firstLine="0"/>
        <w:jc w:val="both"/>
        <w:rPr>
          <w:rFonts w:ascii="Calibri" w:eastAsia="Calibri" w:hAnsi="Calibri" w:cs="Calibri"/>
          <w:sz w:val="22"/>
          <w:szCs w:val="22"/>
        </w:rPr>
      </w:pPr>
      <w:r>
        <w:rPr>
          <w:rFonts w:ascii="Calibri" w:eastAsia="Calibri" w:hAnsi="Calibri" w:cs="Calibri"/>
          <w:sz w:val="22"/>
          <w:szCs w:val="22"/>
        </w:rPr>
        <w:t>Preencher o Termo de parceria e respectivos documentos complementares, todos anexados a esta Portaria Normativa, de acordo com a Proposta aprovada pela Comissão de Seleção do CAU/RS;</w:t>
      </w:r>
    </w:p>
    <w:p w14:paraId="7FC114BF" w14:textId="77777777" w:rsidR="006D535E" w:rsidRDefault="006D535E" w:rsidP="006D535E">
      <w:pPr>
        <w:numPr>
          <w:ilvl w:val="0"/>
          <w:numId w:val="7"/>
        </w:numPr>
        <w:tabs>
          <w:tab w:val="left" w:pos="0"/>
          <w:tab w:val="left" w:pos="567"/>
          <w:tab w:val="left" w:pos="1701"/>
        </w:tabs>
        <w:spacing w:before="120" w:after="120" w:line="276" w:lineRule="auto"/>
        <w:ind w:left="0" w:firstLine="0"/>
        <w:jc w:val="both"/>
        <w:rPr>
          <w:rFonts w:ascii="Calibri" w:eastAsia="Calibri" w:hAnsi="Calibri" w:cs="Calibri"/>
          <w:sz w:val="22"/>
          <w:szCs w:val="22"/>
        </w:rPr>
      </w:pPr>
      <w:r>
        <w:rPr>
          <w:rFonts w:ascii="Calibri" w:eastAsia="Calibri" w:hAnsi="Calibri" w:cs="Calibri"/>
          <w:sz w:val="22"/>
          <w:szCs w:val="22"/>
        </w:rPr>
        <w:t xml:space="preserve">Providenciar a assinatura das partes no instrumento de parceria e encaminhar para publicação. </w:t>
      </w:r>
    </w:p>
    <w:p w14:paraId="2D45DA4D" w14:textId="77777777" w:rsidR="006D535E" w:rsidRDefault="006D535E" w:rsidP="006D535E">
      <w:pPr>
        <w:numPr>
          <w:ilvl w:val="0"/>
          <w:numId w:val="7"/>
        </w:numPr>
        <w:pBdr>
          <w:top w:val="nil"/>
          <w:left w:val="nil"/>
          <w:bottom w:val="nil"/>
          <w:right w:val="nil"/>
          <w:between w:val="nil"/>
        </w:pBdr>
        <w:tabs>
          <w:tab w:val="left" w:pos="0"/>
          <w:tab w:val="left" w:pos="567"/>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Solicitar à Gerência Jurídica a elaboração de documentos de formalização de parceria ainda inexistentes no CAU/RS, e, uma vez concluídos, coletar assinaturas e providenciar a publicação;</w:t>
      </w:r>
    </w:p>
    <w:p w14:paraId="6BD479A3" w14:textId="77777777" w:rsidR="006D535E" w:rsidRDefault="006D535E" w:rsidP="006D535E">
      <w:pPr>
        <w:numPr>
          <w:ilvl w:val="0"/>
          <w:numId w:val="7"/>
        </w:numPr>
        <w:pBdr>
          <w:top w:val="nil"/>
          <w:left w:val="nil"/>
          <w:bottom w:val="nil"/>
          <w:right w:val="nil"/>
          <w:between w:val="nil"/>
        </w:pBdr>
        <w:tabs>
          <w:tab w:val="left" w:pos="0"/>
          <w:tab w:val="left" w:pos="567"/>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Acompanhar e fiscalizar a execução da parceria;</w:t>
      </w:r>
    </w:p>
    <w:p w14:paraId="514B4EDC" w14:textId="77777777" w:rsidR="006D535E" w:rsidRDefault="006D535E" w:rsidP="006D535E">
      <w:pPr>
        <w:numPr>
          <w:ilvl w:val="0"/>
          <w:numId w:val="7"/>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Sempre que entender fundamental, requerer informações complementares para o bom acompanhamento da execução das ações e também para o processo de prestação de contas;</w:t>
      </w:r>
    </w:p>
    <w:p w14:paraId="511D3672" w14:textId="77777777" w:rsidR="006D535E" w:rsidRDefault="006D535E" w:rsidP="006D535E">
      <w:pPr>
        <w:numPr>
          <w:ilvl w:val="0"/>
          <w:numId w:val="7"/>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sidRPr="000106FD">
        <w:rPr>
          <w:rFonts w:ascii="Calibri" w:eastAsia="Calibri" w:hAnsi="Calibri" w:cs="Calibri"/>
          <w:color w:val="000000"/>
          <w:sz w:val="22"/>
          <w:szCs w:val="22"/>
        </w:rPr>
        <w:t>Decidir acerca dos pedidos de prorrogação de prazo, de alteração no Plano de Trabalho e outros provenientes da Organização de Sociedade Civil</w:t>
      </w:r>
      <w:r>
        <w:rPr>
          <w:rFonts w:ascii="Calibri" w:eastAsia="Calibri" w:hAnsi="Calibri" w:cs="Calibri"/>
          <w:color w:val="000000"/>
          <w:sz w:val="22"/>
          <w:szCs w:val="22"/>
        </w:rPr>
        <w:t>;</w:t>
      </w:r>
    </w:p>
    <w:p w14:paraId="68BE9C29" w14:textId="77777777" w:rsidR="006D535E" w:rsidRDefault="006D535E" w:rsidP="006D535E">
      <w:pPr>
        <w:numPr>
          <w:ilvl w:val="0"/>
          <w:numId w:val="7"/>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Notificar a </w:t>
      </w:r>
      <w:r>
        <w:rPr>
          <w:rFonts w:ascii="Calibri" w:eastAsia="Calibri" w:hAnsi="Calibri" w:cs="Calibri"/>
          <w:sz w:val="22"/>
          <w:szCs w:val="22"/>
        </w:rPr>
        <w:t>Organização de Sociedade Civil</w:t>
      </w:r>
      <w:r>
        <w:rPr>
          <w:rFonts w:ascii="Calibri" w:eastAsia="Calibri" w:hAnsi="Calibri" w:cs="Calibri"/>
          <w:color w:val="000000"/>
          <w:sz w:val="22"/>
          <w:szCs w:val="22"/>
        </w:rPr>
        <w:t>, sempre que identificar e entender cabível, quanto ao cumprimento do objeto, Plano de Trabalho, contrapartidas e prazos, de modo a regularizar o desenvolvimento da parceria em tempo;</w:t>
      </w:r>
    </w:p>
    <w:p w14:paraId="7379CE8C" w14:textId="77777777" w:rsidR="006D535E" w:rsidRDefault="006D535E" w:rsidP="006D535E">
      <w:pPr>
        <w:numPr>
          <w:ilvl w:val="0"/>
          <w:numId w:val="7"/>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Comunicar </w:t>
      </w:r>
      <w:r>
        <w:rPr>
          <w:rFonts w:ascii="Calibri" w:eastAsia="Calibri" w:hAnsi="Calibri" w:cs="Calibri"/>
          <w:sz w:val="22"/>
          <w:szCs w:val="22"/>
        </w:rPr>
        <w:t>à Gerência Geral</w:t>
      </w:r>
      <w:r>
        <w:rPr>
          <w:rFonts w:ascii="Calibri" w:eastAsia="Calibri" w:hAnsi="Calibri" w:cs="Calibri"/>
          <w:color w:val="000000"/>
          <w:sz w:val="22"/>
          <w:szCs w:val="22"/>
        </w:rPr>
        <w:t xml:space="preserve"> a existência de fatos que comprometam ou possam vir a comprometer as atividades ou as metas da parceria e de indícios de irregularidades na gestão dos recursos, bem como as providências adotadas ou que serão adotadas para sanar os problemas detectados;</w:t>
      </w:r>
    </w:p>
    <w:p w14:paraId="22F5C227" w14:textId="77777777" w:rsidR="006D535E" w:rsidRPr="000106FD" w:rsidRDefault="006D535E" w:rsidP="006D535E">
      <w:pPr>
        <w:numPr>
          <w:ilvl w:val="0"/>
          <w:numId w:val="7"/>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sidRPr="000106FD">
        <w:rPr>
          <w:rFonts w:ascii="Calibri" w:eastAsia="Calibri" w:hAnsi="Calibri" w:cs="Calibri"/>
          <w:color w:val="000000"/>
          <w:sz w:val="22"/>
          <w:szCs w:val="22"/>
        </w:rPr>
        <w:t>Emitir o Relatório Técnico de Monitoramento e Avaliação;</w:t>
      </w:r>
    </w:p>
    <w:p w14:paraId="49261E38" w14:textId="77777777" w:rsidR="006D535E" w:rsidRDefault="006D535E" w:rsidP="006D535E">
      <w:pPr>
        <w:numPr>
          <w:ilvl w:val="0"/>
          <w:numId w:val="7"/>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sidRPr="000106FD">
        <w:rPr>
          <w:rFonts w:ascii="Calibri" w:eastAsia="Calibri" w:hAnsi="Calibri" w:cs="Calibri"/>
          <w:color w:val="000000"/>
          <w:sz w:val="22"/>
          <w:szCs w:val="22"/>
        </w:rPr>
        <w:t>Emitir Parecer Técnico Conclusivo de Prestação de Contas, levando em consideração o conteúdo do Relatório(s) Técnico(s) de Monitoramento e Avaliação;</w:t>
      </w:r>
      <w:r>
        <w:rPr>
          <w:rFonts w:ascii="Calibri" w:eastAsia="Calibri" w:hAnsi="Calibri" w:cs="Calibri"/>
          <w:color w:val="000000"/>
          <w:sz w:val="22"/>
          <w:szCs w:val="22"/>
        </w:rPr>
        <w:t xml:space="preserve"> e, no caso de prestação de contas parcial, ao final de cada exercício, descrever a conformidade das metas e do objeto proposto, vinculadas às parcelas liberadas e ao cronograma de execução físico-financeira;</w:t>
      </w:r>
    </w:p>
    <w:p w14:paraId="56623231" w14:textId="77777777" w:rsidR="006D535E" w:rsidRDefault="006D535E" w:rsidP="006D535E">
      <w:pPr>
        <w:numPr>
          <w:ilvl w:val="0"/>
          <w:numId w:val="7"/>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Disponibilizar materiais e equipamentos tecnológicos necessários às atividades de monitoramento e avaliação; e</w:t>
      </w:r>
    </w:p>
    <w:p w14:paraId="102C7891" w14:textId="77777777" w:rsidR="006D535E" w:rsidRDefault="006D535E" w:rsidP="006D535E">
      <w:pPr>
        <w:numPr>
          <w:ilvl w:val="0"/>
          <w:numId w:val="7"/>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Aplicar advertência à OSC, quando for o caso.</w:t>
      </w:r>
    </w:p>
    <w:p w14:paraId="151A0255" w14:textId="77777777" w:rsidR="006D535E" w:rsidRPr="00EA186E" w:rsidRDefault="006D535E" w:rsidP="006D535E">
      <w:pPr>
        <w:pBdr>
          <w:top w:val="nil"/>
          <w:left w:val="nil"/>
          <w:bottom w:val="nil"/>
          <w:right w:val="nil"/>
          <w:between w:val="nil"/>
        </w:pBdr>
        <w:tabs>
          <w:tab w:val="left" w:pos="851"/>
          <w:tab w:val="left" w:pos="1701"/>
        </w:tabs>
        <w:spacing w:before="120" w:after="120" w:line="276" w:lineRule="auto"/>
        <w:jc w:val="both"/>
        <w:rPr>
          <w:color w:val="000000"/>
          <w:sz w:val="22"/>
          <w:szCs w:val="22"/>
        </w:rPr>
      </w:pPr>
      <w:r w:rsidRPr="00EA186E">
        <w:rPr>
          <w:rFonts w:ascii="Calibri" w:eastAsia="Calibri" w:hAnsi="Calibri" w:cs="Calibri"/>
          <w:color w:val="000000"/>
          <w:sz w:val="22"/>
          <w:szCs w:val="22"/>
        </w:rPr>
        <w:t>§ 1º. Não atuará como Gestor o empregado que, nos últimos 5 (cinco) anos, tenha mantido relação jurídica com, ao menos, 1 (uma) das organizações da sociedade civil partícipes, conforme as situações de impedimento previstas em lei e nesta Portaria Normativa.</w:t>
      </w:r>
    </w:p>
    <w:p w14:paraId="21D83E70" w14:textId="77777777" w:rsidR="006D535E" w:rsidRPr="00EA186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sidRPr="00EA186E">
        <w:rPr>
          <w:rFonts w:ascii="Calibri" w:eastAsia="Calibri" w:hAnsi="Calibri" w:cs="Calibri"/>
          <w:color w:val="000000"/>
          <w:sz w:val="22"/>
          <w:szCs w:val="22"/>
        </w:rPr>
        <w:t>§ 2º. Em caso de impedimento, o Gestor titular será substituído pelo respectivo adjunto.</w:t>
      </w:r>
    </w:p>
    <w:p w14:paraId="7FE01411" w14:textId="77777777" w:rsidR="006D535E" w:rsidRPr="00EA186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p>
    <w:p w14:paraId="526ED805" w14:textId="77777777" w:rsidR="006D535E" w:rsidRPr="00FC5D8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Compete ao </w:t>
      </w:r>
      <w:r w:rsidRPr="00731560">
        <w:rPr>
          <w:rFonts w:ascii="Calibri" w:eastAsia="Calibri" w:hAnsi="Calibri" w:cs="Calibri"/>
          <w:color w:val="000000"/>
          <w:sz w:val="22"/>
          <w:szCs w:val="22"/>
        </w:rPr>
        <w:t>Gestor Adjunto de parcerias</w:t>
      </w:r>
      <w:r>
        <w:rPr>
          <w:rFonts w:ascii="Calibri" w:eastAsia="Calibri" w:hAnsi="Calibri" w:cs="Calibri"/>
          <w:color w:val="000000"/>
          <w:sz w:val="22"/>
          <w:szCs w:val="22"/>
        </w:rPr>
        <w:t>:</w:t>
      </w:r>
    </w:p>
    <w:p w14:paraId="01621DCC" w14:textId="77777777" w:rsidR="006D535E" w:rsidRDefault="006D535E" w:rsidP="006D535E">
      <w:pPr>
        <w:numPr>
          <w:ilvl w:val="0"/>
          <w:numId w:val="37"/>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Substituir o titular em suas atribuições nos casos de impedimento, bem como por ocasião de férias ou licenças;</w:t>
      </w:r>
    </w:p>
    <w:p w14:paraId="2C1DD6C1" w14:textId="77777777" w:rsidR="006D535E" w:rsidRDefault="006D535E" w:rsidP="006D535E">
      <w:pPr>
        <w:numPr>
          <w:ilvl w:val="0"/>
          <w:numId w:val="37"/>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Assumir como Gestor Adjunto em exercício, atuando concomitantemente ao Gestor titular na gestão das parcerias quando, por solicitação do titular e mediante aprovação do presidente do CAU/RS, o alto número de termos firmados puder vir a comprometer a qualidade, eficiência e eficácia do processo de acompanhamento, atendimento, gestão e avaliação de prestação de contas. </w:t>
      </w:r>
    </w:p>
    <w:p w14:paraId="0FC47412"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Parágrafo único.</w:t>
      </w:r>
      <w:r>
        <w:rPr>
          <w:rFonts w:ascii="Calibri" w:eastAsia="Calibri" w:hAnsi="Calibri" w:cs="Calibri"/>
          <w:color w:val="000000"/>
          <w:sz w:val="22"/>
          <w:szCs w:val="22"/>
        </w:rPr>
        <w:t xml:space="preserve"> Por ocasião da gestão em exercício, aplica-se ao adjunto o mesmo regramento do titular.</w:t>
      </w:r>
    </w:p>
    <w:p w14:paraId="7EA5A03A"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p>
    <w:p w14:paraId="3300D6C8"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É obrigatória, para cada Portaria Presidencial de nomeação de Gestor de parcerias, a indicação de titular e adjunto nos processos de Chamamento público.</w:t>
      </w:r>
    </w:p>
    <w:p w14:paraId="423C82B5"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p>
    <w:p w14:paraId="266F419B"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lastRenderedPageBreak/>
        <w:t xml:space="preserve">Compete à </w:t>
      </w:r>
      <w:r>
        <w:rPr>
          <w:rFonts w:ascii="Calibri" w:eastAsia="Calibri" w:hAnsi="Calibri" w:cs="Calibri"/>
          <w:b/>
          <w:color w:val="000000"/>
          <w:sz w:val="22"/>
          <w:szCs w:val="22"/>
        </w:rPr>
        <w:t>Gerência Geral:</w:t>
      </w:r>
      <w:r>
        <w:rPr>
          <w:rFonts w:ascii="Calibri" w:eastAsia="Calibri" w:hAnsi="Calibri" w:cs="Calibri"/>
          <w:color w:val="000000"/>
          <w:sz w:val="22"/>
          <w:szCs w:val="22"/>
        </w:rPr>
        <w:t xml:space="preserve"> </w:t>
      </w:r>
    </w:p>
    <w:p w14:paraId="1534A7B6" w14:textId="77777777" w:rsidR="006D535E" w:rsidRDefault="006D535E" w:rsidP="006D535E">
      <w:pPr>
        <w:numPr>
          <w:ilvl w:val="0"/>
          <w:numId w:val="38"/>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Coordenar os trabalhos da Comitê de Elaboração de Editais;</w:t>
      </w:r>
    </w:p>
    <w:p w14:paraId="2012A0C6" w14:textId="77777777" w:rsidR="006D535E" w:rsidRDefault="006D535E" w:rsidP="006D535E">
      <w:pPr>
        <w:numPr>
          <w:ilvl w:val="0"/>
          <w:numId w:val="38"/>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Estruturar os processos e procedimentos concernentes aos Chamamentos públicos, bem como aprimorar seus regramentos – se aplicando a esta Portaria Normativa e documentos vinculados; </w:t>
      </w:r>
    </w:p>
    <w:p w14:paraId="05AE937D" w14:textId="77777777" w:rsidR="006D535E" w:rsidRDefault="006D535E" w:rsidP="006D535E">
      <w:pPr>
        <w:numPr>
          <w:ilvl w:val="0"/>
          <w:numId w:val="38"/>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Acompanhar a execução da parceria junto ao Gestor e à Organização de Sociedade Civil no que tange às relações institucionais, a fim de prestar esclarecimentos e orientações, quando solicitado ou identificar necessário;</w:t>
      </w:r>
    </w:p>
    <w:p w14:paraId="155CE7CC" w14:textId="77777777" w:rsidR="006D535E" w:rsidRPr="00EA186E" w:rsidRDefault="006D535E" w:rsidP="006D535E">
      <w:pPr>
        <w:numPr>
          <w:ilvl w:val="0"/>
          <w:numId w:val="38"/>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sz w:val="22"/>
          <w:szCs w:val="22"/>
        </w:rPr>
      </w:pPr>
      <w:r w:rsidRPr="00EA186E">
        <w:rPr>
          <w:rFonts w:ascii="Calibri" w:eastAsia="Calibri" w:hAnsi="Calibri" w:cs="Calibri"/>
          <w:sz w:val="22"/>
          <w:szCs w:val="22"/>
        </w:rPr>
        <w:t>Homologar o Parecer Conclusivo da Prestação de Contas.</w:t>
      </w:r>
    </w:p>
    <w:p w14:paraId="2835383B" w14:textId="77777777" w:rsidR="006D535E" w:rsidRPr="00EA186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sidRPr="00EA186E">
        <w:rPr>
          <w:rFonts w:ascii="Calibri" w:eastAsia="Calibri" w:hAnsi="Calibri" w:cs="Calibri"/>
          <w:color w:val="000000"/>
          <w:sz w:val="22"/>
          <w:szCs w:val="22"/>
        </w:rPr>
        <w:t>§ 1º. A Gerência Geral é a unidade administrativa do CAU/RS responsável pelos Chamamentos públicos.</w:t>
      </w:r>
    </w:p>
    <w:p w14:paraId="1CBAEEFA" w14:textId="77777777" w:rsidR="006D535E" w:rsidRPr="00EA186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sidRPr="00EA186E">
        <w:rPr>
          <w:rFonts w:ascii="Calibri" w:eastAsia="Calibri" w:hAnsi="Calibri" w:cs="Calibri"/>
          <w:color w:val="000000"/>
          <w:sz w:val="22"/>
          <w:szCs w:val="22"/>
        </w:rPr>
        <w:t>§ 2º. As atividades competentes à Gerência Geral poderão ser desenvolvidas pelo Gerente Geral ou por empregado designado.</w:t>
      </w:r>
    </w:p>
    <w:p w14:paraId="4A6EA17F" w14:textId="77777777" w:rsidR="006D535E" w:rsidRPr="00EA186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highlight w:val="yellow"/>
        </w:rPr>
      </w:pPr>
    </w:p>
    <w:p w14:paraId="11365337" w14:textId="77777777" w:rsidR="006D535E" w:rsidRPr="000106FD" w:rsidRDefault="006D535E" w:rsidP="006D535E">
      <w:pPr>
        <w:numPr>
          <w:ilvl w:val="0"/>
          <w:numId w:val="14"/>
        </w:numPr>
        <w:pBdr>
          <w:top w:val="nil"/>
          <w:left w:val="nil"/>
          <w:bottom w:val="nil"/>
          <w:right w:val="nil"/>
          <w:between w:val="nil"/>
        </w:pBdr>
        <w:tabs>
          <w:tab w:val="left" w:pos="851"/>
          <w:tab w:val="left" w:pos="1701"/>
        </w:tabs>
        <w:spacing w:before="120" w:after="120" w:line="276" w:lineRule="auto"/>
        <w:ind w:left="0" w:firstLine="0"/>
        <w:jc w:val="both"/>
        <w:rPr>
          <w:color w:val="000000"/>
          <w:sz w:val="22"/>
          <w:szCs w:val="22"/>
        </w:rPr>
      </w:pPr>
      <w:r w:rsidRPr="000106FD">
        <w:rPr>
          <w:rFonts w:ascii="Calibri" w:eastAsia="Calibri" w:hAnsi="Calibri" w:cs="Calibri"/>
          <w:color w:val="000000"/>
          <w:sz w:val="22"/>
          <w:szCs w:val="22"/>
        </w:rPr>
        <w:t xml:space="preserve">Compete aos </w:t>
      </w:r>
      <w:r w:rsidRPr="000106FD">
        <w:rPr>
          <w:rFonts w:ascii="Calibri" w:eastAsia="Calibri" w:hAnsi="Calibri" w:cs="Calibri"/>
          <w:b/>
          <w:color w:val="000000"/>
          <w:sz w:val="22"/>
          <w:szCs w:val="22"/>
        </w:rPr>
        <w:t>Pareceristas Técnicos titular e adjunto de parcerias</w:t>
      </w:r>
      <w:r w:rsidRPr="000106FD">
        <w:rPr>
          <w:rFonts w:ascii="Calibri" w:eastAsia="Calibri" w:hAnsi="Calibri" w:cs="Calibri"/>
          <w:sz w:val="22"/>
          <w:szCs w:val="22"/>
        </w:rPr>
        <w:t xml:space="preserve"> emitir parecer de órgão técnico do CAU/RS, pronunciando-se, de forma expressa, a respeito:</w:t>
      </w:r>
    </w:p>
    <w:p w14:paraId="6C2322CB" w14:textId="77777777" w:rsidR="006D535E" w:rsidRDefault="006D535E" w:rsidP="006D535E">
      <w:pPr>
        <w:numPr>
          <w:ilvl w:val="0"/>
          <w:numId w:val="18"/>
        </w:numPr>
        <w:pBdr>
          <w:top w:val="nil"/>
          <w:left w:val="nil"/>
          <w:bottom w:val="nil"/>
          <w:right w:val="nil"/>
          <w:between w:val="nil"/>
        </w:pBdr>
        <w:tabs>
          <w:tab w:val="left" w:pos="851"/>
        </w:tabs>
        <w:spacing w:before="120" w:after="120" w:line="276" w:lineRule="auto"/>
        <w:ind w:left="851" w:hanging="284"/>
        <w:jc w:val="both"/>
        <w:rPr>
          <w:rFonts w:ascii="Calibri" w:eastAsia="Calibri" w:hAnsi="Calibri" w:cs="Calibri"/>
          <w:color w:val="000000"/>
          <w:sz w:val="22"/>
          <w:szCs w:val="22"/>
        </w:rPr>
      </w:pPr>
      <w:bookmarkStart w:id="6" w:name="bookmark=id.2et92p0" w:colFirst="0" w:colLast="0"/>
      <w:bookmarkEnd w:id="6"/>
      <w:r>
        <w:rPr>
          <w:rFonts w:ascii="Calibri" w:eastAsia="Calibri" w:hAnsi="Calibri" w:cs="Calibri"/>
          <w:color w:val="000000"/>
          <w:sz w:val="22"/>
          <w:szCs w:val="22"/>
        </w:rPr>
        <w:t>Do mérito do projeto, em conformidade com a modalidade de parceria adotada;</w:t>
      </w:r>
    </w:p>
    <w:p w14:paraId="1AFAC055" w14:textId="77777777" w:rsidR="006D535E" w:rsidRDefault="006D535E" w:rsidP="006D535E">
      <w:pPr>
        <w:numPr>
          <w:ilvl w:val="0"/>
          <w:numId w:val="18"/>
        </w:numPr>
        <w:pBdr>
          <w:top w:val="nil"/>
          <w:left w:val="nil"/>
          <w:bottom w:val="nil"/>
          <w:right w:val="nil"/>
          <w:between w:val="nil"/>
        </w:pBdr>
        <w:tabs>
          <w:tab w:val="left" w:pos="851"/>
          <w:tab w:val="left" w:pos="1134"/>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bookmarkStart w:id="7" w:name="bookmark=id.tyjcwt" w:colFirst="0" w:colLast="0"/>
      <w:bookmarkEnd w:id="7"/>
      <w:r>
        <w:rPr>
          <w:rFonts w:ascii="Calibri" w:eastAsia="Calibri" w:hAnsi="Calibri" w:cs="Calibri"/>
          <w:color w:val="000000"/>
          <w:sz w:val="22"/>
          <w:szCs w:val="22"/>
        </w:rPr>
        <w:t>Da identidade e da reciprocidade de interesse das partes na realização, em mútua cooperação, da parceria prevista nesta Lei;</w:t>
      </w:r>
    </w:p>
    <w:p w14:paraId="20B136A7" w14:textId="77777777" w:rsidR="006D535E" w:rsidRDefault="006D535E" w:rsidP="006D535E">
      <w:pPr>
        <w:numPr>
          <w:ilvl w:val="0"/>
          <w:numId w:val="18"/>
        </w:numPr>
        <w:pBdr>
          <w:top w:val="nil"/>
          <w:left w:val="nil"/>
          <w:bottom w:val="nil"/>
          <w:right w:val="nil"/>
          <w:between w:val="nil"/>
        </w:pBdr>
        <w:tabs>
          <w:tab w:val="left" w:pos="851"/>
          <w:tab w:val="left" w:pos="1134"/>
        </w:tabs>
        <w:spacing w:before="120" w:after="120" w:line="276" w:lineRule="auto"/>
        <w:ind w:left="851" w:hanging="284"/>
        <w:jc w:val="both"/>
        <w:rPr>
          <w:rFonts w:ascii="Calibri" w:eastAsia="Calibri" w:hAnsi="Calibri" w:cs="Calibri"/>
          <w:color w:val="000000"/>
          <w:sz w:val="22"/>
          <w:szCs w:val="22"/>
        </w:rPr>
      </w:pPr>
      <w:bookmarkStart w:id="8" w:name="bookmark=id.3dy6vkm" w:colFirst="0" w:colLast="0"/>
      <w:bookmarkStart w:id="9" w:name="bookmark=id.1t3h5sf" w:colFirst="0" w:colLast="0"/>
      <w:bookmarkEnd w:id="8"/>
      <w:bookmarkEnd w:id="9"/>
      <w:r>
        <w:rPr>
          <w:rFonts w:ascii="Calibri" w:eastAsia="Calibri" w:hAnsi="Calibri" w:cs="Calibri"/>
          <w:color w:val="000000"/>
          <w:sz w:val="22"/>
          <w:szCs w:val="22"/>
        </w:rPr>
        <w:t>Da viabilidade de sua execução;</w:t>
      </w:r>
    </w:p>
    <w:p w14:paraId="498A59DE" w14:textId="77777777" w:rsidR="006D535E" w:rsidRDefault="006D535E" w:rsidP="006D535E">
      <w:pPr>
        <w:numPr>
          <w:ilvl w:val="0"/>
          <w:numId w:val="18"/>
        </w:numPr>
        <w:pBdr>
          <w:top w:val="nil"/>
          <w:left w:val="nil"/>
          <w:bottom w:val="nil"/>
          <w:right w:val="nil"/>
          <w:between w:val="nil"/>
        </w:pBdr>
        <w:tabs>
          <w:tab w:val="left" w:pos="851"/>
          <w:tab w:val="left" w:pos="1134"/>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Da verificação do cronograma de desembolso;</w:t>
      </w:r>
    </w:p>
    <w:p w14:paraId="5BA67223" w14:textId="77777777" w:rsidR="006D535E" w:rsidRDefault="006D535E" w:rsidP="006D535E">
      <w:pPr>
        <w:numPr>
          <w:ilvl w:val="0"/>
          <w:numId w:val="18"/>
        </w:numPr>
        <w:pBdr>
          <w:top w:val="nil"/>
          <w:left w:val="nil"/>
          <w:bottom w:val="nil"/>
          <w:right w:val="nil"/>
          <w:between w:val="nil"/>
        </w:pBdr>
        <w:tabs>
          <w:tab w:val="left" w:pos="567"/>
          <w:tab w:val="left" w:pos="851"/>
          <w:tab w:val="left" w:pos="1134"/>
        </w:tabs>
        <w:spacing w:before="120" w:after="120" w:line="276" w:lineRule="auto"/>
        <w:ind w:left="851" w:hanging="284"/>
        <w:jc w:val="both"/>
        <w:rPr>
          <w:rFonts w:ascii="Calibri" w:eastAsia="Calibri" w:hAnsi="Calibri" w:cs="Calibri"/>
          <w:color w:val="000000"/>
          <w:sz w:val="22"/>
          <w:szCs w:val="22"/>
        </w:rPr>
      </w:pPr>
      <w:bookmarkStart w:id="10" w:name="bookmark=id.4d34og8" w:colFirst="0" w:colLast="0"/>
      <w:bookmarkEnd w:id="10"/>
      <w:r>
        <w:rPr>
          <w:rFonts w:ascii="Calibri" w:eastAsia="Calibri" w:hAnsi="Calibri" w:cs="Calibri"/>
          <w:color w:val="000000"/>
          <w:sz w:val="22"/>
          <w:szCs w:val="22"/>
        </w:rPr>
        <w:t>Da descrição de quais serão os meios disponíveis a serem utilizados para a fiscalização da execução da parceria, assim como dos procedimentos que deverão ser adotados para avaliação da execução física e financeira, no cumprimento das metas e objetivos;</w:t>
      </w:r>
      <w:bookmarkStart w:id="11" w:name="bookmark=id.2s8eyo1" w:colFirst="0" w:colLast="0"/>
      <w:bookmarkStart w:id="12" w:name="bookmark=id.17dp8vu" w:colFirst="0" w:colLast="0"/>
      <w:bookmarkStart w:id="13" w:name="bookmark=id.3rdcrjn" w:colFirst="0" w:colLast="0"/>
      <w:bookmarkEnd w:id="11"/>
      <w:bookmarkEnd w:id="12"/>
      <w:bookmarkEnd w:id="13"/>
    </w:p>
    <w:p w14:paraId="1B75966A" w14:textId="77777777" w:rsidR="006D535E" w:rsidRDefault="006D535E" w:rsidP="006D535E">
      <w:pPr>
        <w:numPr>
          <w:ilvl w:val="0"/>
          <w:numId w:val="18"/>
        </w:numPr>
        <w:pBdr>
          <w:top w:val="nil"/>
          <w:left w:val="nil"/>
          <w:bottom w:val="nil"/>
          <w:right w:val="nil"/>
          <w:between w:val="nil"/>
        </w:pBdr>
        <w:tabs>
          <w:tab w:val="left" w:pos="567"/>
          <w:tab w:val="left" w:pos="851"/>
          <w:tab w:val="left" w:pos="1134"/>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Da designação do gestor da parceria;</w:t>
      </w:r>
    </w:p>
    <w:p w14:paraId="091810FD" w14:textId="77777777" w:rsidR="006D535E" w:rsidRPr="000106FD" w:rsidRDefault="006D535E" w:rsidP="006D535E">
      <w:pPr>
        <w:numPr>
          <w:ilvl w:val="0"/>
          <w:numId w:val="18"/>
        </w:numPr>
        <w:pBdr>
          <w:top w:val="nil"/>
          <w:left w:val="nil"/>
          <w:bottom w:val="nil"/>
          <w:right w:val="nil"/>
          <w:between w:val="nil"/>
        </w:pBdr>
        <w:tabs>
          <w:tab w:val="left" w:pos="567"/>
          <w:tab w:val="left" w:pos="851"/>
          <w:tab w:val="left" w:pos="1134"/>
        </w:tabs>
        <w:spacing w:before="120" w:after="120" w:line="276" w:lineRule="auto"/>
        <w:ind w:left="851" w:hanging="284"/>
        <w:rPr>
          <w:rFonts w:ascii="Calibri" w:eastAsia="Calibri" w:hAnsi="Calibri" w:cs="Calibri"/>
          <w:color w:val="000000"/>
          <w:sz w:val="22"/>
          <w:szCs w:val="22"/>
        </w:rPr>
      </w:pPr>
      <w:bookmarkStart w:id="14" w:name="bookmark=id.26in1rg" w:colFirst="0" w:colLast="0"/>
      <w:bookmarkEnd w:id="14"/>
      <w:r w:rsidRPr="000106FD">
        <w:rPr>
          <w:rFonts w:ascii="Calibri" w:eastAsia="Calibri" w:hAnsi="Calibri" w:cs="Calibri"/>
          <w:color w:val="000000"/>
          <w:sz w:val="22"/>
          <w:szCs w:val="22"/>
        </w:rPr>
        <w:t>Da designação da comissão de monitoramento e avaliação da parceria.</w:t>
      </w:r>
    </w:p>
    <w:p w14:paraId="7B508163" w14:textId="77777777" w:rsidR="006D535E" w:rsidRPr="000106FD" w:rsidRDefault="006D535E" w:rsidP="006D535E">
      <w:pPr>
        <w:pBdr>
          <w:top w:val="nil"/>
          <w:left w:val="nil"/>
          <w:bottom w:val="nil"/>
          <w:right w:val="nil"/>
          <w:between w:val="nil"/>
        </w:pBdr>
        <w:tabs>
          <w:tab w:val="left" w:pos="851"/>
        </w:tabs>
        <w:spacing w:before="120" w:after="120" w:line="276" w:lineRule="auto"/>
        <w:ind w:left="850"/>
        <w:rPr>
          <w:rFonts w:ascii="Calibri" w:eastAsia="Calibri" w:hAnsi="Calibri" w:cs="Calibri"/>
          <w:color w:val="000000"/>
          <w:sz w:val="22"/>
          <w:szCs w:val="22"/>
        </w:rPr>
      </w:pPr>
    </w:p>
    <w:p w14:paraId="5A80BE1B" w14:textId="77777777" w:rsidR="006D535E" w:rsidRPr="000106FD"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sidRPr="000106FD">
        <w:rPr>
          <w:rFonts w:ascii="Calibri" w:eastAsia="Calibri" w:hAnsi="Calibri" w:cs="Calibri"/>
          <w:color w:val="000000"/>
          <w:sz w:val="22"/>
          <w:szCs w:val="22"/>
        </w:rPr>
        <w:t>Os pareceristas técnicos titular e adjunto deverão, preferencialmente, serem ocupantes de cargo de gestão no CAU/RS, sendo designados mediante Portaria Presidencial.</w:t>
      </w:r>
    </w:p>
    <w:p w14:paraId="1809F77D" w14:textId="77777777" w:rsidR="006D535E" w:rsidRDefault="006D535E" w:rsidP="006D535E">
      <w:pPr>
        <w:pBdr>
          <w:top w:val="nil"/>
          <w:left w:val="nil"/>
          <w:bottom w:val="nil"/>
          <w:right w:val="nil"/>
          <w:between w:val="nil"/>
        </w:pBdr>
        <w:spacing w:before="120" w:after="120" w:line="276" w:lineRule="auto"/>
        <w:ind w:left="720"/>
        <w:rPr>
          <w:rFonts w:ascii="Calibri" w:eastAsia="Calibri" w:hAnsi="Calibri" w:cs="Calibri"/>
          <w:color w:val="000000"/>
          <w:sz w:val="22"/>
          <w:szCs w:val="22"/>
          <w:highlight w:val="magenta"/>
        </w:rPr>
      </w:pPr>
    </w:p>
    <w:p w14:paraId="51683C8B"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Compete </w:t>
      </w:r>
      <w:r>
        <w:rPr>
          <w:rFonts w:ascii="Calibri" w:eastAsia="Calibri" w:hAnsi="Calibri" w:cs="Calibri"/>
          <w:b/>
          <w:color w:val="000000"/>
          <w:sz w:val="22"/>
          <w:szCs w:val="22"/>
        </w:rPr>
        <w:t>ao Parecerista Técnico adjunto das Parcerias</w:t>
      </w:r>
      <w:r>
        <w:rPr>
          <w:rFonts w:ascii="Calibri" w:eastAsia="Calibri" w:hAnsi="Calibri" w:cs="Calibri"/>
          <w:color w:val="000000"/>
          <w:sz w:val="22"/>
          <w:szCs w:val="22"/>
        </w:rPr>
        <w:t>:</w:t>
      </w:r>
    </w:p>
    <w:p w14:paraId="26E77AF0" w14:textId="77777777" w:rsidR="006D535E" w:rsidRDefault="006D535E" w:rsidP="006D535E">
      <w:pPr>
        <w:numPr>
          <w:ilvl w:val="0"/>
          <w:numId w:val="24"/>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Substituir o respectivo titular em suas atribuições quando este se manifestar impedido, bem como por ocasião de férias ou licenças;</w:t>
      </w:r>
    </w:p>
    <w:p w14:paraId="196405E2" w14:textId="77777777" w:rsidR="006D535E" w:rsidRDefault="006D535E" w:rsidP="006D535E">
      <w:pPr>
        <w:numPr>
          <w:ilvl w:val="0"/>
          <w:numId w:val="24"/>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Assumir como Parecerista adjunto em exercício, atuando concomitantemente ao titular na emissão de pareceres quando, por solicitação do titular e mediante aprovação do Presidente do CAU/RS, a alta demanda puder vir a comprometer a qualidade, eficiência e eficácia do processo. </w:t>
      </w:r>
    </w:p>
    <w:p w14:paraId="2D426786"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lastRenderedPageBreak/>
        <w:t>Parágrafo único.</w:t>
      </w:r>
      <w:r>
        <w:rPr>
          <w:rFonts w:ascii="Calibri" w:eastAsia="Calibri" w:hAnsi="Calibri" w:cs="Calibri"/>
          <w:color w:val="000000"/>
          <w:sz w:val="22"/>
          <w:szCs w:val="22"/>
        </w:rPr>
        <w:t xml:space="preserve"> Por ocasião da gestão em exercício, aplica-se a esse Adjunto o mesmo regramento do titular das parcerias.</w:t>
      </w:r>
    </w:p>
    <w:p w14:paraId="678A50E6"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sz w:val="22"/>
          <w:szCs w:val="22"/>
        </w:rPr>
      </w:pPr>
    </w:p>
    <w:p w14:paraId="404E83DC"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sz w:val="22"/>
          <w:szCs w:val="22"/>
        </w:rPr>
      </w:pPr>
      <w:r>
        <w:rPr>
          <w:rFonts w:ascii="Calibri" w:eastAsia="Calibri" w:hAnsi="Calibri" w:cs="Calibri"/>
          <w:color w:val="000000"/>
          <w:sz w:val="22"/>
          <w:szCs w:val="22"/>
        </w:rPr>
        <w:t>É obrigatória, para cada Portaria Presidencial de nomeação de Parecerista Técnico das Parcerias, a indicação de titular e adjunto nos processos de Chamamento público.</w:t>
      </w:r>
    </w:p>
    <w:p w14:paraId="1F2575E0"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sz w:val="22"/>
          <w:szCs w:val="22"/>
          <w:highlight w:val="yellow"/>
        </w:rPr>
      </w:pPr>
    </w:p>
    <w:p w14:paraId="7B27DBE0"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Compete ao </w:t>
      </w:r>
      <w:r>
        <w:rPr>
          <w:rFonts w:ascii="Calibri" w:eastAsia="Calibri" w:hAnsi="Calibri" w:cs="Calibri"/>
          <w:b/>
          <w:color w:val="000000"/>
          <w:sz w:val="22"/>
          <w:szCs w:val="22"/>
        </w:rPr>
        <w:t>Parecerista Jurídico nos processos relativos aos Editais</w:t>
      </w:r>
      <w:r>
        <w:rPr>
          <w:rFonts w:ascii="Calibri" w:eastAsia="Calibri" w:hAnsi="Calibri" w:cs="Calibri"/>
          <w:sz w:val="22"/>
          <w:szCs w:val="22"/>
        </w:rPr>
        <w:t xml:space="preserve"> e</w:t>
      </w:r>
      <w:r>
        <w:rPr>
          <w:rFonts w:ascii="Calibri" w:eastAsia="Calibri" w:hAnsi="Calibri" w:cs="Calibri"/>
          <w:color w:val="000000"/>
          <w:sz w:val="22"/>
          <w:szCs w:val="22"/>
        </w:rPr>
        <w:t>mitir parecer jurídico acerca:</w:t>
      </w:r>
    </w:p>
    <w:p w14:paraId="432B27D8" w14:textId="77777777" w:rsidR="006D535E" w:rsidRDefault="006D535E" w:rsidP="006D535E">
      <w:pPr>
        <w:numPr>
          <w:ilvl w:val="0"/>
          <w:numId w:val="6"/>
        </w:numPr>
        <w:pBdr>
          <w:top w:val="nil"/>
          <w:left w:val="nil"/>
          <w:bottom w:val="nil"/>
          <w:right w:val="nil"/>
          <w:between w:val="nil"/>
        </w:pBdr>
        <w:tabs>
          <w:tab w:val="left" w:pos="426"/>
          <w:tab w:val="left" w:pos="567"/>
          <w:tab w:val="left" w:pos="851"/>
        </w:tabs>
        <w:spacing w:before="120" w:after="120" w:line="276" w:lineRule="auto"/>
        <w:ind w:left="567" w:firstLine="0"/>
        <w:jc w:val="both"/>
        <w:rPr>
          <w:rFonts w:ascii="Calibri" w:eastAsia="Calibri" w:hAnsi="Calibri" w:cs="Calibri"/>
          <w:color w:val="000000"/>
          <w:sz w:val="22"/>
          <w:szCs w:val="22"/>
        </w:rPr>
      </w:pPr>
      <w:r>
        <w:rPr>
          <w:rFonts w:ascii="Calibri" w:eastAsia="Calibri" w:hAnsi="Calibri" w:cs="Calibri"/>
          <w:color w:val="000000"/>
          <w:sz w:val="22"/>
          <w:szCs w:val="22"/>
        </w:rPr>
        <w:t>Da juridicidade do Edital de Chamamento público;</w:t>
      </w:r>
    </w:p>
    <w:p w14:paraId="69A472E4" w14:textId="77777777" w:rsidR="006D535E" w:rsidRDefault="006D535E" w:rsidP="006D535E">
      <w:pPr>
        <w:numPr>
          <w:ilvl w:val="0"/>
          <w:numId w:val="6"/>
        </w:numPr>
        <w:pBdr>
          <w:top w:val="nil"/>
          <w:left w:val="nil"/>
          <w:bottom w:val="nil"/>
          <w:right w:val="nil"/>
          <w:between w:val="nil"/>
        </w:pBdr>
        <w:tabs>
          <w:tab w:val="left" w:pos="85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Da regularidade dos atos dos processos administrativos Matriz e Apensos para a celebração da parceria.</w:t>
      </w:r>
    </w:p>
    <w:p w14:paraId="64D88478" w14:textId="77777777" w:rsidR="006D535E" w:rsidRPr="00367DDA"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bCs/>
          <w:color w:val="000000"/>
          <w:sz w:val="22"/>
          <w:szCs w:val="22"/>
        </w:rPr>
      </w:pPr>
      <w:r w:rsidRPr="00367DDA">
        <w:rPr>
          <w:rFonts w:ascii="Calibri" w:eastAsia="Calibri" w:hAnsi="Calibri" w:cs="Calibri"/>
          <w:bCs/>
          <w:sz w:val="22"/>
          <w:szCs w:val="22"/>
        </w:rPr>
        <w:t>§1º</w:t>
      </w:r>
      <w:r w:rsidRPr="00367DDA">
        <w:rPr>
          <w:rFonts w:ascii="Calibri" w:eastAsia="Calibri" w:hAnsi="Calibri" w:cs="Calibri"/>
          <w:bCs/>
          <w:color w:val="000000"/>
          <w:sz w:val="22"/>
          <w:szCs w:val="22"/>
        </w:rPr>
        <w:t xml:space="preserve">. A manifestação jurídica não abrangerá a análise de conteúdo técnico de documentos do processo, tampouco questionará as decisões da Comissão de Seleção ou do Gestor de parcerias, ou, ainda, sugerirá ações que sejam de atribuição destes, à exceção de quando o descumprimento das ações vier a prejudicar a regularidade do processo. </w:t>
      </w:r>
    </w:p>
    <w:p w14:paraId="615EE228" w14:textId="77777777" w:rsidR="006D535E" w:rsidRPr="00367DDA"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bCs/>
          <w:color w:val="000000"/>
          <w:sz w:val="22"/>
          <w:szCs w:val="22"/>
        </w:rPr>
      </w:pPr>
      <w:r w:rsidRPr="00367DDA">
        <w:rPr>
          <w:rFonts w:ascii="Calibri" w:eastAsia="Calibri" w:hAnsi="Calibri" w:cs="Calibri"/>
          <w:bCs/>
          <w:sz w:val="22"/>
          <w:szCs w:val="22"/>
        </w:rPr>
        <w:t xml:space="preserve">§2º. </w:t>
      </w:r>
      <w:r w:rsidRPr="00367DDA">
        <w:rPr>
          <w:rFonts w:ascii="Calibri" w:eastAsia="Calibri" w:hAnsi="Calibri" w:cs="Calibri"/>
          <w:bCs/>
          <w:color w:val="000000"/>
          <w:sz w:val="22"/>
          <w:szCs w:val="22"/>
        </w:rPr>
        <w:t>No que couber, ao texto dos Editais Chamamento público de apoio institucional e de patrocínio, a manifestação individual em cada processo será dispensada quando já houver parecer sobre minuta-padrão, desde que assinada pelo advogado público responsável. (Decreto 8.726/2016, art. 31, parágrafo 3º).</w:t>
      </w:r>
    </w:p>
    <w:p w14:paraId="10170E52" w14:textId="77777777" w:rsidR="006D535E" w:rsidRPr="00367DDA"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bCs/>
          <w:color w:val="000000"/>
          <w:sz w:val="22"/>
          <w:szCs w:val="22"/>
        </w:rPr>
      </w:pPr>
      <w:r w:rsidRPr="00367DDA">
        <w:rPr>
          <w:rFonts w:ascii="Calibri" w:eastAsia="Calibri" w:hAnsi="Calibri" w:cs="Calibri"/>
          <w:bCs/>
          <w:sz w:val="22"/>
          <w:szCs w:val="22"/>
        </w:rPr>
        <w:t xml:space="preserve">§3º. </w:t>
      </w:r>
      <w:r w:rsidRPr="00367DDA">
        <w:rPr>
          <w:rFonts w:ascii="Calibri" w:eastAsia="Calibri" w:hAnsi="Calibri" w:cs="Calibri"/>
          <w:bCs/>
          <w:color w:val="000000"/>
          <w:sz w:val="22"/>
          <w:szCs w:val="22"/>
        </w:rPr>
        <w:t>Não haverá ato de nomeação de parecerista jurídico, cabendo ao Gerente Jurídico sua designação quando demandado.</w:t>
      </w:r>
    </w:p>
    <w:p w14:paraId="5F8D27F2" w14:textId="77777777" w:rsidR="006D535E" w:rsidRPr="00367DDA"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bCs/>
          <w:color w:val="000000"/>
          <w:sz w:val="22"/>
          <w:szCs w:val="22"/>
        </w:rPr>
      </w:pPr>
      <w:r w:rsidRPr="00367DDA">
        <w:rPr>
          <w:rFonts w:ascii="Calibri" w:eastAsia="Calibri" w:hAnsi="Calibri" w:cs="Calibri"/>
          <w:bCs/>
          <w:color w:val="000000"/>
          <w:sz w:val="22"/>
          <w:szCs w:val="22"/>
        </w:rPr>
        <w:t>§</w:t>
      </w:r>
      <w:r w:rsidRPr="00367DDA">
        <w:rPr>
          <w:rFonts w:ascii="Calibri" w:eastAsia="Calibri" w:hAnsi="Calibri" w:cs="Calibri"/>
          <w:bCs/>
          <w:sz w:val="22"/>
          <w:szCs w:val="22"/>
        </w:rPr>
        <w:t>4</w:t>
      </w:r>
      <w:r w:rsidRPr="00367DDA">
        <w:rPr>
          <w:rFonts w:ascii="Calibri" w:eastAsia="Calibri" w:hAnsi="Calibri" w:cs="Calibri"/>
          <w:bCs/>
          <w:color w:val="000000"/>
          <w:sz w:val="22"/>
          <w:szCs w:val="22"/>
        </w:rPr>
        <w:t>º. Excepcionalmente, por tratar-se de Chamamento público, e considerando o prazo exíguo atribuído em cronograma, o Parecer deverá ser entregue em até 05 (cinco) dias úteis.</w:t>
      </w:r>
    </w:p>
    <w:p w14:paraId="454245AE"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sz w:val="22"/>
          <w:szCs w:val="22"/>
        </w:rPr>
      </w:pPr>
    </w:p>
    <w:p w14:paraId="1A780B17"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sz w:val="22"/>
          <w:szCs w:val="22"/>
        </w:rPr>
      </w:pPr>
      <w:r>
        <w:rPr>
          <w:rFonts w:ascii="Calibri" w:eastAsia="Calibri" w:hAnsi="Calibri" w:cs="Calibri"/>
          <w:sz w:val="22"/>
          <w:szCs w:val="22"/>
        </w:rPr>
        <w:t xml:space="preserve">Compete ao </w:t>
      </w:r>
      <w:r>
        <w:rPr>
          <w:rFonts w:ascii="Calibri" w:eastAsia="Calibri" w:hAnsi="Calibri" w:cs="Calibri"/>
          <w:b/>
          <w:sz w:val="22"/>
          <w:szCs w:val="22"/>
        </w:rPr>
        <w:t>Gabinete da Presidência</w:t>
      </w:r>
      <w:r>
        <w:rPr>
          <w:rFonts w:ascii="Calibri" w:eastAsia="Calibri" w:hAnsi="Calibri" w:cs="Calibri"/>
          <w:sz w:val="22"/>
          <w:szCs w:val="22"/>
        </w:rPr>
        <w:t>, q</w:t>
      </w:r>
      <w:r>
        <w:rPr>
          <w:rFonts w:ascii="Calibri" w:eastAsia="Calibri" w:hAnsi="Calibri" w:cs="Calibri"/>
          <w:color w:val="000000"/>
          <w:sz w:val="22"/>
          <w:szCs w:val="22"/>
        </w:rPr>
        <w:t>uando diligenciado, atuar como interlocutor nas relações institucionais entre o CAU/RS e a Organização de Sociedade Civil.</w:t>
      </w:r>
    </w:p>
    <w:p w14:paraId="0A4E33E5"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sz w:val="22"/>
          <w:szCs w:val="22"/>
        </w:rPr>
      </w:pPr>
    </w:p>
    <w:p w14:paraId="7529970E"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sz w:val="22"/>
          <w:szCs w:val="22"/>
        </w:rPr>
      </w:pPr>
      <w:r>
        <w:rPr>
          <w:rFonts w:ascii="Calibri" w:eastAsia="Calibri" w:hAnsi="Calibri" w:cs="Calibri"/>
          <w:sz w:val="22"/>
          <w:szCs w:val="22"/>
        </w:rPr>
        <w:t>Compete à</w:t>
      </w:r>
      <w:r>
        <w:rPr>
          <w:rFonts w:ascii="Calibri" w:eastAsia="Calibri" w:hAnsi="Calibri" w:cs="Calibri"/>
          <w:b/>
          <w:sz w:val="22"/>
          <w:szCs w:val="22"/>
        </w:rPr>
        <w:t xml:space="preserve"> Secretaria Geral</w:t>
      </w:r>
      <w:r>
        <w:rPr>
          <w:rFonts w:ascii="Calibri" w:eastAsia="Calibri" w:hAnsi="Calibri" w:cs="Calibri"/>
          <w:sz w:val="22"/>
          <w:szCs w:val="22"/>
        </w:rPr>
        <w:t>:</w:t>
      </w:r>
    </w:p>
    <w:p w14:paraId="5794DD22" w14:textId="77777777" w:rsidR="006D535E" w:rsidRDefault="006D535E" w:rsidP="006D535E">
      <w:pPr>
        <w:numPr>
          <w:ilvl w:val="0"/>
          <w:numId w:val="32"/>
        </w:numPr>
        <w:pBdr>
          <w:top w:val="nil"/>
          <w:left w:val="nil"/>
          <w:bottom w:val="nil"/>
          <w:right w:val="nil"/>
          <w:between w:val="nil"/>
        </w:pBdr>
        <w:tabs>
          <w:tab w:val="left" w:pos="567"/>
          <w:tab w:val="left" w:pos="851"/>
          <w:tab w:val="left" w:pos="1701"/>
        </w:tabs>
        <w:spacing w:before="120" w:after="120" w:line="276" w:lineRule="auto"/>
        <w:ind w:left="0" w:firstLine="0"/>
        <w:jc w:val="both"/>
      </w:pPr>
      <w:r>
        <w:rPr>
          <w:rFonts w:ascii="Calibri" w:eastAsia="Calibri" w:hAnsi="Calibri" w:cs="Calibri"/>
          <w:sz w:val="22"/>
          <w:szCs w:val="22"/>
        </w:rPr>
        <w:t>Coletar e guardar em planilha os seguintes dados dos integrantes das Comissões:</w:t>
      </w:r>
    </w:p>
    <w:p w14:paraId="04F454AC" w14:textId="77777777" w:rsidR="006D535E" w:rsidRDefault="006D535E" w:rsidP="006D535E">
      <w:pPr>
        <w:numPr>
          <w:ilvl w:val="0"/>
          <w:numId w:val="34"/>
        </w:numPr>
        <w:pBdr>
          <w:top w:val="nil"/>
          <w:left w:val="nil"/>
          <w:bottom w:val="nil"/>
          <w:right w:val="nil"/>
          <w:between w:val="nil"/>
        </w:pBdr>
        <w:tabs>
          <w:tab w:val="left" w:pos="851"/>
          <w:tab w:val="left" w:pos="993"/>
          <w:tab w:val="left" w:pos="1701"/>
        </w:tabs>
        <w:spacing w:line="276" w:lineRule="auto"/>
        <w:ind w:left="851" w:hanging="284"/>
        <w:jc w:val="both"/>
        <w:rPr>
          <w:rFonts w:ascii="Calibri" w:eastAsia="Calibri" w:hAnsi="Calibri" w:cs="Calibri"/>
          <w:sz w:val="22"/>
          <w:szCs w:val="22"/>
        </w:rPr>
      </w:pPr>
      <w:r>
        <w:rPr>
          <w:rFonts w:ascii="Calibri" w:eastAsia="Calibri" w:hAnsi="Calibri" w:cs="Calibri"/>
          <w:sz w:val="22"/>
          <w:szCs w:val="22"/>
        </w:rPr>
        <w:t>Nome;</w:t>
      </w:r>
    </w:p>
    <w:p w14:paraId="2C60EC81" w14:textId="77777777" w:rsidR="006D535E" w:rsidRDefault="006D535E" w:rsidP="006D535E">
      <w:pPr>
        <w:numPr>
          <w:ilvl w:val="0"/>
          <w:numId w:val="34"/>
        </w:numPr>
        <w:pBdr>
          <w:top w:val="nil"/>
          <w:left w:val="nil"/>
          <w:bottom w:val="nil"/>
          <w:right w:val="nil"/>
          <w:between w:val="nil"/>
        </w:pBdr>
        <w:tabs>
          <w:tab w:val="left" w:pos="851"/>
          <w:tab w:val="left" w:pos="993"/>
          <w:tab w:val="left" w:pos="1701"/>
        </w:tabs>
        <w:spacing w:line="276" w:lineRule="auto"/>
        <w:ind w:left="851" w:hanging="284"/>
        <w:jc w:val="both"/>
        <w:rPr>
          <w:rFonts w:ascii="Calibri" w:eastAsia="Calibri" w:hAnsi="Calibri" w:cs="Calibri"/>
          <w:sz w:val="22"/>
          <w:szCs w:val="22"/>
        </w:rPr>
      </w:pPr>
      <w:r>
        <w:rPr>
          <w:rFonts w:ascii="Calibri" w:eastAsia="Calibri" w:hAnsi="Calibri" w:cs="Calibri"/>
          <w:sz w:val="22"/>
          <w:szCs w:val="22"/>
        </w:rPr>
        <w:t>Registro CAU, quando houver;</w:t>
      </w:r>
    </w:p>
    <w:p w14:paraId="1D5DD62D" w14:textId="77777777" w:rsidR="006D535E" w:rsidRDefault="006D535E" w:rsidP="006D535E">
      <w:pPr>
        <w:numPr>
          <w:ilvl w:val="0"/>
          <w:numId w:val="34"/>
        </w:numPr>
        <w:pBdr>
          <w:top w:val="nil"/>
          <w:left w:val="nil"/>
          <w:bottom w:val="nil"/>
          <w:right w:val="nil"/>
          <w:between w:val="nil"/>
        </w:pBdr>
        <w:tabs>
          <w:tab w:val="left" w:pos="851"/>
          <w:tab w:val="left" w:pos="993"/>
          <w:tab w:val="left" w:pos="1701"/>
        </w:tabs>
        <w:spacing w:line="276" w:lineRule="auto"/>
        <w:ind w:left="851" w:hanging="284"/>
        <w:jc w:val="both"/>
        <w:rPr>
          <w:rFonts w:ascii="Calibri" w:eastAsia="Calibri" w:hAnsi="Calibri" w:cs="Calibri"/>
          <w:sz w:val="22"/>
          <w:szCs w:val="22"/>
        </w:rPr>
      </w:pPr>
      <w:r w:rsidRPr="007B68CB">
        <w:rPr>
          <w:rFonts w:ascii="Calibri" w:eastAsia="Calibri" w:hAnsi="Calibri" w:cs="Calibri"/>
          <w:i/>
          <w:iCs/>
          <w:sz w:val="22"/>
          <w:szCs w:val="22"/>
        </w:rPr>
        <w:t>E-mail</w:t>
      </w:r>
      <w:r>
        <w:rPr>
          <w:rFonts w:ascii="Calibri" w:eastAsia="Calibri" w:hAnsi="Calibri" w:cs="Calibri"/>
          <w:sz w:val="22"/>
          <w:szCs w:val="22"/>
        </w:rPr>
        <w:t xml:space="preserve"> a ser utilizado para comunicação sobre atos referentes à Comissão;</w:t>
      </w:r>
    </w:p>
    <w:p w14:paraId="33EE3080" w14:textId="77777777" w:rsidR="006D535E" w:rsidRDefault="006D535E" w:rsidP="006D535E">
      <w:pPr>
        <w:numPr>
          <w:ilvl w:val="0"/>
          <w:numId w:val="34"/>
        </w:numPr>
        <w:pBdr>
          <w:top w:val="nil"/>
          <w:left w:val="nil"/>
          <w:bottom w:val="nil"/>
          <w:right w:val="nil"/>
          <w:between w:val="nil"/>
        </w:pBdr>
        <w:tabs>
          <w:tab w:val="left" w:pos="851"/>
          <w:tab w:val="left" w:pos="993"/>
          <w:tab w:val="left" w:pos="1701"/>
        </w:tabs>
        <w:spacing w:line="276" w:lineRule="auto"/>
        <w:ind w:left="851" w:hanging="284"/>
        <w:jc w:val="both"/>
        <w:rPr>
          <w:rFonts w:ascii="Calibri" w:eastAsia="Calibri" w:hAnsi="Calibri" w:cs="Calibri"/>
          <w:sz w:val="22"/>
          <w:szCs w:val="22"/>
        </w:rPr>
      </w:pPr>
      <w:r>
        <w:rPr>
          <w:rFonts w:ascii="Calibri" w:eastAsia="Calibri" w:hAnsi="Calibri" w:cs="Calibri"/>
          <w:sz w:val="22"/>
          <w:szCs w:val="22"/>
        </w:rPr>
        <w:t>Telefone a ser utilizado para comunicação sobre atos referentes à Comissão.</w:t>
      </w:r>
    </w:p>
    <w:p w14:paraId="53C76229" w14:textId="77777777" w:rsidR="006D535E" w:rsidRDefault="006D535E" w:rsidP="006D535E">
      <w:pPr>
        <w:numPr>
          <w:ilvl w:val="0"/>
          <w:numId w:val="32"/>
        </w:numPr>
        <w:pBdr>
          <w:top w:val="nil"/>
          <w:left w:val="nil"/>
          <w:bottom w:val="nil"/>
          <w:right w:val="nil"/>
          <w:between w:val="nil"/>
        </w:pBdr>
        <w:tabs>
          <w:tab w:val="left" w:pos="567"/>
          <w:tab w:val="left" w:pos="851"/>
          <w:tab w:val="left" w:pos="1701"/>
        </w:tabs>
        <w:spacing w:before="120" w:after="120" w:line="276" w:lineRule="auto"/>
        <w:ind w:left="0" w:firstLine="0"/>
        <w:jc w:val="both"/>
      </w:pPr>
      <w:r>
        <w:rPr>
          <w:rFonts w:ascii="Calibri" w:eastAsia="Calibri" w:hAnsi="Calibri" w:cs="Calibri"/>
          <w:sz w:val="22"/>
          <w:szCs w:val="22"/>
        </w:rPr>
        <w:t>Divulgar a planilha referida no inciso I aos demais integrantes da Comissão e na rede do CAU/RS;</w:t>
      </w:r>
    </w:p>
    <w:p w14:paraId="230D998F" w14:textId="77777777" w:rsidR="006D535E" w:rsidRDefault="006D535E" w:rsidP="006D535E">
      <w:pPr>
        <w:numPr>
          <w:ilvl w:val="0"/>
          <w:numId w:val="32"/>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sz w:val="22"/>
          <w:szCs w:val="22"/>
        </w:rPr>
      </w:pPr>
      <w:r>
        <w:rPr>
          <w:rFonts w:ascii="Calibri" w:eastAsia="Calibri" w:hAnsi="Calibri" w:cs="Calibri"/>
          <w:sz w:val="22"/>
          <w:szCs w:val="22"/>
        </w:rPr>
        <w:t>Convocar os membros titulares e suplentes às reuniões;</w:t>
      </w:r>
    </w:p>
    <w:p w14:paraId="5BC8D48B" w14:textId="77777777" w:rsidR="006D535E" w:rsidRDefault="006D535E" w:rsidP="006D535E">
      <w:pPr>
        <w:numPr>
          <w:ilvl w:val="0"/>
          <w:numId w:val="32"/>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sz w:val="22"/>
          <w:szCs w:val="22"/>
        </w:rPr>
      </w:pPr>
      <w:r>
        <w:rPr>
          <w:rFonts w:ascii="Calibri" w:eastAsia="Calibri" w:hAnsi="Calibri" w:cs="Calibri"/>
          <w:sz w:val="22"/>
          <w:szCs w:val="22"/>
        </w:rPr>
        <w:lastRenderedPageBreak/>
        <w:t>Confirmar a presença dos membros às reuniões;</w:t>
      </w:r>
    </w:p>
    <w:p w14:paraId="428ED148" w14:textId="77777777" w:rsidR="006D535E" w:rsidRDefault="006D535E" w:rsidP="006D535E">
      <w:pPr>
        <w:numPr>
          <w:ilvl w:val="0"/>
          <w:numId w:val="32"/>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sz w:val="22"/>
          <w:szCs w:val="22"/>
        </w:rPr>
      </w:pPr>
      <w:r>
        <w:rPr>
          <w:rFonts w:ascii="Calibri" w:eastAsia="Calibri" w:hAnsi="Calibri" w:cs="Calibri"/>
          <w:sz w:val="22"/>
          <w:szCs w:val="22"/>
        </w:rPr>
        <w:t>Providenciar o pagamento das despesas relativas às participações nas reuniões.</w:t>
      </w:r>
    </w:p>
    <w:p w14:paraId="7BFF8980"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sz w:val="22"/>
          <w:szCs w:val="22"/>
        </w:rPr>
      </w:pPr>
      <w:r w:rsidRPr="007B68CB">
        <w:rPr>
          <w:rFonts w:ascii="Calibri" w:eastAsia="Calibri" w:hAnsi="Calibri" w:cs="Calibri"/>
          <w:b/>
          <w:bCs/>
          <w:sz w:val="22"/>
          <w:szCs w:val="22"/>
        </w:rPr>
        <w:t>Parágrafo único.</w:t>
      </w:r>
      <w:r>
        <w:rPr>
          <w:rFonts w:ascii="Calibri" w:eastAsia="Calibri" w:hAnsi="Calibri" w:cs="Calibri"/>
          <w:sz w:val="22"/>
          <w:szCs w:val="22"/>
        </w:rPr>
        <w:t xml:space="preserve"> Deverá ser observado, na coleta e divulgação dos dados do inciso I, o previsto no </w:t>
      </w:r>
      <w:r w:rsidRPr="00731560">
        <w:rPr>
          <w:rFonts w:ascii="Calibri" w:eastAsia="Calibri" w:hAnsi="Calibri" w:cs="Calibri"/>
          <w:sz w:val="22"/>
          <w:szCs w:val="22"/>
        </w:rPr>
        <w:t>CAPÍTULO VIII – CONTATO COM O CAU/RS.</w:t>
      </w:r>
    </w:p>
    <w:p w14:paraId="154AE53E" w14:textId="77777777" w:rsidR="006D535E" w:rsidRDefault="006D535E" w:rsidP="006D535E">
      <w:pPr>
        <w:pBdr>
          <w:top w:val="nil"/>
          <w:left w:val="nil"/>
          <w:bottom w:val="nil"/>
          <w:right w:val="nil"/>
          <w:between w:val="nil"/>
        </w:pBdr>
        <w:tabs>
          <w:tab w:val="left" w:pos="567"/>
          <w:tab w:val="left" w:pos="851"/>
          <w:tab w:val="left" w:pos="1701"/>
          <w:tab w:val="left" w:pos="9632"/>
        </w:tabs>
        <w:spacing w:before="120" w:after="120" w:line="276" w:lineRule="auto"/>
        <w:rPr>
          <w:rFonts w:ascii="Calibri" w:eastAsia="Calibri" w:hAnsi="Calibri" w:cs="Calibri"/>
          <w:b/>
          <w:color w:val="000000"/>
          <w:sz w:val="22"/>
          <w:szCs w:val="22"/>
        </w:rPr>
      </w:pPr>
    </w:p>
    <w:p w14:paraId="75494B2B"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sz w:val="22"/>
          <w:szCs w:val="22"/>
        </w:rPr>
      </w:pPr>
      <w:r>
        <w:rPr>
          <w:rFonts w:ascii="Calibri" w:eastAsia="Calibri" w:hAnsi="Calibri" w:cs="Calibri"/>
          <w:sz w:val="22"/>
          <w:szCs w:val="22"/>
        </w:rPr>
        <w:t xml:space="preserve">Compete à </w:t>
      </w:r>
      <w:r w:rsidRPr="004C5E68">
        <w:rPr>
          <w:rFonts w:ascii="Calibri" w:eastAsia="Calibri" w:hAnsi="Calibri" w:cs="Calibri"/>
          <w:b/>
          <w:bCs/>
          <w:sz w:val="22"/>
          <w:szCs w:val="22"/>
        </w:rPr>
        <w:t>Unidade de Protocolo</w:t>
      </w:r>
      <w:r>
        <w:rPr>
          <w:rFonts w:ascii="Calibri" w:eastAsia="Calibri" w:hAnsi="Calibri" w:cs="Calibri"/>
          <w:sz w:val="22"/>
          <w:szCs w:val="22"/>
        </w:rPr>
        <w:t xml:space="preserve"> a publicação dos documentos no Portal da Transparência, informando, obrigatoriamente:</w:t>
      </w:r>
    </w:p>
    <w:p w14:paraId="17D5B40C" w14:textId="77777777" w:rsidR="006D535E" w:rsidRDefault="006D535E" w:rsidP="006D535E">
      <w:pPr>
        <w:pStyle w:val="PargrafodaLista"/>
        <w:numPr>
          <w:ilvl w:val="0"/>
          <w:numId w:val="40"/>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sz w:val="22"/>
          <w:szCs w:val="22"/>
        </w:rPr>
      </w:pPr>
      <w:r>
        <w:rPr>
          <w:rFonts w:ascii="Calibri" w:eastAsia="Calibri" w:hAnsi="Calibri" w:cs="Calibri"/>
          <w:sz w:val="22"/>
          <w:szCs w:val="22"/>
        </w:rPr>
        <w:t xml:space="preserve">Quando da publicação dos documentos em geral: a </w:t>
      </w:r>
      <w:r w:rsidRPr="004C5E68">
        <w:rPr>
          <w:rFonts w:ascii="Calibri" w:eastAsia="Calibri" w:hAnsi="Calibri" w:cs="Calibri"/>
          <w:sz w:val="22"/>
          <w:szCs w:val="22"/>
        </w:rPr>
        <w:t>data de publicação.</w:t>
      </w:r>
    </w:p>
    <w:p w14:paraId="7C68FAE9" w14:textId="77777777" w:rsidR="006D535E" w:rsidRPr="004C5E68" w:rsidRDefault="006D535E" w:rsidP="006D535E">
      <w:pPr>
        <w:pStyle w:val="PargrafodaLista"/>
        <w:numPr>
          <w:ilvl w:val="0"/>
          <w:numId w:val="40"/>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sz w:val="22"/>
          <w:szCs w:val="22"/>
        </w:rPr>
      </w:pPr>
      <w:r>
        <w:rPr>
          <w:rFonts w:ascii="Calibri" w:eastAsia="Calibri" w:hAnsi="Calibri" w:cs="Calibri"/>
          <w:sz w:val="22"/>
          <w:szCs w:val="22"/>
        </w:rPr>
        <w:t>Quando da publicação das Propostas, além da data da publicação, a data e hora de recebimento da Proposta pelo CAU/RS.</w:t>
      </w:r>
    </w:p>
    <w:p w14:paraId="626EB294" w14:textId="77777777" w:rsidR="006D535E" w:rsidRDefault="006D535E" w:rsidP="006D535E">
      <w:pPr>
        <w:pBdr>
          <w:top w:val="nil"/>
          <w:left w:val="nil"/>
          <w:bottom w:val="nil"/>
          <w:right w:val="nil"/>
          <w:between w:val="nil"/>
        </w:pBdr>
        <w:tabs>
          <w:tab w:val="left" w:pos="567"/>
          <w:tab w:val="left" w:pos="851"/>
          <w:tab w:val="left" w:pos="1701"/>
          <w:tab w:val="left" w:pos="9632"/>
        </w:tabs>
        <w:spacing w:before="120" w:after="120" w:line="276" w:lineRule="auto"/>
        <w:rPr>
          <w:rFonts w:ascii="Calibri" w:eastAsia="Calibri" w:hAnsi="Calibri" w:cs="Calibri"/>
          <w:b/>
          <w:color w:val="000000"/>
          <w:sz w:val="22"/>
          <w:szCs w:val="22"/>
        </w:rPr>
      </w:pPr>
    </w:p>
    <w:p w14:paraId="4BC5D45F" w14:textId="77777777" w:rsidR="006D535E" w:rsidRDefault="006D535E" w:rsidP="006D535E">
      <w:pPr>
        <w:pBdr>
          <w:top w:val="nil"/>
          <w:left w:val="nil"/>
          <w:bottom w:val="nil"/>
          <w:right w:val="nil"/>
          <w:between w:val="nil"/>
        </w:pBdr>
        <w:tabs>
          <w:tab w:val="left" w:pos="567"/>
          <w:tab w:val="left" w:pos="851"/>
          <w:tab w:val="left" w:pos="1701"/>
          <w:tab w:val="left" w:pos="9632"/>
        </w:tabs>
        <w:spacing w:before="120" w:after="12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CAPÍTULO III – COMITÊ E COMISSÕES</w:t>
      </w:r>
    </w:p>
    <w:p w14:paraId="7F711CF8" w14:textId="77777777" w:rsidR="006D535E" w:rsidRDefault="006D535E" w:rsidP="006D535E">
      <w:pPr>
        <w:pBdr>
          <w:top w:val="nil"/>
          <w:left w:val="nil"/>
          <w:bottom w:val="nil"/>
          <w:right w:val="nil"/>
          <w:between w:val="nil"/>
        </w:pBdr>
        <w:tabs>
          <w:tab w:val="left" w:pos="567"/>
          <w:tab w:val="left" w:pos="851"/>
          <w:tab w:val="left" w:pos="1701"/>
          <w:tab w:val="left" w:pos="9632"/>
        </w:tabs>
        <w:spacing w:before="120" w:after="12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Seção I – Comitê de Elaboração de Editais</w:t>
      </w:r>
    </w:p>
    <w:p w14:paraId="31715BD8" w14:textId="77777777" w:rsidR="006D535E" w:rsidRDefault="006D535E" w:rsidP="006D535E">
      <w:pPr>
        <w:pBdr>
          <w:top w:val="nil"/>
          <w:left w:val="nil"/>
          <w:bottom w:val="nil"/>
          <w:right w:val="nil"/>
          <w:between w:val="nil"/>
        </w:pBdr>
        <w:tabs>
          <w:tab w:val="left" w:pos="567"/>
          <w:tab w:val="left" w:pos="851"/>
          <w:tab w:val="left" w:pos="1701"/>
          <w:tab w:val="left" w:pos="9632"/>
        </w:tabs>
        <w:spacing w:before="120" w:after="120" w:line="276" w:lineRule="auto"/>
        <w:jc w:val="center"/>
        <w:rPr>
          <w:rFonts w:ascii="Calibri" w:eastAsia="Calibri" w:hAnsi="Calibri" w:cs="Calibri"/>
          <w:b/>
          <w:color w:val="000000"/>
          <w:sz w:val="22"/>
          <w:szCs w:val="22"/>
        </w:rPr>
      </w:pPr>
    </w:p>
    <w:p w14:paraId="64DD29C9"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sz w:val="22"/>
          <w:szCs w:val="22"/>
        </w:rPr>
      </w:pPr>
      <w:r>
        <w:rPr>
          <w:rFonts w:ascii="Calibri" w:eastAsia="Calibri" w:hAnsi="Calibri" w:cs="Calibri"/>
          <w:sz w:val="22"/>
          <w:szCs w:val="22"/>
        </w:rPr>
        <w:t xml:space="preserve">O </w:t>
      </w:r>
      <w:r>
        <w:rPr>
          <w:rFonts w:ascii="Calibri" w:eastAsia="Calibri" w:hAnsi="Calibri" w:cs="Calibri"/>
          <w:b/>
          <w:sz w:val="22"/>
          <w:szCs w:val="22"/>
        </w:rPr>
        <w:t>Comitê de Elaboração de Editais</w:t>
      </w:r>
      <w:r>
        <w:rPr>
          <w:rFonts w:ascii="Calibri" w:eastAsia="Calibri" w:hAnsi="Calibri" w:cs="Calibri"/>
          <w:sz w:val="22"/>
          <w:szCs w:val="22"/>
        </w:rPr>
        <w:t xml:space="preserve"> é o </w:t>
      </w:r>
      <w:r w:rsidRPr="00F74F66">
        <w:rPr>
          <w:rFonts w:ascii="Calibri" w:eastAsia="Calibri" w:hAnsi="Calibri" w:cs="Calibri"/>
          <w:sz w:val="22"/>
          <w:szCs w:val="22"/>
        </w:rPr>
        <w:t>grupo de trabalho designado por Portaria Presidencial, que procederá à construção ou revisão de Editais, a partir das diretrizes da Administração, bem como elaborar</w:t>
      </w:r>
      <w:r>
        <w:rPr>
          <w:rFonts w:ascii="Calibri" w:eastAsia="Calibri" w:hAnsi="Calibri" w:cs="Calibri"/>
          <w:sz w:val="22"/>
          <w:szCs w:val="22"/>
        </w:rPr>
        <w:t xml:space="preserve">á </w:t>
      </w:r>
      <w:r w:rsidRPr="00F74F66">
        <w:rPr>
          <w:rFonts w:ascii="Calibri" w:eastAsia="Calibri" w:hAnsi="Calibri" w:cs="Calibri"/>
          <w:sz w:val="22"/>
          <w:szCs w:val="22"/>
        </w:rPr>
        <w:t>documentos complementares necessários ao Chamamento público. É</w:t>
      </w:r>
      <w:r>
        <w:rPr>
          <w:rFonts w:ascii="Calibri" w:eastAsia="Calibri" w:hAnsi="Calibri" w:cs="Calibri"/>
          <w:sz w:val="22"/>
          <w:szCs w:val="22"/>
        </w:rPr>
        <w:t xml:space="preserve"> </w:t>
      </w:r>
      <w:r w:rsidRPr="00F74F66">
        <w:rPr>
          <w:rFonts w:ascii="Calibri" w:eastAsia="Calibri" w:hAnsi="Calibri" w:cs="Calibri"/>
          <w:sz w:val="22"/>
          <w:szCs w:val="22"/>
        </w:rPr>
        <w:t>constituído por:</w:t>
      </w:r>
    </w:p>
    <w:p w14:paraId="1398E654" w14:textId="77777777" w:rsidR="006D535E" w:rsidRDefault="006D535E" w:rsidP="006D535E">
      <w:pPr>
        <w:numPr>
          <w:ilvl w:val="1"/>
          <w:numId w:val="36"/>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Empregado do quadro geral d</w:t>
      </w:r>
      <w:r>
        <w:rPr>
          <w:rFonts w:ascii="Calibri" w:eastAsia="Calibri" w:hAnsi="Calibri" w:cs="Calibri"/>
          <w:sz w:val="22"/>
          <w:szCs w:val="22"/>
        </w:rPr>
        <w:t>e empregados</w:t>
      </w:r>
      <w:r>
        <w:rPr>
          <w:rFonts w:ascii="Calibri" w:eastAsia="Calibri" w:hAnsi="Calibri" w:cs="Calibri"/>
          <w:color w:val="000000"/>
          <w:sz w:val="22"/>
          <w:szCs w:val="22"/>
        </w:rPr>
        <w:t>;</w:t>
      </w:r>
    </w:p>
    <w:p w14:paraId="6BC8E3FA" w14:textId="77777777" w:rsidR="006D535E" w:rsidRDefault="006D535E" w:rsidP="006D535E">
      <w:pPr>
        <w:numPr>
          <w:ilvl w:val="1"/>
          <w:numId w:val="36"/>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Empregado ocupante do cargo de Gerente Geral;</w:t>
      </w:r>
    </w:p>
    <w:p w14:paraId="14DEE842" w14:textId="77777777" w:rsidR="006D535E" w:rsidRDefault="006D535E" w:rsidP="006D535E">
      <w:pPr>
        <w:numPr>
          <w:ilvl w:val="1"/>
          <w:numId w:val="36"/>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Empregados Gestores ou gestores adjuntos d</w:t>
      </w:r>
      <w:r>
        <w:rPr>
          <w:rFonts w:ascii="Calibri" w:eastAsia="Calibri" w:hAnsi="Calibri" w:cs="Calibri"/>
          <w:sz w:val="22"/>
          <w:szCs w:val="22"/>
        </w:rPr>
        <w:t>e</w:t>
      </w:r>
      <w:r>
        <w:rPr>
          <w:rFonts w:ascii="Calibri" w:eastAsia="Calibri" w:hAnsi="Calibri" w:cs="Calibri"/>
          <w:color w:val="000000"/>
          <w:sz w:val="22"/>
          <w:szCs w:val="22"/>
        </w:rPr>
        <w:t xml:space="preserve"> Parcerias, quando em exercício;</w:t>
      </w:r>
    </w:p>
    <w:p w14:paraId="4680D7F6" w14:textId="77777777" w:rsidR="006D535E" w:rsidRDefault="006D535E" w:rsidP="006D535E">
      <w:pPr>
        <w:numPr>
          <w:ilvl w:val="1"/>
          <w:numId w:val="36"/>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Pelo menos 01 (um) membro da Comissão(</w:t>
      </w:r>
      <w:proofErr w:type="spellStart"/>
      <w:r>
        <w:rPr>
          <w:rFonts w:ascii="Calibri" w:eastAsia="Calibri" w:hAnsi="Calibri" w:cs="Calibri"/>
          <w:color w:val="000000"/>
          <w:sz w:val="22"/>
          <w:szCs w:val="22"/>
        </w:rPr>
        <w:t>ões</w:t>
      </w:r>
      <w:proofErr w:type="spellEnd"/>
      <w:r>
        <w:rPr>
          <w:rFonts w:ascii="Calibri" w:eastAsia="Calibri" w:hAnsi="Calibri" w:cs="Calibri"/>
          <w:color w:val="000000"/>
          <w:sz w:val="22"/>
          <w:szCs w:val="22"/>
        </w:rPr>
        <w:t>) de Seleção, quando houver mais de uma;</w:t>
      </w:r>
    </w:p>
    <w:p w14:paraId="57E9C3BE" w14:textId="77777777" w:rsidR="006D535E" w:rsidRDefault="006D535E" w:rsidP="006D535E">
      <w:pPr>
        <w:numPr>
          <w:ilvl w:val="1"/>
          <w:numId w:val="36"/>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Pelo menos 01 (um) membro da(s) Comissão(</w:t>
      </w:r>
      <w:proofErr w:type="spellStart"/>
      <w:r>
        <w:rPr>
          <w:rFonts w:ascii="Calibri" w:eastAsia="Calibri" w:hAnsi="Calibri" w:cs="Calibri"/>
          <w:color w:val="000000"/>
          <w:sz w:val="22"/>
          <w:szCs w:val="22"/>
        </w:rPr>
        <w:t>ões</w:t>
      </w:r>
      <w:proofErr w:type="spellEnd"/>
      <w:r>
        <w:rPr>
          <w:rFonts w:ascii="Calibri" w:eastAsia="Calibri" w:hAnsi="Calibri" w:cs="Calibri"/>
          <w:color w:val="000000"/>
          <w:sz w:val="22"/>
          <w:szCs w:val="22"/>
        </w:rPr>
        <w:t>) de Monitoramento e Avaliação, quando houver mais de uma.</w:t>
      </w:r>
    </w:p>
    <w:p w14:paraId="3E0745E3" w14:textId="77777777" w:rsidR="006D535E" w:rsidRPr="00367DDA" w:rsidRDefault="006D535E" w:rsidP="006D535E">
      <w:pPr>
        <w:pBdr>
          <w:top w:val="nil"/>
          <w:left w:val="nil"/>
          <w:bottom w:val="nil"/>
          <w:right w:val="nil"/>
          <w:between w:val="nil"/>
        </w:pBdr>
        <w:tabs>
          <w:tab w:val="left" w:pos="426"/>
          <w:tab w:val="left" w:pos="567"/>
          <w:tab w:val="left" w:pos="851"/>
          <w:tab w:val="left" w:pos="1134"/>
          <w:tab w:val="left" w:pos="1701"/>
        </w:tabs>
        <w:spacing w:before="120" w:after="120" w:line="276" w:lineRule="auto"/>
        <w:jc w:val="both"/>
        <w:rPr>
          <w:rFonts w:ascii="Calibri" w:eastAsia="Calibri" w:hAnsi="Calibri" w:cs="Calibri"/>
          <w:color w:val="000000"/>
          <w:sz w:val="22"/>
          <w:szCs w:val="22"/>
        </w:rPr>
      </w:pPr>
      <w:r w:rsidRPr="00367DDA">
        <w:rPr>
          <w:rFonts w:ascii="Calibri" w:eastAsia="Calibri" w:hAnsi="Calibri" w:cs="Calibri"/>
          <w:color w:val="000000"/>
          <w:sz w:val="22"/>
          <w:szCs w:val="22"/>
        </w:rPr>
        <w:t xml:space="preserve">§ 1º. </w:t>
      </w:r>
      <w:r w:rsidRPr="00367DDA">
        <w:rPr>
          <w:rFonts w:ascii="Calibri" w:eastAsia="Calibri" w:hAnsi="Calibri" w:cs="Calibri"/>
          <w:color w:val="000000"/>
          <w:sz w:val="22"/>
          <w:szCs w:val="22"/>
        </w:rPr>
        <w:tab/>
        <w:t>O Comitê de Elaboração de Editais será composto exclusivamente por empregados do CAU/RS.</w:t>
      </w:r>
    </w:p>
    <w:p w14:paraId="3810E497" w14:textId="77777777" w:rsidR="006D535E" w:rsidRDefault="006D535E" w:rsidP="006D535E">
      <w:pPr>
        <w:pBdr>
          <w:top w:val="nil"/>
          <w:left w:val="nil"/>
          <w:bottom w:val="nil"/>
          <w:right w:val="nil"/>
          <w:between w:val="nil"/>
        </w:pBdr>
        <w:tabs>
          <w:tab w:val="left" w:pos="426"/>
          <w:tab w:val="left" w:pos="567"/>
          <w:tab w:val="left" w:pos="851"/>
          <w:tab w:val="left" w:pos="1134"/>
          <w:tab w:val="left" w:pos="1701"/>
        </w:tabs>
        <w:spacing w:before="120" w:after="120" w:line="276" w:lineRule="auto"/>
        <w:jc w:val="both"/>
        <w:rPr>
          <w:rFonts w:ascii="Calibri" w:eastAsia="Calibri" w:hAnsi="Calibri" w:cs="Calibri"/>
          <w:color w:val="000000"/>
          <w:sz w:val="22"/>
          <w:szCs w:val="22"/>
        </w:rPr>
      </w:pPr>
      <w:r w:rsidRPr="00367DDA">
        <w:rPr>
          <w:rFonts w:ascii="Calibri" w:eastAsia="Calibri" w:hAnsi="Calibri" w:cs="Calibri"/>
          <w:color w:val="000000"/>
          <w:sz w:val="22"/>
          <w:szCs w:val="22"/>
        </w:rPr>
        <w:t xml:space="preserve">§ 2º. </w:t>
      </w:r>
      <w:r w:rsidRPr="00367DDA">
        <w:rPr>
          <w:rFonts w:ascii="Calibri" w:eastAsia="Calibri" w:hAnsi="Calibri" w:cs="Calibri"/>
          <w:color w:val="000000"/>
          <w:sz w:val="22"/>
          <w:szCs w:val="22"/>
        </w:rPr>
        <w:tab/>
      </w:r>
      <w:r w:rsidRPr="00367DDA">
        <w:rPr>
          <w:rFonts w:ascii="Calibri" w:eastAsia="Calibri" w:hAnsi="Calibri" w:cs="Calibri"/>
          <w:sz w:val="22"/>
          <w:szCs w:val="22"/>
        </w:rPr>
        <w:t>Não poderão</w:t>
      </w:r>
      <w:r w:rsidRPr="00367DDA">
        <w:rPr>
          <w:rFonts w:ascii="Calibri" w:eastAsia="Calibri" w:hAnsi="Calibri" w:cs="Calibri"/>
          <w:color w:val="000000"/>
          <w:sz w:val="22"/>
          <w:szCs w:val="22"/>
        </w:rPr>
        <w:t xml:space="preserve"> participar do Comitê de Elaboração de Editais os empregados enquadrados n</w:t>
      </w:r>
      <w:r w:rsidRPr="00367DDA">
        <w:rPr>
          <w:rFonts w:ascii="Calibri" w:eastAsia="Calibri" w:hAnsi="Calibri" w:cs="Calibri"/>
          <w:sz w:val="22"/>
          <w:szCs w:val="22"/>
        </w:rPr>
        <w:t>as</w:t>
      </w:r>
      <w:r>
        <w:rPr>
          <w:rFonts w:ascii="Calibri" w:eastAsia="Calibri" w:hAnsi="Calibri" w:cs="Calibri"/>
          <w:sz w:val="22"/>
          <w:szCs w:val="22"/>
        </w:rPr>
        <w:t xml:space="preserve"> causas de impedimento previstas </w:t>
      </w:r>
      <w:r>
        <w:rPr>
          <w:rFonts w:ascii="Calibri" w:eastAsia="Calibri" w:hAnsi="Calibri" w:cs="Calibri"/>
          <w:color w:val="000000"/>
          <w:sz w:val="22"/>
          <w:szCs w:val="22"/>
        </w:rPr>
        <w:t>Portaria Normativa.</w:t>
      </w:r>
    </w:p>
    <w:p w14:paraId="7B1E4780"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sz w:val="22"/>
          <w:szCs w:val="22"/>
        </w:rPr>
      </w:pPr>
      <w:r>
        <w:rPr>
          <w:rFonts w:ascii="Calibri" w:eastAsia="Calibri" w:hAnsi="Calibri" w:cs="Calibri"/>
          <w:sz w:val="22"/>
          <w:szCs w:val="22"/>
        </w:rPr>
        <w:t>O Comitê poderá contar com assessoria jurídica e outras consideradas indispensáveis à concepção ou revisão de documentos.</w:t>
      </w:r>
    </w:p>
    <w:p w14:paraId="53A9E0C0"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sz w:val="22"/>
          <w:szCs w:val="22"/>
        </w:rPr>
      </w:pPr>
      <w:r>
        <w:rPr>
          <w:rFonts w:ascii="Calibri" w:eastAsia="Calibri" w:hAnsi="Calibri" w:cs="Calibri"/>
          <w:sz w:val="22"/>
          <w:szCs w:val="22"/>
        </w:rPr>
        <w:t>Nos casos de Chamamentos públicos de pautas específicas/técnicas, o Comitê poderá solicitar o apoio do responsável pelo projeto especial e/ou seu respectivo gestor, a fim de auxiliar na compreensão do objeto e outras particularidades do Chamamento público.</w:t>
      </w:r>
    </w:p>
    <w:p w14:paraId="37200B47" w14:textId="77777777" w:rsidR="006D535E" w:rsidRDefault="006D535E" w:rsidP="006D535E">
      <w:pPr>
        <w:pBdr>
          <w:top w:val="nil"/>
          <w:left w:val="nil"/>
          <w:bottom w:val="nil"/>
          <w:right w:val="nil"/>
          <w:between w:val="nil"/>
        </w:pBdr>
        <w:tabs>
          <w:tab w:val="left" w:pos="567"/>
          <w:tab w:val="left" w:pos="1701"/>
        </w:tabs>
        <w:spacing w:before="120" w:after="120" w:line="276" w:lineRule="auto"/>
        <w:jc w:val="both"/>
        <w:rPr>
          <w:rFonts w:ascii="Calibri" w:eastAsia="Calibri" w:hAnsi="Calibri" w:cs="Calibri"/>
          <w:sz w:val="22"/>
          <w:szCs w:val="22"/>
        </w:rPr>
      </w:pPr>
      <w:r w:rsidRPr="00367DDA">
        <w:rPr>
          <w:rFonts w:ascii="Calibri" w:eastAsia="Calibri" w:hAnsi="Calibri" w:cs="Calibri"/>
          <w:sz w:val="22"/>
          <w:szCs w:val="22"/>
        </w:rPr>
        <w:t xml:space="preserve">§ 1º. </w:t>
      </w:r>
      <w:r w:rsidRPr="00367DDA">
        <w:rPr>
          <w:rFonts w:ascii="Calibri" w:eastAsia="Calibri" w:hAnsi="Calibri" w:cs="Calibri"/>
          <w:sz w:val="22"/>
          <w:szCs w:val="22"/>
        </w:rPr>
        <w:tab/>
        <w:t>Para a definição dos prazos, o Comitê avaliará a praticabilidade da execução e atentará às diretrizes, sobretudo, da Presidência do CAU/RS, bem como aquelas formalmente registradas pelas</w:t>
      </w:r>
      <w:r>
        <w:rPr>
          <w:rFonts w:ascii="Calibri" w:eastAsia="Calibri" w:hAnsi="Calibri" w:cs="Calibri"/>
          <w:sz w:val="22"/>
          <w:szCs w:val="22"/>
        </w:rPr>
        <w:t xml:space="preserve"> </w:t>
      </w:r>
      <w:r>
        <w:rPr>
          <w:rFonts w:ascii="Calibri" w:eastAsia="Calibri" w:hAnsi="Calibri" w:cs="Calibri"/>
          <w:sz w:val="22"/>
          <w:szCs w:val="22"/>
        </w:rPr>
        <w:lastRenderedPageBreak/>
        <w:t>Gerências/Unidades envolvidas na respectiva etapa do processo, as determinadas pela Gerência Geral, por envolver Plano de Ação e Orçamento, além dos prazos legais, fiscais e outros aplicáveis.</w:t>
      </w:r>
    </w:p>
    <w:p w14:paraId="635D815A" w14:textId="77777777" w:rsidR="006D535E" w:rsidRPr="00367DDA" w:rsidRDefault="006D535E" w:rsidP="006D535E">
      <w:pPr>
        <w:pBdr>
          <w:top w:val="nil"/>
          <w:left w:val="nil"/>
          <w:bottom w:val="nil"/>
          <w:right w:val="nil"/>
          <w:between w:val="nil"/>
        </w:pBdr>
        <w:tabs>
          <w:tab w:val="left" w:pos="567"/>
          <w:tab w:val="left" w:pos="1701"/>
        </w:tabs>
        <w:spacing w:before="120" w:after="120" w:line="276" w:lineRule="auto"/>
        <w:jc w:val="both"/>
        <w:rPr>
          <w:rFonts w:ascii="Calibri" w:eastAsia="Calibri" w:hAnsi="Calibri" w:cs="Calibri"/>
          <w:sz w:val="22"/>
          <w:szCs w:val="22"/>
        </w:rPr>
      </w:pPr>
      <w:r w:rsidRPr="00367DDA">
        <w:rPr>
          <w:rFonts w:ascii="Calibri" w:eastAsia="Calibri" w:hAnsi="Calibri" w:cs="Calibri"/>
          <w:sz w:val="22"/>
          <w:szCs w:val="22"/>
        </w:rPr>
        <w:t xml:space="preserve">§ 2º. </w:t>
      </w:r>
      <w:r w:rsidRPr="00367DDA">
        <w:rPr>
          <w:rFonts w:ascii="Calibri" w:eastAsia="Calibri" w:hAnsi="Calibri" w:cs="Calibri"/>
          <w:sz w:val="22"/>
          <w:szCs w:val="22"/>
        </w:rPr>
        <w:tab/>
        <w:t>Caberá ao Comitê a consulta formal às áreas acerca dos devidos prazos mínimos.</w:t>
      </w:r>
    </w:p>
    <w:p w14:paraId="15383C61" w14:textId="77777777" w:rsidR="006D535E" w:rsidRDefault="006D535E" w:rsidP="006D535E">
      <w:pPr>
        <w:pBdr>
          <w:top w:val="nil"/>
          <w:left w:val="nil"/>
          <w:bottom w:val="nil"/>
          <w:right w:val="nil"/>
          <w:between w:val="nil"/>
        </w:pBdr>
        <w:tabs>
          <w:tab w:val="left" w:pos="567"/>
          <w:tab w:val="left" w:pos="1701"/>
        </w:tabs>
        <w:spacing w:before="120" w:after="120" w:line="276" w:lineRule="auto"/>
        <w:jc w:val="both"/>
        <w:rPr>
          <w:rFonts w:ascii="Calibri" w:eastAsia="Calibri" w:hAnsi="Calibri" w:cs="Calibri"/>
          <w:sz w:val="22"/>
          <w:szCs w:val="22"/>
        </w:rPr>
      </w:pPr>
      <w:r w:rsidRPr="00367DDA">
        <w:rPr>
          <w:rFonts w:ascii="Calibri" w:eastAsia="Calibri" w:hAnsi="Calibri" w:cs="Calibri"/>
          <w:sz w:val="22"/>
          <w:szCs w:val="22"/>
        </w:rPr>
        <w:t xml:space="preserve">§ 3º. </w:t>
      </w:r>
      <w:r w:rsidRPr="00367DDA">
        <w:rPr>
          <w:rFonts w:ascii="Calibri" w:eastAsia="Calibri" w:hAnsi="Calibri" w:cs="Calibri"/>
          <w:sz w:val="22"/>
          <w:szCs w:val="22"/>
        </w:rPr>
        <w:tab/>
        <w:t xml:space="preserve">O prazo previsto no </w:t>
      </w:r>
      <w:r w:rsidRPr="00367DDA">
        <w:rPr>
          <w:rFonts w:ascii="Calibri" w:eastAsia="Calibri" w:hAnsi="Calibri" w:cs="Calibri"/>
          <w:i/>
          <w:sz w:val="22"/>
          <w:szCs w:val="22"/>
        </w:rPr>
        <w:t>caput</w:t>
      </w:r>
      <w:r w:rsidRPr="00367DDA">
        <w:rPr>
          <w:rFonts w:ascii="Calibri" w:eastAsia="Calibri" w:hAnsi="Calibri" w:cs="Calibri"/>
          <w:sz w:val="22"/>
          <w:szCs w:val="22"/>
        </w:rPr>
        <w:t xml:space="preserve"> não se aplica às solicitações para elaboração de Chamamento público</w:t>
      </w:r>
      <w:r>
        <w:rPr>
          <w:rFonts w:ascii="Calibri" w:eastAsia="Calibri" w:hAnsi="Calibri" w:cs="Calibri"/>
          <w:sz w:val="22"/>
          <w:szCs w:val="22"/>
        </w:rPr>
        <w:t xml:space="preserve"> de caráter emergencial.</w:t>
      </w:r>
    </w:p>
    <w:p w14:paraId="2971112F"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sz w:val="22"/>
          <w:szCs w:val="22"/>
        </w:rPr>
      </w:pPr>
      <w:r>
        <w:rPr>
          <w:rFonts w:ascii="Calibri" w:eastAsia="Calibri" w:hAnsi="Calibri" w:cs="Calibri"/>
          <w:sz w:val="22"/>
          <w:szCs w:val="22"/>
        </w:rPr>
        <w:t>Ordinariamente, o presidente do CAU/RS concederá ao Comitê de Elaboração de Editais o prazo de 30 (trinta) dias úteis para a publicação do Edital.</w:t>
      </w:r>
    </w:p>
    <w:p w14:paraId="71ACF789"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sz w:val="22"/>
          <w:szCs w:val="22"/>
        </w:rPr>
      </w:pPr>
      <w:r>
        <w:rPr>
          <w:rFonts w:ascii="Calibri" w:eastAsia="Calibri" w:hAnsi="Calibri" w:cs="Calibri"/>
          <w:b/>
          <w:sz w:val="22"/>
          <w:szCs w:val="22"/>
        </w:rPr>
        <w:t>Parágrafo único.</w:t>
      </w:r>
      <w:r>
        <w:rPr>
          <w:rFonts w:ascii="Calibri" w:eastAsia="Calibri" w:hAnsi="Calibri" w:cs="Calibri"/>
          <w:sz w:val="22"/>
          <w:szCs w:val="22"/>
        </w:rPr>
        <w:t xml:space="preserve"> Em caso de urgência devidamente justificada, o presidente do CAU/RS poderá fixar prazo menor considerando o tempo necessário para a resolução do fato que gerou a excepcionalidade.</w:t>
      </w:r>
    </w:p>
    <w:p w14:paraId="13A13D35"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sz w:val="22"/>
          <w:szCs w:val="22"/>
        </w:rPr>
      </w:pPr>
      <w:r>
        <w:rPr>
          <w:rFonts w:ascii="Calibri" w:eastAsia="Calibri" w:hAnsi="Calibri" w:cs="Calibri"/>
          <w:sz w:val="22"/>
          <w:szCs w:val="22"/>
        </w:rPr>
        <w:t>Ao determinar a data limite para a publicação do Chamamento público, o presidente do CAU/RS observará os prazos mínimos legais determinados pelas Leis nº 13.019/2014 e 13.204/2015, assim como aqueles definidos nas normativas internas do CAU/RS.</w:t>
      </w:r>
    </w:p>
    <w:p w14:paraId="2BB5C63D"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sz w:val="22"/>
          <w:szCs w:val="22"/>
        </w:rPr>
      </w:pPr>
      <w:r>
        <w:rPr>
          <w:rFonts w:ascii="Calibri" w:eastAsia="Calibri" w:hAnsi="Calibri" w:cs="Calibri"/>
          <w:sz w:val="22"/>
          <w:szCs w:val="22"/>
        </w:rPr>
        <w:t>Concluída a minuta do Edital de Chamamento público o Comitê de Elaboração de Editais enviará para revisão da Gerência Jurídica do CAU/RS, que se manifestará sobre a instrução do processo e aos aspectos legais do Edital.</w:t>
      </w:r>
    </w:p>
    <w:p w14:paraId="7782DD89"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sz w:val="22"/>
          <w:szCs w:val="22"/>
        </w:rPr>
      </w:pPr>
      <w:r>
        <w:rPr>
          <w:rFonts w:ascii="Calibri" w:eastAsia="Calibri" w:hAnsi="Calibri" w:cs="Calibri"/>
          <w:sz w:val="22"/>
          <w:szCs w:val="22"/>
        </w:rPr>
        <w:t>O Comitê de Elaboração de Editais se reunirá quantas vezes forem necessárias para o cumprimento do prazo fixado para a publicação do Edital.</w:t>
      </w:r>
    </w:p>
    <w:p w14:paraId="7279C6A1"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b/>
          <w:sz w:val="22"/>
          <w:szCs w:val="22"/>
        </w:rPr>
        <w:t>Parágrafo único</w:t>
      </w:r>
      <w:r>
        <w:rPr>
          <w:rFonts w:ascii="Calibri" w:eastAsia="Calibri" w:hAnsi="Calibri" w:cs="Calibri"/>
          <w:b/>
          <w:color w:val="000000"/>
          <w:sz w:val="22"/>
          <w:szCs w:val="22"/>
        </w:rPr>
        <w:t>.</w:t>
      </w:r>
      <w:r>
        <w:rPr>
          <w:rFonts w:ascii="Calibri" w:eastAsia="Calibri" w:hAnsi="Calibri" w:cs="Calibri"/>
          <w:color w:val="000000"/>
          <w:sz w:val="22"/>
          <w:szCs w:val="22"/>
        </w:rPr>
        <w:t xml:space="preserve"> Não cabe ato convocatório para as reuniões.</w:t>
      </w:r>
    </w:p>
    <w:p w14:paraId="44C6040D"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center"/>
        <w:rPr>
          <w:rFonts w:ascii="Calibri" w:eastAsia="Calibri" w:hAnsi="Calibri" w:cs="Calibri"/>
          <w:b/>
          <w:color w:val="000000"/>
          <w:sz w:val="22"/>
          <w:szCs w:val="22"/>
        </w:rPr>
      </w:pPr>
    </w:p>
    <w:p w14:paraId="7B964069"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center"/>
        <w:rPr>
          <w:rFonts w:ascii="Calibri" w:eastAsia="Calibri" w:hAnsi="Calibri" w:cs="Calibri"/>
          <w:sz w:val="22"/>
          <w:szCs w:val="22"/>
          <w:highlight w:val="yellow"/>
        </w:rPr>
      </w:pPr>
      <w:r>
        <w:rPr>
          <w:rFonts w:ascii="Calibri" w:eastAsia="Calibri" w:hAnsi="Calibri" w:cs="Calibri"/>
          <w:b/>
          <w:color w:val="000000"/>
          <w:sz w:val="22"/>
          <w:szCs w:val="22"/>
        </w:rPr>
        <w:t>Seção II - Comissão de Seleção</w:t>
      </w:r>
    </w:p>
    <w:p w14:paraId="4E31E63E" w14:textId="77777777" w:rsidR="006D535E" w:rsidRPr="00367DDA"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sidRPr="00367DDA">
        <w:rPr>
          <w:rFonts w:ascii="Calibri" w:eastAsia="Calibri" w:hAnsi="Calibri" w:cs="Calibri"/>
          <w:color w:val="000000"/>
          <w:sz w:val="22"/>
          <w:szCs w:val="22"/>
        </w:rPr>
        <w:t xml:space="preserve">A </w:t>
      </w:r>
      <w:r w:rsidRPr="00367DDA">
        <w:rPr>
          <w:rFonts w:ascii="Calibri" w:eastAsia="Calibri" w:hAnsi="Calibri" w:cs="Calibri"/>
          <w:b/>
          <w:bCs/>
          <w:color w:val="000000"/>
          <w:sz w:val="22"/>
          <w:szCs w:val="22"/>
        </w:rPr>
        <w:t>Comissão de Seleção</w:t>
      </w:r>
      <w:r w:rsidRPr="00367DDA">
        <w:rPr>
          <w:rFonts w:ascii="Calibri" w:eastAsia="Calibri" w:hAnsi="Calibri" w:cs="Calibri"/>
          <w:color w:val="000000"/>
          <w:sz w:val="22"/>
          <w:szCs w:val="22"/>
        </w:rPr>
        <w:t xml:space="preserve"> é o órgão colegiado destinado a processar e julgar os chamamentos públicos, designada por ato do Plenário do CAU/RS. A designação dos membros da Comissão de Seleção deve observar os termos restritivos do art. 14 do Decreto 8.726/2016</w:t>
      </w:r>
    </w:p>
    <w:p w14:paraId="6B5ABA27"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A Comissão de Seleção analisará os Planos de Trabalho sob os critérios técnicos e definidos pelo CAU/RS em Edital.</w:t>
      </w:r>
    </w:p>
    <w:p w14:paraId="12A45E03"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sz w:val="22"/>
          <w:szCs w:val="22"/>
        </w:rPr>
      </w:pPr>
      <w:r>
        <w:rPr>
          <w:rFonts w:ascii="Calibri" w:eastAsia="Calibri" w:hAnsi="Calibri" w:cs="Calibri"/>
          <w:color w:val="000000"/>
          <w:sz w:val="22"/>
          <w:szCs w:val="22"/>
        </w:rPr>
        <w:t>O CAU/RS estabelecerá uma Comissão de Seleção para cada Edital publicado, considerando o princípio da eficiência.</w:t>
      </w:r>
    </w:p>
    <w:p w14:paraId="46B745AC"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sz w:val="22"/>
          <w:szCs w:val="22"/>
        </w:rPr>
        <w:t>A nomeação da Comissão de Seleção se dará por meio de Portaria Presidencial, após definição por deliberação plenária.</w:t>
      </w:r>
    </w:p>
    <w:p w14:paraId="7FF8B43E" w14:textId="77777777" w:rsidR="006D535E" w:rsidRPr="000106FD"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sidRPr="000106FD">
        <w:rPr>
          <w:rFonts w:ascii="Calibri" w:eastAsia="Calibri" w:hAnsi="Calibri" w:cs="Calibri"/>
          <w:color w:val="000000"/>
          <w:sz w:val="22"/>
          <w:szCs w:val="22"/>
        </w:rPr>
        <w:t>A Comissão terá no mínimo 03 (três), no máximo 05 (cinco) integrantes sendo assegurada a participação de, pelo menos, 0</w:t>
      </w:r>
      <w:r w:rsidRPr="000106FD">
        <w:rPr>
          <w:rFonts w:ascii="Calibri" w:eastAsia="Calibri" w:hAnsi="Calibri" w:cs="Calibri"/>
          <w:sz w:val="22"/>
          <w:szCs w:val="22"/>
        </w:rPr>
        <w:t>2</w:t>
      </w:r>
      <w:r w:rsidRPr="000106FD">
        <w:rPr>
          <w:rFonts w:ascii="Calibri" w:eastAsia="Calibri" w:hAnsi="Calibri" w:cs="Calibri"/>
          <w:color w:val="000000"/>
          <w:sz w:val="22"/>
          <w:szCs w:val="22"/>
        </w:rPr>
        <w:t xml:space="preserve"> (</w:t>
      </w:r>
      <w:r w:rsidRPr="000106FD">
        <w:rPr>
          <w:rFonts w:ascii="Calibri" w:eastAsia="Calibri" w:hAnsi="Calibri" w:cs="Calibri"/>
          <w:sz w:val="22"/>
          <w:szCs w:val="22"/>
        </w:rPr>
        <w:t>dois</w:t>
      </w:r>
      <w:r w:rsidRPr="000106FD">
        <w:rPr>
          <w:rFonts w:ascii="Calibri" w:eastAsia="Calibri" w:hAnsi="Calibri" w:cs="Calibri"/>
          <w:color w:val="000000"/>
          <w:sz w:val="22"/>
          <w:szCs w:val="22"/>
        </w:rPr>
        <w:t>) empregados do quadro permanente de pessoal do CAU/RS.</w:t>
      </w:r>
    </w:p>
    <w:p w14:paraId="0327A9C9" w14:textId="77777777" w:rsidR="006D535E" w:rsidRPr="00367DDA" w:rsidRDefault="006D535E" w:rsidP="006D535E">
      <w:pPr>
        <w:pBdr>
          <w:top w:val="nil"/>
          <w:left w:val="nil"/>
          <w:bottom w:val="nil"/>
          <w:right w:val="nil"/>
          <w:between w:val="nil"/>
        </w:pBdr>
        <w:tabs>
          <w:tab w:val="left" w:pos="567"/>
        </w:tabs>
        <w:spacing w:before="120" w:after="120" w:line="276" w:lineRule="auto"/>
        <w:jc w:val="both"/>
        <w:rPr>
          <w:rFonts w:ascii="Calibri" w:eastAsia="Calibri" w:hAnsi="Calibri" w:cs="Calibri"/>
          <w:color w:val="000000"/>
          <w:sz w:val="22"/>
          <w:szCs w:val="22"/>
        </w:rPr>
      </w:pPr>
      <w:r w:rsidRPr="00367DDA">
        <w:rPr>
          <w:rFonts w:ascii="Calibri" w:eastAsia="Calibri" w:hAnsi="Calibri" w:cs="Calibri"/>
          <w:color w:val="000000"/>
          <w:sz w:val="22"/>
          <w:szCs w:val="22"/>
        </w:rPr>
        <w:t>§ 1º.</w:t>
      </w:r>
      <w:r w:rsidRPr="00367DDA">
        <w:rPr>
          <w:rFonts w:ascii="Calibri" w:eastAsia="Calibri" w:hAnsi="Calibri" w:cs="Calibri"/>
          <w:color w:val="000000"/>
          <w:sz w:val="22"/>
          <w:szCs w:val="22"/>
        </w:rPr>
        <w:tab/>
      </w:r>
      <w:r w:rsidRPr="00367DDA">
        <w:rPr>
          <w:rFonts w:ascii="Calibri" w:eastAsia="Calibri" w:hAnsi="Calibri" w:cs="Calibri"/>
          <w:color w:val="000000"/>
          <w:sz w:val="22"/>
          <w:szCs w:val="22"/>
        </w:rPr>
        <w:tab/>
        <w:t>Para fins de agilidade dos trabalhos, a Comissão terá até 03 (três) suplentes, dentre eles, obrigatoriamente, 02 (dois) empregados do CAU/RS, sendo pelo menos um do quadro permanente de empregados.</w:t>
      </w:r>
    </w:p>
    <w:p w14:paraId="23A92FDB" w14:textId="77777777" w:rsidR="006D535E" w:rsidRPr="00367DDA" w:rsidRDefault="006D535E" w:rsidP="006D535E">
      <w:pPr>
        <w:pBdr>
          <w:top w:val="nil"/>
          <w:left w:val="nil"/>
          <w:bottom w:val="nil"/>
          <w:right w:val="nil"/>
          <w:between w:val="nil"/>
        </w:pBdr>
        <w:tabs>
          <w:tab w:val="left" w:pos="567"/>
        </w:tabs>
        <w:spacing w:before="120" w:after="120" w:line="276" w:lineRule="auto"/>
        <w:jc w:val="both"/>
        <w:rPr>
          <w:rFonts w:ascii="Calibri" w:eastAsia="Calibri" w:hAnsi="Calibri" w:cs="Calibri"/>
          <w:color w:val="000000"/>
          <w:sz w:val="22"/>
          <w:szCs w:val="22"/>
        </w:rPr>
      </w:pPr>
      <w:r w:rsidRPr="00367DDA">
        <w:rPr>
          <w:rFonts w:ascii="Calibri" w:eastAsia="Calibri" w:hAnsi="Calibri" w:cs="Calibri"/>
          <w:color w:val="000000"/>
          <w:sz w:val="22"/>
          <w:szCs w:val="22"/>
        </w:rPr>
        <w:lastRenderedPageBreak/>
        <w:t xml:space="preserve">§ 2º. </w:t>
      </w:r>
      <w:r w:rsidRPr="00367DDA">
        <w:rPr>
          <w:rFonts w:ascii="Calibri" w:eastAsia="Calibri" w:hAnsi="Calibri" w:cs="Calibri"/>
          <w:color w:val="000000"/>
          <w:sz w:val="22"/>
          <w:szCs w:val="22"/>
        </w:rPr>
        <w:tab/>
        <w:t>No caso de nomear conselheiro suplente, deverá ser observada a vedação para a convocação concomitante do respectivo titular, mesmo que para outra finalidade.</w:t>
      </w:r>
    </w:p>
    <w:p w14:paraId="2C9DA201"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sz w:val="22"/>
          <w:szCs w:val="22"/>
        </w:rPr>
        <w:t>A Comissão de Seleção poderá contar com convidados externos</w:t>
      </w:r>
      <w:r>
        <w:rPr>
          <w:rFonts w:ascii="Calibri" w:eastAsia="Calibri" w:hAnsi="Calibri" w:cs="Calibri"/>
          <w:color w:val="000000"/>
          <w:sz w:val="22"/>
          <w:szCs w:val="22"/>
        </w:rPr>
        <w:t>.</w:t>
      </w:r>
    </w:p>
    <w:p w14:paraId="365CC8BF"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ind w:right="1085"/>
        <w:jc w:val="both"/>
        <w:rPr>
          <w:rFonts w:ascii="Calibri" w:eastAsia="Calibri" w:hAnsi="Calibri" w:cs="Calibri"/>
          <w:color w:val="000000"/>
          <w:sz w:val="22"/>
          <w:szCs w:val="22"/>
          <w:highlight w:val="yellow"/>
        </w:rPr>
      </w:pPr>
      <w:r>
        <w:rPr>
          <w:rFonts w:ascii="Calibri" w:eastAsia="Calibri" w:hAnsi="Calibri" w:cs="Calibri"/>
          <w:b/>
          <w:color w:val="000000"/>
          <w:sz w:val="22"/>
          <w:szCs w:val="22"/>
        </w:rPr>
        <w:t xml:space="preserve">Parágrafo único. </w:t>
      </w:r>
      <w:r>
        <w:rPr>
          <w:rFonts w:ascii="Calibri" w:eastAsia="Calibri" w:hAnsi="Calibri" w:cs="Calibri"/>
          <w:color w:val="000000"/>
          <w:sz w:val="22"/>
          <w:szCs w:val="22"/>
        </w:rPr>
        <w:t>Os convidados externos poderão receber ajuda de custo a critério do CAU/RS.</w:t>
      </w:r>
      <w:r>
        <w:rPr>
          <w:rFonts w:ascii="Calibri" w:eastAsia="Calibri" w:hAnsi="Calibri" w:cs="Calibri"/>
          <w:color w:val="000000"/>
          <w:sz w:val="22"/>
          <w:szCs w:val="22"/>
          <w:highlight w:val="yellow"/>
        </w:rPr>
        <w:t xml:space="preserve"> </w:t>
      </w:r>
    </w:p>
    <w:p w14:paraId="208E0CB3"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sz w:val="22"/>
          <w:szCs w:val="22"/>
        </w:rPr>
        <w:t>Um dos integrantes da Comissão de Seleção deverá compor o</w:t>
      </w:r>
      <w:r>
        <w:rPr>
          <w:rFonts w:ascii="Calibri" w:eastAsia="Calibri" w:hAnsi="Calibri" w:cs="Calibri"/>
          <w:color w:val="000000"/>
          <w:sz w:val="22"/>
          <w:szCs w:val="22"/>
        </w:rPr>
        <w:t xml:space="preserve"> Comitê de Elaboração de Editais, sendo este designado pelo presidente do CAU/RS quando da sua constituição. </w:t>
      </w:r>
    </w:p>
    <w:p w14:paraId="0489E32E"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sz w:val="22"/>
          <w:szCs w:val="22"/>
        </w:rPr>
      </w:pPr>
      <w:r>
        <w:rPr>
          <w:rFonts w:ascii="Calibri" w:eastAsia="Calibri" w:hAnsi="Calibri" w:cs="Calibri"/>
          <w:sz w:val="22"/>
          <w:szCs w:val="22"/>
        </w:rPr>
        <w:t>A Comissão de Seleção poderá requerer assessoramento técnico de especialista para subsidiar seus trabalhos.</w:t>
      </w:r>
    </w:p>
    <w:p w14:paraId="38DD1F5F"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sz w:val="22"/>
          <w:szCs w:val="22"/>
        </w:rPr>
      </w:pPr>
      <w:r>
        <w:rPr>
          <w:rFonts w:ascii="Calibri" w:eastAsia="Calibri" w:hAnsi="Calibri" w:cs="Calibri"/>
          <w:sz w:val="22"/>
          <w:szCs w:val="22"/>
        </w:rPr>
        <w:t>Para a organização de seus trabalhos, a Comissão de Seleção, em sua primeira reunião, elegerá 01 (um) Coordenador e 01 (um) Coordenador adjunto, que deverão pertencer ao quadro permanente de empregados do CAU/RS.</w:t>
      </w:r>
    </w:p>
    <w:p w14:paraId="16095A2E"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A Comissão de Seleção se reunirá ordinariamente segundo cronograma do Edital, e extraordinariamente sempre que necessário.</w:t>
      </w:r>
    </w:p>
    <w:p w14:paraId="7FD541F1" w14:textId="77777777" w:rsidR="006D535E" w:rsidRPr="00367DDA"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sidRPr="00367DDA">
        <w:rPr>
          <w:rFonts w:ascii="Calibri" w:eastAsia="Calibri" w:hAnsi="Calibri" w:cs="Calibri"/>
          <w:color w:val="000000"/>
          <w:sz w:val="22"/>
          <w:szCs w:val="22"/>
        </w:rPr>
        <w:t xml:space="preserve">§ 1º. </w:t>
      </w:r>
      <w:r w:rsidRPr="00367DDA">
        <w:rPr>
          <w:rFonts w:ascii="Calibri" w:eastAsia="Calibri" w:hAnsi="Calibri" w:cs="Calibri"/>
          <w:color w:val="000000"/>
          <w:sz w:val="22"/>
          <w:szCs w:val="22"/>
        </w:rPr>
        <w:tab/>
        <w:t>As reuniões ocorrerão mediante ato convocatório, onde constará o dia e horário e formato de realização da reunião (virtual ou presencial), no formato regularmente utilizado pelo CAU/RS.</w:t>
      </w:r>
    </w:p>
    <w:p w14:paraId="334FB356"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sidRPr="00367DDA">
        <w:rPr>
          <w:rFonts w:ascii="Calibri" w:eastAsia="Calibri" w:hAnsi="Calibri" w:cs="Calibri"/>
          <w:color w:val="000000"/>
          <w:sz w:val="22"/>
          <w:szCs w:val="22"/>
        </w:rPr>
        <w:t xml:space="preserve">§ 2º. </w:t>
      </w:r>
      <w:r>
        <w:rPr>
          <w:rFonts w:ascii="Calibri" w:eastAsia="Calibri" w:hAnsi="Calibri" w:cs="Calibri"/>
          <w:color w:val="000000"/>
          <w:sz w:val="22"/>
          <w:szCs w:val="22"/>
        </w:rPr>
        <w:tab/>
      </w:r>
      <w:r w:rsidRPr="00367DDA">
        <w:rPr>
          <w:rFonts w:ascii="Calibri" w:eastAsia="Calibri" w:hAnsi="Calibri" w:cs="Calibri"/>
          <w:color w:val="000000"/>
          <w:sz w:val="22"/>
          <w:szCs w:val="22"/>
        </w:rPr>
        <w:t>Os procedimentos de convocação para as reuniões da Comissão de Seleção, confirmação de quórum e encaminhamentos para pagamento de diárias/ajuda de custos serão realizados pela Secretaria</w:t>
      </w:r>
      <w:r>
        <w:rPr>
          <w:rFonts w:ascii="Calibri" w:eastAsia="Calibri" w:hAnsi="Calibri" w:cs="Calibri"/>
          <w:color w:val="000000"/>
          <w:sz w:val="22"/>
          <w:szCs w:val="22"/>
        </w:rPr>
        <w:t xml:space="preserve"> Geral.</w:t>
      </w:r>
    </w:p>
    <w:p w14:paraId="139FBC97"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p>
    <w:p w14:paraId="7212B83B" w14:textId="77777777" w:rsidR="006D535E" w:rsidRDefault="006D535E" w:rsidP="006D535E">
      <w:pPr>
        <w:pBdr>
          <w:top w:val="nil"/>
          <w:left w:val="nil"/>
          <w:bottom w:val="nil"/>
          <w:right w:val="nil"/>
          <w:between w:val="nil"/>
        </w:pBdr>
        <w:tabs>
          <w:tab w:val="left" w:pos="567"/>
          <w:tab w:val="left" w:pos="851"/>
          <w:tab w:val="left" w:pos="1701"/>
          <w:tab w:val="left" w:pos="9632"/>
        </w:tabs>
        <w:spacing w:before="120" w:after="12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Seção III - Comissão de Monitoramento e Avaliação</w:t>
      </w:r>
    </w:p>
    <w:p w14:paraId="5332A54C" w14:textId="77777777" w:rsidR="006D535E" w:rsidRPr="00367DDA"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A </w:t>
      </w:r>
      <w:r w:rsidRPr="00367DDA">
        <w:rPr>
          <w:rFonts w:ascii="Calibri" w:eastAsia="Calibri" w:hAnsi="Calibri" w:cs="Calibri"/>
          <w:b/>
          <w:bCs/>
          <w:color w:val="000000"/>
          <w:sz w:val="22"/>
          <w:szCs w:val="22"/>
        </w:rPr>
        <w:t>Comissão de Monitoramento e Avaliação</w:t>
      </w:r>
      <w:r>
        <w:rPr>
          <w:rFonts w:ascii="Calibri" w:eastAsia="Calibri" w:hAnsi="Calibri" w:cs="Calibri"/>
          <w:color w:val="000000"/>
          <w:sz w:val="22"/>
          <w:szCs w:val="22"/>
        </w:rPr>
        <w:t xml:space="preserve"> </w:t>
      </w:r>
      <w:r w:rsidRPr="00367DDA">
        <w:rPr>
          <w:rFonts w:ascii="Calibri" w:eastAsia="Calibri" w:hAnsi="Calibri" w:cs="Calibri"/>
          <w:color w:val="000000"/>
          <w:sz w:val="22"/>
          <w:szCs w:val="22"/>
        </w:rPr>
        <w:t>é a instância administrativa colegiada responsável pelo monitoramento do conjunto de parcerias, pela proposta de aprimoramento dos procedimentos, pela padronização de objetos, custos e indicadores e pela produção de entendimentos voltados à priorização do controle de resultados, sendo de sua competência a avaliação e a homologação dos relatórios técnicos de monitoramento e avaliação. É designada por ato do Plenário do CAU/RS</w:t>
      </w:r>
      <w:r>
        <w:rPr>
          <w:rFonts w:ascii="Calibri" w:eastAsia="Calibri" w:hAnsi="Calibri" w:cs="Calibri"/>
          <w:color w:val="000000"/>
          <w:sz w:val="22"/>
          <w:szCs w:val="22"/>
        </w:rPr>
        <w:t>.</w:t>
      </w:r>
    </w:p>
    <w:p w14:paraId="58FC23CF"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É de sua responsabilidade o monitoramento do conjunto das parcerias, a proposta de aprimoramento dos procedimentos, a padronização de objetos, custos e indicadores e a produção de entendimentos voltados à priorização do controle de resultados, sendo ainda de sua competência a avaliação e a homologação dos Relatórios Relatório Técnico de Monitoramento e Avaliação, mediante Deliberação da Comissão.</w:t>
      </w:r>
    </w:p>
    <w:p w14:paraId="5BF695D0"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O CAU/RS poderá estabelecer uma ou mais Comissões de Monitoramento e Avaliação, observado o princípio da eficiência.</w:t>
      </w:r>
    </w:p>
    <w:p w14:paraId="1DDE2FB2"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sz w:val="22"/>
          <w:szCs w:val="22"/>
        </w:rPr>
        <w:t>Os membros da Comissão serão definidos por deliberação plenária e nomeados por meio de Portaria Presidencial.</w:t>
      </w:r>
    </w:p>
    <w:p w14:paraId="6FD87F0D"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lastRenderedPageBreak/>
        <w:t>A Comissão de Monitoramento e Avaliação será formada exclusivamente por empregados do CAU/RS e terá, no mínimo, 03 (três) e no máximo 05 (cinco) integrantes, sendo 01 (um) Coordenador, 01 (um) Coordenador adjunto, ambos empregados do quadro permanente do CAU/RS; e, no mínimo, 02 (dois) suplentes.</w:t>
      </w:r>
    </w:p>
    <w:p w14:paraId="5F8F0930"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Pelo menos 01 (um) de seus integrantes comporá o Comitê de Elaboração de Editais, sendo este designado pelo Presidente do CAU/RS quando da constituição daquela Comissão.</w:t>
      </w:r>
    </w:p>
    <w:p w14:paraId="0D604CD5"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A Comissão poderá solicitar assessoramento técnico de especialista para subsidiar seus trabalhos.</w:t>
      </w:r>
    </w:p>
    <w:p w14:paraId="42704B6A"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Suas reuniões ocorrerão sempre que necessário, primando pela eficácia e eficiência do processo, respeitados os prazos do Edital.</w:t>
      </w:r>
    </w:p>
    <w:p w14:paraId="6909F8A6" w14:textId="77777777" w:rsidR="006D535E" w:rsidRDefault="006D535E" w:rsidP="006D535E">
      <w:pPr>
        <w:pBdr>
          <w:top w:val="nil"/>
          <w:left w:val="nil"/>
          <w:bottom w:val="nil"/>
          <w:right w:val="nil"/>
          <w:between w:val="nil"/>
        </w:pBdr>
        <w:tabs>
          <w:tab w:val="left" w:pos="567"/>
          <w:tab w:val="left" w:pos="851"/>
          <w:tab w:val="left" w:pos="1701"/>
          <w:tab w:val="left" w:pos="9632"/>
        </w:tabs>
        <w:spacing w:before="120" w:after="120"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Parágrafo único.</w:t>
      </w:r>
      <w:r>
        <w:rPr>
          <w:rFonts w:ascii="Calibri" w:eastAsia="Calibri" w:hAnsi="Calibri" w:cs="Calibri"/>
          <w:color w:val="000000"/>
          <w:sz w:val="22"/>
          <w:szCs w:val="22"/>
        </w:rPr>
        <w:t xml:space="preserve"> Não cabe ato convocatório para as reuniões da Comissão de Monitoramento e Avaliação.</w:t>
      </w:r>
    </w:p>
    <w:p w14:paraId="3E94DBA9" w14:textId="77777777" w:rsidR="006D535E" w:rsidRPr="00951191"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b/>
          <w:color w:val="000000"/>
          <w:sz w:val="22"/>
          <w:szCs w:val="22"/>
        </w:rPr>
      </w:pPr>
      <w:r>
        <w:rPr>
          <w:rFonts w:ascii="Calibri" w:eastAsia="Calibri" w:hAnsi="Calibri" w:cs="Calibri"/>
          <w:color w:val="000000"/>
          <w:sz w:val="22"/>
          <w:szCs w:val="22"/>
        </w:rPr>
        <w:t>As manifestações da Comissão se darão mediante deliberação, conforme modelo anexo desta Portaria.</w:t>
      </w:r>
    </w:p>
    <w:p w14:paraId="6FBBB6B0" w14:textId="77777777" w:rsidR="006D535E" w:rsidRDefault="006D535E" w:rsidP="006D535E">
      <w:pPr>
        <w:pBdr>
          <w:top w:val="nil"/>
          <w:left w:val="nil"/>
          <w:bottom w:val="nil"/>
          <w:right w:val="nil"/>
          <w:between w:val="nil"/>
        </w:pBdr>
        <w:tabs>
          <w:tab w:val="left" w:pos="567"/>
          <w:tab w:val="left" w:pos="851"/>
          <w:tab w:val="left" w:pos="1701"/>
          <w:tab w:val="left" w:pos="9632"/>
        </w:tabs>
        <w:spacing w:before="120" w:after="120" w:line="276" w:lineRule="auto"/>
        <w:jc w:val="center"/>
        <w:rPr>
          <w:rFonts w:ascii="Calibri" w:eastAsia="Calibri" w:hAnsi="Calibri" w:cs="Calibri"/>
          <w:b/>
          <w:color w:val="000000"/>
          <w:sz w:val="22"/>
          <w:szCs w:val="22"/>
        </w:rPr>
      </w:pPr>
    </w:p>
    <w:p w14:paraId="0F5C650B" w14:textId="77777777" w:rsidR="006D535E" w:rsidRDefault="006D535E" w:rsidP="006D535E">
      <w:pPr>
        <w:pBdr>
          <w:top w:val="nil"/>
          <w:left w:val="nil"/>
          <w:bottom w:val="nil"/>
          <w:right w:val="nil"/>
          <w:between w:val="nil"/>
        </w:pBdr>
        <w:tabs>
          <w:tab w:val="left" w:pos="567"/>
          <w:tab w:val="left" w:pos="851"/>
          <w:tab w:val="left" w:pos="1701"/>
          <w:tab w:val="left" w:pos="9632"/>
        </w:tabs>
        <w:spacing w:before="120" w:after="12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Subseção IV - Impedimentos dos membros das Comissões de Seleção, de Monitoramento e Avaliação e dos Gestores de parcerias titular e adjunto</w:t>
      </w:r>
    </w:p>
    <w:p w14:paraId="669D0812"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Os membros das Comissões de Seleção e de Monitoramento e Avaliação e os Gestores de parcerias, titular e adjunto, deverão se declarar impedidos de participar dos Chamamentos públicos quando constatarem que:</w:t>
      </w:r>
    </w:p>
    <w:p w14:paraId="314B99C5" w14:textId="77777777" w:rsidR="006D535E" w:rsidRDefault="006D535E" w:rsidP="006D535E">
      <w:pPr>
        <w:numPr>
          <w:ilvl w:val="0"/>
          <w:numId w:val="8"/>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Tenham participado, nos últimos 05 (cinco) anos, como associados, cooperados, dirigentes, conselheiros ou empregados de quaisquer das Organização de Sociedade Civil participante do Chamamento público.</w:t>
      </w:r>
    </w:p>
    <w:p w14:paraId="3C56DE61" w14:textId="77777777" w:rsidR="006D535E" w:rsidRDefault="006D535E" w:rsidP="006D535E">
      <w:pPr>
        <w:numPr>
          <w:ilvl w:val="0"/>
          <w:numId w:val="8"/>
        </w:numPr>
        <w:pBdr>
          <w:top w:val="nil"/>
          <w:left w:val="nil"/>
          <w:bottom w:val="nil"/>
          <w:right w:val="nil"/>
          <w:between w:val="nil"/>
        </w:pBdr>
        <w:tabs>
          <w:tab w:val="left" w:pos="567"/>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Sua atuação no processo de seleção configurar conflito de interesse, nos termos da Lei nº 12.813, de 16 de maio de 2013.</w:t>
      </w:r>
    </w:p>
    <w:p w14:paraId="6B9DF179" w14:textId="77777777" w:rsidR="006D535E" w:rsidRPr="00367DDA" w:rsidRDefault="006D535E" w:rsidP="006D535E">
      <w:pPr>
        <w:pBdr>
          <w:top w:val="nil"/>
          <w:left w:val="nil"/>
          <w:bottom w:val="nil"/>
          <w:right w:val="nil"/>
          <w:between w:val="nil"/>
        </w:pBdr>
        <w:tabs>
          <w:tab w:val="left" w:pos="567"/>
          <w:tab w:val="left" w:pos="851"/>
        </w:tabs>
        <w:spacing w:before="120" w:after="120" w:line="276" w:lineRule="auto"/>
        <w:jc w:val="both"/>
        <w:rPr>
          <w:rFonts w:ascii="Calibri" w:eastAsia="Calibri" w:hAnsi="Calibri" w:cs="Calibri"/>
          <w:color w:val="000000"/>
          <w:sz w:val="22"/>
          <w:szCs w:val="22"/>
        </w:rPr>
      </w:pPr>
      <w:r w:rsidRPr="00367DDA">
        <w:rPr>
          <w:rFonts w:ascii="Calibri" w:eastAsia="Calibri" w:hAnsi="Calibri" w:cs="Calibri"/>
          <w:color w:val="000000"/>
          <w:sz w:val="22"/>
          <w:szCs w:val="22"/>
        </w:rPr>
        <w:t xml:space="preserve">§ 1º. </w:t>
      </w:r>
      <w:r w:rsidRPr="00367DDA">
        <w:rPr>
          <w:rFonts w:ascii="Calibri" w:eastAsia="Calibri" w:hAnsi="Calibri" w:cs="Calibri"/>
          <w:color w:val="000000"/>
          <w:sz w:val="22"/>
          <w:szCs w:val="22"/>
        </w:rPr>
        <w:tab/>
        <w:t>A declaração de impedimento de membro da comissão de seleção não obsta a continuidade do processo de seleção e a celebração de parceria entre a organização da sociedade civil e o órgão público.</w:t>
      </w:r>
    </w:p>
    <w:p w14:paraId="25459EAD" w14:textId="77777777" w:rsidR="006D535E" w:rsidRPr="00367DDA" w:rsidRDefault="006D535E" w:rsidP="006D535E">
      <w:pPr>
        <w:pBdr>
          <w:top w:val="nil"/>
          <w:left w:val="nil"/>
          <w:bottom w:val="nil"/>
          <w:right w:val="nil"/>
          <w:between w:val="nil"/>
        </w:pBdr>
        <w:tabs>
          <w:tab w:val="left" w:pos="567"/>
          <w:tab w:val="left" w:pos="851"/>
        </w:tabs>
        <w:spacing w:before="120" w:after="120" w:line="276" w:lineRule="auto"/>
        <w:jc w:val="both"/>
        <w:rPr>
          <w:rFonts w:ascii="Calibri" w:eastAsia="Calibri" w:hAnsi="Calibri" w:cs="Calibri"/>
          <w:color w:val="000000"/>
          <w:sz w:val="22"/>
          <w:szCs w:val="22"/>
        </w:rPr>
      </w:pPr>
      <w:r w:rsidRPr="00367DDA">
        <w:rPr>
          <w:rFonts w:ascii="Calibri" w:eastAsia="Calibri" w:hAnsi="Calibri" w:cs="Calibri"/>
          <w:color w:val="000000"/>
          <w:sz w:val="22"/>
          <w:szCs w:val="22"/>
        </w:rPr>
        <w:t xml:space="preserve">§ 2º. </w:t>
      </w:r>
      <w:r w:rsidRPr="00367DDA">
        <w:rPr>
          <w:rFonts w:ascii="Calibri" w:eastAsia="Calibri" w:hAnsi="Calibri" w:cs="Calibri"/>
          <w:color w:val="000000"/>
          <w:sz w:val="22"/>
          <w:szCs w:val="22"/>
        </w:rPr>
        <w:tab/>
        <w:t>Na hipótese do § 1º, o membro impedido deverá ser imediatamente substituído, a fim de viabilizar a realização ou continuidade do processo de seleção.</w:t>
      </w:r>
    </w:p>
    <w:p w14:paraId="7AE52617" w14:textId="77777777" w:rsidR="006D535E" w:rsidRPr="00367DDA" w:rsidRDefault="006D535E" w:rsidP="006D535E">
      <w:pPr>
        <w:pBdr>
          <w:top w:val="nil"/>
          <w:left w:val="nil"/>
          <w:bottom w:val="nil"/>
          <w:right w:val="nil"/>
          <w:between w:val="nil"/>
        </w:pBdr>
        <w:tabs>
          <w:tab w:val="left" w:pos="567"/>
          <w:tab w:val="left" w:pos="851"/>
        </w:tabs>
        <w:spacing w:before="120" w:after="120" w:line="276" w:lineRule="auto"/>
        <w:jc w:val="both"/>
        <w:rPr>
          <w:rFonts w:ascii="Calibri" w:eastAsia="Calibri" w:hAnsi="Calibri" w:cs="Calibri"/>
          <w:color w:val="000000"/>
          <w:sz w:val="22"/>
          <w:szCs w:val="22"/>
        </w:rPr>
      </w:pPr>
      <w:r w:rsidRPr="00367DDA">
        <w:rPr>
          <w:rFonts w:ascii="Calibri" w:eastAsia="Calibri" w:hAnsi="Calibri" w:cs="Calibri"/>
          <w:color w:val="000000"/>
          <w:sz w:val="22"/>
          <w:szCs w:val="22"/>
        </w:rPr>
        <w:t xml:space="preserve">§ 3º. </w:t>
      </w:r>
      <w:r w:rsidRPr="00367DDA">
        <w:rPr>
          <w:rFonts w:ascii="Calibri" w:eastAsia="Calibri" w:hAnsi="Calibri" w:cs="Calibri"/>
          <w:color w:val="000000"/>
          <w:sz w:val="22"/>
          <w:szCs w:val="22"/>
        </w:rPr>
        <w:tab/>
        <w:t>A substituição a que se refere o § 1º se aplica a todo o processo de seleção, não somente à análise da Proposta em que se caracterizar o conflito de interesse.</w:t>
      </w:r>
    </w:p>
    <w:p w14:paraId="43F338FD" w14:textId="77777777" w:rsidR="006D535E" w:rsidRPr="00367DDA"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sidRPr="00367DDA">
        <w:rPr>
          <w:rFonts w:ascii="Calibri" w:eastAsia="Calibri" w:hAnsi="Calibri" w:cs="Calibri"/>
          <w:color w:val="000000"/>
          <w:sz w:val="22"/>
          <w:szCs w:val="22"/>
        </w:rPr>
        <w:t xml:space="preserve">§ 4º. </w:t>
      </w:r>
      <w:r w:rsidRPr="00367DDA">
        <w:rPr>
          <w:rFonts w:ascii="Calibri" w:eastAsia="Calibri" w:hAnsi="Calibri" w:cs="Calibri"/>
          <w:color w:val="000000"/>
          <w:sz w:val="22"/>
          <w:szCs w:val="22"/>
        </w:rPr>
        <w:tab/>
        <w:t>Não poderá participar da Comissão de Monitoramento e Avaliação membro que integre ou tenha integrado a Comissão de Seleção, os Gestores de parcerias e os Pareceristas técnicos de um mesmo Edital de Chamamento público, nos termos da Lei 12.813/2013;</w:t>
      </w:r>
    </w:p>
    <w:p w14:paraId="64DE2CD5" w14:textId="77777777" w:rsidR="006D535E" w:rsidRDefault="006D535E" w:rsidP="006D535E">
      <w:pPr>
        <w:pBdr>
          <w:top w:val="nil"/>
          <w:left w:val="nil"/>
          <w:bottom w:val="nil"/>
          <w:right w:val="nil"/>
          <w:between w:val="nil"/>
        </w:pBdr>
        <w:tabs>
          <w:tab w:val="left" w:pos="567"/>
          <w:tab w:val="left" w:pos="851"/>
          <w:tab w:val="left" w:pos="1701"/>
          <w:tab w:val="left" w:pos="9632"/>
        </w:tabs>
        <w:spacing w:before="120" w:after="120" w:line="276" w:lineRule="auto"/>
        <w:jc w:val="both"/>
        <w:rPr>
          <w:rFonts w:ascii="Calibri" w:eastAsia="Calibri" w:hAnsi="Calibri" w:cs="Calibri"/>
          <w:color w:val="000000"/>
          <w:sz w:val="22"/>
          <w:szCs w:val="22"/>
        </w:rPr>
      </w:pPr>
      <w:r w:rsidRPr="00367DDA">
        <w:rPr>
          <w:rFonts w:ascii="Calibri" w:eastAsia="Calibri" w:hAnsi="Calibri" w:cs="Calibri"/>
          <w:color w:val="000000"/>
          <w:sz w:val="22"/>
          <w:szCs w:val="22"/>
        </w:rPr>
        <w:t>§ 5º.</w:t>
      </w:r>
      <w:r w:rsidRPr="00367DDA">
        <w:rPr>
          <w:rFonts w:ascii="Calibri" w:eastAsia="Calibri" w:hAnsi="Calibri" w:cs="Calibri"/>
          <w:color w:val="000000"/>
          <w:sz w:val="22"/>
          <w:szCs w:val="22"/>
        </w:rPr>
        <w:tab/>
        <w:t>A Declaração de Impedimento</w:t>
      </w:r>
      <w:r>
        <w:rPr>
          <w:rFonts w:ascii="Calibri" w:eastAsia="Calibri" w:hAnsi="Calibri" w:cs="Calibri"/>
          <w:color w:val="000000"/>
          <w:sz w:val="22"/>
          <w:szCs w:val="22"/>
        </w:rPr>
        <w:t>, documento anexo desta Portaria Normativa,</w:t>
      </w:r>
      <w:r w:rsidRPr="00367DDA">
        <w:rPr>
          <w:rFonts w:ascii="Calibri" w:eastAsia="Calibri" w:hAnsi="Calibri" w:cs="Calibri"/>
          <w:color w:val="000000"/>
          <w:sz w:val="22"/>
          <w:szCs w:val="22"/>
        </w:rPr>
        <w:t xml:space="preserve"> deverá ser registrada e assinada pelo respectivo </w:t>
      </w:r>
      <w:r w:rsidRPr="00367DDA">
        <w:rPr>
          <w:rFonts w:ascii="Calibri" w:eastAsia="Calibri" w:hAnsi="Calibri" w:cs="Calibri"/>
          <w:sz w:val="22"/>
          <w:szCs w:val="22"/>
        </w:rPr>
        <w:t>declarante</w:t>
      </w:r>
      <w:r w:rsidRPr="00367DDA">
        <w:rPr>
          <w:rFonts w:ascii="Calibri" w:eastAsia="Calibri" w:hAnsi="Calibri" w:cs="Calibri"/>
          <w:color w:val="000000"/>
          <w:sz w:val="22"/>
          <w:szCs w:val="22"/>
        </w:rPr>
        <w:t xml:space="preserve"> e</w:t>
      </w:r>
      <w:r>
        <w:rPr>
          <w:rFonts w:ascii="Calibri" w:eastAsia="Calibri" w:hAnsi="Calibri" w:cs="Calibri"/>
          <w:color w:val="000000"/>
          <w:sz w:val="22"/>
          <w:szCs w:val="22"/>
        </w:rPr>
        <w:t xml:space="preserve"> anexad</w:t>
      </w:r>
      <w:r>
        <w:rPr>
          <w:rFonts w:ascii="Calibri" w:eastAsia="Calibri" w:hAnsi="Calibri" w:cs="Calibri"/>
          <w:sz w:val="22"/>
          <w:szCs w:val="22"/>
        </w:rPr>
        <w:t>a</w:t>
      </w:r>
      <w:r>
        <w:rPr>
          <w:rFonts w:ascii="Calibri" w:eastAsia="Calibri" w:hAnsi="Calibri" w:cs="Calibri"/>
          <w:color w:val="000000"/>
          <w:sz w:val="22"/>
          <w:szCs w:val="22"/>
        </w:rPr>
        <w:t xml:space="preserve"> ao processo administrativo Matriz.</w:t>
      </w:r>
    </w:p>
    <w:p w14:paraId="3A6AC8F0" w14:textId="77777777" w:rsidR="006D535E" w:rsidRDefault="006D535E" w:rsidP="006D535E">
      <w:pPr>
        <w:pBdr>
          <w:top w:val="nil"/>
          <w:left w:val="nil"/>
          <w:bottom w:val="nil"/>
          <w:right w:val="nil"/>
          <w:between w:val="nil"/>
        </w:pBdr>
        <w:tabs>
          <w:tab w:val="left" w:pos="567"/>
          <w:tab w:val="left" w:pos="851"/>
          <w:tab w:val="left" w:pos="1701"/>
          <w:tab w:val="left" w:pos="9632"/>
        </w:tabs>
        <w:spacing w:before="120" w:after="120" w:line="276" w:lineRule="auto"/>
        <w:jc w:val="both"/>
        <w:rPr>
          <w:rFonts w:ascii="Calibri" w:eastAsia="Calibri" w:hAnsi="Calibri" w:cs="Calibri"/>
          <w:color w:val="000000"/>
          <w:sz w:val="22"/>
          <w:szCs w:val="22"/>
        </w:rPr>
      </w:pPr>
    </w:p>
    <w:p w14:paraId="2DAB65B2" w14:textId="77777777" w:rsidR="006D535E" w:rsidRDefault="006D535E" w:rsidP="006D535E">
      <w:pPr>
        <w:pBdr>
          <w:top w:val="nil"/>
          <w:left w:val="nil"/>
          <w:bottom w:val="nil"/>
          <w:right w:val="nil"/>
          <w:between w:val="nil"/>
        </w:pBdr>
        <w:tabs>
          <w:tab w:val="left" w:pos="567"/>
          <w:tab w:val="left" w:pos="851"/>
          <w:tab w:val="left" w:pos="1701"/>
          <w:tab w:val="left" w:pos="9632"/>
        </w:tabs>
        <w:spacing w:before="120" w:after="12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lastRenderedPageBreak/>
        <w:t>Subseção V – Relatório Final de Avaliação do Chamamento público</w:t>
      </w:r>
    </w:p>
    <w:p w14:paraId="23693495"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Em sua última reunião, havendo ocorrências e contribuições a serem feitas, as Comissões também poderão avaliar o processo de seleção mediante elaboração de Relatório Final de Avaliação do Chamamento público, onde apontarão os itens a seguir:</w:t>
      </w:r>
    </w:p>
    <w:p w14:paraId="16130695" w14:textId="77777777" w:rsidR="006D535E" w:rsidRDefault="006D535E" w:rsidP="006D535E">
      <w:pPr>
        <w:numPr>
          <w:ilvl w:val="0"/>
          <w:numId w:val="9"/>
        </w:numPr>
        <w:pBdr>
          <w:top w:val="nil"/>
          <w:left w:val="nil"/>
          <w:bottom w:val="nil"/>
          <w:right w:val="nil"/>
          <w:between w:val="nil"/>
        </w:pBdr>
        <w:tabs>
          <w:tab w:val="left" w:pos="567"/>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As dificuldades encontradas durante o processo de seleção, no que se refere às inconsistências e/ou contrariedades existentes entre as propostas recebidas e as normativas do referido Edital;</w:t>
      </w:r>
    </w:p>
    <w:p w14:paraId="72F03C6C" w14:textId="77777777" w:rsidR="006D535E" w:rsidRDefault="006D535E" w:rsidP="006D535E">
      <w:pPr>
        <w:numPr>
          <w:ilvl w:val="0"/>
          <w:numId w:val="9"/>
        </w:numPr>
        <w:pBdr>
          <w:top w:val="nil"/>
          <w:left w:val="nil"/>
          <w:bottom w:val="nil"/>
          <w:right w:val="nil"/>
          <w:between w:val="nil"/>
        </w:pBdr>
        <w:tabs>
          <w:tab w:val="left" w:pos="567"/>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Os obstáculos identificados pelos membros para a realização de seus trabalhos quanto aos procedimentos internos do CAU/RS;</w:t>
      </w:r>
    </w:p>
    <w:p w14:paraId="054AE137" w14:textId="77777777" w:rsidR="006D535E" w:rsidRDefault="006D535E" w:rsidP="006D535E">
      <w:pPr>
        <w:numPr>
          <w:ilvl w:val="0"/>
          <w:numId w:val="9"/>
        </w:numPr>
        <w:pBdr>
          <w:top w:val="nil"/>
          <w:left w:val="nil"/>
          <w:bottom w:val="nil"/>
          <w:right w:val="nil"/>
          <w:between w:val="nil"/>
        </w:pBdr>
        <w:tabs>
          <w:tab w:val="left" w:pos="567"/>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As proposições de melhoria para o processo;</w:t>
      </w:r>
    </w:p>
    <w:p w14:paraId="24AEB6B3" w14:textId="77777777" w:rsidR="006D535E" w:rsidRDefault="006D535E" w:rsidP="006D535E">
      <w:pPr>
        <w:numPr>
          <w:ilvl w:val="0"/>
          <w:numId w:val="9"/>
        </w:numPr>
        <w:pBdr>
          <w:top w:val="nil"/>
          <w:left w:val="nil"/>
          <w:bottom w:val="nil"/>
          <w:right w:val="nil"/>
          <w:between w:val="nil"/>
        </w:pBdr>
        <w:tabs>
          <w:tab w:val="left" w:pos="567"/>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Se houver, sugestões de pautas para futuros Editais, a partir do exame das demandas recebidas.</w:t>
      </w:r>
    </w:p>
    <w:p w14:paraId="5DA3C1F3" w14:textId="77777777" w:rsidR="006D535E" w:rsidRDefault="006D535E" w:rsidP="006D535E">
      <w:pPr>
        <w:pBdr>
          <w:top w:val="nil"/>
          <w:left w:val="nil"/>
          <w:bottom w:val="nil"/>
          <w:right w:val="nil"/>
          <w:between w:val="nil"/>
        </w:pBdr>
        <w:tabs>
          <w:tab w:val="left" w:pos="567"/>
          <w:tab w:val="left" w:pos="851"/>
          <w:tab w:val="left" w:pos="1701"/>
          <w:tab w:val="left" w:pos="9632"/>
        </w:tabs>
        <w:spacing w:before="120" w:after="120" w:line="276" w:lineRule="auto"/>
        <w:jc w:val="both"/>
        <w:rPr>
          <w:rFonts w:ascii="Calibri" w:eastAsia="Calibri" w:hAnsi="Calibri" w:cs="Calibri"/>
          <w:color w:val="000000"/>
          <w:sz w:val="22"/>
          <w:szCs w:val="22"/>
        </w:rPr>
      </w:pPr>
    </w:p>
    <w:p w14:paraId="6E5467B5"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CAPÍTULO IV – PORTAL DA TRANSPARÊNCIA</w:t>
      </w:r>
    </w:p>
    <w:p w14:paraId="371B8231"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O CAU/RS publicará e manterá em seu </w:t>
      </w:r>
      <w:r>
        <w:rPr>
          <w:rFonts w:ascii="Calibri" w:eastAsia="Calibri" w:hAnsi="Calibri" w:cs="Calibri"/>
          <w:i/>
          <w:color w:val="000000"/>
          <w:sz w:val="22"/>
          <w:szCs w:val="22"/>
        </w:rPr>
        <w:t>site</w:t>
      </w:r>
      <w:r>
        <w:rPr>
          <w:rFonts w:ascii="Calibri" w:eastAsia="Calibri" w:hAnsi="Calibri" w:cs="Calibri"/>
          <w:color w:val="000000"/>
          <w:sz w:val="22"/>
          <w:szCs w:val="22"/>
        </w:rPr>
        <w:t xml:space="preserve"> do Portal da Transparência, por prazo não inferior a 180 (cento e oitenta) dias, os documentos abaixo relacionados:</w:t>
      </w:r>
    </w:p>
    <w:p w14:paraId="355E59F5" w14:textId="77777777" w:rsidR="006D535E" w:rsidRDefault="006D535E" w:rsidP="006D535E">
      <w:pPr>
        <w:numPr>
          <w:ilvl w:val="1"/>
          <w:numId w:val="12"/>
        </w:numPr>
        <w:pBdr>
          <w:top w:val="nil"/>
          <w:left w:val="nil"/>
          <w:bottom w:val="nil"/>
          <w:right w:val="nil"/>
          <w:between w:val="nil"/>
        </w:pBdr>
        <w:tabs>
          <w:tab w:val="left" w:pos="567"/>
          <w:tab w:val="left" w:pos="993"/>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Edital de Chamamento público e respectivos anexos, assinados pelo presidente;</w:t>
      </w:r>
    </w:p>
    <w:p w14:paraId="7FADE2C4" w14:textId="77777777" w:rsidR="006D535E" w:rsidRDefault="006D535E" w:rsidP="006D535E">
      <w:pPr>
        <w:numPr>
          <w:ilvl w:val="1"/>
          <w:numId w:val="12"/>
        </w:numPr>
        <w:pBdr>
          <w:top w:val="nil"/>
          <w:left w:val="nil"/>
          <w:bottom w:val="nil"/>
          <w:right w:val="nil"/>
          <w:between w:val="nil"/>
        </w:pBdr>
        <w:tabs>
          <w:tab w:val="left" w:pos="567"/>
          <w:tab w:val="left" w:pos="993"/>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As retificações referentes ao Edital;</w:t>
      </w:r>
    </w:p>
    <w:p w14:paraId="4CE18671" w14:textId="77777777" w:rsidR="006D535E" w:rsidRDefault="006D535E" w:rsidP="006D535E">
      <w:pPr>
        <w:numPr>
          <w:ilvl w:val="1"/>
          <w:numId w:val="12"/>
        </w:numPr>
        <w:pBdr>
          <w:top w:val="nil"/>
          <w:left w:val="nil"/>
          <w:bottom w:val="nil"/>
          <w:right w:val="nil"/>
          <w:between w:val="nil"/>
        </w:pBdr>
        <w:tabs>
          <w:tab w:val="left" w:pos="567"/>
          <w:tab w:val="left" w:pos="993"/>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Os pedidos de Impugnação ao Edital de Chamamento público;</w:t>
      </w:r>
    </w:p>
    <w:p w14:paraId="02EF8608" w14:textId="77777777" w:rsidR="006D535E" w:rsidRDefault="006D535E" w:rsidP="006D535E">
      <w:pPr>
        <w:numPr>
          <w:ilvl w:val="1"/>
          <w:numId w:val="12"/>
        </w:numPr>
        <w:pBdr>
          <w:top w:val="nil"/>
          <w:left w:val="nil"/>
          <w:bottom w:val="nil"/>
          <w:right w:val="nil"/>
          <w:between w:val="nil"/>
        </w:pBdr>
        <w:tabs>
          <w:tab w:val="left" w:pos="567"/>
          <w:tab w:val="left" w:pos="993"/>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O Parecer com o resultado do julgamento </w:t>
      </w:r>
      <w:r>
        <w:rPr>
          <w:rFonts w:ascii="Calibri" w:eastAsia="Calibri" w:hAnsi="Calibri" w:cs="Calibri"/>
          <w:sz w:val="22"/>
          <w:szCs w:val="22"/>
        </w:rPr>
        <w:t>das impugnações</w:t>
      </w:r>
      <w:r>
        <w:rPr>
          <w:rFonts w:ascii="Calibri" w:eastAsia="Calibri" w:hAnsi="Calibri" w:cs="Calibri"/>
          <w:color w:val="000000"/>
          <w:sz w:val="22"/>
          <w:szCs w:val="22"/>
        </w:rPr>
        <w:t xml:space="preserve"> ao Edital;</w:t>
      </w:r>
    </w:p>
    <w:p w14:paraId="39F58060" w14:textId="77777777" w:rsidR="006D535E" w:rsidRPr="00C37E1F" w:rsidRDefault="006D535E" w:rsidP="006D535E">
      <w:pPr>
        <w:numPr>
          <w:ilvl w:val="1"/>
          <w:numId w:val="12"/>
        </w:numPr>
        <w:pBdr>
          <w:top w:val="nil"/>
          <w:left w:val="nil"/>
          <w:bottom w:val="nil"/>
          <w:right w:val="nil"/>
          <w:between w:val="nil"/>
        </w:pBdr>
        <w:tabs>
          <w:tab w:val="left" w:pos="567"/>
          <w:tab w:val="left" w:pos="993"/>
          <w:tab w:val="left" w:pos="1701"/>
        </w:tabs>
        <w:spacing w:before="120" w:after="120" w:line="276" w:lineRule="auto"/>
        <w:ind w:left="0" w:firstLine="0"/>
        <w:jc w:val="both"/>
        <w:rPr>
          <w:rFonts w:ascii="Calibri" w:eastAsia="Calibri" w:hAnsi="Calibri" w:cs="Calibri"/>
          <w:color w:val="000000"/>
          <w:sz w:val="22"/>
          <w:szCs w:val="22"/>
        </w:rPr>
      </w:pPr>
      <w:r w:rsidRPr="00C37E1F">
        <w:rPr>
          <w:rFonts w:ascii="Calibri" w:eastAsia="Calibri" w:hAnsi="Calibri" w:cs="Calibri"/>
          <w:color w:val="000000"/>
          <w:sz w:val="22"/>
          <w:szCs w:val="22"/>
        </w:rPr>
        <w:t>O Parecer de Admissibilidade;</w:t>
      </w:r>
    </w:p>
    <w:p w14:paraId="1A4AC7CF" w14:textId="77777777" w:rsidR="006D535E" w:rsidRDefault="006D535E" w:rsidP="006D535E">
      <w:pPr>
        <w:numPr>
          <w:ilvl w:val="1"/>
          <w:numId w:val="12"/>
        </w:numPr>
        <w:pBdr>
          <w:top w:val="nil"/>
          <w:left w:val="nil"/>
          <w:bottom w:val="nil"/>
          <w:right w:val="nil"/>
          <w:between w:val="nil"/>
        </w:pBdr>
        <w:tabs>
          <w:tab w:val="left" w:pos="567"/>
          <w:tab w:val="left" w:pos="993"/>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Os Planos de Trabalho com a indicação do respectivo número dos processos administrativos Matriz e Apenso, bem como a numeração da Proposta</w:t>
      </w:r>
      <w:r>
        <w:rPr>
          <w:rStyle w:val="Refdenotaderodap"/>
          <w:rFonts w:ascii="Calibri" w:eastAsia="Calibri" w:hAnsi="Calibri" w:cs="Calibri"/>
          <w:color w:val="000000"/>
          <w:sz w:val="22"/>
          <w:szCs w:val="22"/>
        </w:rPr>
        <w:footnoteReference w:id="4"/>
      </w:r>
      <w:r>
        <w:rPr>
          <w:rFonts w:ascii="Calibri" w:eastAsia="Calibri" w:hAnsi="Calibri" w:cs="Calibri"/>
          <w:color w:val="000000"/>
          <w:sz w:val="22"/>
          <w:szCs w:val="22"/>
        </w:rPr>
        <w:t>;</w:t>
      </w:r>
    </w:p>
    <w:p w14:paraId="41E00E04" w14:textId="77777777" w:rsidR="006D535E" w:rsidRDefault="006D535E" w:rsidP="006D535E">
      <w:pPr>
        <w:numPr>
          <w:ilvl w:val="1"/>
          <w:numId w:val="12"/>
        </w:numPr>
        <w:pBdr>
          <w:top w:val="nil"/>
          <w:left w:val="nil"/>
          <w:bottom w:val="nil"/>
          <w:right w:val="nil"/>
          <w:between w:val="nil"/>
        </w:pBdr>
        <w:tabs>
          <w:tab w:val="left" w:pos="567"/>
          <w:tab w:val="left" w:pos="993"/>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O Parecer </w:t>
      </w:r>
      <w:r>
        <w:rPr>
          <w:rFonts w:ascii="Calibri" w:eastAsia="Calibri" w:hAnsi="Calibri" w:cs="Calibri"/>
          <w:sz w:val="22"/>
          <w:szCs w:val="22"/>
        </w:rPr>
        <w:t xml:space="preserve">sobre o Plano de Trabalho </w:t>
      </w:r>
      <w:r>
        <w:rPr>
          <w:rFonts w:ascii="Calibri" w:eastAsia="Calibri" w:hAnsi="Calibri" w:cs="Calibri"/>
          <w:color w:val="000000"/>
          <w:sz w:val="22"/>
          <w:szCs w:val="22"/>
        </w:rPr>
        <w:t>da Comissão de Seleção;</w:t>
      </w:r>
    </w:p>
    <w:p w14:paraId="4B8683AC" w14:textId="77777777" w:rsidR="006D535E" w:rsidRDefault="006D535E" w:rsidP="006D535E">
      <w:pPr>
        <w:numPr>
          <w:ilvl w:val="1"/>
          <w:numId w:val="12"/>
        </w:numPr>
        <w:pBdr>
          <w:top w:val="nil"/>
          <w:left w:val="nil"/>
          <w:bottom w:val="nil"/>
          <w:right w:val="nil"/>
          <w:between w:val="nil"/>
        </w:pBdr>
        <w:tabs>
          <w:tab w:val="left" w:pos="567"/>
          <w:tab w:val="left" w:pos="993"/>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Os pedidos de recursos ao Parecer Conclusivo da etapa de seleção;</w:t>
      </w:r>
    </w:p>
    <w:p w14:paraId="02763D9F" w14:textId="77777777" w:rsidR="006D535E" w:rsidRDefault="006D535E" w:rsidP="006D535E">
      <w:pPr>
        <w:numPr>
          <w:ilvl w:val="1"/>
          <w:numId w:val="12"/>
        </w:numPr>
        <w:pBdr>
          <w:top w:val="nil"/>
          <w:left w:val="nil"/>
          <w:bottom w:val="nil"/>
          <w:right w:val="nil"/>
          <w:between w:val="nil"/>
        </w:pBdr>
        <w:tabs>
          <w:tab w:val="left" w:pos="567"/>
          <w:tab w:val="left" w:pos="993"/>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A decisão com o resultado do julgamento dos recursos pelo CAU/RS;</w:t>
      </w:r>
    </w:p>
    <w:p w14:paraId="0D26B1F7" w14:textId="77777777" w:rsidR="006D535E" w:rsidRPr="00951191" w:rsidRDefault="006D535E" w:rsidP="006D535E">
      <w:pPr>
        <w:numPr>
          <w:ilvl w:val="1"/>
          <w:numId w:val="12"/>
        </w:numPr>
        <w:pBdr>
          <w:top w:val="nil"/>
          <w:left w:val="nil"/>
          <w:bottom w:val="nil"/>
          <w:right w:val="nil"/>
          <w:between w:val="nil"/>
        </w:pBdr>
        <w:tabs>
          <w:tab w:val="left" w:pos="567"/>
          <w:tab w:val="left" w:pos="993"/>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sidRPr="00951191">
        <w:rPr>
          <w:rFonts w:ascii="Calibri" w:eastAsia="Calibri" w:hAnsi="Calibri" w:cs="Calibri"/>
          <w:color w:val="000000"/>
          <w:sz w:val="22"/>
          <w:szCs w:val="22"/>
        </w:rPr>
        <w:t>Os Termos de formalização da parceria e respectivas alterações;</w:t>
      </w:r>
    </w:p>
    <w:p w14:paraId="208602DD" w14:textId="77777777" w:rsidR="006D535E" w:rsidRDefault="006D535E" w:rsidP="006D535E">
      <w:pPr>
        <w:numPr>
          <w:ilvl w:val="1"/>
          <w:numId w:val="12"/>
        </w:numPr>
        <w:pBdr>
          <w:top w:val="nil"/>
          <w:left w:val="nil"/>
          <w:bottom w:val="nil"/>
          <w:right w:val="nil"/>
          <w:between w:val="nil"/>
        </w:pBdr>
        <w:tabs>
          <w:tab w:val="left" w:pos="567"/>
          <w:tab w:val="left" w:pos="993"/>
          <w:tab w:val="left" w:pos="1701"/>
        </w:tabs>
        <w:spacing w:before="120" w:after="120" w:line="276" w:lineRule="auto"/>
        <w:ind w:left="0" w:firstLine="0"/>
        <w:jc w:val="both"/>
        <w:rPr>
          <w:rFonts w:ascii="Calibri" w:eastAsia="Calibri" w:hAnsi="Calibri" w:cs="Calibri"/>
          <w:color w:val="000000"/>
          <w:sz w:val="22"/>
          <w:szCs w:val="22"/>
        </w:rPr>
      </w:pPr>
      <w:r w:rsidRPr="00951191">
        <w:rPr>
          <w:rFonts w:ascii="Calibri" w:eastAsia="Calibri" w:hAnsi="Calibri" w:cs="Calibri"/>
          <w:color w:val="000000"/>
          <w:sz w:val="22"/>
          <w:szCs w:val="22"/>
        </w:rPr>
        <w:t>Lista Classificatória do Chamamento público;</w:t>
      </w:r>
    </w:p>
    <w:p w14:paraId="5028903F" w14:textId="77777777" w:rsidR="006D535E" w:rsidRPr="00C37E1F" w:rsidRDefault="006D535E" w:rsidP="006D535E">
      <w:pPr>
        <w:numPr>
          <w:ilvl w:val="1"/>
          <w:numId w:val="12"/>
        </w:numPr>
        <w:pBdr>
          <w:top w:val="nil"/>
          <w:left w:val="nil"/>
          <w:bottom w:val="nil"/>
          <w:right w:val="nil"/>
          <w:between w:val="nil"/>
        </w:pBdr>
        <w:tabs>
          <w:tab w:val="left" w:pos="567"/>
          <w:tab w:val="left" w:pos="993"/>
          <w:tab w:val="left" w:pos="1701"/>
        </w:tabs>
        <w:spacing w:before="120" w:after="120" w:line="276" w:lineRule="auto"/>
        <w:ind w:left="0" w:firstLine="0"/>
        <w:jc w:val="both"/>
        <w:rPr>
          <w:rFonts w:ascii="Calibri" w:eastAsia="Calibri" w:hAnsi="Calibri" w:cs="Calibri"/>
          <w:color w:val="000000"/>
          <w:sz w:val="22"/>
          <w:szCs w:val="22"/>
        </w:rPr>
      </w:pPr>
      <w:r w:rsidRPr="00C37E1F">
        <w:rPr>
          <w:rFonts w:ascii="Calibri" w:eastAsia="Calibri" w:hAnsi="Calibri" w:cs="Calibri"/>
          <w:color w:val="000000"/>
          <w:sz w:val="22"/>
          <w:szCs w:val="22"/>
        </w:rPr>
        <w:t>O Relatório Técnico de Monitoramento e Avaliação;</w:t>
      </w:r>
    </w:p>
    <w:p w14:paraId="3F32A5C7" w14:textId="77777777" w:rsidR="006D535E" w:rsidRPr="00C37E1F" w:rsidRDefault="006D535E" w:rsidP="006D535E">
      <w:pPr>
        <w:numPr>
          <w:ilvl w:val="1"/>
          <w:numId w:val="12"/>
        </w:numPr>
        <w:pBdr>
          <w:top w:val="nil"/>
          <w:left w:val="nil"/>
          <w:bottom w:val="nil"/>
          <w:right w:val="nil"/>
          <w:between w:val="nil"/>
        </w:pBdr>
        <w:tabs>
          <w:tab w:val="left" w:pos="567"/>
          <w:tab w:val="left" w:pos="993"/>
          <w:tab w:val="left" w:pos="1701"/>
        </w:tabs>
        <w:spacing w:before="120" w:after="120" w:line="276" w:lineRule="auto"/>
        <w:ind w:left="0" w:firstLine="0"/>
        <w:jc w:val="both"/>
        <w:rPr>
          <w:rFonts w:ascii="Calibri" w:eastAsia="Calibri" w:hAnsi="Calibri" w:cs="Calibri"/>
          <w:color w:val="000000"/>
          <w:sz w:val="22"/>
          <w:szCs w:val="22"/>
        </w:rPr>
      </w:pPr>
      <w:r w:rsidRPr="00C37E1F">
        <w:rPr>
          <w:rFonts w:ascii="Calibri" w:eastAsia="Calibri" w:hAnsi="Calibri" w:cs="Calibri"/>
          <w:color w:val="000000"/>
          <w:sz w:val="22"/>
          <w:szCs w:val="22"/>
        </w:rPr>
        <w:t>O Parecer Técnico Conclusivo da Parceria;</w:t>
      </w:r>
    </w:p>
    <w:p w14:paraId="150EA035" w14:textId="77777777" w:rsidR="006D535E" w:rsidRDefault="006D535E" w:rsidP="006D535E">
      <w:pPr>
        <w:numPr>
          <w:ilvl w:val="1"/>
          <w:numId w:val="12"/>
        </w:numPr>
        <w:pBdr>
          <w:top w:val="nil"/>
          <w:left w:val="nil"/>
          <w:bottom w:val="nil"/>
          <w:right w:val="nil"/>
          <w:between w:val="nil"/>
        </w:pBdr>
        <w:tabs>
          <w:tab w:val="left" w:pos="567"/>
          <w:tab w:val="left" w:pos="993"/>
          <w:tab w:val="left" w:pos="1701"/>
        </w:tabs>
        <w:spacing w:before="120" w:after="120" w:line="276" w:lineRule="auto"/>
        <w:ind w:left="0" w:firstLine="0"/>
        <w:jc w:val="both"/>
        <w:rPr>
          <w:rFonts w:ascii="Calibri" w:eastAsia="Calibri" w:hAnsi="Calibri" w:cs="Calibri"/>
          <w:color w:val="000000"/>
          <w:sz w:val="22"/>
          <w:szCs w:val="22"/>
        </w:rPr>
      </w:pPr>
      <w:r w:rsidRPr="00C37E1F">
        <w:rPr>
          <w:rFonts w:ascii="Calibri" w:eastAsia="Calibri" w:hAnsi="Calibri" w:cs="Calibri"/>
          <w:color w:val="000000"/>
          <w:sz w:val="22"/>
          <w:szCs w:val="22"/>
        </w:rPr>
        <w:t>A Deliberação da Comissão de Monitoramento e Avaliação;</w:t>
      </w:r>
    </w:p>
    <w:p w14:paraId="6D24CDB8" w14:textId="77777777" w:rsidR="006D535E" w:rsidRDefault="006D535E" w:rsidP="006D535E">
      <w:pPr>
        <w:numPr>
          <w:ilvl w:val="1"/>
          <w:numId w:val="12"/>
        </w:numPr>
        <w:pBdr>
          <w:top w:val="nil"/>
          <w:left w:val="nil"/>
          <w:bottom w:val="nil"/>
          <w:right w:val="nil"/>
          <w:between w:val="nil"/>
        </w:pBdr>
        <w:tabs>
          <w:tab w:val="left" w:pos="567"/>
          <w:tab w:val="left" w:pos="993"/>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Os pedidos de recursos ao Parecer Conclusivo da Prestação de Contas;</w:t>
      </w:r>
    </w:p>
    <w:p w14:paraId="37F4FC16" w14:textId="77777777" w:rsidR="006D535E" w:rsidRPr="00C37E1F" w:rsidRDefault="006D535E" w:rsidP="006D535E">
      <w:pPr>
        <w:numPr>
          <w:ilvl w:val="1"/>
          <w:numId w:val="12"/>
        </w:numPr>
        <w:pBdr>
          <w:top w:val="nil"/>
          <w:left w:val="nil"/>
          <w:bottom w:val="nil"/>
          <w:right w:val="nil"/>
          <w:between w:val="nil"/>
        </w:pBdr>
        <w:tabs>
          <w:tab w:val="left" w:pos="567"/>
          <w:tab w:val="left" w:pos="993"/>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Parecer Conclusivo da etapa de seleção.</w:t>
      </w:r>
    </w:p>
    <w:p w14:paraId="4C77B5BA" w14:textId="77777777" w:rsidR="006D535E" w:rsidRPr="000E7F9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sidRPr="000E7F9E">
        <w:rPr>
          <w:rFonts w:ascii="Calibri" w:eastAsia="Calibri" w:hAnsi="Calibri" w:cs="Calibri"/>
          <w:color w:val="000000"/>
          <w:sz w:val="22"/>
          <w:szCs w:val="22"/>
        </w:rPr>
        <w:t>Quanto à atribuição de enviar para public</w:t>
      </w:r>
      <w:r w:rsidRPr="000E7F9E">
        <w:rPr>
          <w:rFonts w:ascii="Calibri" w:eastAsia="Calibri" w:hAnsi="Calibri" w:cs="Calibri"/>
          <w:sz w:val="22"/>
          <w:szCs w:val="22"/>
        </w:rPr>
        <w:t>ação, compete</w:t>
      </w:r>
      <w:r w:rsidRPr="000E7F9E">
        <w:rPr>
          <w:rFonts w:ascii="Calibri" w:eastAsia="Calibri" w:hAnsi="Calibri" w:cs="Calibri"/>
          <w:color w:val="000000"/>
          <w:sz w:val="22"/>
          <w:szCs w:val="22"/>
        </w:rPr>
        <w:t>:</w:t>
      </w:r>
    </w:p>
    <w:p w14:paraId="27838354" w14:textId="77777777" w:rsidR="006D535E" w:rsidRPr="000E7F9E" w:rsidRDefault="006D535E" w:rsidP="006D535E">
      <w:pPr>
        <w:numPr>
          <w:ilvl w:val="0"/>
          <w:numId w:val="30"/>
        </w:numPr>
        <w:pBdr>
          <w:top w:val="nil"/>
          <w:left w:val="nil"/>
          <w:bottom w:val="nil"/>
          <w:right w:val="nil"/>
          <w:between w:val="nil"/>
        </w:pBdr>
        <w:tabs>
          <w:tab w:val="left" w:pos="567"/>
          <w:tab w:val="left" w:pos="624"/>
          <w:tab w:val="left" w:pos="1701"/>
        </w:tabs>
        <w:spacing w:before="120" w:line="276" w:lineRule="auto"/>
        <w:ind w:left="0" w:firstLine="0"/>
        <w:jc w:val="both"/>
        <w:rPr>
          <w:rFonts w:ascii="Calibri" w:eastAsia="Calibri" w:hAnsi="Calibri" w:cs="Calibri"/>
          <w:color w:val="000000"/>
          <w:sz w:val="22"/>
          <w:szCs w:val="22"/>
        </w:rPr>
      </w:pPr>
      <w:r w:rsidRPr="000E7F9E">
        <w:rPr>
          <w:rFonts w:ascii="Calibri" w:eastAsia="Calibri" w:hAnsi="Calibri" w:cs="Calibri"/>
          <w:sz w:val="22"/>
          <w:szCs w:val="22"/>
        </w:rPr>
        <w:t>A</w:t>
      </w:r>
      <w:r w:rsidRPr="000E7F9E">
        <w:rPr>
          <w:rFonts w:ascii="Calibri" w:eastAsia="Calibri" w:hAnsi="Calibri" w:cs="Calibri"/>
          <w:color w:val="000000"/>
          <w:sz w:val="22"/>
          <w:szCs w:val="22"/>
        </w:rPr>
        <w:t>o Comitê de Elaboração de Editais dar publicidade aos itens I, II, III e IV;</w:t>
      </w:r>
    </w:p>
    <w:p w14:paraId="7B51F06C" w14:textId="77777777" w:rsidR="006D535E" w:rsidRPr="000E7F9E" w:rsidRDefault="006D535E" w:rsidP="006D535E">
      <w:pPr>
        <w:numPr>
          <w:ilvl w:val="0"/>
          <w:numId w:val="30"/>
        </w:numPr>
        <w:pBdr>
          <w:top w:val="nil"/>
          <w:left w:val="nil"/>
          <w:bottom w:val="nil"/>
          <w:right w:val="nil"/>
          <w:between w:val="nil"/>
        </w:pBdr>
        <w:tabs>
          <w:tab w:val="left" w:pos="567"/>
          <w:tab w:val="left" w:pos="1701"/>
        </w:tabs>
        <w:spacing w:line="276" w:lineRule="auto"/>
        <w:ind w:left="0" w:firstLine="0"/>
        <w:jc w:val="both"/>
        <w:rPr>
          <w:rFonts w:ascii="Calibri" w:eastAsia="Calibri" w:hAnsi="Calibri" w:cs="Calibri"/>
          <w:color w:val="000000"/>
          <w:sz w:val="22"/>
          <w:szCs w:val="22"/>
        </w:rPr>
      </w:pPr>
      <w:r w:rsidRPr="000E7F9E">
        <w:rPr>
          <w:rFonts w:ascii="Calibri" w:eastAsia="Calibri" w:hAnsi="Calibri" w:cs="Calibri"/>
          <w:sz w:val="22"/>
          <w:szCs w:val="22"/>
        </w:rPr>
        <w:t>À</w:t>
      </w:r>
      <w:r w:rsidRPr="000E7F9E">
        <w:rPr>
          <w:rFonts w:ascii="Calibri" w:eastAsia="Calibri" w:hAnsi="Calibri" w:cs="Calibri"/>
          <w:color w:val="000000"/>
          <w:sz w:val="22"/>
          <w:szCs w:val="22"/>
        </w:rPr>
        <w:t xml:space="preserve"> Comissão de Seleção do CAU/RS a publicação dos documentos relativos aos itens VII, VIII, XI e XVI.</w:t>
      </w:r>
    </w:p>
    <w:p w14:paraId="1181674F" w14:textId="77777777" w:rsidR="006D535E" w:rsidRPr="000E7F9E" w:rsidRDefault="006D535E" w:rsidP="006D535E">
      <w:pPr>
        <w:numPr>
          <w:ilvl w:val="0"/>
          <w:numId w:val="30"/>
        </w:numPr>
        <w:pBdr>
          <w:top w:val="nil"/>
          <w:left w:val="nil"/>
          <w:bottom w:val="nil"/>
          <w:right w:val="nil"/>
          <w:between w:val="nil"/>
        </w:pBdr>
        <w:tabs>
          <w:tab w:val="left" w:pos="567"/>
          <w:tab w:val="left" w:pos="1701"/>
        </w:tabs>
        <w:spacing w:line="276" w:lineRule="auto"/>
        <w:ind w:left="0" w:firstLine="0"/>
        <w:jc w:val="both"/>
        <w:rPr>
          <w:rFonts w:ascii="Calibri" w:eastAsia="Calibri" w:hAnsi="Calibri" w:cs="Calibri"/>
          <w:color w:val="000000"/>
          <w:sz w:val="22"/>
          <w:szCs w:val="22"/>
        </w:rPr>
      </w:pPr>
      <w:r w:rsidRPr="000E7F9E">
        <w:rPr>
          <w:rFonts w:ascii="Calibri" w:eastAsia="Calibri" w:hAnsi="Calibri" w:cs="Calibri"/>
          <w:sz w:val="22"/>
          <w:szCs w:val="22"/>
        </w:rPr>
        <w:t>Ao</w:t>
      </w:r>
      <w:r w:rsidRPr="000E7F9E">
        <w:rPr>
          <w:rFonts w:ascii="Calibri" w:eastAsia="Calibri" w:hAnsi="Calibri" w:cs="Calibri"/>
          <w:color w:val="000000"/>
          <w:sz w:val="22"/>
          <w:szCs w:val="22"/>
        </w:rPr>
        <w:t xml:space="preserve"> Gestor de parcerias, titular ou adjunto, providenciar a publicidade dos documentos relativos aos itens V, VI, X, XII, XIII e XV.</w:t>
      </w:r>
    </w:p>
    <w:p w14:paraId="2C64EFC8" w14:textId="77777777" w:rsidR="006D535E" w:rsidRPr="000E7F9E" w:rsidRDefault="006D535E" w:rsidP="006D535E">
      <w:pPr>
        <w:numPr>
          <w:ilvl w:val="0"/>
          <w:numId w:val="30"/>
        </w:numPr>
        <w:pBdr>
          <w:top w:val="nil"/>
          <w:left w:val="nil"/>
          <w:bottom w:val="nil"/>
          <w:right w:val="nil"/>
          <w:between w:val="nil"/>
        </w:pBdr>
        <w:tabs>
          <w:tab w:val="left" w:pos="567"/>
          <w:tab w:val="left" w:pos="1701"/>
        </w:tabs>
        <w:spacing w:after="120" w:line="276" w:lineRule="auto"/>
        <w:ind w:left="0" w:firstLine="0"/>
        <w:jc w:val="both"/>
        <w:rPr>
          <w:rFonts w:ascii="Calibri" w:eastAsia="Calibri" w:hAnsi="Calibri" w:cs="Calibri"/>
          <w:color w:val="000000"/>
          <w:sz w:val="22"/>
          <w:szCs w:val="22"/>
        </w:rPr>
      </w:pPr>
      <w:r w:rsidRPr="000E7F9E">
        <w:rPr>
          <w:rFonts w:ascii="Calibri" w:eastAsia="Calibri" w:hAnsi="Calibri" w:cs="Calibri"/>
          <w:sz w:val="22"/>
          <w:szCs w:val="22"/>
        </w:rPr>
        <w:t>À</w:t>
      </w:r>
      <w:r w:rsidRPr="000E7F9E">
        <w:rPr>
          <w:rFonts w:ascii="Calibri" w:eastAsia="Calibri" w:hAnsi="Calibri" w:cs="Calibri"/>
          <w:color w:val="000000"/>
          <w:sz w:val="22"/>
          <w:szCs w:val="22"/>
        </w:rPr>
        <w:t xml:space="preserve"> Comissão de Monitoramento e Avaliação providenciar a publicação do documento relativo ao item XIV.</w:t>
      </w:r>
    </w:p>
    <w:p w14:paraId="374F9A55" w14:textId="77777777" w:rsidR="006D535E" w:rsidRPr="000E7F9E" w:rsidRDefault="006D535E" w:rsidP="006D535E">
      <w:pPr>
        <w:numPr>
          <w:ilvl w:val="0"/>
          <w:numId w:val="30"/>
        </w:numPr>
        <w:pBdr>
          <w:top w:val="nil"/>
          <w:left w:val="nil"/>
          <w:bottom w:val="nil"/>
          <w:right w:val="nil"/>
          <w:between w:val="nil"/>
        </w:pBdr>
        <w:tabs>
          <w:tab w:val="left" w:pos="567"/>
          <w:tab w:val="left" w:pos="1701"/>
        </w:tabs>
        <w:spacing w:after="120" w:line="276" w:lineRule="auto"/>
        <w:ind w:left="0" w:firstLine="0"/>
        <w:jc w:val="both"/>
        <w:rPr>
          <w:rFonts w:ascii="Calibri" w:eastAsia="Calibri" w:hAnsi="Calibri" w:cs="Calibri"/>
          <w:color w:val="000000"/>
          <w:sz w:val="22"/>
          <w:szCs w:val="22"/>
        </w:rPr>
      </w:pPr>
      <w:r w:rsidRPr="000E7F9E">
        <w:rPr>
          <w:rFonts w:ascii="Calibri" w:eastAsia="Calibri" w:hAnsi="Calibri" w:cs="Calibri"/>
          <w:sz w:val="22"/>
          <w:szCs w:val="22"/>
        </w:rPr>
        <w:t>À autoridade que proferiu a decisão</w:t>
      </w:r>
      <w:r>
        <w:rPr>
          <w:rFonts w:ascii="Calibri" w:eastAsia="Calibri" w:hAnsi="Calibri" w:cs="Calibri"/>
          <w:sz w:val="22"/>
          <w:szCs w:val="22"/>
        </w:rPr>
        <w:t>,</w:t>
      </w:r>
      <w:r w:rsidRPr="000E7F9E">
        <w:rPr>
          <w:rFonts w:ascii="Calibri" w:eastAsia="Calibri" w:hAnsi="Calibri" w:cs="Calibri"/>
          <w:sz w:val="22"/>
          <w:szCs w:val="22"/>
        </w:rPr>
        <w:t xml:space="preserve"> a publicação do item IX</w:t>
      </w:r>
      <w:r>
        <w:rPr>
          <w:rFonts w:ascii="Calibri" w:eastAsia="Calibri" w:hAnsi="Calibri" w:cs="Calibri"/>
          <w:sz w:val="22"/>
          <w:szCs w:val="22"/>
        </w:rPr>
        <w:t>.</w:t>
      </w:r>
    </w:p>
    <w:p w14:paraId="03E07E15" w14:textId="77777777" w:rsidR="006D535E" w:rsidRDefault="006D535E" w:rsidP="006D535E">
      <w:pPr>
        <w:pBdr>
          <w:top w:val="nil"/>
          <w:left w:val="nil"/>
          <w:bottom w:val="nil"/>
          <w:right w:val="nil"/>
          <w:between w:val="nil"/>
        </w:pBdr>
        <w:tabs>
          <w:tab w:val="left" w:pos="284"/>
          <w:tab w:val="left" w:pos="567"/>
          <w:tab w:val="left" w:pos="851"/>
          <w:tab w:val="left" w:pos="1418"/>
        </w:tabs>
        <w:spacing w:before="120" w:after="120" w:line="276" w:lineRule="auto"/>
        <w:jc w:val="both"/>
        <w:rPr>
          <w:rFonts w:ascii="Calibri" w:eastAsia="Calibri" w:hAnsi="Calibri" w:cs="Calibri"/>
          <w:color w:val="000000"/>
          <w:sz w:val="22"/>
          <w:szCs w:val="22"/>
        </w:rPr>
      </w:pPr>
      <w:r w:rsidRPr="000E7F9E">
        <w:rPr>
          <w:rFonts w:ascii="Calibri" w:eastAsia="Calibri" w:hAnsi="Calibri" w:cs="Calibri"/>
          <w:b/>
          <w:bCs/>
          <w:color w:val="000000"/>
          <w:sz w:val="22"/>
          <w:szCs w:val="22"/>
        </w:rPr>
        <w:t>Parágrafo único.</w:t>
      </w:r>
      <w:r w:rsidRPr="000E7F9E">
        <w:rPr>
          <w:rFonts w:ascii="Calibri" w:eastAsia="Calibri" w:hAnsi="Calibri" w:cs="Calibri"/>
          <w:color w:val="000000"/>
          <w:sz w:val="22"/>
          <w:szCs w:val="22"/>
        </w:rPr>
        <w:t xml:space="preserve"> As impropriedades que deram causa à rejeição da prestação de contas também serão registradas e publicadas pelo Gestor de parcerias, devendo ser levadas em consideração por ocasião da assinatura de futuras parcerias com o CAU/RS.</w:t>
      </w:r>
    </w:p>
    <w:p w14:paraId="56519EE1" w14:textId="77777777" w:rsidR="006D535E" w:rsidRDefault="006D535E" w:rsidP="006D535E">
      <w:pPr>
        <w:numPr>
          <w:ilvl w:val="0"/>
          <w:numId w:val="14"/>
        </w:numPr>
        <w:pBdr>
          <w:top w:val="nil"/>
          <w:left w:val="nil"/>
          <w:bottom w:val="nil"/>
          <w:right w:val="nil"/>
          <w:between w:val="nil"/>
        </w:pBdr>
        <w:tabs>
          <w:tab w:val="left" w:pos="567"/>
          <w:tab w:val="left" w:pos="851"/>
          <w:tab w:val="left" w:pos="1843"/>
        </w:tabs>
        <w:spacing w:before="120" w:after="120" w:line="276" w:lineRule="auto"/>
        <w:ind w:left="0" w:firstLine="0"/>
        <w:jc w:val="both"/>
        <w:rPr>
          <w:color w:val="000000"/>
          <w:sz w:val="22"/>
          <w:szCs w:val="22"/>
        </w:rPr>
      </w:pPr>
      <w:r>
        <w:rPr>
          <w:rFonts w:ascii="Calibri" w:eastAsia="Calibri" w:hAnsi="Calibri" w:cs="Calibri"/>
          <w:color w:val="000000"/>
          <w:sz w:val="22"/>
          <w:szCs w:val="22"/>
        </w:rPr>
        <w:t>Todos os documentos expedidos pelo CAU/RS publicados no seu Portal, ou em outro meio de publicidade, deverão estar datados e assinados</w:t>
      </w:r>
      <w:bookmarkStart w:id="15" w:name="bookmark=id.lnxbz9" w:colFirst="0" w:colLast="0"/>
      <w:bookmarkEnd w:id="15"/>
      <w:r>
        <w:rPr>
          <w:rFonts w:ascii="Calibri" w:eastAsia="Calibri" w:hAnsi="Calibri" w:cs="Calibri"/>
          <w:color w:val="000000"/>
          <w:sz w:val="22"/>
          <w:szCs w:val="22"/>
        </w:rPr>
        <w:t xml:space="preserve"> com a identificação do responsável.</w:t>
      </w:r>
    </w:p>
    <w:p w14:paraId="144900DF"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sz w:val="22"/>
          <w:szCs w:val="22"/>
        </w:rPr>
      </w:pPr>
      <w:r>
        <w:rPr>
          <w:rFonts w:ascii="Calibri" w:eastAsia="Calibri" w:hAnsi="Calibri" w:cs="Calibri"/>
          <w:color w:val="000000"/>
          <w:sz w:val="22"/>
          <w:szCs w:val="22"/>
        </w:rPr>
        <w:t xml:space="preserve">§ 1º. </w:t>
      </w:r>
      <w:r>
        <w:rPr>
          <w:rFonts w:ascii="Calibri" w:eastAsia="Calibri" w:hAnsi="Calibri" w:cs="Calibri"/>
          <w:color w:val="000000"/>
          <w:sz w:val="22"/>
          <w:szCs w:val="22"/>
        </w:rPr>
        <w:tab/>
      </w:r>
      <w:r>
        <w:rPr>
          <w:rFonts w:ascii="Calibri" w:eastAsia="Calibri" w:hAnsi="Calibri" w:cs="Calibri"/>
          <w:sz w:val="22"/>
          <w:szCs w:val="22"/>
        </w:rPr>
        <w:t>Ao lado da identificação do documento deverá constar a data de publicação.</w:t>
      </w:r>
    </w:p>
    <w:p w14:paraId="4FB32A67"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 2º. </w:t>
      </w:r>
      <w:r>
        <w:rPr>
          <w:rFonts w:ascii="Calibri" w:eastAsia="Calibri" w:hAnsi="Calibri" w:cs="Calibri"/>
          <w:color w:val="000000"/>
          <w:sz w:val="22"/>
          <w:szCs w:val="22"/>
        </w:rPr>
        <w:tab/>
        <w:t>No caso das Propostas, deverá constar a data e horário de recebimento pelo CAU/RS.</w:t>
      </w:r>
    </w:p>
    <w:p w14:paraId="276E7E85"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sz w:val="22"/>
          <w:szCs w:val="22"/>
        </w:rPr>
      </w:pPr>
      <w:r>
        <w:rPr>
          <w:rFonts w:ascii="Calibri" w:eastAsia="Calibri" w:hAnsi="Calibri" w:cs="Calibri"/>
          <w:color w:val="000000"/>
          <w:sz w:val="22"/>
          <w:szCs w:val="22"/>
        </w:rPr>
        <w:t xml:space="preserve">§ 3º. </w:t>
      </w:r>
      <w:r>
        <w:rPr>
          <w:rFonts w:ascii="Calibri" w:eastAsia="Calibri" w:hAnsi="Calibri" w:cs="Calibri"/>
          <w:color w:val="000000"/>
          <w:sz w:val="22"/>
          <w:szCs w:val="22"/>
        </w:rPr>
        <w:tab/>
        <w:t>A Unidade de Protocolo é responsável pela publicação dos documentos no Portal da Transparência do CAU/RS.</w:t>
      </w:r>
    </w:p>
    <w:p w14:paraId="54F88AA2"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Os documentos a serem publicados deverão seguir os modelos e anexados a esta Portaria Normativa e alterações supervenientes. </w:t>
      </w:r>
    </w:p>
    <w:p w14:paraId="5DEB4C48" w14:textId="77777777" w:rsidR="006D535E" w:rsidRDefault="006D535E" w:rsidP="006D535E">
      <w:pPr>
        <w:pBdr>
          <w:top w:val="nil"/>
          <w:left w:val="nil"/>
          <w:bottom w:val="nil"/>
          <w:right w:val="nil"/>
          <w:between w:val="nil"/>
        </w:pBdr>
        <w:tabs>
          <w:tab w:val="left" w:pos="567"/>
          <w:tab w:val="left" w:pos="851"/>
          <w:tab w:val="left" w:pos="1701"/>
          <w:tab w:val="left" w:pos="9632"/>
        </w:tabs>
        <w:spacing w:before="120" w:after="120" w:line="276" w:lineRule="auto"/>
        <w:jc w:val="center"/>
        <w:rPr>
          <w:rFonts w:ascii="Calibri" w:eastAsia="Calibri" w:hAnsi="Calibri" w:cs="Calibri"/>
          <w:b/>
          <w:color w:val="000000"/>
          <w:sz w:val="22"/>
          <w:szCs w:val="22"/>
        </w:rPr>
      </w:pPr>
    </w:p>
    <w:p w14:paraId="26DA416C" w14:textId="77777777" w:rsidR="006D535E" w:rsidRDefault="006D535E" w:rsidP="006D535E">
      <w:pPr>
        <w:pBdr>
          <w:top w:val="nil"/>
          <w:left w:val="nil"/>
          <w:bottom w:val="nil"/>
          <w:right w:val="nil"/>
          <w:between w:val="nil"/>
        </w:pBdr>
        <w:tabs>
          <w:tab w:val="left" w:pos="567"/>
          <w:tab w:val="left" w:pos="851"/>
          <w:tab w:val="left" w:pos="1701"/>
          <w:tab w:val="left" w:pos="9632"/>
        </w:tabs>
        <w:spacing w:before="120" w:after="12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CAPÍTULO V – PROVIDÊNCIAS DO CAU/RS PARA A CONCESSÃO DE VERBAS DESTINADAS À PARCERIAS</w:t>
      </w:r>
    </w:p>
    <w:p w14:paraId="1E0C88DB" w14:textId="77777777" w:rsidR="006D535E" w:rsidRDefault="006D535E" w:rsidP="006D535E">
      <w:pPr>
        <w:pBdr>
          <w:top w:val="nil"/>
          <w:left w:val="nil"/>
          <w:bottom w:val="nil"/>
          <w:right w:val="nil"/>
          <w:between w:val="nil"/>
        </w:pBdr>
        <w:tabs>
          <w:tab w:val="left" w:pos="567"/>
          <w:tab w:val="left" w:pos="851"/>
          <w:tab w:val="left" w:pos="1701"/>
          <w:tab w:val="left" w:pos="9632"/>
        </w:tabs>
        <w:spacing w:before="120" w:after="12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Seção I – Procedimentos internos, documentos e responsabilidades</w:t>
      </w:r>
    </w:p>
    <w:p w14:paraId="61EAEB02" w14:textId="77777777" w:rsidR="006D535E" w:rsidRDefault="006D535E" w:rsidP="006D535E">
      <w:pPr>
        <w:pBdr>
          <w:top w:val="nil"/>
          <w:left w:val="nil"/>
          <w:bottom w:val="nil"/>
          <w:right w:val="nil"/>
          <w:between w:val="nil"/>
        </w:pBdr>
        <w:tabs>
          <w:tab w:val="left" w:pos="567"/>
          <w:tab w:val="left" w:pos="851"/>
          <w:tab w:val="left" w:pos="1701"/>
          <w:tab w:val="left" w:pos="9632"/>
        </w:tabs>
        <w:spacing w:before="120" w:after="120" w:line="276" w:lineRule="auto"/>
        <w:jc w:val="center"/>
        <w:rPr>
          <w:rFonts w:ascii="Calibri" w:eastAsia="Calibri" w:hAnsi="Calibri" w:cs="Calibri"/>
          <w:b/>
          <w:color w:val="000000"/>
          <w:sz w:val="22"/>
          <w:szCs w:val="22"/>
        </w:rPr>
      </w:pPr>
    </w:p>
    <w:p w14:paraId="0C46A770"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Visando a realização de parcerias, o CAU/RS adotará as seguintes providências:</w:t>
      </w:r>
    </w:p>
    <w:p w14:paraId="0D9222E5" w14:textId="77777777" w:rsidR="006D535E" w:rsidRDefault="006D535E" w:rsidP="006D535E">
      <w:pPr>
        <w:numPr>
          <w:ilvl w:val="0"/>
          <w:numId w:val="11"/>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Prever verba no Plano de Ação e que este esteja aprovado em todas as instâncias; </w:t>
      </w:r>
    </w:p>
    <w:p w14:paraId="3A516F4D" w14:textId="77777777" w:rsidR="006D535E" w:rsidRDefault="006D535E" w:rsidP="006D535E">
      <w:pPr>
        <w:numPr>
          <w:ilvl w:val="0"/>
          <w:numId w:val="11"/>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Garantir a disponibilidade do recurso financeiro para o respectivo chamamento;</w:t>
      </w:r>
    </w:p>
    <w:p w14:paraId="6127BB15" w14:textId="77777777" w:rsidR="006D535E" w:rsidRDefault="006D535E" w:rsidP="006D535E">
      <w:pPr>
        <w:numPr>
          <w:ilvl w:val="0"/>
          <w:numId w:val="11"/>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Instaurar processos administrativos Matriz e Apenso;</w:t>
      </w:r>
    </w:p>
    <w:p w14:paraId="4C40F3DD" w14:textId="77777777" w:rsidR="006D535E" w:rsidRDefault="006D535E" w:rsidP="006D535E">
      <w:pPr>
        <w:numPr>
          <w:ilvl w:val="0"/>
          <w:numId w:val="11"/>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Realizar Chamamento público, ressalvadas as hipóteses previstas na Lei n.º 13.019/2014.</w:t>
      </w:r>
    </w:p>
    <w:p w14:paraId="72D839F4" w14:textId="77777777" w:rsidR="006D535E" w:rsidRDefault="006D535E" w:rsidP="006D535E">
      <w:pPr>
        <w:numPr>
          <w:ilvl w:val="0"/>
          <w:numId w:val="11"/>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Nomear, nesta ordem:</w:t>
      </w:r>
    </w:p>
    <w:p w14:paraId="6C342938" w14:textId="77777777" w:rsidR="006D535E" w:rsidRDefault="006D535E" w:rsidP="006D535E">
      <w:pPr>
        <w:numPr>
          <w:ilvl w:val="2"/>
          <w:numId w:val="36"/>
        </w:numPr>
        <w:pBdr>
          <w:top w:val="nil"/>
          <w:left w:val="nil"/>
          <w:bottom w:val="nil"/>
          <w:right w:val="nil"/>
          <w:between w:val="nil"/>
        </w:pBdr>
        <w:tabs>
          <w:tab w:val="left" w:pos="567"/>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Gestor(es) de parcerias – titular e adjunto;</w:t>
      </w:r>
    </w:p>
    <w:p w14:paraId="281E329F" w14:textId="77777777" w:rsidR="006D535E" w:rsidRDefault="006D535E" w:rsidP="006D535E">
      <w:pPr>
        <w:numPr>
          <w:ilvl w:val="2"/>
          <w:numId w:val="36"/>
        </w:numPr>
        <w:pBdr>
          <w:top w:val="nil"/>
          <w:left w:val="nil"/>
          <w:bottom w:val="nil"/>
          <w:right w:val="nil"/>
          <w:between w:val="nil"/>
        </w:pBdr>
        <w:tabs>
          <w:tab w:val="left" w:pos="567"/>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Parecerista(s) técnico(s) – titular e adjunto;</w:t>
      </w:r>
    </w:p>
    <w:p w14:paraId="2988B92E" w14:textId="77777777" w:rsidR="006D535E" w:rsidRDefault="006D535E" w:rsidP="006D535E">
      <w:pPr>
        <w:numPr>
          <w:ilvl w:val="2"/>
          <w:numId w:val="36"/>
        </w:numPr>
        <w:pBdr>
          <w:top w:val="nil"/>
          <w:left w:val="nil"/>
          <w:bottom w:val="nil"/>
          <w:right w:val="nil"/>
          <w:between w:val="nil"/>
        </w:pBdr>
        <w:tabs>
          <w:tab w:val="left" w:pos="567"/>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Comissão de Monitoramento e Avaliação; </w:t>
      </w:r>
    </w:p>
    <w:p w14:paraId="7D34F51F" w14:textId="77777777" w:rsidR="006D535E" w:rsidRDefault="006D535E" w:rsidP="006D535E">
      <w:pPr>
        <w:numPr>
          <w:ilvl w:val="2"/>
          <w:numId w:val="36"/>
        </w:numPr>
        <w:pBdr>
          <w:top w:val="nil"/>
          <w:left w:val="nil"/>
          <w:bottom w:val="nil"/>
          <w:right w:val="nil"/>
          <w:between w:val="nil"/>
        </w:pBdr>
        <w:tabs>
          <w:tab w:val="left" w:pos="567"/>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Comissão de Seleção – titulares e suplentes;</w:t>
      </w:r>
    </w:p>
    <w:p w14:paraId="73AC972D" w14:textId="77777777" w:rsidR="006D535E" w:rsidRDefault="006D535E" w:rsidP="006D535E">
      <w:pPr>
        <w:numPr>
          <w:ilvl w:val="2"/>
          <w:numId w:val="36"/>
        </w:numPr>
        <w:pBdr>
          <w:top w:val="nil"/>
          <w:left w:val="nil"/>
          <w:bottom w:val="nil"/>
          <w:right w:val="nil"/>
          <w:between w:val="nil"/>
        </w:pBdr>
        <w:tabs>
          <w:tab w:val="left" w:pos="567"/>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Comitê de Elaboração de Editais.</w:t>
      </w:r>
    </w:p>
    <w:p w14:paraId="3F308F5C" w14:textId="77777777" w:rsidR="006D535E" w:rsidRDefault="006D535E" w:rsidP="006D535E">
      <w:pPr>
        <w:numPr>
          <w:ilvl w:val="0"/>
          <w:numId w:val="11"/>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Apresentar Parecer de Admissibilidade;</w:t>
      </w:r>
    </w:p>
    <w:p w14:paraId="44F8998F" w14:textId="77777777" w:rsidR="006D535E" w:rsidRDefault="006D535E" w:rsidP="006D535E">
      <w:pPr>
        <w:numPr>
          <w:ilvl w:val="0"/>
          <w:numId w:val="11"/>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Apresentar Parecer sobre o Plano de Trabalho, individualmente para cada Proposta;</w:t>
      </w:r>
    </w:p>
    <w:p w14:paraId="1027D453" w14:textId="77777777" w:rsidR="006D535E" w:rsidRDefault="006D535E" w:rsidP="006D535E">
      <w:pPr>
        <w:numPr>
          <w:ilvl w:val="0"/>
          <w:numId w:val="11"/>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Apresentar Parecer Técnico, expedido por parecerista nomeado pelo presidente do CAU/RS;</w:t>
      </w:r>
    </w:p>
    <w:p w14:paraId="630931AB" w14:textId="77777777" w:rsidR="006D535E" w:rsidRDefault="006D535E" w:rsidP="006D535E">
      <w:pPr>
        <w:numPr>
          <w:ilvl w:val="0"/>
          <w:numId w:val="11"/>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Apresentar Parecer Jurídico, expedido pela Gerência Jurídica do CAU/RS, individualmente para cada proposta;</w:t>
      </w:r>
    </w:p>
    <w:p w14:paraId="72C34BD4" w14:textId="77777777" w:rsidR="006D535E" w:rsidRDefault="006D535E" w:rsidP="006D535E">
      <w:pPr>
        <w:numPr>
          <w:ilvl w:val="0"/>
          <w:numId w:val="11"/>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Apresentar Parecer Conclusivo da Fase de Seleção;</w:t>
      </w:r>
    </w:p>
    <w:p w14:paraId="4940F4A2" w14:textId="77777777" w:rsidR="006D535E" w:rsidRDefault="006D535E" w:rsidP="006D535E">
      <w:pPr>
        <w:numPr>
          <w:ilvl w:val="0"/>
          <w:numId w:val="11"/>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Proceder à assinatura do Termo de parceria e respectivos documentos complementares, quando se aplicar.</w:t>
      </w:r>
    </w:p>
    <w:p w14:paraId="5BF5C4FD" w14:textId="77777777" w:rsidR="006D535E" w:rsidRPr="00A47B8B" w:rsidRDefault="006D535E" w:rsidP="006D535E">
      <w:pPr>
        <w:numPr>
          <w:ilvl w:val="0"/>
          <w:numId w:val="11"/>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Apresenta</w:t>
      </w:r>
      <w:r w:rsidRPr="00A47B8B">
        <w:rPr>
          <w:rFonts w:ascii="Calibri" w:eastAsia="Calibri" w:hAnsi="Calibri" w:cs="Calibri"/>
          <w:color w:val="000000"/>
          <w:sz w:val="22"/>
          <w:szCs w:val="22"/>
        </w:rPr>
        <w:t>r Relatório Técnico de Monitoramento e Avaliação;</w:t>
      </w:r>
    </w:p>
    <w:p w14:paraId="7E930B74" w14:textId="77777777" w:rsidR="006D535E" w:rsidRDefault="006D535E" w:rsidP="006D535E">
      <w:pPr>
        <w:numPr>
          <w:ilvl w:val="0"/>
          <w:numId w:val="11"/>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sidRPr="00A47B8B">
        <w:rPr>
          <w:rFonts w:ascii="Calibri" w:eastAsia="Calibri" w:hAnsi="Calibri" w:cs="Calibri"/>
          <w:color w:val="000000"/>
          <w:sz w:val="22"/>
          <w:szCs w:val="22"/>
        </w:rPr>
        <w:t>Apresentar Parecer Técnico Conclusivo de</w:t>
      </w:r>
      <w:r>
        <w:rPr>
          <w:rFonts w:ascii="Calibri" w:eastAsia="Calibri" w:hAnsi="Calibri" w:cs="Calibri"/>
          <w:color w:val="000000"/>
          <w:sz w:val="22"/>
          <w:szCs w:val="22"/>
        </w:rPr>
        <w:t xml:space="preserve"> Prestação de Contas.</w:t>
      </w:r>
    </w:p>
    <w:p w14:paraId="6A2B5068" w14:textId="77777777" w:rsidR="006D535E" w:rsidRDefault="006D535E" w:rsidP="006D535E">
      <w:pPr>
        <w:pBdr>
          <w:top w:val="nil"/>
          <w:left w:val="nil"/>
          <w:bottom w:val="nil"/>
          <w:right w:val="nil"/>
          <w:between w:val="nil"/>
        </w:pBdr>
        <w:tabs>
          <w:tab w:val="left" w:pos="567"/>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 1º. </w:t>
      </w:r>
      <w:r>
        <w:rPr>
          <w:rFonts w:ascii="Calibri" w:eastAsia="Calibri" w:hAnsi="Calibri" w:cs="Calibri"/>
          <w:color w:val="000000"/>
          <w:sz w:val="22"/>
          <w:szCs w:val="22"/>
        </w:rPr>
        <w:tab/>
        <w:t>O CAU/RS poderá dispensar a realização do Chamamento público, desde que em conformidade com o art. 30 da Lei 13.019/2014 e demais correlatos. Neste caso, deverá dar publicidade da sua decisão com respectiva justificativa.</w:t>
      </w:r>
    </w:p>
    <w:p w14:paraId="1AB89BF2" w14:textId="77777777" w:rsidR="006D535E" w:rsidRDefault="006D535E" w:rsidP="006D535E">
      <w:pPr>
        <w:pBdr>
          <w:top w:val="nil"/>
          <w:left w:val="nil"/>
          <w:bottom w:val="nil"/>
          <w:right w:val="nil"/>
          <w:between w:val="nil"/>
        </w:pBdr>
        <w:tabs>
          <w:tab w:val="left" w:pos="567"/>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 2º. </w:t>
      </w:r>
      <w:r>
        <w:rPr>
          <w:rFonts w:ascii="Calibri" w:eastAsia="Calibri" w:hAnsi="Calibri" w:cs="Calibri"/>
          <w:color w:val="000000"/>
          <w:sz w:val="22"/>
          <w:szCs w:val="22"/>
        </w:rPr>
        <w:tab/>
        <w:t xml:space="preserve">Para a publicação do Chamamento público deverão ser observados os processos internos e prazos de tramitação. </w:t>
      </w:r>
    </w:p>
    <w:p w14:paraId="3743578D" w14:textId="77777777" w:rsidR="006D535E" w:rsidRDefault="006D535E" w:rsidP="006D535E">
      <w:pPr>
        <w:pBdr>
          <w:top w:val="nil"/>
          <w:left w:val="nil"/>
          <w:bottom w:val="nil"/>
          <w:right w:val="nil"/>
          <w:between w:val="nil"/>
        </w:pBdr>
        <w:tabs>
          <w:tab w:val="left" w:pos="567"/>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 3º. </w:t>
      </w:r>
      <w:r>
        <w:rPr>
          <w:rFonts w:ascii="Calibri" w:eastAsia="Calibri" w:hAnsi="Calibri" w:cs="Calibri"/>
          <w:color w:val="000000"/>
          <w:sz w:val="22"/>
          <w:szCs w:val="22"/>
        </w:rPr>
        <w:tab/>
        <w:t>No que se refere ao § 2º, a não observância dos procedimentos acarretará no retorno do processo ao demandante para os ajustes necessários.</w:t>
      </w:r>
    </w:p>
    <w:p w14:paraId="2D827E63"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Obrigatoriamente, serão ser anexados e publicados, juntamente com o Edital de Chamamento público, os documentos que fazem parte desta Portaria, a saber:</w:t>
      </w:r>
    </w:p>
    <w:p w14:paraId="02375E5B" w14:textId="77777777" w:rsidR="006D535E" w:rsidRDefault="006D535E" w:rsidP="006D535E">
      <w:pPr>
        <w:pStyle w:val="PargrafodaLista"/>
        <w:numPr>
          <w:ilvl w:val="0"/>
          <w:numId w:val="41"/>
        </w:numPr>
        <w:pBdr>
          <w:top w:val="nil"/>
          <w:left w:val="nil"/>
          <w:bottom w:val="nil"/>
          <w:right w:val="nil"/>
          <w:between w:val="nil"/>
        </w:pBdr>
        <w:tabs>
          <w:tab w:val="left" w:pos="709"/>
          <w:tab w:val="left" w:pos="851"/>
        </w:tabs>
        <w:spacing w:before="120" w:after="120" w:line="276" w:lineRule="auto"/>
        <w:ind w:left="0" w:firstLine="0"/>
        <w:contextualSpacing w:val="0"/>
        <w:rPr>
          <w:rFonts w:asciiTheme="majorHAnsi" w:hAnsiTheme="majorHAnsi" w:cstheme="majorHAnsi"/>
          <w:color w:val="000000"/>
          <w:sz w:val="22"/>
          <w:szCs w:val="22"/>
        </w:rPr>
      </w:pPr>
      <w:r w:rsidRPr="000F4713">
        <w:rPr>
          <w:rFonts w:asciiTheme="majorHAnsi" w:hAnsiTheme="majorHAnsi" w:cstheme="majorHAnsi"/>
          <w:color w:val="000000"/>
          <w:sz w:val="22"/>
          <w:szCs w:val="22"/>
        </w:rPr>
        <w:t>A</w:t>
      </w:r>
      <w:r w:rsidRPr="000F4713">
        <w:rPr>
          <w:rFonts w:asciiTheme="majorHAnsi" w:eastAsia="Calibri" w:hAnsiTheme="majorHAnsi" w:cstheme="majorHAnsi"/>
          <w:color w:val="000000"/>
          <w:sz w:val="22"/>
          <w:szCs w:val="22"/>
        </w:rPr>
        <w:t>ditivo</w:t>
      </w:r>
      <w:r w:rsidRPr="000F4713">
        <w:rPr>
          <w:rFonts w:asciiTheme="majorHAnsi" w:hAnsiTheme="majorHAnsi" w:cstheme="majorHAnsi"/>
          <w:color w:val="000000"/>
          <w:sz w:val="22"/>
          <w:szCs w:val="22"/>
        </w:rPr>
        <w:t>;</w:t>
      </w:r>
    </w:p>
    <w:p w14:paraId="212B79FD" w14:textId="77777777" w:rsidR="006D535E" w:rsidRDefault="006D535E" w:rsidP="006D535E">
      <w:pPr>
        <w:pStyle w:val="PargrafodaLista"/>
        <w:numPr>
          <w:ilvl w:val="0"/>
          <w:numId w:val="41"/>
        </w:numPr>
        <w:pBdr>
          <w:top w:val="nil"/>
          <w:left w:val="nil"/>
          <w:bottom w:val="nil"/>
          <w:right w:val="nil"/>
          <w:between w:val="nil"/>
        </w:pBdr>
        <w:tabs>
          <w:tab w:val="left" w:pos="709"/>
          <w:tab w:val="left" w:pos="851"/>
        </w:tabs>
        <w:spacing w:before="120" w:after="120" w:line="276" w:lineRule="auto"/>
        <w:ind w:left="0" w:firstLine="0"/>
        <w:contextualSpacing w:val="0"/>
        <w:rPr>
          <w:rFonts w:asciiTheme="majorHAnsi" w:hAnsiTheme="majorHAnsi" w:cstheme="majorHAnsi"/>
          <w:color w:val="000000"/>
          <w:sz w:val="22"/>
          <w:szCs w:val="22"/>
        </w:rPr>
      </w:pPr>
      <w:r w:rsidRPr="000F4713">
        <w:rPr>
          <w:rFonts w:asciiTheme="majorHAnsi" w:eastAsia="Calibri" w:hAnsiTheme="majorHAnsi" w:cstheme="majorHAnsi"/>
          <w:color w:val="000000"/>
          <w:sz w:val="22"/>
          <w:szCs w:val="22"/>
        </w:rPr>
        <w:t>Decisão sobre o Recurso;</w:t>
      </w:r>
    </w:p>
    <w:p w14:paraId="1BF3A9D8" w14:textId="77777777" w:rsidR="006D535E" w:rsidRPr="000F4713" w:rsidRDefault="006D535E" w:rsidP="006D535E">
      <w:pPr>
        <w:pStyle w:val="PargrafodaLista"/>
        <w:numPr>
          <w:ilvl w:val="0"/>
          <w:numId w:val="41"/>
        </w:numPr>
        <w:pBdr>
          <w:top w:val="nil"/>
          <w:left w:val="nil"/>
          <w:bottom w:val="nil"/>
          <w:right w:val="nil"/>
          <w:between w:val="nil"/>
        </w:pBdr>
        <w:tabs>
          <w:tab w:val="left" w:pos="709"/>
          <w:tab w:val="left" w:pos="851"/>
        </w:tabs>
        <w:spacing w:before="120" w:after="120" w:line="276" w:lineRule="auto"/>
        <w:ind w:left="0" w:firstLine="0"/>
        <w:contextualSpacing w:val="0"/>
        <w:rPr>
          <w:rFonts w:asciiTheme="majorHAnsi" w:hAnsiTheme="majorHAnsi" w:cstheme="majorHAnsi"/>
          <w:color w:val="000000"/>
          <w:sz w:val="22"/>
          <w:szCs w:val="22"/>
        </w:rPr>
      </w:pPr>
      <w:r w:rsidRPr="000F4713">
        <w:rPr>
          <w:rFonts w:asciiTheme="majorHAnsi" w:eastAsia="Calibri" w:hAnsiTheme="majorHAnsi" w:cstheme="majorHAnsi"/>
          <w:color w:val="000000"/>
          <w:sz w:val="22"/>
          <w:szCs w:val="22"/>
        </w:rPr>
        <w:t>Decla</w:t>
      </w:r>
      <w:r w:rsidRPr="000F4713">
        <w:rPr>
          <w:rFonts w:asciiTheme="majorHAnsi" w:hAnsiTheme="majorHAnsi" w:cstheme="majorHAnsi"/>
          <w:color w:val="000000"/>
          <w:sz w:val="22"/>
          <w:szCs w:val="22"/>
        </w:rPr>
        <w:t>r</w:t>
      </w:r>
      <w:r w:rsidRPr="000F4713">
        <w:rPr>
          <w:rFonts w:asciiTheme="majorHAnsi" w:eastAsia="Calibri" w:hAnsiTheme="majorHAnsi" w:cstheme="majorHAnsi"/>
          <w:color w:val="000000"/>
          <w:sz w:val="22"/>
          <w:szCs w:val="22"/>
        </w:rPr>
        <w:t>ação de Impedimento;</w:t>
      </w:r>
    </w:p>
    <w:p w14:paraId="6DC78028" w14:textId="77777777" w:rsidR="006D535E" w:rsidRPr="000F4713" w:rsidRDefault="006D535E" w:rsidP="006D535E">
      <w:pPr>
        <w:pStyle w:val="PargrafodaLista"/>
        <w:numPr>
          <w:ilvl w:val="0"/>
          <w:numId w:val="41"/>
        </w:numPr>
        <w:pBdr>
          <w:top w:val="nil"/>
          <w:left w:val="nil"/>
          <w:bottom w:val="nil"/>
          <w:right w:val="nil"/>
          <w:between w:val="nil"/>
        </w:pBdr>
        <w:tabs>
          <w:tab w:val="left" w:pos="709"/>
          <w:tab w:val="left" w:pos="851"/>
          <w:tab w:val="left" w:pos="170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Declaração de Compromisso de Guarda de Documentos;</w:t>
      </w:r>
    </w:p>
    <w:p w14:paraId="198C83AE" w14:textId="77777777" w:rsidR="006D535E" w:rsidRPr="000F4713" w:rsidRDefault="006D535E" w:rsidP="006D535E">
      <w:pPr>
        <w:pStyle w:val="PargrafodaLista"/>
        <w:numPr>
          <w:ilvl w:val="0"/>
          <w:numId w:val="41"/>
        </w:numPr>
        <w:pBdr>
          <w:top w:val="nil"/>
          <w:left w:val="nil"/>
          <w:bottom w:val="nil"/>
          <w:right w:val="nil"/>
          <w:between w:val="nil"/>
        </w:pBdr>
        <w:tabs>
          <w:tab w:val="left" w:pos="709"/>
          <w:tab w:val="left" w:pos="851"/>
          <w:tab w:val="left" w:pos="170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Declaração de Escrituração Contábil;</w:t>
      </w:r>
    </w:p>
    <w:p w14:paraId="3EA47B82" w14:textId="77777777" w:rsidR="006D535E" w:rsidRPr="000F4713" w:rsidRDefault="006D535E" w:rsidP="006D535E">
      <w:pPr>
        <w:pStyle w:val="PargrafodaLista"/>
        <w:numPr>
          <w:ilvl w:val="0"/>
          <w:numId w:val="41"/>
        </w:numPr>
        <w:pBdr>
          <w:top w:val="nil"/>
          <w:left w:val="nil"/>
          <w:bottom w:val="nil"/>
          <w:right w:val="nil"/>
          <w:between w:val="nil"/>
        </w:pBdr>
        <w:tabs>
          <w:tab w:val="left" w:pos="709"/>
          <w:tab w:val="left" w:pos="851"/>
          <w:tab w:val="left" w:pos="1701"/>
        </w:tabs>
        <w:spacing w:before="120" w:after="120" w:line="276" w:lineRule="auto"/>
        <w:ind w:left="0" w:firstLine="0"/>
        <w:contextualSpacing w:val="0"/>
        <w:rPr>
          <w:rFonts w:asciiTheme="majorHAnsi" w:hAnsiTheme="majorHAnsi" w:cstheme="majorHAnsi"/>
          <w:color w:val="000000"/>
          <w:sz w:val="22"/>
          <w:szCs w:val="22"/>
        </w:rPr>
      </w:pPr>
      <w:r w:rsidRPr="000F4713">
        <w:rPr>
          <w:rFonts w:asciiTheme="majorHAnsi" w:eastAsia="Calibri" w:hAnsiTheme="majorHAnsi" w:cstheme="majorHAnsi"/>
          <w:color w:val="000000"/>
          <w:sz w:val="22"/>
          <w:szCs w:val="22"/>
        </w:rPr>
        <w:t>Declaração de Legalidade e Inalienabilidade em Celebrar Parceria com Ente Público;</w:t>
      </w:r>
    </w:p>
    <w:p w14:paraId="47230723" w14:textId="77777777" w:rsidR="006D535E" w:rsidRPr="000F4713" w:rsidRDefault="006D535E" w:rsidP="006D535E">
      <w:pPr>
        <w:pStyle w:val="PargrafodaLista"/>
        <w:numPr>
          <w:ilvl w:val="0"/>
          <w:numId w:val="41"/>
        </w:numPr>
        <w:pBdr>
          <w:top w:val="nil"/>
          <w:left w:val="nil"/>
          <w:bottom w:val="nil"/>
          <w:right w:val="nil"/>
          <w:between w:val="nil"/>
        </w:pBdr>
        <w:tabs>
          <w:tab w:val="left" w:pos="709"/>
          <w:tab w:val="left" w:pos="851"/>
          <w:tab w:val="left" w:pos="170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hAnsiTheme="majorHAnsi" w:cstheme="majorHAnsi"/>
          <w:color w:val="000000"/>
          <w:sz w:val="22"/>
          <w:szCs w:val="22"/>
        </w:rPr>
        <w:t>Declaração de Validade e Regularidade;</w:t>
      </w:r>
    </w:p>
    <w:p w14:paraId="25D5AC8C" w14:textId="77777777" w:rsidR="006D535E" w:rsidRPr="000F4713" w:rsidRDefault="006D535E" w:rsidP="006D535E">
      <w:pPr>
        <w:pStyle w:val="PargrafodaLista"/>
        <w:numPr>
          <w:ilvl w:val="0"/>
          <w:numId w:val="41"/>
        </w:numPr>
        <w:pBdr>
          <w:top w:val="nil"/>
          <w:left w:val="nil"/>
          <w:bottom w:val="nil"/>
          <w:right w:val="nil"/>
          <w:between w:val="nil"/>
        </w:pBdr>
        <w:tabs>
          <w:tab w:val="left" w:pos="709"/>
          <w:tab w:val="left" w:pos="851"/>
          <w:tab w:val="left" w:pos="170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Deliberação da Comissão de Monitoramento e Avaliação;</w:t>
      </w:r>
    </w:p>
    <w:p w14:paraId="114940BE" w14:textId="77777777" w:rsidR="006D535E" w:rsidRPr="000F4713" w:rsidRDefault="006D535E" w:rsidP="006D535E">
      <w:pPr>
        <w:pStyle w:val="PargrafodaLista"/>
        <w:numPr>
          <w:ilvl w:val="0"/>
          <w:numId w:val="41"/>
        </w:numPr>
        <w:pBdr>
          <w:top w:val="nil"/>
          <w:left w:val="nil"/>
          <w:bottom w:val="nil"/>
          <w:right w:val="nil"/>
          <w:between w:val="nil"/>
        </w:pBdr>
        <w:tabs>
          <w:tab w:val="left" w:pos="709"/>
          <w:tab w:val="left" w:pos="851"/>
        </w:tabs>
        <w:spacing w:before="120" w:after="120" w:line="276" w:lineRule="auto"/>
        <w:ind w:left="0" w:firstLine="0"/>
        <w:contextualSpacing w:val="0"/>
        <w:rPr>
          <w:rFonts w:asciiTheme="majorHAnsi" w:hAnsiTheme="majorHAnsi" w:cstheme="majorHAnsi"/>
          <w:color w:val="000000"/>
          <w:sz w:val="22"/>
          <w:szCs w:val="22"/>
        </w:rPr>
      </w:pPr>
      <w:r w:rsidRPr="000F4713">
        <w:rPr>
          <w:rFonts w:asciiTheme="majorHAnsi" w:hAnsiTheme="majorHAnsi" w:cstheme="majorHAnsi"/>
          <w:color w:val="000000"/>
          <w:sz w:val="22"/>
          <w:szCs w:val="22"/>
        </w:rPr>
        <w:t>Distrato;</w:t>
      </w:r>
    </w:p>
    <w:p w14:paraId="4245703F" w14:textId="77777777" w:rsidR="006D535E" w:rsidRPr="000F4713" w:rsidRDefault="006D535E" w:rsidP="006D535E">
      <w:pPr>
        <w:pStyle w:val="PargrafodaLista"/>
        <w:numPr>
          <w:ilvl w:val="0"/>
          <w:numId w:val="41"/>
        </w:numPr>
        <w:pBdr>
          <w:top w:val="nil"/>
          <w:left w:val="nil"/>
          <w:bottom w:val="nil"/>
          <w:right w:val="nil"/>
          <w:between w:val="nil"/>
        </w:pBdr>
        <w:tabs>
          <w:tab w:val="left" w:pos="709"/>
          <w:tab w:val="left" w:pos="85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Glossário;</w:t>
      </w:r>
    </w:p>
    <w:p w14:paraId="7CEFF5B4" w14:textId="77777777" w:rsidR="006D535E" w:rsidRPr="000F4713" w:rsidRDefault="006D535E" w:rsidP="006D535E">
      <w:pPr>
        <w:pStyle w:val="PargrafodaLista"/>
        <w:numPr>
          <w:ilvl w:val="0"/>
          <w:numId w:val="41"/>
        </w:numPr>
        <w:pBdr>
          <w:top w:val="nil"/>
          <w:left w:val="nil"/>
          <w:bottom w:val="nil"/>
          <w:right w:val="nil"/>
          <w:between w:val="nil"/>
        </w:pBdr>
        <w:tabs>
          <w:tab w:val="left" w:pos="709"/>
          <w:tab w:val="left" w:pos="851"/>
          <w:tab w:val="left" w:pos="1701"/>
        </w:tabs>
        <w:spacing w:before="120" w:after="120" w:line="276" w:lineRule="auto"/>
        <w:ind w:left="0" w:firstLine="0"/>
        <w:contextualSpacing w:val="0"/>
        <w:rPr>
          <w:rFonts w:asciiTheme="majorHAnsi" w:hAnsiTheme="majorHAnsi" w:cstheme="majorHAnsi"/>
          <w:color w:val="000000"/>
          <w:sz w:val="22"/>
          <w:szCs w:val="22"/>
        </w:rPr>
      </w:pPr>
      <w:r w:rsidRPr="000F4713">
        <w:rPr>
          <w:rFonts w:asciiTheme="majorHAnsi" w:eastAsia="Calibri" w:hAnsiTheme="majorHAnsi" w:cstheme="majorHAnsi"/>
          <w:color w:val="000000"/>
          <w:sz w:val="22"/>
          <w:szCs w:val="22"/>
        </w:rPr>
        <w:t>Homologação da Prestação de Contas</w:t>
      </w:r>
      <w:r w:rsidRPr="000F4713">
        <w:rPr>
          <w:rFonts w:asciiTheme="majorHAnsi" w:hAnsiTheme="majorHAnsi" w:cstheme="majorHAnsi"/>
          <w:color w:val="000000"/>
          <w:sz w:val="22"/>
          <w:szCs w:val="22"/>
        </w:rPr>
        <w:t xml:space="preserve"> – Apoio;</w:t>
      </w:r>
    </w:p>
    <w:p w14:paraId="1CB1EBE9" w14:textId="77777777" w:rsidR="006D535E" w:rsidRPr="000F4713" w:rsidRDefault="006D535E" w:rsidP="006D535E">
      <w:pPr>
        <w:pStyle w:val="PargrafodaLista"/>
        <w:numPr>
          <w:ilvl w:val="0"/>
          <w:numId w:val="41"/>
        </w:numPr>
        <w:pBdr>
          <w:top w:val="nil"/>
          <w:left w:val="nil"/>
          <w:bottom w:val="nil"/>
          <w:right w:val="nil"/>
          <w:between w:val="nil"/>
        </w:pBdr>
        <w:tabs>
          <w:tab w:val="left" w:pos="709"/>
          <w:tab w:val="left" w:pos="851"/>
          <w:tab w:val="left" w:pos="170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hAnsiTheme="majorHAnsi" w:cstheme="majorHAnsi"/>
          <w:color w:val="000000"/>
          <w:sz w:val="22"/>
          <w:szCs w:val="22"/>
        </w:rPr>
        <w:lastRenderedPageBreak/>
        <w:t>Homologação da Prestação de Contas – Patrocínio;</w:t>
      </w:r>
    </w:p>
    <w:p w14:paraId="70B40450" w14:textId="77777777" w:rsidR="006D535E" w:rsidRPr="000F4713" w:rsidRDefault="006D535E" w:rsidP="006D535E">
      <w:pPr>
        <w:pStyle w:val="PargrafodaLista"/>
        <w:numPr>
          <w:ilvl w:val="0"/>
          <w:numId w:val="41"/>
        </w:numPr>
        <w:pBdr>
          <w:top w:val="nil"/>
          <w:left w:val="nil"/>
          <w:bottom w:val="nil"/>
          <w:right w:val="nil"/>
          <w:between w:val="nil"/>
        </w:pBdr>
        <w:tabs>
          <w:tab w:val="left" w:pos="709"/>
          <w:tab w:val="left" w:pos="851"/>
          <w:tab w:val="left" w:pos="170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Identificação dos Documentos de Habilitação Jurídica;</w:t>
      </w:r>
    </w:p>
    <w:p w14:paraId="45165385" w14:textId="77777777" w:rsidR="006D535E" w:rsidRPr="000F4713" w:rsidRDefault="006D535E" w:rsidP="006D535E">
      <w:pPr>
        <w:pStyle w:val="PargrafodaLista"/>
        <w:numPr>
          <w:ilvl w:val="0"/>
          <w:numId w:val="41"/>
        </w:numPr>
        <w:pBdr>
          <w:top w:val="nil"/>
          <w:left w:val="nil"/>
          <w:bottom w:val="nil"/>
          <w:right w:val="nil"/>
          <w:between w:val="nil"/>
        </w:pBdr>
        <w:tabs>
          <w:tab w:val="left" w:pos="709"/>
          <w:tab w:val="left" w:pos="851"/>
          <w:tab w:val="left" w:pos="170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Identificação dos Documentos de Regularidade Fiscal;</w:t>
      </w:r>
    </w:p>
    <w:p w14:paraId="048EE2DF" w14:textId="77777777" w:rsidR="006D535E" w:rsidRPr="000F4713" w:rsidRDefault="006D535E" w:rsidP="006D535E">
      <w:pPr>
        <w:pStyle w:val="PargrafodaLista"/>
        <w:numPr>
          <w:ilvl w:val="0"/>
          <w:numId w:val="41"/>
        </w:numPr>
        <w:pBdr>
          <w:top w:val="nil"/>
          <w:left w:val="nil"/>
          <w:bottom w:val="nil"/>
          <w:right w:val="nil"/>
          <w:between w:val="nil"/>
        </w:pBdr>
        <w:tabs>
          <w:tab w:val="left" w:pos="709"/>
          <w:tab w:val="left" w:pos="851"/>
          <w:tab w:val="left" w:pos="170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Impugnação ao Edital;</w:t>
      </w:r>
    </w:p>
    <w:p w14:paraId="78A23869" w14:textId="77777777" w:rsidR="006D535E" w:rsidRPr="000F4713" w:rsidRDefault="006D535E" w:rsidP="006D535E">
      <w:pPr>
        <w:pStyle w:val="PargrafodaLista"/>
        <w:numPr>
          <w:ilvl w:val="0"/>
          <w:numId w:val="41"/>
        </w:numPr>
        <w:pBdr>
          <w:top w:val="nil"/>
          <w:left w:val="nil"/>
          <w:bottom w:val="nil"/>
          <w:right w:val="nil"/>
          <w:between w:val="nil"/>
        </w:pBdr>
        <w:tabs>
          <w:tab w:val="left" w:pos="709"/>
          <w:tab w:val="left" w:pos="851"/>
          <w:tab w:val="left" w:pos="170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Informação dos dados bancários do projeto;</w:t>
      </w:r>
    </w:p>
    <w:p w14:paraId="025B0537" w14:textId="77777777" w:rsidR="006D535E" w:rsidRPr="000F4713" w:rsidRDefault="006D535E" w:rsidP="006D535E">
      <w:pPr>
        <w:pStyle w:val="PargrafodaLista"/>
        <w:numPr>
          <w:ilvl w:val="0"/>
          <w:numId w:val="41"/>
        </w:numPr>
        <w:pBdr>
          <w:top w:val="nil"/>
          <w:left w:val="nil"/>
          <w:bottom w:val="nil"/>
          <w:right w:val="nil"/>
          <w:between w:val="nil"/>
        </w:pBdr>
        <w:tabs>
          <w:tab w:val="left" w:pos="709"/>
          <w:tab w:val="left" w:pos="85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Lista Classificatória e Cadastro Reserva;</w:t>
      </w:r>
    </w:p>
    <w:p w14:paraId="78E3C633" w14:textId="77777777" w:rsidR="006D535E" w:rsidRPr="000F4713" w:rsidRDefault="006D535E" w:rsidP="006D535E">
      <w:pPr>
        <w:pStyle w:val="PargrafodaLista"/>
        <w:numPr>
          <w:ilvl w:val="0"/>
          <w:numId w:val="41"/>
        </w:numPr>
        <w:pBdr>
          <w:top w:val="nil"/>
          <w:left w:val="nil"/>
          <w:bottom w:val="nil"/>
          <w:right w:val="nil"/>
          <w:between w:val="nil"/>
        </w:pBdr>
        <w:tabs>
          <w:tab w:val="left" w:pos="709"/>
          <w:tab w:val="left" w:pos="851"/>
          <w:tab w:val="left" w:pos="170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Lista de Anexos;</w:t>
      </w:r>
    </w:p>
    <w:p w14:paraId="55378DB6" w14:textId="77777777" w:rsidR="006D535E" w:rsidRPr="000F4713" w:rsidRDefault="006D535E" w:rsidP="006D535E">
      <w:pPr>
        <w:pStyle w:val="PargrafodaLista"/>
        <w:numPr>
          <w:ilvl w:val="0"/>
          <w:numId w:val="41"/>
        </w:numPr>
        <w:pBdr>
          <w:top w:val="nil"/>
          <w:left w:val="nil"/>
          <w:bottom w:val="nil"/>
          <w:right w:val="nil"/>
          <w:between w:val="nil"/>
        </w:pBdr>
        <w:tabs>
          <w:tab w:val="left" w:pos="709"/>
          <w:tab w:val="left" w:pos="851"/>
          <w:tab w:val="left" w:pos="170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Nominata de Diretoria da OSC;</w:t>
      </w:r>
    </w:p>
    <w:p w14:paraId="4F446159" w14:textId="77777777" w:rsidR="006D535E" w:rsidRPr="000F4713" w:rsidRDefault="006D535E" w:rsidP="006D535E">
      <w:pPr>
        <w:pStyle w:val="PargrafodaLista"/>
        <w:numPr>
          <w:ilvl w:val="0"/>
          <w:numId w:val="41"/>
        </w:numPr>
        <w:pBdr>
          <w:top w:val="nil"/>
          <w:left w:val="nil"/>
          <w:bottom w:val="nil"/>
          <w:right w:val="nil"/>
          <w:between w:val="nil"/>
        </w:pBdr>
        <w:tabs>
          <w:tab w:val="left" w:pos="709"/>
          <w:tab w:val="left" w:pos="851"/>
          <w:tab w:val="left" w:pos="170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Ofício de isenção de tarifas</w:t>
      </w:r>
    </w:p>
    <w:p w14:paraId="0D577232" w14:textId="77777777" w:rsidR="006D535E" w:rsidRPr="000F4713" w:rsidRDefault="006D535E" w:rsidP="006D535E">
      <w:pPr>
        <w:pStyle w:val="PargrafodaLista"/>
        <w:numPr>
          <w:ilvl w:val="0"/>
          <w:numId w:val="41"/>
        </w:numPr>
        <w:pBdr>
          <w:top w:val="nil"/>
          <w:left w:val="nil"/>
          <w:bottom w:val="nil"/>
          <w:right w:val="nil"/>
          <w:between w:val="nil"/>
        </w:pBdr>
        <w:tabs>
          <w:tab w:val="left" w:pos="709"/>
          <w:tab w:val="left" w:pos="851"/>
          <w:tab w:val="left" w:pos="170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Parecer Conclusivo da Comissão de Seleção;</w:t>
      </w:r>
    </w:p>
    <w:p w14:paraId="6EC499FD" w14:textId="77777777" w:rsidR="006D535E" w:rsidRPr="000F4713" w:rsidRDefault="006D535E" w:rsidP="006D535E">
      <w:pPr>
        <w:pStyle w:val="PargrafodaLista"/>
        <w:numPr>
          <w:ilvl w:val="0"/>
          <w:numId w:val="41"/>
        </w:numPr>
        <w:pBdr>
          <w:top w:val="nil"/>
          <w:left w:val="nil"/>
          <w:bottom w:val="nil"/>
          <w:right w:val="nil"/>
          <w:between w:val="nil"/>
        </w:pBdr>
        <w:tabs>
          <w:tab w:val="left" w:pos="709"/>
          <w:tab w:val="left" w:pos="851"/>
          <w:tab w:val="left" w:pos="170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Parecer jurídico.</w:t>
      </w:r>
    </w:p>
    <w:p w14:paraId="07547719" w14:textId="77777777" w:rsidR="006D535E" w:rsidRPr="000F4713" w:rsidRDefault="006D535E" w:rsidP="006D535E">
      <w:pPr>
        <w:pStyle w:val="PargrafodaLista"/>
        <w:numPr>
          <w:ilvl w:val="0"/>
          <w:numId w:val="41"/>
        </w:numPr>
        <w:pBdr>
          <w:top w:val="nil"/>
          <w:left w:val="nil"/>
          <w:bottom w:val="nil"/>
          <w:right w:val="nil"/>
          <w:between w:val="nil"/>
        </w:pBdr>
        <w:tabs>
          <w:tab w:val="left" w:pos="709"/>
          <w:tab w:val="left" w:pos="851"/>
          <w:tab w:val="left" w:pos="170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Parecer sobre o Plano de Trabalho e Critérios de Julgamento</w:t>
      </w:r>
    </w:p>
    <w:p w14:paraId="4E69BB0B" w14:textId="77777777" w:rsidR="006D535E" w:rsidRPr="000F4713" w:rsidRDefault="006D535E" w:rsidP="006D535E">
      <w:pPr>
        <w:pStyle w:val="PargrafodaLista"/>
        <w:numPr>
          <w:ilvl w:val="0"/>
          <w:numId w:val="41"/>
        </w:numPr>
        <w:pBdr>
          <w:top w:val="nil"/>
          <w:left w:val="nil"/>
          <w:bottom w:val="nil"/>
          <w:right w:val="nil"/>
          <w:between w:val="nil"/>
        </w:pBdr>
        <w:tabs>
          <w:tab w:val="left" w:pos="709"/>
          <w:tab w:val="left" w:pos="851"/>
          <w:tab w:val="left" w:pos="170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Parecer Técnico Conclusivo da Parceria;</w:t>
      </w:r>
    </w:p>
    <w:p w14:paraId="49398158" w14:textId="77777777" w:rsidR="006D535E" w:rsidRPr="000F4713" w:rsidRDefault="006D535E" w:rsidP="006D535E">
      <w:pPr>
        <w:pStyle w:val="PargrafodaLista"/>
        <w:numPr>
          <w:ilvl w:val="0"/>
          <w:numId w:val="41"/>
        </w:numPr>
        <w:pBdr>
          <w:top w:val="nil"/>
          <w:left w:val="nil"/>
          <w:bottom w:val="nil"/>
          <w:right w:val="nil"/>
          <w:between w:val="nil"/>
        </w:pBdr>
        <w:tabs>
          <w:tab w:val="left" w:pos="709"/>
          <w:tab w:val="left" w:pos="851"/>
          <w:tab w:val="left" w:pos="170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Parecer técnico;</w:t>
      </w:r>
    </w:p>
    <w:p w14:paraId="3E23D979" w14:textId="77777777" w:rsidR="006D535E" w:rsidRPr="000F4713" w:rsidRDefault="006D535E" w:rsidP="006D535E">
      <w:pPr>
        <w:pStyle w:val="PargrafodaLista"/>
        <w:numPr>
          <w:ilvl w:val="0"/>
          <w:numId w:val="41"/>
        </w:numPr>
        <w:pBdr>
          <w:top w:val="nil"/>
          <w:left w:val="nil"/>
          <w:bottom w:val="nil"/>
          <w:right w:val="nil"/>
          <w:between w:val="nil"/>
        </w:pBdr>
        <w:tabs>
          <w:tab w:val="left" w:pos="709"/>
          <w:tab w:val="left" w:pos="85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 xml:space="preserve">Plano de trabalho; </w:t>
      </w:r>
    </w:p>
    <w:p w14:paraId="005ABBE5" w14:textId="77777777" w:rsidR="006D535E" w:rsidRPr="000F4713" w:rsidRDefault="006D535E" w:rsidP="006D535E">
      <w:pPr>
        <w:pStyle w:val="PargrafodaLista"/>
        <w:numPr>
          <w:ilvl w:val="0"/>
          <w:numId w:val="41"/>
        </w:numPr>
        <w:pBdr>
          <w:top w:val="nil"/>
          <w:left w:val="nil"/>
          <w:bottom w:val="nil"/>
          <w:right w:val="nil"/>
          <w:between w:val="nil"/>
        </w:pBdr>
        <w:tabs>
          <w:tab w:val="left" w:pos="709"/>
          <w:tab w:val="left" w:pos="851"/>
          <w:tab w:val="left" w:pos="170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Recurso;</w:t>
      </w:r>
    </w:p>
    <w:p w14:paraId="33E6F7DD" w14:textId="77777777" w:rsidR="006D535E" w:rsidRPr="000F4713" w:rsidRDefault="006D535E" w:rsidP="006D535E">
      <w:pPr>
        <w:pStyle w:val="PargrafodaLista"/>
        <w:numPr>
          <w:ilvl w:val="0"/>
          <w:numId w:val="41"/>
        </w:numPr>
        <w:pBdr>
          <w:top w:val="nil"/>
          <w:left w:val="nil"/>
          <w:bottom w:val="nil"/>
          <w:right w:val="nil"/>
          <w:between w:val="nil"/>
        </w:pBdr>
        <w:tabs>
          <w:tab w:val="left" w:pos="709"/>
          <w:tab w:val="left" w:pos="851"/>
          <w:tab w:val="left" w:pos="170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Relatório Executivo-Financeiro de Prestação de Contas;</w:t>
      </w:r>
    </w:p>
    <w:p w14:paraId="3EBFB18D" w14:textId="77777777" w:rsidR="006D535E" w:rsidRPr="000F4713" w:rsidRDefault="006D535E" w:rsidP="006D535E">
      <w:pPr>
        <w:pStyle w:val="PargrafodaLista"/>
        <w:numPr>
          <w:ilvl w:val="0"/>
          <w:numId w:val="41"/>
        </w:numPr>
        <w:pBdr>
          <w:top w:val="nil"/>
          <w:left w:val="nil"/>
          <w:bottom w:val="nil"/>
          <w:right w:val="nil"/>
          <w:between w:val="nil"/>
        </w:pBdr>
        <w:tabs>
          <w:tab w:val="left" w:pos="709"/>
          <w:tab w:val="left" w:pos="851"/>
          <w:tab w:val="left" w:pos="170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Relatório Técnico de Monitoramento e Avaliação;</w:t>
      </w:r>
    </w:p>
    <w:p w14:paraId="5B0B5566" w14:textId="77777777" w:rsidR="006D535E" w:rsidRPr="000F4713" w:rsidRDefault="006D535E" w:rsidP="006D535E">
      <w:pPr>
        <w:pStyle w:val="PargrafodaLista"/>
        <w:numPr>
          <w:ilvl w:val="0"/>
          <w:numId w:val="41"/>
        </w:numPr>
        <w:pBdr>
          <w:top w:val="nil"/>
          <w:left w:val="nil"/>
          <w:bottom w:val="nil"/>
          <w:right w:val="nil"/>
          <w:between w:val="nil"/>
        </w:pBdr>
        <w:tabs>
          <w:tab w:val="left" w:pos="709"/>
          <w:tab w:val="left" w:pos="851"/>
          <w:tab w:val="left" w:pos="170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Solicitação de abertura de processo administrativo;</w:t>
      </w:r>
    </w:p>
    <w:p w14:paraId="5CD80877" w14:textId="77777777" w:rsidR="006D535E" w:rsidRPr="000F4713" w:rsidRDefault="006D535E" w:rsidP="006D535E">
      <w:pPr>
        <w:pStyle w:val="PargrafodaLista"/>
        <w:numPr>
          <w:ilvl w:val="0"/>
          <w:numId w:val="41"/>
        </w:numPr>
        <w:pBdr>
          <w:top w:val="nil"/>
          <w:left w:val="nil"/>
          <w:bottom w:val="nil"/>
          <w:right w:val="nil"/>
          <w:between w:val="nil"/>
        </w:pBdr>
        <w:tabs>
          <w:tab w:val="left" w:pos="709"/>
          <w:tab w:val="left" w:pos="85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Solicitação de Empenho;</w:t>
      </w:r>
    </w:p>
    <w:p w14:paraId="66C991F9" w14:textId="77777777" w:rsidR="006D535E" w:rsidRPr="000F4713" w:rsidRDefault="006D535E" w:rsidP="006D535E">
      <w:pPr>
        <w:pStyle w:val="PargrafodaLista"/>
        <w:numPr>
          <w:ilvl w:val="0"/>
          <w:numId w:val="41"/>
        </w:numPr>
        <w:pBdr>
          <w:top w:val="nil"/>
          <w:left w:val="nil"/>
          <w:bottom w:val="nil"/>
          <w:right w:val="nil"/>
          <w:between w:val="nil"/>
        </w:pBdr>
        <w:tabs>
          <w:tab w:val="left" w:pos="709"/>
          <w:tab w:val="left" w:pos="851"/>
          <w:tab w:val="left" w:pos="170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Solicitação de Pagamento para Edital de Apoio;</w:t>
      </w:r>
    </w:p>
    <w:p w14:paraId="5DF1E801" w14:textId="77777777" w:rsidR="006D535E" w:rsidRPr="000F4713" w:rsidRDefault="006D535E" w:rsidP="006D535E">
      <w:pPr>
        <w:pStyle w:val="PargrafodaLista"/>
        <w:numPr>
          <w:ilvl w:val="0"/>
          <w:numId w:val="41"/>
        </w:numPr>
        <w:pBdr>
          <w:top w:val="nil"/>
          <w:left w:val="nil"/>
          <w:bottom w:val="nil"/>
          <w:right w:val="nil"/>
          <w:between w:val="nil"/>
        </w:pBdr>
        <w:tabs>
          <w:tab w:val="left" w:pos="709"/>
          <w:tab w:val="left" w:pos="851"/>
          <w:tab w:val="left" w:pos="170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Solicitação de Pagamento para Edital de Patrocínio;</w:t>
      </w:r>
    </w:p>
    <w:p w14:paraId="245E5372" w14:textId="77777777" w:rsidR="006D535E" w:rsidRPr="000F4713" w:rsidRDefault="006D535E" w:rsidP="006D535E">
      <w:pPr>
        <w:pStyle w:val="PargrafodaLista"/>
        <w:numPr>
          <w:ilvl w:val="0"/>
          <w:numId w:val="41"/>
        </w:numPr>
        <w:pBdr>
          <w:top w:val="nil"/>
          <w:left w:val="nil"/>
          <w:bottom w:val="nil"/>
          <w:right w:val="nil"/>
          <w:between w:val="nil"/>
        </w:pBdr>
        <w:tabs>
          <w:tab w:val="left" w:pos="426"/>
          <w:tab w:val="left" w:pos="709"/>
          <w:tab w:val="left" w:pos="85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Termo de Atuação em Rede;</w:t>
      </w:r>
    </w:p>
    <w:p w14:paraId="51B3F12A" w14:textId="77777777" w:rsidR="006D535E" w:rsidRPr="000F4713" w:rsidRDefault="006D535E" w:rsidP="006D535E">
      <w:pPr>
        <w:pStyle w:val="PargrafodaLista"/>
        <w:numPr>
          <w:ilvl w:val="0"/>
          <w:numId w:val="41"/>
        </w:numPr>
        <w:pBdr>
          <w:top w:val="nil"/>
          <w:left w:val="nil"/>
          <w:bottom w:val="nil"/>
          <w:right w:val="nil"/>
          <w:between w:val="nil"/>
        </w:pBdr>
        <w:tabs>
          <w:tab w:val="left" w:pos="709"/>
          <w:tab w:val="left" w:pos="851"/>
        </w:tabs>
        <w:spacing w:before="120" w:after="120" w:line="276" w:lineRule="auto"/>
        <w:ind w:left="0" w:firstLine="0"/>
        <w:contextualSpacing w:val="0"/>
        <w:rPr>
          <w:rFonts w:asciiTheme="majorHAnsi" w:hAnsiTheme="majorHAnsi" w:cstheme="majorHAnsi"/>
          <w:color w:val="000000"/>
          <w:sz w:val="22"/>
          <w:szCs w:val="22"/>
        </w:rPr>
      </w:pPr>
      <w:r w:rsidRPr="000F4713">
        <w:rPr>
          <w:rFonts w:asciiTheme="majorHAnsi" w:eastAsia="Calibri" w:hAnsiTheme="majorHAnsi" w:cstheme="majorHAnsi"/>
          <w:color w:val="000000"/>
          <w:sz w:val="22"/>
          <w:szCs w:val="22"/>
        </w:rPr>
        <w:t>Termos de parceria</w:t>
      </w:r>
      <w:r>
        <w:rPr>
          <w:rFonts w:asciiTheme="majorHAnsi" w:hAnsiTheme="majorHAnsi" w:cstheme="majorHAnsi"/>
          <w:color w:val="000000"/>
          <w:sz w:val="22"/>
          <w:szCs w:val="22"/>
        </w:rPr>
        <w:t>.</w:t>
      </w:r>
    </w:p>
    <w:p w14:paraId="7F37AD4C"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A disponibilização de recursos será admitida para </w:t>
      </w:r>
      <w:r>
        <w:rPr>
          <w:rFonts w:ascii="Calibri" w:eastAsia="Calibri" w:hAnsi="Calibri" w:cs="Calibri"/>
          <w:sz w:val="22"/>
          <w:szCs w:val="22"/>
        </w:rPr>
        <w:t>os Projetos</w:t>
      </w:r>
      <w:r>
        <w:rPr>
          <w:rFonts w:ascii="Calibri" w:eastAsia="Calibri" w:hAnsi="Calibri" w:cs="Calibri"/>
          <w:color w:val="000000"/>
          <w:sz w:val="22"/>
          <w:szCs w:val="22"/>
        </w:rPr>
        <w:t xml:space="preserve"> em conformidade com as Leis nº. 12.378/2010, 13.019/2014 e o Decreto nº. 8.726/2016, com o Regimento Interno do CAU/RS e com as condições estabelecidas nesta Portaria e </w:t>
      </w:r>
      <w:r>
        <w:rPr>
          <w:rFonts w:ascii="Calibri" w:eastAsia="Calibri" w:hAnsi="Calibri" w:cs="Calibri"/>
          <w:sz w:val="22"/>
          <w:szCs w:val="22"/>
        </w:rPr>
        <w:t>outras</w:t>
      </w:r>
      <w:r>
        <w:rPr>
          <w:rFonts w:ascii="Calibri" w:eastAsia="Calibri" w:hAnsi="Calibri" w:cs="Calibri"/>
          <w:color w:val="000000"/>
          <w:sz w:val="22"/>
          <w:szCs w:val="22"/>
        </w:rPr>
        <w:t xml:space="preserve"> suplementares.</w:t>
      </w:r>
    </w:p>
    <w:p w14:paraId="16004309" w14:textId="77777777" w:rsidR="006D535E" w:rsidRPr="007E50EA"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sidRPr="007E50EA">
        <w:rPr>
          <w:rFonts w:ascii="Calibri" w:eastAsia="Calibri" w:hAnsi="Calibri" w:cs="Calibri"/>
          <w:color w:val="000000"/>
          <w:sz w:val="22"/>
          <w:szCs w:val="22"/>
        </w:rPr>
        <w:t>Os procedimentos de abertura de protocolo, inclusão de documentos e a forma de tramitação dos processos Matriz e Apenso no Sistema de Informação e Comunicação do CAU (SICCAU) serão oportunamente detalhados e disponibilizados como anexo desta Portaria Normativa.</w:t>
      </w:r>
    </w:p>
    <w:p w14:paraId="23185EA7" w14:textId="77777777" w:rsidR="006D535E" w:rsidRPr="00A47B8B"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sidRPr="00A47B8B">
        <w:rPr>
          <w:rFonts w:ascii="Calibri" w:eastAsia="Calibri" w:hAnsi="Calibri" w:cs="Calibri"/>
          <w:color w:val="000000"/>
          <w:sz w:val="22"/>
          <w:szCs w:val="22"/>
        </w:rPr>
        <w:t xml:space="preserve">Toda tramitação do processo se dará via SICCAU, ou sistema superveniente, incluindo o pedido de publicação de documentos no Portal da Transparência. </w:t>
      </w:r>
    </w:p>
    <w:p w14:paraId="78F3F0D9" w14:textId="77777777" w:rsidR="006D535E" w:rsidRPr="007E50EA"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sidRPr="007E50EA">
        <w:rPr>
          <w:rFonts w:ascii="Calibri" w:eastAsia="Calibri" w:hAnsi="Calibri" w:cs="Calibri"/>
          <w:color w:val="000000"/>
          <w:sz w:val="22"/>
          <w:szCs w:val="22"/>
        </w:rPr>
        <w:lastRenderedPageBreak/>
        <w:t>As orientações, esclarecimentos, dúvidas registradas e respectivas respostas, pareceres externos ou outros não previstos nesta Portaria Normativa, e qualquer outro documento que seja ou possa vir a ser relevante para o processo em questão ou futuros, devem ser disponibilizados na Rede do CAU/RS, com acesso irrestrito, em local definido pela Gerência Geral.</w:t>
      </w:r>
    </w:p>
    <w:p w14:paraId="416BC046"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 1º. </w:t>
      </w:r>
      <w:r>
        <w:rPr>
          <w:rFonts w:ascii="Calibri" w:eastAsia="Calibri" w:hAnsi="Calibri" w:cs="Calibri"/>
          <w:color w:val="000000"/>
          <w:sz w:val="22"/>
          <w:szCs w:val="22"/>
        </w:rPr>
        <w:tab/>
      </w:r>
      <w:r>
        <w:rPr>
          <w:rFonts w:ascii="Calibri" w:eastAsia="Calibri" w:hAnsi="Calibri" w:cs="Calibri"/>
          <w:color w:val="000000"/>
          <w:sz w:val="22"/>
          <w:szCs w:val="22"/>
        </w:rPr>
        <w:tab/>
        <w:t>Qualquer documento que sirva como referência para tomada de decisão deverá ser anexado ao processo Matriz.</w:t>
      </w:r>
    </w:p>
    <w:p w14:paraId="5DBC189E"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 2º. </w:t>
      </w:r>
      <w:r>
        <w:rPr>
          <w:rFonts w:ascii="Calibri" w:eastAsia="Calibri" w:hAnsi="Calibri" w:cs="Calibri"/>
          <w:color w:val="000000"/>
          <w:sz w:val="22"/>
          <w:szCs w:val="22"/>
        </w:rPr>
        <w:tab/>
      </w:r>
      <w:r>
        <w:rPr>
          <w:rFonts w:ascii="Calibri" w:eastAsia="Calibri" w:hAnsi="Calibri" w:cs="Calibri"/>
          <w:color w:val="000000"/>
          <w:sz w:val="22"/>
          <w:szCs w:val="22"/>
        </w:rPr>
        <w:tab/>
        <w:t xml:space="preserve">Caso se trate de situação referente a uma Proposta específica deverá constar no respectivo processo Apenso. </w:t>
      </w:r>
    </w:p>
    <w:p w14:paraId="1409416A"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center"/>
        <w:rPr>
          <w:rFonts w:ascii="Calibri" w:eastAsia="Calibri" w:hAnsi="Calibri" w:cs="Calibri"/>
          <w:b/>
          <w:color w:val="000000"/>
          <w:sz w:val="22"/>
          <w:szCs w:val="22"/>
        </w:rPr>
      </w:pPr>
    </w:p>
    <w:p w14:paraId="421F3515"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CAPÍTULO VI – ESTRUTURAÇÃO DOS PROCESSOS ADMINISTRATIVOS </w:t>
      </w:r>
    </w:p>
    <w:p w14:paraId="42443B99"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Seção I – Protocolo SICCAU</w:t>
      </w:r>
    </w:p>
    <w:p w14:paraId="4EAF35AC"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Para cada Proposta enviada pela Organização de Sociedade Civil deverá ser aberto Protocolo SICCAU da seguinte forma:</w:t>
      </w:r>
    </w:p>
    <w:p w14:paraId="32AAE033" w14:textId="77777777" w:rsidR="006D535E" w:rsidRDefault="006D535E" w:rsidP="006D535E">
      <w:pPr>
        <w:numPr>
          <w:ilvl w:val="0"/>
          <w:numId w:val="33"/>
        </w:numPr>
        <w:pBdr>
          <w:top w:val="nil"/>
          <w:left w:val="nil"/>
          <w:bottom w:val="nil"/>
          <w:right w:val="nil"/>
          <w:between w:val="nil"/>
        </w:pBdr>
        <w:tabs>
          <w:tab w:val="left" w:pos="851"/>
          <w:tab w:val="left" w:pos="1701"/>
        </w:tabs>
        <w:spacing w:before="120" w:after="120" w:line="276" w:lineRule="auto"/>
        <w:ind w:left="851" w:hanging="425"/>
        <w:jc w:val="both"/>
        <w:rPr>
          <w:rFonts w:ascii="Calibri" w:eastAsia="Calibri" w:hAnsi="Calibri" w:cs="Calibri"/>
          <w:color w:val="000000"/>
          <w:sz w:val="22"/>
          <w:szCs w:val="22"/>
        </w:rPr>
      </w:pPr>
      <w:r>
        <w:rPr>
          <w:rFonts w:ascii="Calibri" w:eastAsia="Calibri" w:hAnsi="Calibri" w:cs="Calibri"/>
          <w:b/>
          <w:color w:val="000000"/>
          <w:sz w:val="22"/>
          <w:szCs w:val="22"/>
        </w:rPr>
        <w:t>Protocolo de Registro de Leigo</w:t>
      </w:r>
      <w:r>
        <w:rPr>
          <w:rFonts w:ascii="Calibri" w:eastAsia="Calibri" w:hAnsi="Calibri" w:cs="Calibri"/>
          <w:color w:val="000000"/>
          <w:sz w:val="22"/>
          <w:szCs w:val="22"/>
        </w:rPr>
        <w:t xml:space="preserve"> para a OSC, preenchidas as informações requisitadas pelo Sistema;</w:t>
      </w:r>
    </w:p>
    <w:p w14:paraId="6067E0C3" w14:textId="77777777" w:rsidR="006D535E" w:rsidRDefault="006D535E" w:rsidP="006D535E">
      <w:pPr>
        <w:numPr>
          <w:ilvl w:val="0"/>
          <w:numId w:val="33"/>
        </w:numPr>
        <w:pBdr>
          <w:top w:val="nil"/>
          <w:left w:val="nil"/>
          <w:bottom w:val="nil"/>
          <w:right w:val="nil"/>
          <w:between w:val="nil"/>
        </w:pBdr>
        <w:tabs>
          <w:tab w:val="left" w:pos="851"/>
          <w:tab w:val="left" w:pos="1701"/>
        </w:tabs>
        <w:spacing w:before="120" w:after="120" w:line="276" w:lineRule="auto"/>
        <w:ind w:left="851" w:hanging="425"/>
        <w:jc w:val="both"/>
        <w:rPr>
          <w:rFonts w:ascii="Calibri" w:eastAsia="Calibri" w:hAnsi="Calibri" w:cs="Calibri"/>
          <w:color w:val="000000"/>
          <w:sz w:val="22"/>
          <w:szCs w:val="22"/>
        </w:rPr>
      </w:pPr>
      <w:r>
        <w:rPr>
          <w:rFonts w:ascii="Calibri" w:eastAsia="Calibri" w:hAnsi="Calibri" w:cs="Calibri"/>
          <w:color w:val="000000"/>
          <w:sz w:val="22"/>
          <w:szCs w:val="22"/>
        </w:rPr>
        <w:t xml:space="preserve">Um </w:t>
      </w:r>
      <w:r>
        <w:rPr>
          <w:rFonts w:ascii="Calibri" w:eastAsia="Calibri" w:hAnsi="Calibri" w:cs="Calibri"/>
          <w:b/>
          <w:color w:val="000000"/>
          <w:sz w:val="22"/>
          <w:szCs w:val="22"/>
        </w:rPr>
        <w:t>Protocolo Geral</w:t>
      </w:r>
      <w:r>
        <w:rPr>
          <w:rFonts w:ascii="Calibri" w:eastAsia="Calibri" w:hAnsi="Calibri" w:cs="Calibri"/>
          <w:color w:val="000000"/>
          <w:sz w:val="22"/>
          <w:szCs w:val="22"/>
        </w:rPr>
        <w:t xml:space="preserve"> informando o nome da Organização de Sociedade Civil, o número da Proposta, conforme classificação por ordem de recebimento da Proposta pelo CAU/RS, o nome do Projeto, e anexando a ele o Plano de Trabalho, os documentos de Comprovação de Regularidade Fiscal, Declarações e demais documentos relativos à Proposta;</w:t>
      </w:r>
    </w:p>
    <w:p w14:paraId="0C2689AF" w14:textId="77777777" w:rsidR="006D535E" w:rsidRDefault="006D535E" w:rsidP="006D535E">
      <w:pPr>
        <w:numPr>
          <w:ilvl w:val="0"/>
          <w:numId w:val="33"/>
        </w:numPr>
        <w:pBdr>
          <w:top w:val="nil"/>
          <w:left w:val="nil"/>
          <w:bottom w:val="nil"/>
          <w:right w:val="nil"/>
          <w:between w:val="nil"/>
        </w:pBdr>
        <w:tabs>
          <w:tab w:val="left" w:pos="851"/>
          <w:tab w:val="left" w:pos="1701"/>
        </w:tabs>
        <w:spacing w:before="120" w:after="120" w:line="276" w:lineRule="auto"/>
        <w:ind w:left="851" w:hanging="425"/>
        <w:jc w:val="both"/>
        <w:rPr>
          <w:rFonts w:ascii="Calibri" w:eastAsia="Calibri" w:hAnsi="Calibri" w:cs="Calibri"/>
          <w:color w:val="000000"/>
          <w:sz w:val="22"/>
          <w:szCs w:val="22"/>
        </w:rPr>
      </w:pPr>
      <w:r>
        <w:rPr>
          <w:rFonts w:ascii="Calibri" w:eastAsia="Calibri" w:hAnsi="Calibri" w:cs="Calibri"/>
          <w:color w:val="000000"/>
          <w:sz w:val="22"/>
          <w:szCs w:val="22"/>
        </w:rPr>
        <w:t xml:space="preserve">Vinculado ao Protocolo de Registro de Leigo, um </w:t>
      </w:r>
      <w:r>
        <w:rPr>
          <w:rFonts w:ascii="Calibri" w:eastAsia="Calibri" w:hAnsi="Calibri" w:cs="Calibri"/>
          <w:b/>
          <w:color w:val="000000"/>
          <w:sz w:val="22"/>
          <w:szCs w:val="22"/>
        </w:rPr>
        <w:t>Protocolo exclusivo</w:t>
      </w:r>
      <w:r>
        <w:rPr>
          <w:rFonts w:ascii="Calibri" w:eastAsia="Calibri" w:hAnsi="Calibri" w:cs="Calibri"/>
          <w:color w:val="000000"/>
          <w:sz w:val="22"/>
          <w:szCs w:val="22"/>
        </w:rPr>
        <w:t xml:space="preserve"> para os documentos de Habilitação Jurídica.</w:t>
      </w:r>
    </w:p>
    <w:p w14:paraId="3D7CC72E" w14:textId="77777777" w:rsidR="006D535E" w:rsidRDefault="006D535E" w:rsidP="006D535E">
      <w:pPr>
        <w:pBdr>
          <w:top w:val="nil"/>
          <w:left w:val="nil"/>
          <w:bottom w:val="nil"/>
          <w:right w:val="nil"/>
          <w:between w:val="nil"/>
        </w:pBdr>
        <w:tabs>
          <w:tab w:val="left" w:pos="567"/>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 1º. </w:t>
      </w:r>
      <w:r>
        <w:rPr>
          <w:rFonts w:ascii="Calibri" w:eastAsia="Calibri" w:hAnsi="Calibri" w:cs="Calibri"/>
          <w:color w:val="000000"/>
          <w:sz w:val="22"/>
          <w:szCs w:val="22"/>
        </w:rPr>
        <w:tab/>
        <w:t>Caberá ao Gestor de parcerias providenciar a abertura desses Protocolos no SICCAU.</w:t>
      </w:r>
    </w:p>
    <w:p w14:paraId="76F209EC"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 2º. </w:t>
      </w:r>
      <w:r>
        <w:rPr>
          <w:rFonts w:ascii="Calibri" w:eastAsia="Calibri" w:hAnsi="Calibri" w:cs="Calibri"/>
          <w:color w:val="000000"/>
          <w:sz w:val="22"/>
          <w:szCs w:val="22"/>
        </w:rPr>
        <w:tab/>
        <w:t>O Protocolo Geral será, obrigatoriamente, vinculado ao Protocolo de Registro de Leigo da Organização de Sociedade Civil.</w:t>
      </w:r>
    </w:p>
    <w:p w14:paraId="3E739740"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Tornando-se a </w:t>
      </w:r>
      <w:r>
        <w:rPr>
          <w:rFonts w:ascii="Calibri" w:eastAsia="Calibri" w:hAnsi="Calibri" w:cs="Calibri"/>
          <w:b/>
          <w:color w:val="000000"/>
          <w:sz w:val="22"/>
          <w:szCs w:val="22"/>
        </w:rPr>
        <w:t>Proposta Admitida</w:t>
      </w:r>
      <w:r>
        <w:rPr>
          <w:rFonts w:ascii="Calibri" w:eastAsia="Calibri" w:hAnsi="Calibri" w:cs="Calibri"/>
          <w:color w:val="000000"/>
          <w:sz w:val="22"/>
          <w:szCs w:val="22"/>
        </w:rPr>
        <w:t>, será aberto processo administrativo denominado APENSO, sendo este autuado, protocolado e numerado.</w:t>
      </w:r>
    </w:p>
    <w:p w14:paraId="737E371B" w14:textId="77777777" w:rsidR="006D535E" w:rsidRDefault="006D535E" w:rsidP="006D535E">
      <w:pPr>
        <w:pBdr>
          <w:top w:val="nil"/>
          <w:left w:val="nil"/>
          <w:bottom w:val="nil"/>
          <w:right w:val="nil"/>
          <w:between w:val="nil"/>
        </w:pBdr>
        <w:tabs>
          <w:tab w:val="left" w:pos="567"/>
          <w:tab w:val="left" w:pos="709"/>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1º.</w:t>
      </w:r>
      <w:r>
        <w:rPr>
          <w:rFonts w:ascii="Calibri" w:eastAsia="Calibri" w:hAnsi="Calibri" w:cs="Calibri"/>
          <w:b/>
          <w:color w:val="000000"/>
          <w:sz w:val="22"/>
          <w:szCs w:val="22"/>
        </w:rPr>
        <w:t xml:space="preserve"> </w:t>
      </w:r>
      <w:r>
        <w:rPr>
          <w:rFonts w:ascii="Calibri" w:eastAsia="Calibri" w:hAnsi="Calibri" w:cs="Calibri"/>
          <w:b/>
          <w:color w:val="000000"/>
          <w:sz w:val="22"/>
          <w:szCs w:val="22"/>
        </w:rPr>
        <w:tab/>
      </w:r>
      <w:r>
        <w:rPr>
          <w:rFonts w:ascii="Calibri" w:eastAsia="Calibri" w:hAnsi="Calibri" w:cs="Calibri"/>
          <w:color w:val="000000"/>
          <w:sz w:val="22"/>
          <w:szCs w:val="22"/>
        </w:rPr>
        <w:t xml:space="preserve">A </w:t>
      </w:r>
      <w:r>
        <w:rPr>
          <w:rFonts w:ascii="Calibri" w:eastAsia="Calibri" w:hAnsi="Calibri" w:cs="Calibri"/>
          <w:b/>
          <w:color w:val="000000"/>
          <w:sz w:val="22"/>
          <w:szCs w:val="22"/>
        </w:rPr>
        <w:t>Proposta Recusada</w:t>
      </w:r>
      <w:r>
        <w:rPr>
          <w:rFonts w:ascii="Calibri" w:eastAsia="Calibri" w:hAnsi="Calibri" w:cs="Calibri"/>
          <w:color w:val="000000"/>
          <w:sz w:val="22"/>
          <w:szCs w:val="22"/>
        </w:rPr>
        <w:t xml:space="preserve"> terá seu Protocolo SICCAU arquivado pelo Gestor de parcerias. </w:t>
      </w:r>
    </w:p>
    <w:p w14:paraId="4C15043D" w14:textId="77777777" w:rsidR="006D535E" w:rsidRDefault="006D535E" w:rsidP="006D535E">
      <w:pPr>
        <w:pBdr>
          <w:top w:val="nil"/>
          <w:left w:val="nil"/>
          <w:bottom w:val="nil"/>
          <w:right w:val="nil"/>
          <w:between w:val="nil"/>
        </w:pBdr>
        <w:tabs>
          <w:tab w:val="left" w:pos="567"/>
          <w:tab w:val="left" w:pos="709"/>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2º.</w:t>
      </w:r>
      <w:r>
        <w:rPr>
          <w:rFonts w:ascii="Calibri" w:eastAsia="Calibri" w:hAnsi="Calibri" w:cs="Calibri"/>
          <w:b/>
          <w:color w:val="000000"/>
          <w:sz w:val="22"/>
          <w:szCs w:val="22"/>
        </w:rPr>
        <w:t xml:space="preserve"> </w:t>
      </w:r>
      <w:r>
        <w:rPr>
          <w:rFonts w:ascii="Calibri" w:eastAsia="Calibri" w:hAnsi="Calibri" w:cs="Calibri"/>
          <w:b/>
          <w:color w:val="000000"/>
          <w:sz w:val="22"/>
          <w:szCs w:val="22"/>
        </w:rPr>
        <w:tab/>
      </w:r>
      <w:r>
        <w:rPr>
          <w:rFonts w:ascii="Calibri" w:eastAsia="Calibri" w:hAnsi="Calibri" w:cs="Calibri"/>
          <w:color w:val="000000"/>
          <w:sz w:val="22"/>
          <w:szCs w:val="22"/>
        </w:rPr>
        <w:t>Caberá ao Gestor de parcerias requerer à Unidade de Protocolo a abertura do processo administrativo para as Propostas Admitidas.</w:t>
      </w:r>
    </w:p>
    <w:p w14:paraId="5D5074B2" w14:textId="77777777" w:rsidR="006D535E" w:rsidRPr="007E50EA"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Todos os Protocolos relativos às Propostas deverão estar vinculados ao processo administrativo Matriz.</w:t>
      </w:r>
    </w:p>
    <w:p w14:paraId="7299B703"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p>
    <w:p w14:paraId="0E0EF2F1"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Seção II - Processo administrativo MATRIZ</w:t>
      </w:r>
      <w:r>
        <w:rPr>
          <w:rFonts w:ascii="Calibri" w:eastAsia="Calibri" w:hAnsi="Calibri" w:cs="Calibri"/>
          <w:b/>
          <w:color w:val="000000"/>
          <w:sz w:val="22"/>
          <w:szCs w:val="22"/>
          <w:vertAlign w:val="superscript"/>
        </w:rPr>
        <w:footnoteReference w:id="5"/>
      </w:r>
    </w:p>
    <w:p w14:paraId="6E8ABCF9"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lastRenderedPageBreak/>
        <w:t>A abertura de processo administrativo Matriz é ato indispensável à publicação de Editais e, consequentemente, ao repasse de recursos financeiros às Organizações de Sociedade Civil.</w:t>
      </w:r>
    </w:p>
    <w:p w14:paraId="5B8089DA"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O processo Matriz deverá ser devidamente autuado, protocolado e numerado; contendo a autorização respectiva e a indicação sucinta de seu objeto e do recurso para a despesa, devendo ser juntados aos referidos autos os seguintes documentos:</w:t>
      </w:r>
    </w:p>
    <w:p w14:paraId="6D355186" w14:textId="77777777" w:rsidR="006D535E" w:rsidRDefault="006D535E" w:rsidP="006D535E">
      <w:pPr>
        <w:numPr>
          <w:ilvl w:val="0"/>
          <w:numId w:val="5"/>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Pela </w:t>
      </w:r>
      <w:r>
        <w:rPr>
          <w:rFonts w:ascii="Calibri" w:eastAsia="Calibri" w:hAnsi="Calibri" w:cs="Calibri"/>
          <w:b/>
          <w:color w:val="000000"/>
          <w:sz w:val="22"/>
          <w:szCs w:val="22"/>
        </w:rPr>
        <w:t>área demandante ou assessoria da comissão solicitante</w:t>
      </w:r>
      <w:r>
        <w:rPr>
          <w:rFonts w:ascii="Calibri" w:eastAsia="Calibri" w:hAnsi="Calibri" w:cs="Calibri"/>
          <w:color w:val="000000"/>
          <w:sz w:val="22"/>
          <w:szCs w:val="22"/>
        </w:rPr>
        <w:t>:</w:t>
      </w:r>
    </w:p>
    <w:p w14:paraId="31858003" w14:textId="77777777" w:rsidR="006D535E" w:rsidRDefault="006D535E" w:rsidP="006D535E">
      <w:pPr>
        <w:numPr>
          <w:ilvl w:val="0"/>
          <w:numId w:val="15"/>
        </w:numPr>
        <w:pBdr>
          <w:top w:val="nil"/>
          <w:left w:val="nil"/>
          <w:bottom w:val="nil"/>
          <w:right w:val="nil"/>
          <w:between w:val="nil"/>
        </w:pBdr>
        <w:tabs>
          <w:tab w:val="left" w:pos="851"/>
          <w:tab w:val="left" w:pos="993"/>
          <w:tab w:val="left" w:pos="1701"/>
        </w:tabs>
        <w:spacing w:before="120" w:after="120" w:line="276" w:lineRule="auto"/>
        <w:ind w:left="851" w:hanging="425"/>
        <w:jc w:val="both"/>
        <w:rPr>
          <w:rFonts w:ascii="Calibri" w:eastAsia="Calibri" w:hAnsi="Calibri" w:cs="Calibri"/>
          <w:color w:val="000000"/>
          <w:sz w:val="22"/>
          <w:szCs w:val="22"/>
        </w:rPr>
      </w:pPr>
      <w:r>
        <w:rPr>
          <w:rFonts w:ascii="Calibri" w:eastAsia="Calibri" w:hAnsi="Calibri" w:cs="Calibri"/>
          <w:color w:val="000000"/>
          <w:sz w:val="22"/>
          <w:szCs w:val="22"/>
        </w:rPr>
        <w:t>Deliberação Plenária que aprova o Plano de Ação, destinando recurso aos Editais;</w:t>
      </w:r>
    </w:p>
    <w:p w14:paraId="698CB027" w14:textId="77777777" w:rsidR="006D535E" w:rsidRPr="007E50EA" w:rsidRDefault="006D535E" w:rsidP="006D535E">
      <w:pPr>
        <w:numPr>
          <w:ilvl w:val="0"/>
          <w:numId w:val="15"/>
        </w:numPr>
        <w:pBdr>
          <w:top w:val="nil"/>
          <w:left w:val="nil"/>
          <w:bottom w:val="nil"/>
          <w:right w:val="nil"/>
          <w:between w:val="nil"/>
        </w:pBdr>
        <w:tabs>
          <w:tab w:val="left" w:pos="851"/>
          <w:tab w:val="left" w:pos="1701"/>
        </w:tabs>
        <w:spacing w:before="120" w:after="120" w:line="276" w:lineRule="auto"/>
        <w:ind w:left="851" w:hanging="425"/>
        <w:jc w:val="both"/>
        <w:rPr>
          <w:rFonts w:ascii="Calibri" w:eastAsia="Calibri" w:hAnsi="Calibri" w:cs="Calibri"/>
          <w:color w:val="000000"/>
          <w:sz w:val="22"/>
          <w:szCs w:val="22"/>
        </w:rPr>
      </w:pPr>
      <w:r w:rsidRPr="007E50EA">
        <w:rPr>
          <w:rFonts w:ascii="Calibri" w:eastAsia="Calibri" w:hAnsi="Calibri" w:cs="Calibri"/>
          <w:color w:val="000000"/>
          <w:sz w:val="22"/>
          <w:szCs w:val="22"/>
        </w:rPr>
        <w:t>Um despacho de solicitação de Lançamento de Chamada pública;</w:t>
      </w:r>
    </w:p>
    <w:p w14:paraId="554EC9CB" w14:textId="77777777" w:rsidR="006D535E" w:rsidRPr="00A47B8B"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i/>
          <w:color w:val="000000"/>
          <w:sz w:val="22"/>
          <w:szCs w:val="22"/>
        </w:rPr>
        <w:tab/>
      </w:r>
      <w:r>
        <w:rPr>
          <w:rFonts w:ascii="Calibri" w:eastAsia="Calibri" w:hAnsi="Calibri" w:cs="Calibri"/>
          <w:i/>
          <w:color w:val="000000"/>
          <w:sz w:val="22"/>
          <w:szCs w:val="22"/>
        </w:rPr>
        <w:tab/>
      </w:r>
      <w:r w:rsidRPr="00A47B8B">
        <w:rPr>
          <w:rFonts w:ascii="Calibri" w:eastAsia="Calibri" w:hAnsi="Calibri" w:cs="Calibri"/>
          <w:i/>
          <w:color w:val="000000"/>
          <w:sz w:val="22"/>
          <w:szCs w:val="22"/>
        </w:rPr>
        <w:t>b.1.</w:t>
      </w:r>
      <w:r w:rsidRPr="00A47B8B">
        <w:rPr>
          <w:rFonts w:ascii="Calibri" w:eastAsia="Calibri" w:hAnsi="Calibri" w:cs="Calibri"/>
          <w:color w:val="000000"/>
          <w:sz w:val="22"/>
          <w:szCs w:val="22"/>
        </w:rPr>
        <w:t xml:space="preserve"> </w:t>
      </w:r>
      <w:r w:rsidRPr="00A47B8B">
        <w:rPr>
          <w:rFonts w:ascii="Calibri" w:eastAsia="Calibri" w:hAnsi="Calibri" w:cs="Calibri"/>
          <w:i/>
          <w:color w:val="000000"/>
          <w:sz w:val="22"/>
          <w:szCs w:val="22"/>
          <w:u w:val="single"/>
        </w:rPr>
        <w:t xml:space="preserve">Para Editais relativos aos </w:t>
      </w:r>
      <w:r w:rsidRPr="00A47B8B">
        <w:rPr>
          <w:rFonts w:ascii="Calibri" w:eastAsia="Calibri" w:hAnsi="Calibri" w:cs="Calibri"/>
          <w:b/>
          <w:i/>
          <w:color w:val="000000"/>
          <w:sz w:val="22"/>
          <w:szCs w:val="22"/>
          <w:u w:val="single"/>
        </w:rPr>
        <w:t>projetos não especiais</w:t>
      </w:r>
      <w:r w:rsidRPr="00A47B8B">
        <w:rPr>
          <w:rFonts w:ascii="Calibri" w:eastAsia="Calibri" w:hAnsi="Calibri" w:cs="Calibri"/>
          <w:color w:val="000000"/>
          <w:sz w:val="22"/>
          <w:szCs w:val="22"/>
        </w:rPr>
        <w:t>:</w:t>
      </w:r>
    </w:p>
    <w:p w14:paraId="4AA053BA" w14:textId="77777777" w:rsidR="006D535E" w:rsidRPr="00A47B8B" w:rsidRDefault="006D535E" w:rsidP="006D535E">
      <w:pPr>
        <w:numPr>
          <w:ilvl w:val="2"/>
          <w:numId w:val="21"/>
        </w:numPr>
        <w:pBdr>
          <w:top w:val="nil"/>
          <w:left w:val="nil"/>
          <w:bottom w:val="nil"/>
          <w:right w:val="nil"/>
          <w:between w:val="nil"/>
        </w:pBdr>
        <w:tabs>
          <w:tab w:val="left" w:pos="851"/>
        </w:tabs>
        <w:spacing w:before="120" w:after="120" w:line="276" w:lineRule="auto"/>
        <w:ind w:left="1418" w:hanging="284"/>
        <w:jc w:val="both"/>
        <w:rPr>
          <w:rFonts w:ascii="Calibri" w:eastAsia="Calibri" w:hAnsi="Calibri" w:cs="Calibri"/>
          <w:color w:val="000000"/>
          <w:sz w:val="22"/>
          <w:szCs w:val="22"/>
        </w:rPr>
      </w:pPr>
      <w:r w:rsidRPr="00A47B8B">
        <w:rPr>
          <w:rFonts w:ascii="Calibri" w:eastAsia="Calibri" w:hAnsi="Calibri" w:cs="Calibri"/>
          <w:color w:val="000000"/>
          <w:sz w:val="22"/>
          <w:szCs w:val="22"/>
        </w:rPr>
        <w:t>Minuta do Edital preenchida, conforme modelo anexo desta Portaria Normativa;</w:t>
      </w:r>
    </w:p>
    <w:p w14:paraId="03B8DE64" w14:textId="77777777" w:rsidR="006D535E" w:rsidRPr="00A47B8B" w:rsidRDefault="006D535E" w:rsidP="006D535E">
      <w:pPr>
        <w:numPr>
          <w:ilvl w:val="2"/>
          <w:numId w:val="21"/>
        </w:numPr>
        <w:pBdr>
          <w:top w:val="nil"/>
          <w:left w:val="nil"/>
          <w:bottom w:val="nil"/>
          <w:right w:val="nil"/>
          <w:between w:val="nil"/>
        </w:pBdr>
        <w:tabs>
          <w:tab w:val="left" w:pos="851"/>
        </w:tabs>
        <w:spacing w:before="120" w:after="120" w:line="276" w:lineRule="auto"/>
        <w:ind w:firstLine="414"/>
        <w:jc w:val="both"/>
        <w:rPr>
          <w:rFonts w:ascii="Calibri" w:eastAsia="Calibri" w:hAnsi="Calibri" w:cs="Calibri"/>
          <w:color w:val="000000"/>
          <w:sz w:val="22"/>
          <w:szCs w:val="22"/>
        </w:rPr>
      </w:pPr>
      <w:r w:rsidRPr="00A47B8B">
        <w:rPr>
          <w:rFonts w:ascii="Calibri" w:eastAsia="Calibri" w:hAnsi="Calibri" w:cs="Calibri"/>
          <w:color w:val="000000"/>
          <w:sz w:val="22"/>
          <w:szCs w:val="22"/>
        </w:rPr>
        <w:t>Outros documentos, quando necessário.</w:t>
      </w:r>
    </w:p>
    <w:p w14:paraId="6638514E" w14:textId="77777777" w:rsidR="006D535E" w:rsidRPr="00A47B8B" w:rsidRDefault="006D535E" w:rsidP="006D535E">
      <w:pPr>
        <w:pBdr>
          <w:top w:val="nil"/>
          <w:left w:val="nil"/>
          <w:bottom w:val="nil"/>
          <w:right w:val="nil"/>
          <w:between w:val="nil"/>
        </w:pBdr>
        <w:tabs>
          <w:tab w:val="left" w:pos="567"/>
          <w:tab w:val="left" w:pos="851"/>
          <w:tab w:val="left" w:pos="1701"/>
        </w:tabs>
        <w:spacing w:before="120" w:after="120" w:line="276" w:lineRule="auto"/>
        <w:ind w:left="851"/>
        <w:jc w:val="both"/>
        <w:rPr>
          <w:rFonts w:ascii="Calibri" w:eastAsia="Calibri" w:hAnsi="Calibri" w:cs="Calibri"/>
          <w:i/>
          <w:color w:val="000000"/>
          <w:sz w:val="22"/>
          <w:szCs w:val="22"/>
        </w:rPr>
      </w:pPr>
      <w:r w:rsidRPr="00A47B8B">
        <w:rPr>
          <w:rFonts w:ascii="Calibri" w:eastAsia="Calibri" w:hAnsi="Calibri" w:cs="Calibri"/>
          <w:i/>
          <w:color w:val="000000"/>
          <w:sz w:val="22"/>
          <w:szCs w:val="22"/>
        </w:rPr>
        <w:t xml:space="preserve">b.2. </w:t>
      </w:r>
      <w:r w:rsidRPr="00A47B8B">
        <w:rPr>
          <w:rFonts w:ascii="Calibri" w:eastAsia="Calibri" w:hAnsi="Calibri" w:cs="Calibri"/>
          <w:i/>
          <w:color w:val="000000"/>
          <w:sz w:val="22"/>
          <w:szCs w:val="22"/>
          <w:u w:val="single"/>
        </w:rPr>
        <w:t xml:space="preserve">Para Editais relativos aos </w:t>
      </w:r>
      <w:r w:rsidRPr="00A47B8B">
        <w:rPr>
          <w:rFonts w:ascii="Calibri" w:eastAsia="Calibri" w:hAnsi="Calibri" w:cs="Calibri"/>
          <w:b/>
          <w:i/>
          <w:color w:val="000000"/>
          <w:sz w:val="22"/>
          <w:szCs w:val="22"/>
          <w:u w:val="single"/>
        </w:rPr>
        <w:t>projetos especiais</w:t>
      </w:r>
      <w:r w:rsidRPr="00A47B8B">
        <w:rPr>
          <w:rFonts w:ascii="Calibri" w:eastAsia="Calibri" w:hAnsi="Calibri" w:cs="Calibri"/>
          <w:i/>
          <w:color w:val="000000"/>
          <w:sz w:val="22"/>
          <w:szCs w:val="22"/>
        </w:rPr>
        <w:t>:</w:t>
      </w:r>
    </w:p>
    <w:p w14:paraId="19941945" w14:textId="77777777" w:rsidR="006D535E" w:rsidRPr="00A47B8B" w:rsidRDefault="006D535E" w:rsidP="006D535E">
      <w:pPr>
        <w:numPr>
          <w:ilvl w:val="0"/>
          <w:numId w:val="20"/>
        </w:numPr>
        <w:pBdr>
          <w:top w:val="nil"/>
          <w:left w:val="nil"/>
          <w:bottom w:val="nil"/>
          <w:right w:val="nil"/>
          <w:between w:val="nil"/>
        </w:pBdr>
        <w:tabs>
          <w:tab w:val="left" w:pos="851"/>
        </w:tabs>
        <w:spacing w:before="120" w:line="276" w:lineRule="auto"/>
        <w:ind w:left="1418" w:hanging="284"/>
        <w:jc w:val="both"/>
        <w:rPr>
          <w:rFonts w:ascii="Calibri" w:eastAsia="Calibri" w:hAnsi="Calibri" w:cs="Calibri"/>
          <w:color w:val="000000"/>
          <w:sz w:val="22"/>
          <w:szCs w:val="22"/>
        </w:rPr>
      </w:pPr>
      <w:r w:rsidRPr="00A47B8B">
        <w:rPr>
          <w:rFonts w:ascii="Calibri" w:eastAsia="Calibri" w:hAnsi="Calibri" w:cs="Calibri"/>
          <w:color w:val="000000"/>
          <w:sz w:val="22"/>
          <w:szCs w:val="22"/>
        </w:rPr>
        <w:t>Plano de Trabalho, elaborado pela área ou comissão demandante;</w:t>
      </w:r>
    </w:p>
    <w:p w14:paraId="619A302D" w14:textId="77777777" w:rsidR="006D535E" w:rsidRPr="00A47B8B" w:rsidRDefault="006D535E" w:rsidP="006D535E">
      <w:pPr>
        <w:numPr>
          <w:ilvl w:val="0"/>
          <w:numId w:val="20"/>
        </w:numPr>
        <w:pBdr>
          <w:top w:val="nil"/>
          <w:left w:val="nil"/>
          <w:bottom w:val="nil"/>
          <w:right w:val="nil"/>
          <w:between w:val="nil"/>
        </w:pBdr>
        <w:tabs>
          <w:tab w:val="left" w:pos="851"/>
        </w:tabs>
        <w:spacing w:after="120" w:line="276" w:lineRule="auto"/>
        <w:ind w:left="1418" w:hanging="284"/>
        <w:jc w:val="both"/>
        <w:rPr>
          <w:rFonts w:ascii="Calibri" w:eastAsia="Calibri" w:hAnsi="Calibri" w:cs="Calibri"/>
          <w:color w:val="000000"/>
          <w:sz w:val="22"/>
          <w:szCs w:val="22"/>
        </w:rPr>
      </w:pPr>
      <w:r w:rsidRPr="00A47B8B">
        <w:rPr>
          <w:rFonts w:ascii="Calibri" w:eastAsia="Calibri" w:hAnsi="Calibri" w:cs="Calibri"/>
          <w:color w:val="000000"/>
          <w:sz w:val="22"/>
          <w:szCs w:val="22"/>
        </w:rPr>
        <w:t xml:space="preserve">Deliberação da CPFi-CAU/RS </w:t>
      </w:r>
      <w:r>
        <w:rPr>
          <w:rFonts w:ascii="Calibri" w:eastAsia="Calibri" w:hAnsi="Calibri" w:cs="Calibri"/>
          <w:color w:val="000000"/>
          <w:sz w:val="22"/>
          <w:szCs w:val="22"/>
        </w:rPr>
        <w:t xml:space="preserve">e </w:t>
      </w:r>
      <w:r w:rsidRPr="00A47B8B">
        <w:rPr>
          <w:rFonts w:ascii="Calibri" w:eastAsia="Calibri" w:hAnsi="Calibri" w:cs="Calibri"/>
          <w:color w:val="000000"/>
          <w:sz w:val="22"/>
          <w:szCs w:val="22"/>
        </w:rPr>
        <w:t>da plenária que aprovam o Plano de Trabalho e a verba para a execução do projeto especial.</w:t>
      </w:r>
    </w:p>
    <w:p w14:paraId="73370C74" w14:textId="77777777" w:rsidR="006D535E" w:rsidRPr="00A47B8B" w:rsidRDefault="006D535E" w:rsidP="006D535E">
      <w:pPr>
        <w:numPr>
          <w:ilvl w:val="0"/>
          <w:numId w:val="5"/>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b/>
          <w:color w:val="000000"/>
          <w:sz w:val="22"/>
          <w:szCs w:val="22"/>
        </w:rPr>
      </w:pPr>
      <w:r w:rsidRPr="00A47B8B">
        <w:rPr>
          <w:rFonts w:ascii="Calibri" w:eastAsia="Calibri" w:hAnsi="Calibri" w:cs="Calibri"/>
          <w:color w:val="000000"/>
          <w:sz w:val="22"/>
          <w:szCs w:val="22"/>
        </w:rPr>
        <w:t xml:space="preserve">Pela </w:t>
      </w:r>
      <w:r w:rsidRPr="00A47B8B">
        <w:rPr>
          <w:rFonts w:ascii="Calibri" w:eastAsia="Calibri" w:hAnsi="Calibri" w:cs="Calibri"/>
          <w:b/>
          <w:color w:val="000000"/>
          <w:sz w:val="22"/>
          <w:szCs w:val="22"/>
        </w:rPr>
        <w:t>Presidência:</w:t>
      </w:r>
    </w:p>
    <w:p w14:paraId="21E5C3BD" w14:textId="77777777" w:rsidR="006D535E" w:rsidRDefault="006D535E" w:rsidP="006D535E">
      <w:pPr>
        <w:numPr>
          <w:ilvl w:val="0"/>
          <w:numId w:val="10"/>
        </w:numPr>
        <w:pBdr>
          <w:top w:val="nil"/>
          <w:left w:val="nil"/>
          <w:bottom w:val="nil"/>
          <w:right w:val="nil"/>
          <w:between w:val="nil"/>
        </w:pBdr>
        <w:tabs>
          <w:tab w:val="left" w:pos="284"/>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Solicitação de Abertura de Processo Administrativo, conforme modelo anexo desta Portaria Normativa;</w:t>
      </w:r>
    </w:p>
    <w:p w14:paraId="0692FE68" w14:textId="77777777" w:rsidR="006D535E" w:rsidRDefault="006D535E" w:rsidP="006D535E">
      <w:pPr>
        <w:numPr>
          <w:ilvl w:val="0"/>
          <w:numId w:val="10"/>
        </w:numPr>
        <w:pBdr>
          <w:top w:val="nil"/>
          <w:left w:val="nil"/>
          <w:bottom w:val="nil"/>
          <w:right w:val="nil"/>
          <w:between w:val="nil"/>
        </w:pBdr>
        <w:tabs>
          <w:tab w:val="left" w:pos="284"/>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Deliberação plenária que que define a composição das Comissões de Seleção e de Monitoramento e Avaliação;</w:t>
      </w:r>
    </w:p>
    <w:p w14:paraId="50369FF7" w14:textId="77777777" w:rsidR="006D535E" w:rsidRDefault="006D535E" w:rsidP="006D535E">
      <w:pPr>
        <w:numPr>
          <w:ilvl w:val="0"/>
          <w:numId w:val="10"/>
        </w:numPr>
        <w:pBdr>
          <w:top w:val="nil"/>
          <w:left w:val="nil"/>
          <w:bottom w:val="nil"/>
          <w:right w:val="nil"/>
          <w:between w:val="nil"/>
        </w:pBdr>
        <w:tabs>
          <w:tab w:val="left" w:pos="284"/>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Portarias Presidenciais de nomeação do Comitê de Elaboração de Editais, das Comissões de Seleção e de Monitoramento e Avaliação, dos Gestores de parcerias, titulares e adjuntos, e dos Pareceristas técnicos, titulares e adjuntos;</w:t>
      </w:r>
    </w:p>
    <w:p w14:paraId="5AA3ABCF" w14:textId="77777777" w:rsidR="006D535E" w:rsidRDefault="006D535E" w:rsidP="006D535E">
      <w:pPr>
        <w:numPr>
          <w:ilvl w:val="0"/>
          <w:numId w:val="10"/>
        </w:numPr>
        <w:pBdr>
          <w:top w:val="nil"/>
          <w:left w:val="nil"/>
          <w:bottom w:val="nil"/>
          <w:right w:val="nil"/>
          <w:between w:val="nil"/>
        </w:pBdr>
        <w:tabs>
          <w:tab w:val="left" w:pos="284"/>
          <w:tab w:val="left" w:pos="851"/>
          <w:tab w:val="left" w:pos="1701"/>
        </w:tabs>
        <w:spacing w:before="120" w:after="120" w:line="276" w:lineRule="auto"/>
        <w:ind w:left="851" w:hanging="284"/>
        <w:jc w:val="both"/>
        <w:rPr>
          <w:rFonts w:ascii="Calibri" w:eastAsia="Calibri" w:hAnsi="Calibri" w:cs="Calibri"/>
          <w:color w:val="000000"/>
          <w:sz w:val="22"/>
          <w:szCs w:val="22"/>
        </w:rPr>
      </w:pPr>
      <w:r w:rsidRPr="00A47B8B">
        <w:rPr>
          <w:rFonts w:ascii="Calibri" w:eastAsia="Calibri" w:hAnsi="Calibri" w:cs="Calibri"/>
          <w:color w:val="000000"/>
          <w:sz w:val="22"/>
          <w:szCs w:val="22"/>
        </w:rPr>
        <w:t>Esta Portaria Normativa</w:t>
      </w:r>
      <w:r>
        <w:rPr>
          <w:rFonts w:ascii="Calibri" w:eastAsia="Calibri" w:hAnsi="Calibri" w:cs="Calibri"/>
          <w:color w:val="000000"/>
          <w:sz w:val="22"/>
          <w:szCs w:val="22"/>
        </w:rPr>
        <w:t>;</w:t>
      </w:r>
    </w:p>
    <w:p w14:paraId="5402FF50" w14:textId="77777777" w:rsidR="006D535E" w:rsidRPr="00A47B8B" w:rsidRDefault="006D535E" w:rsidP="006D535E">
      <w:pPr>
        <w:numPr>
          <w:ilvl w:val="0"/>
          <w:numId w:val="10"/>
        </w:numPr>
        <w:pBdr>
          <w:top w:val="nil"/>
          <w:left w:val="nil"/>
          <w:bottom w:val="nil"/>
          <w:right w:val="nil"/>
          <w:between w:val="nil"/>
        </w:pBdr>
        <w:tabs>
          <w:tab w:val="left" w:pos="284"/>
          <w:tab w:val="left" w:pos="851"/>
          <w:tab w:val="left" w:pos="1701"/>
        </w:tabs>
        <w:spacing w:before="120" w:after="120" w:line="276" w:lineRule="auto"/>
        <w:ind w:left="851" w:hanging="284"/>
        <w:jc w:val="both"/>
        <w:rPr>
          <w:rFonts w:ascii="Calibri" w:eastAsia="Calibri" w:hAnsi="Calibri" w:cs="Calibri"/>
          <w:color w:val="000000"/>
          <w:sz w:val="22"/>
          <w:szCs w:val="22"/>
        </w:rPr>
      </w:pPr>
      <w:r w:rsidRPr="00A47B8B">
        <w:rPr>
          <w:rFonts w:ascii="Calibri" w:eastAsia="Calibri" w:hAnsi="Calibri" w:cs="Calibri"/>
          <w:color w:val="000000"/>
          <w:sz w:val="22"/>
          <w:szCs w:val="22"/>
        </w:rPr>
        <w:t>O Edital assinado e despacho requerendo a publicação.</w:t>
      </w:r>
    </w:p>
    <w:p w14:paraId="1209751C" w14:textId="77777777" w:rsidR="006D535E" w:rsidRDefault="006D535E" w:rsidP="006D535E">
      <w:pPr>
        <w:numPr>
          <w:ilvl w:val="0"/>
          <w:numId w:val="5"/>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Pela </w:t>
      </w:r>
      <w:r>
        <w:rPr>
          <w:rFonts w:ascii="Calibri" w:eastAsia="Calibri" w:hAnsi="Calibri" w:cs="Calibri"/>
          <w:b/>
          <w:color w:val="000000"/>
          <w:sz w:val="22"/>
          <w:szCs w:val="22"/>
        </w:rPr>
        <w:t>Gerência Administrativo-Financeira</w:t>
      </w:r>
      <w:r>
        <w:rPr>
          <w:rFonts w:ascii="Calibri" w:eastAsia="Calibri" w:hAnsi="Calibri" w:cs="Calibri"/>
          <w:color w:val="000000"/>
          <w:sz w:val="22"/>
          <w:szCs w:val="22"/>
        </w:rPr>
        <w:t>:</w:t>
      </w:r>
    </w:p>
    <w:p w14:paraId="0FDE6CDF" w14:textId="77777777" w:rsidR="006D535E" w:rsidRDefault="006D535E" w:rsidP="006D535E">
      <w:pPr>
        <w:numPr>
          <w:ilvl w:val="0"/>
          <w:numId w:val="35"/>
        </w:numPr>
        <w:pBdr>
          <w:top w:val="nil"/>
          <w:left w:val="nil"/>
          <w:bottom w:val="nil"/>
          <w:right w:val="nil"/>
          <w:between w:val="nil"/>
        </w:pBdr>
        <w:tabs>
          <w:tab w:val="left" w:pos="284"/>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Extrato de dotação orçamentária com a disponibilidade de recurso para o respectivo Edital;</w:t>
      </w:r>
    </w:p>
    <w:p w14:paraId="6303553E" w14:textId="77777777" w:rsidR="006D535E" w:rsidRDefault="006D535E" w:rsidP="006D535E">
      <w:pPr>
        <w:numPr>
          <w:ilvl w:val="0"/>
          <w:numId w:val="35"/>
        </w:numPr>
        <w:pBdr>
          <w:top w:val="nil"/>
          <w:left w:val="nil"/>
          <w:bottom w:val="nil"/>
          <w:right w:val="nil"/>
          <w:between w:val="nil"/>
        </w:pBdr>
        <w:tabs>
          <w:tab w:val="left" w:pos="284"/>
          <w:tab w:val="left" w:pos="851"/>
          <w:tab w:val="left" w:pos="1701"/>
        </w:tabs>
        <w:spacing w:before="120" w:after="120" w:line="276" w:lineRule="auto"/>
        <w:ind w:left="851" w:hanging="284"/>
        <w:jc w:val="both"/>
        <w:rPr>
          <w:rFonts w:ascii="Calibri" w:eastAsia="Calibri" w:hAnsi="Calibri" w:cs="Calibri"/>
          <w:color w:val="000000"/>
          <w:sz w:val="22"/>
          <w:szCs w:val="22"/>
        </w:rPr>
      </w:pPr>
      <w:r w:rsidRPr="00A47B8B">
        <w:rPr>
          <w:rFonts w:ascii="Calibri" w:eastAsia="Calibri" w:hAnsi="Calibri" w:cs="Calibri"/>
          <w:color w:val="000000"/>
          <w:sz w:val="22"/>
          <w:szCs w:val="22"/>
        </w:rPr>
        <w:t>Nota de Empenho.</w:t>
      </w:r>
    </w:p>
    <w:p w14:paraId="11EA0823" w14:textId="77777777" w:rsidR="006D535E" w:rsidRPr="00A47B8B" w:rsidRDefault="006D535E" w:rsidP="006D535E">
      <w:pPr>
        <w:numPr>
          <w:ilvl w:val="0"/>
          <w:numId w:val="5"/>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sidRPr="00A47B8B">
        <w:rPr>
          <w:rFonts w:ascii="Calibri" w:eastAsia="Calibri" w:hAnsi="Calibri" w:cs="Calibri"/>
          <w:color w:val="000000"/>
          <w:sz w:val="22"/>
          <w:szCs w:val="22"/>
        </w:rPr>
        <w:t xml:space="preserve">Pela </w:t>
      </w:r>
      <w:r w:rsidRPr="00A47B8B">
        <w:rPr>
          <w:rFonts w:ascii="Calibri" w:eastAsia="Calibri" w:hAnsi="Calibri" w:cs="Calibri"/>
          <w:b/>
          <w:color w:val="000000"/>
          <w:sz w:val="22"/>
          <w:szCs w:val="22"/>
        </w:rPr>
        <w:t>Secretaria Geral</w:t>
      </w:r>
      <w:r w:rsidRPr="00A47B8B">
        <w:rPr>
          <w:rFonts w:ascii="Calibri" w:eastAsia="Calibri" w:hAnsi="Calibri" w:cs="Calibri"/>
          <w:sz w:val="22"/>
          <w:szCs w:val="22"/>
        </w:rPr>
        <w:t xml:space="preserve"> os a</w:t>
      </w:r>
      <w:r w:rsidRPr="00A47B8B">
        <w:rPr>
          <w:rFonts w:ascii="Calibri" w:eastAsia="Calibri" w:hAnsi="Calibri" w:cs="Calibri"/>
          <w:color w:val="000000"/>
          <w:sz w:val="22"/>
          <w:szCs w:val="22"/>
        </w:rPr>
        <w:t>tos convocatórios para as reuniões de Comissão de Seleção.</w:t>
      </w:r>
    </w:p>
    <w:p w14:paraId="5A46EDAC" w14:textId="77777777" w:rsidR="006D535E" w:rsidRDefault="006D535E" w:rsidP="006D535E">
      <w:pPr>
        <w:numPr>
          <w:ilvl w:val="0"/>
          <w:numId w:val="5"/>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Pelo </w:t>
      </w:r>
      <w:r>
        <w:rPr>
          <w:rFonts w:ascii="Calibri" w:eastAsia="Calibri" w:hAnsi="Calibri" w:cs="Calibri"/>
          <w:b/>
          <w:color w:val="000000"/>
          <w:sz w:val="22"/>
          <w:szCs w:val="22"/>
        </w:rPr>
        <w:t>Comitê de Elaboração de Editais</w:t>
      </w:r>
      <w:r>
        <w:rPr>
          <w:rFonts w:ascii="Calibri" w:eastAsia="Calibri" w:hAnsi="Calibri" w:cs="Calibri"/>
          <w:color w:val="000000"/>
          <w:sz w:val="22"/>
          <w:szCs w:val="22"/>
        </w:rPr>
        <w:t>:</w:t>
      </w:r>
    </w:p>
    <w:p w14:paraId="6E18B9D8" w14:textId="77777777" w:rsidR="006D535E" w:rsidRDefault="006D535E" w:rsidP="006D535E">
      <w:pPr>
        <w:numPr>
          <w:ilvl w:val="0"/>
          <w:numId w:val="25"/>
        </w:numPr>
        <w:pBdr>
          <w:top w:val="nil"/>
          <w:left w:val="nil"/>
          <w:bottom w:val="nil"/>
          <w:right w:val="nil"/>
          <w:between w:val="nil"/>
        </w:pBdr>
        <w:tabs>
          <w:tab w:val="left" w:pos="993"/>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A minuta do Edital;</w:t>
      </w:r>
    </w:p>
    <w:p w14:paraId="459E95EB" w14:textId="77777777" w:rsidR="006D535E" w:rsidRDefault="006D535E" w:rsidP="006D535E">
      <w:pPr>
        <w:numPr>
          <w:ilvl w:val="0"/>
          <w:numId w:val="25"/>
        </w:numPr>
        <w:pBdr>
          <w:top w:val="nil"/>
          <w:left w:val="nil"/>
          <w:bottom w:val="nil"/>
          <w:right w:val="nil"/>
          <w:between w:val="nil"/>
        </w:pBdr>
        <w:tabs>
          <w:tab w:val="left" w:pos="993"/>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As retificações do Edital;</w:t>
      </w:r>
    </w:p>
    <w:p w14:paraId="6FEA3B59" w14:textId="77777777" w:rsidR="006D535E" w:rsidRPr="00C21C44" w:rsidRDefault="006D535E" w:rsidP="006D535E">
      <w:pPr>
        <w:numPr>
          <w:ilvl w:val="0"/>
          <w:numId w:val="25"/>
        </w:numPr>
        <w:pBdr>
          <w:top w:val="nil"/>
          <w:left w:val="nil"/>
          <w:bottom w:val="nil"/>
          <w:right w:val="nil"/>
          <w:between w:val="nil"/>
        </w:pBdr>
        <w:tabs>
          <w:tab w:val="left" w:pos="993"/>
          <w:tab w:val="left" w:pos="1701"/>
        </w:tabs>
        <w:spacing w:before="120" w:after="120" w:line="276" w:lineRule="auto"/>
        <w:ind w:left="851" w:hanging="284"/>
        <w:jc w:val="both"/>
        <w:rPr>
          <w:rFonts w:ascii="Calibri" w:eastAsia="Calibri" w:hAnsi="Calibri" w:cs="Calibri"/>
          <w:color w:val="000000"/>
          <w:sz w:val="22"/>
          <w:szCs w:val="22"/>
        </w:rPr>
      </w:pPr>
      <w:r w:rsidRPr="00C21C44">
        <w:rPr>
          <w:rFonts w:ascii="Calibri" w:eastAsia="Calibri" w:hAnsi="Calibri" w:cs="Calibri"/>
          <w:color w:val="000000"/>
          <w:sz w:val="22"/>
          <w:szCs w:val="22"/>
        </w:rPr>
        <w:t>As solicitações de impugnação do Edital;</w:t>
      </w:r>
    </w:p>
    <w:p w14:paraId="07F3C384" w14:textId="77777777" w:rsidR="006D535E" w:rsidRPr="00C21C44" w:rsidRDefault="006D535E" w:rsidP="006D535E">
      <w:pPr>
        <w:numPr>
          <w:ilvl w:val="0"/>
          <w:numId w:val="25"/>
        </w:numPr>
        <w:pBdr>
          <w:top w:val="nil"/>
          <w:left w:val="nil"/>
          <w:bottom w:val="nil"/>
          <w:right w:val="nil"/>
          <w:between w:val="nil"/>
        </w:pBdr>
        <w:tabs>
          <w:tab w:val="left" w:pos="993"/>
          <w:tab w:val="left" w:pos="1701"/>
        </w:tabs>
        <w:spacing w:before="120" w:after="120" w:line="276" w:lineRule="auto"/>
        <w:ind w:left="851" w:hanging="284"/>
        <w:jc w:val="both"/>
        <w:rPr>
          <w:rFonts w:ascii="Calibri" w:eastAsia="Calibri" w:hAnsi="Calibri" w:cs="Calibri"/>
          <w:color w:val="000000"/>
          <w:sz w:val="22"/>
          <w:szCs w:val="22"/>
        </w:rPr>
      </w:pPr>
      <w:r w:rsidRPr="00C21C44">
        <w:rPr>
          <w:rFonts w:ascii="Calibri" w:eastAsia="Calibri" w:hAnsi="Calibri" w:cs="Calibri"/>
          <w:color w:val="000000"/>
          <w:sz w:val="22"/>
          <w:szCs w:val="22"/>
        </w:rPr>
        <w:lastRenderedPageBreak/>
        <w:t>O Parecer com o resultado do julgamento das impugnações;</w:t>
      </w:r>
    </w:p>
    <w:p w14:paraId="2DA04DEF" w14:textId="77777777" w:rsidR="006D535E" w:rsidRDefault="006D535E" w:rsidP="006D535E">
      <w:pPr>
        <w:numPr>
          <w:ilvl w:val="0"/>
          <w:numId w:val="25"/>
        </w:numPr>
        <w:pBdr>
          <w:top w:val="nil"/>
          <w:left w:val="nil"/>
          <w:bottom w:val="nil"/>
          <w:right w:val="nil"/>
          <w:between w:val="nil"/>
        </w:pBdr>
        <w:tabs>
          <w:tab w:val="left" w:pos="993"/>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As alterações e retificações decorrentes do resultado da impugnação, quando houver.</w:t>
      </w:r>
    </w:p>
    <w:p w14:paraId="79DA9F64" w14:textId="77777777" w:rsidR="006D535E" w:rsidRPr="00C21C44" w:rsidRDefault="006D535E" w:rsidP="006D535E">
      <w:pPr>
        <w:numPr>
          <w:ilvl w:val="0"/>
          <w:numId w:val="5"/>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sidRPr="00C21C44">
        <w:rPr>
          <w:rFonts w:ascii="Calibri" w:eastAsia="Calibri" w:hAnsi="Calibri" w:cs="Calibri"/>
          <w:color w:val="000000"/>
          <w:sz w:val="22"/>
          <w:szCs w:val="22"/>
        </w:rPr>
        <w:t xml:space="preserve">Pela </w:t>
      </w:r>
      <w:r w:rsidRPr="00C21C44">
        <w:rPr>
          <w:rFonts w:ascii="Calibri" w:eastAsia="Calibri" w:hAnsi="Calibri" w:cs="Calibri"/>
          <w:b/>
          <w:color w:val="000000"/>
          <w:sz w:val="22"/>
          <w:szCs w:val="22"/>
        </w:rPr>
        <w:t>Comissão de Seleção</w:t>
      </w:r>
      <w:r w:rsidRPr="00C21C44">
        <w:rPr>
          <w:rFonts w:ascii="Calibri" w:eastAsia="Calibri" w:hAnsi="Calibri" w:cs="Calibri"/>
          <w:color w:val="000000"/>
          <w:sz w:val="22"/>
          <w:szCs w:val="22"/>
        </w:rPr>
        <w:t>:</w:t>
      </w:r>
    </w:p>
    <w:p w14:paraId="5321A9CD" w14:textId="77777777" w:rsidR="006D535E" w:rsidRPr="00C21C44" w:rsidRDefault="006D535E" w:rsidP="006D535E">
      <w:pPr>
        <w:numPr>
          <w:ilvl w:val="0"/>
          <w:numId w:val="22"/>
        </w:numPr>
        <w:pBdr>
          <w:top w:val="nil"/>
          <w:left w:val="nil"/>
          <w:bottom w:val="nil"/>
          <w:right w:val="nil"/>
          <w:between w:val="nil"/>
        </w:pBdr>
        <w:tabs>
          <w:tab w:val="left" w:pos="851"/>
          <w:tab w:val="left" w:pos="1134"/>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L</w:t>
      </w:r>
      <w:r w:rsidRPr="00C21C44">
        <w:rPr>
          <w:rFonts w:ascii="Calibri" w:eastAsia="Calibri" w:hAnsi="Calibri" w:cs="Calibri"/>
          <w:color w:val="000000"/>
          <w:sz w:val="22"/>
          <w:szCs w:val="22"/>
        </w:rPr>
        <w:t xml:space="preserve">ista Classificatória do </w:t>
      </w:r>
      <w:r>
        <w:rPr>
          <w:rFonts w:ascii="Calibri" w:eastAsia="Calibri" w:hAnsi="Calibri" w:cs="Calibri"/>
          <w:color w:val="000000"/>
          <w:sz w:val="22"/>
          <w:szCs w:val="22"/>
        </w:rPr>
        <w:t>Chamamento público</w:t>
      </w:r>
      <w:r w:rsidRPr="00C21C44">
        <w:rPr>
          <w:rFonts w:ascii="Calibri" w:eastAsia="Calibri" w:hAnsi="Calibri" w:cs="Calibri"/>
          <w:color w:val="000000"/>
          <w:sz w:val="22"/>
          <w:szCs w:val="22"/>
        </w:rPr>
        <w:t>;</w:t>
      </w:r>
    </w:p>
    <w:p w14:paraId="4D7BFBA8" w14:textId="77777777" w:rsidR="006D535E" w:rsidRDefault="006D535E" w:rsidP="006D535E">
      <w:pPr>
        <w:numPr>
          <w:ilvl w:val="0"/>
          <w:numId w:val="22"/>
        </w:numPr>
        <w:pBdr>
          <w:top w:val="nil"/>
          <w:left w:val="nil"/>
          <w:bottom w:val="nil"/>
          <w:right w:val="nil"/>
          <w:between w:val="nil"/>
        </w:pBdr>
        <w:tabs>
          <w:tab w:val="left" w:pos="993"/>
          <w:tab w:val="left" w:pos="1134"/>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Lista de presenças das reuniões;</w:t>
      </w:r>
    </w:p>
    <w:p w14:paraId="2872423C" w14:textId="77777777" w:rsidR="006D535E" w:rsidRDefault="006D535E" w:rsidP="006D535E">
      <w:pPr>
        <w:numPr>
          <w:ilvl w:val="0"/>
          <w:numId w:val="22"/>
        </w:numPr>
        <w:pBdr>
          <w:top w:val="nil"/>
          <w:left w:val="nil"/>
          <w:bottom w:val="nil"/>
          <w:right w:val="nil"/>
          <w:between w:val="nil"/>
        </w:pBdr>
        <w:tabs>
          <w:tab w:val="left" w:pos="993"/>
          <w:tab w:val="left" w:pos="1134"/>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Quando elaborado, relatório Final de Avaliação do Chamamento público – avaliação do atingimento dos objetivos institucionais do CAU/RS.</w:t>
      </w:r>
    </w:p>
    <w:p w14:paraId="4263C858" w14:textId="77777777" w:rsidR="006D535E" w:rsidRPr="00C21C44" w:rsidRDefault="006D535E" w:rsidP="006D535E">
      <w:pPr>
        <w:numPr>
          <w:ilvl w:val="0"/>
          <w:numId w:val="5"/>
        </w:numPr>
        <w:pBdr>
          <w:top w:val="nil"/>
          <w:left w:val="nil"/>
          <w:bottom w:val="nil"/>
          <w:right w:val="nil"/>
          <w:between w:val="nil"/>
        </w:pBdr>
        <w:tabs>
          <w:tab w:val="left" w:pos="567"/>
          <w:tab w:val="left" w:pos="709"/>
          <w:tab w:val="left" w:pos="1701"/>
        </w:tabs>
        <w:spacing w:before="120" w:after="120" w:line="276" w:lineRule="auto"/>
        <w:ind w:left="0" w:firstLine="0"/>
        <w:jc w:val="both"/>
        <w:rPr>
          <w:rFonts w:ascii="Calibri" w:eastAsia="Calibri" w:hAnsi="Calibri" w:cs="Calibri"/>
          <w:color w:val="000000"/>
          <w:sz w:val="22"/>
          <w:szCs w:val="22"/>
        </w:rPr>
      </w:pPr>
      <w:r w:rsidRPr="00C21C44">
        <w:rPr>
          <w:rFonts w:ascii="Calibri" w:eastAsia="Calibri" w:hAnsi="Calibri" w:cs="Calibri"/>
          <w:color w:val="000000"/>
          <w:sz w:val="22"/>
          <w:szCs w:val="22"/>
        </w:rPr>
        <w:t xml:space="preserve">Pelo </w:t>
      </w:r>
      <w:r w:rsidRPr="00C21C44">
        <w:rPr>
          <w:rFonts w:ascii="Calibri" w:eastAsia="Calibri" w:hAnsi="Calibri" w:cs="Calibri"/>
          <w:b/>
          <w:color w:val="000000"/>
          <w:sz w:val="22"/>
          <w:szCs w:val="22"/>
        </w:rPr>
        <w:t>Gestor de parcerias</w:t>
      </w:r>
      <w:r w:rsidRPr="00C21C44">
        <w:rPr>
          <w:rFonts w:ascii="Calibri" w:eastAsia="Calibri" w:hAnsi="Calibri" w:cs="Calibri"/>
          <w:color w:val="000000"/>
          <w:sz w:val="22"/>
          <w:szCs w:val="22"/>
        </w:rPr>
        <w:t>:</w:t>
      </w:r>
    </w:p>
    <w:p w14:paraId="0909BBED" w14:textId="77777777" w:rsidR="006D535E" w:rsidRPr="00C21C44" w:rsidRDefault="006D535E" w:rsidP="006D535E">
      <w:pPr>
        <w:numPr>
          <w:ilvl w:val="0"/>
          <w:numId w:val="28"/>
        </w:numPr>
        <w:pBdr>
          <w:top w:val="nil"/>
          <w:left w:val="nil"/>
          <w:bottom w:val="nil"/>
          <w:right w:val="nil"/>
          <w:between w:val="nil"/>
        </w:pBdr>
        <w:tabs>
          <w:tab w:val="left" w:pos="709"/>
          <w:tab w:val="left" w:pos="993"/>
          <w:tab w:val="left" w:pos="1701"/>
        </w:tabs>
        <w:spacing w:before="120" w:after="120" w:line="276" w:lineRule="auto"/>
        <w:ind w:left="851" w:hanging="284"/>
        <w:jc w:val="both"/>
        <w:rPr>
          <w:rFonts w:ascii="Calibri" w:eastAsia="Calibri" w:hAnsi="Calibri" w:cs="Calibri"/>
          <w:color w:val="000000"/>
          <w:sz w:val="22"/>
          <w:szCs w:val="22"/>
        </w:rPr>
      </w:pPr>
      <w:r w:rsidRPr="00C21C44">
        <w:rPr>
          <w:rFonts w:ascii="Calibri" w:eastAsia="Calibri" w:hAnsi="Calibri" w:cs="Calibri"/>
          <w:color w:val="000000"/>
          <w:sz w:val="22"/>
          <w:szCs w:val="22"/>
        </w:rPr>
        <w:t>Propostas Recusadas;</w:t>
      </w:r>
    </w:p>
    <w:p w14:paraId="557B3269" w14:textId="77777777" w:rsidR="006D535E" w:rsidRPr="00C21C44" w:rsidRDefault="006D535E" w:rsidP="006D535E">
      <w:pPr>
        <w:numPr>
          <w:ilvl w:val="0"/>
          <w:numId w:val="28"/>
        </w:numPr>
        <w:pBdr>
          <w:top w:val="nil"/>
          <w:left w:val="nil"/>
          <w:bottom w:val="nil"/>
          <w:right w:val="nil"/>
          <w:between w:val="nil"/>
        </w:pBdr>
        <w:tabs>
          <w:tab w:val="left" w:pos="709"/>
          <w:tab w:val="left" w:pos="993"/>
          <w:tab w:val="left" w:pos="1701"/>
        </w:tabs>
        <w:spacing w:before="120" w:after="120" w:line="276" w:lineRule="auto"/>
        <w:ind w:left="851" w:hanging="284"/>
        <w:jc w:val="both"/>
        <w:rPr>
          <w:rFonts w:ascii="Calibri" w:eastAsia="Calibri" w:hAnsi="Calibri" w:cs="Calibri"/>
          <w:color w:val="000000"/>
          <w:sz w:val="22"/>
          <w:szCs w:val="22"/>
        </w:rPr>
      </w:pPr>
      <w:r w:rsidRPr="00C21C44">
        <w:rPr>
          <w:rFonts w:ascii="Calibri" w:eastAsia="Calibri" w:hAnsi="Calibri" w:cs="Calibri"/>
          <w:color w:val="000000"/>
          <w:sz w:val="22"/>
          <w:szCs w:val="22"/>
        </w:rPr>
        <w:t xml:space="preserve">Parecer de Admissibilidade; </w:t>
      </w:r>
    </w:p>
    <w:p w14:paraId="7249D2A3" w14:textId="77777777" w:rsidR="006D535E" w:rsidRPr="00C21C44" w:rsidRDefault="006D535E" w:rsidP="006D535E">
      <w:pPr>
        <w:numPr>
          <w:ilvl w:val="0"/>
          <w:numId w:val="28"/>
        </w:numPr>
        <w:pBdr>
          <w:top w:val="nil"/>
          <w:left w:val="nil"/>
          <w:bottom w:val="nil"/>
          <w:right w:val="nil"/>
          <w:between w:val="nil"/>
        </w:pBdr>
        <w:tabs>
          <w:tab w:val="left" w:pos="709"/>
          <w:tab w:val="left" w:pos="993"/>
          <w:tab w:val="left" w:pos="1701"/>
        </w:tabs>
        <w:spacing w:before="120" w:after="120" w:line="276" w:lineRule="auto"/>
        <w:ind w:left="851" w:hanging="284"/>
        <w:jc w:val="both"/>
        <w:rPr>
          <w:rFonts w:ascii="Calibri" w:eastAsia="Calibri" w:hAnsi="Calibri" w:cs="Calibri"/>
          <w:color w:val="000000"/>
          <w:sz w:val="22"/>
          <w:szCs w:val="22"/>
        </w:rPr>
      </w:pPr>
      <w:r w:rsidRPr="00C21C44">
        <w:rPr>
          <w:rFonts w:ascii="Calibri" w:eastAsia="Calibri" w:hAnsi="Calibri" w:cs="Calibri"/>
          <w:color w:val="000000"/>
          <w:sz w:val="22"/>
          <w:szCs w:val="22"/>
        </w:rPr>
        <w:t>Relatório Técnico de Monitoramento e Avaliação;</w:t>
      </w:r>
    </w:p>
    <w:p w14:paraId="1522B805" w14:textId="77777777" w:rsidR="006D535E" w:rsidRPr="00C21C44" w:rsidRDefault="006D535E" w:rsidP="006D535E">
      <w:pPr>
        <w:numPr>
          <w:ilvl w:val="0"/>
          <w:numId w:val="28"/>
        </w:numPr>
        <w:pBdr>
          <w:top w:val="nil"/>
          <w:left w:val="nil"/>
          <w:bottom w:val="nil"/>
          <w:right w:val="nil"/>
          <w:between w:val="nil"/>
        </w:pBdr>
        <w:tabs>
          <w:tab w:val="left" w:pos="709"/>
          <w:tab w:val="left" w:pos="993"/>
          <w:tab w:val="left" w:pos="1701"/>
        </w:tabs>
        <w:spacing w:before="120" w:after="120" w:line="276" w:lineRule="auto"/>
        <w:ind w:left="851" w:hanging="284"/>
        <w:jc w:val="both"/>
        <w:rPr>
          <w:rFonts w:ascii="Calibri" w:eastAsia="Calibri" w:hAnsi="Calibri" w:cs="Calibri"/>
          <w:color w:val="000000"/>
          <w:sz w:val="22"/>
          <w:szCs w:val="22"/>
        </w:rPr>
      </w:pPr>
      <w:r w:rsidRPr="00C21C44">
        <w:rPr>
          <w:rFonts w:ascii="Calibri" w:eastAsia="Calibri" w:hAnsi="Calibri" w:cs="Calibri"/>
          <w:color w:val="000000"/>
          <w:sz w:val="22"/>
          <w:szCs w:val="22"/>
        </w:rPr>
        <w:t>Parecer Técnico Conclusivo de Prestação de Contas;</w:t>
      </w:r>
    </w:p>
    <w:p w14:paraId="6FFA5495" w14:textId="77777777" w:rsidR="006D535E" w:rsidRPr="00C21C44" w:rsidRDefault="006D535E" w:rsidP="006D535E">
      <w:pPr>
        <w:numPr>
          <w:ilvl w:val="0"/>
          <w:numId w:val="28"/>
        </w:numPr>
        <w:pBdr>
          <w:top w:val="nil"/>
          <w:left w:val="nil"/>
          <w:bottom w:val="nil"/>
          <w:right w:val="nil"/>
          <w:between w:val="nil"/>
        </w:pBdr>
        <w:tabs>
          <w:tab w:val="left" w:pos="709"/>
          <w:tab w:val="left" w:pos="993"/>
          <w:tab w:val="left" w:pos="1701"/>
        </w:tabs>
        <w:spacing w:before="120" w:after="120" w:line="276" w:lineRule="auto"/>
        <w:ind w:left="851" w:hanging="284"/>
        <w:jc w:val="both"/>
        <w:rPr>
          <w:rFonts w:ascii="Calibri" w:eastAsia="Calibri" w:hAnsi="Calibri" w:cs="Calibri"/>
          <w:color w:val="000000"/>
          <w:sz w:val="22"/>
          <w:szCs w:val="22"/>
        </w:rPr>
      </w:pPr>
      <w:r w:rsidRPr="00C21C44">
        <w:rPr>
          <w:rFonts w:ascii="Calibri" w:eastAsia="Calibri" w:hAnsi="Calibri" w:cs="Calibri"/>
          <w:color w:val="000000"/>
          <w:sz w:val="22"/>
          <w:szCs w:val="22"/>
        </w:rPr>
        <w:t>Termos de parceria;</w:t>
      </w:r>
    </w:p>
    <w:p w14:paraId="718BBDE1" w14:textId="77777777" w:rsidR="006D535E" w:rsidRDefault="006D535E" w:rsidP="006D535E">
      <w:pPr>
        <w:numPr>
          <w:ilvl w:val="0"/>
          <w:numId w:val="28"/>
        </w:numPr>
        <w:pBdr>
          <w:top w:val="nil"/>
          <w:left w:val="nil"/>
          <w:bottom w:val="nil"/>
          <w:right w:val="nil"/>
          <w:between w:val="nil"/>
        </w:pBdr>
        <w:tabs>
          <w:tab w:val="left" w:pos="851"/>
          <w:tab w:val="left" w:pos="993"/>
          <w:tab w:val="left" w:pos="1701"/>
        </w:tabs>
        <w:spacing w:before="120" w:after="120" w:line="276" w:lineRule="auto"/>
        <w:ind w:left="851" w:hanging="284"/>
        <w:jc w:val="both"/>
        <w:rPr>
          <w:rFonts w:ascii="Calibri" w:eastAsia="Calibri" w:hAnsi="Calibri" w:cs="Calibri"/>
          <w:sz w:val="22"/>
          <w:szCs w:val="22"/>
        </w:rPr>
      </w:pPr>
      <w:r>
        <w:rPr>
          <w:rFonts w:ascii="Calibri" w:eastAsia="Calibri" w:hAnsi="Calibri" w:cs="Calibri"/>
          <w:color w:val="000000"/>
          <w:sz w:val="22"/>
          <w:szCs w:val="22"/>
        </w:rPr>
        <w:t>Relação final das parcerias firmadas com Termo de formalização assinado</w:t>
      </w:r>
      <w:r>
        <w:rPr>
          <w:rFonts w:ascii="Calibri" w:eastAsia="Calibri" w:hAnsi="Calibri" w:cs="Calibri"/>
          <w:sz w:val="22"/>
          <w:szCs w:val="22"/>
        </w:rPr>
        <w:t>.</w:t>
      </w:r>
    </w:p>
    <w:p w14:paraId="1900545B" w14:textId="77777777" w:rsidR="006D535E" w:rsidRDefault="006D535E" w:rsidP="006D535E">
      <w:pPr>
        <w:pBdr>
          <w:top w:val="nil"/>
          <w:left w:val="nil"/>
          <w:bottom w:val="nil"/>
          <w:right w:val="nil"/>
          <w:between w:val="nil"/>
        </w:pBdr>
        <w:tabs>
          <w:tab w:val="left" w:pos="709"/>
          <w:tab w:val="left" w:pos="993"/>
          <w:tab w:val="left" w:pos="1701"/>
        </w:tabs>
        <w:spacing w:before="120" w:after="120" w:line="276" w:lineRule="auto"/>
        <w:jc w:val="both"/>
        <w:rPr>
          <w:rFonts w:ascii="Calibri" w:eastAsia="Calibri" w:hAnsi="Calibri" w:cs="Calibri"/>
          <w:sz w:val="22"/>
          <w:szCs w:val="22"/>
        </w:rPr>
      </w:pPr>
      <w:r>
        <w:rPr>
          <w:rFonts w:ascii="Calibri" w:eastAsia="Calibri" w:hAnsi="Calibri" w:cs="Calibri"/>
          <w:b/>
          <w:sz w:val="22"/>
          <w:szCs w:val="22"/>
        </w:rPr>
        <w:t>Parágrafo único</w:t>
      </w:r>
      <w:r>
        <w:rPr>
          <w:rFonts w:ascii="Calibri" w:eastAsia="Calibri" w:hAnsi="Calibri" w:cs="Calibri"/>
          <w:sz w:val="22"/>
          <w:szCs w:val="22"/>
        </w:rPr>
        <w:t>. O Gestor de parcerias também vinculará os Protocolos SICCAU de todas as Propostas ao Protocolo do processo administrativo Matriz.</w:t>
      </w:r>
    </w:p>
    <w:p w14:paraId="3CB0E506" w14:textId="77777777" w:rsidR="006D535E" w:rsidRPr="00C21C44" w:rsidRDefault="006D535E" w:rsidP="006D535E">
      <w:pPr>
        <w:numPr>
          <w:ilvl w:val="0"/>
          <w:numId w:val="5"/>
        </w:numPr>
        <w:pBdr>
          <w:top w:val="nil"/>
          <w:left w:val="nil"/>
          <w:bottom w:val="nil"/>
          <w:right w:val="nil"/>
          <w:between w:val="nil"/>
        </w:pBdr>
        <w:tabs>
          <w:tab w:val="left" w:pos="567"/>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Pela </w:t>
      </w:r>
      <w:r>
        <w:rPr>
          <w:rFonts w:ascii="Calibri" w:eastAsia="Calibri" w:hAnsi="Calibri" w:cs="Calibri"/>
          <w:b/>
          <w:color w:val="000000"/>
          <w:sz w:val="22"/>
          <w:szCs w:val="22"/>
        </w:rPr>
        <w:t>Comissão de Monitoramento e Avaliação</w:t>
      </w:r>
      <w:r>
        <w:rPr>
          <w:rFonts w:ascii="Calibri" w:eastAsia="Calibri" w:hAnsi="Calibri" w:cs="Calibri"/>
          <w:color w:val="000000"/>
          <w:sz w:val="22"/>
          <w:szCs w:val="22"/>
        </w:rPr>
        <w:t xml:space="preserve"> </w:t>
      </w:r>
      <w:r w:rsidRPr="00C21C44">
        <w:rPr>
          <w:rFonts w:ascii="Calibri" w:eastAsia="Calibri" w:hAnsi="Calibri" w:cs="Calibri"/>
          <w:color w:val="000000"/>
          <w:sz w:val="22"/>
          <w:szCs w:val="22"/>
        </w:rPr>
        <w:t xml:space="preserve">a deliberação sobre o Relatório Técnico de Monitoramento e Avaliação. </w:t>
      </w:r>
    </w:p>
    <w:p w14:paraId="694EF955" w14:textId="77777777" w:rsidR="006D535E" w:rsidRPr="00C21C44" w:rsidRDefault="006D535E" w:rsidP="006D535E">
      <w:pPr>
        <w:numPr>
          <w:ilvl w:val="0"/>
          <w:numId w:val="5"/>
        </w:numPr>
        <w:pBdr>
          <w:top w:val="nil"/>
          <w:left w:val="nil"/>
          <w:bottom w:val="nil"/>
          <w:right w:val="nil"/>
          <w:between w:val="nil"/>
        </w:pBdr>
        <w:tabs>
          <w:tab w:val="left" w:pos="567"/>
        </w:tabs>
        <w:spacing w:before="120" w:after="120" w:line="276" w:lineRule="auto"/>
        <w:ind w:left="0" w:firstLine="0"/>
        <w:rPr>
          <w:rFonts w:ascii="Calibri" w:eastAsia="Calibri" w:hAnsi="Calibri" w:cs="Calibri"/>
          <w:b/>
          <w:color w:val="000000"/>
          <w:sz w:val="22"/>
          <w:szCs w:val="22"/>
        </w:rPr>
      </w:pPr>
      <w:r>
        <w:rPr>
          <w:rFonts w:ascii="Calibri" w:eastAsia="Calibri" w:hAnsi="Calibri" w:cs="Calibri"/>
          <w:color w:val="000000"/>
          <w:sz w:val="22"/>
          <w:szCs w:val="22"/>
        </w:rPr>
        <w:t xml:space="preserve">Pela </w:t>
      </w:r>
      <w:r>
        <w:rPr>
          <w:rFonts w:ascii="Calibri" w:eastAsia="Calibri" w:hAnsi="Calibri" w:cs="Calibri"/>
          <w:b/>
          <w:color w:val="000000"/>
          <w:sz w:val="22"/>
          <w:szCs w:val="22"/>
        </w:rPr>
        <w:t>Unidade de Protocolo</w:t>
      </w:r>
      <w:r w:rsidRPr="00C21C44">
        <w:rPr>
          <w:rFonts w:ascii="Calibri" w:eastAsia="Calibri" w:hAnsi="Calibri" w:cs="Calibri"/>
          <w:bCs/>
          <w:color w:val="000000"/>
          <w:sz w:val="22"/>
          <w:szCs w:val="22"/>
        </w:rPr>
        <w:t xml:space="preserve"> a </w:t>
      </w:r>
      <w:r>
        <w:rPr>
          <w:rFonts w:ascii="Calibri" w:eastAsia="Calibri" w:hAnsi="Calibri" w:cs="Calibri"/>
          <w:color w:val="000000"/>
          <w:sz w:val="22"/>
          <w:szCs w:val="22"/>
        </w:rPr>
        <w:t>c</w:t>
      </w:r>
      <w:r w:rsidRPr="00C21C44">
        <w:rPr>
          <w:rFonts w:ascii="Calibri" w:eastAsia="Calibri" w:hAnsi="Calibri" w:cs="Calibri"/>
          <w:color w:val="000000"/>
          <w:sz w:val="22"/>
          <w:szCs w:val="22"/>
        </w:rPr>
        <w:t xml:space="preserve">omprovação da publicação dos atos acima mencionados </w:t>
      </w:r>
      <w:r>
        <w:rPr>
          <w:rFonts w:ascii="Calibri" w:eastAsia="Calibri" w:hAnsi="Calibri" w:cs="Calibri"/>
          <w:color w:val="000000"/>
          <w:sz w:val="22"/>
          <w:szCs w:val="22"/>
        </w:rPr>
        <w:t xml:space="preserve">e outros solicitados </w:t>
      </w:r>
      <w:r w:rsidRPr="00C21C44">
        <w:rPr>
          <w:rFonts w:ascii="Calibri" w:eastAsia="Calibri" w:hAnsi="Calibri" w:cs="Calibri"/>
          <w:color w:val="000000"/>
          <w:sz w:val="22"/>
          <w:szCs w:val="22"/>
        </w:rPr>
        <w:t xml:space="preserve">no </w:t>
      </w:r>
      <w:r w:rsidRPr="00C21C44">
        <w:rPr>
          <w:rFonts w:ascii="Calibri" w:eastAsia="Calibri" w:hAnsi="Calibri" w:cs="Calibri"/>
          <w:i/>
          <w:color w:val="000000"/>
          <w:sz w:val="22"/>
          <w:szCs w:val="22"/>
        </w:rPr>
        <w:t>site</w:t>
      </w:r>
      <w:r w:rsidRPr="00C21C44">
        <w:rPr>
          <w:rFonts w:ascii="Calibri" w:eastAsia="Calibri" w:hAnsi="Calibri" w:cs="Calibri"/>
          <w:color w:val="000000"/>
          <w:sz w:val="22"/>
          <w:szCs w:val="22"/>
        </w:rPr>
        <w:t xml:space="preserve"> do Portal de Transparência do CAU/RS.</w:t>
      </w:r>
    </w:p>
    <w:p w14:paraId="15C03023"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Outros documentos não especificados nesta Portaria Normativa deverão ser encaminhados para o e-mail </w:t>
      </w:r>
      <w:r>
        <w:rPr>
          <w:rFonts w:ascii="Calibri" w:eastAsia="Calibri" w:hAnsi="Calibri" w:cs="Calibri"/>
          <w:i/>
          <w:color w:val="000000"/>
          <w:sz w:val="22"/>
          <w:szCs w:val="22"/>
        </w:rPr>
        <w:t>parcerias@caurs.gov.br</w:t>
      </w:r>
      <w:r>
        <w:rPr>
          <w:rFonts w:ascii="Calibri" w:eastAsia="Calibri" w:hAnsi="Calibri" w:cs="Calibri"/>
          <w:color w:val="000000"/>
          <w:sz w:val="22"/>
          <w:szCs w:val="22"/>
        </w:rPr>
        <w:t xml:space="preserve"> para análise.</w:t>
      </w:r>
    </w:p>
    <w:p w14:paraId="090364AB"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center"/>
        <w:rPr>
          <w:rFonts w:ascii="Calibri" w:eastAsia="Calibri" w:hAnsi="Calibri" w:cs="Calibri"/>
          <w:b/>
          <w:color w:val="000000"/>
          <w:sz w:val="22"/>
          <w:szCs w:val="22"/>
        </w:rPr>
      </w:pPr>
    </w:p>
    <w:p w14:paraId="62399F34"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Seção III - Processo administrativo APENSO</w:t>
      </w:r>
      <w:r>
        <w:rPr>
          <w:rFonts w:ascii="Calibri" w:eastAsia="Calibri" w:hAnsi="Calibri" w:cs="Calibri"/>
          <w:b/>
          <w:color w:val="000000"/>
          <w:sz w:val="22"/>
          <w:szCs w:val="22"/>
          <w:vertAlign w:val="superscript"/>
        </w:rPr>
        <w:footnoteReference w:id="6"/>
      </w:r>
    </w:p>
    <w:p w14:paraId="579D78BD"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O processo administrativo Apenso se destina exclusivamente às Propostas Admitidas por Parecer de Admissibilidade.</w:t>
      </w:r>
    </w:p>
    <w:p w14:paraId="4F2DC53F" w14:textId="77777777" w:rsidR="006D535E" w:rsidRPr="00C21C44"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sidRPr="00C21C44">
        <w:rPr>
          <w:rFonts w:ascii="Calibri" w:eastAsia="Calibri" w:hAnsi="Calibri" w:cs="Calibri"/>
          <w:color w:val="000000"/>
          <w:sz w:val="22"/>
          <w:szCs w:val="22"/>
        </w:rPr>
        <w:t>Aos autos do processo administrativo Apenso serão juntados os seguintes documentos:</w:t>
      </w:r>
    </w:p>
    <w:p w14:paraId="29F4F2E1" w14:textId="77777777" w:rsidR="006D535E" w:rsidRPr="00C21C44" w:rsidRDefault="006D535E" w:rsidP="006D535E">
      <w:pPr>
        <w:numPr>
          <w:ilvl w:val="0"/>
          <w:numId w:val="13"/>
        </w:numPr>
        <w:pBdr>
          <w:top w:val="nil"/>
          <w:left w:val="nil"/>
          <w:bottom w:val="nil"/>
          <w:right w:val="nil"/>
          <w:between w:val="nil"/>
        </w:pBdr>
        <w:tabs>
          <w:tab w:val="left" w:pos="567"/>
          <w:tab w:val="left" w:pos="851"/>
          <w:tab w:val="left" w:pos="1701"/>
        </w:tabs>
        <w:spacing w:before="120" w:line="276" w:lineRule="auto"/>
        <w:ind w:left="0" w:firstLine="0"/>
        <w:jc w:val="both"/>
        <w:rPr>
          <w:rFonts w:ascii="Calibri" w:eastAsia="Calibri" w:hAnsi="Calibri" w:cs="Calibri"/>
          <w:color w:val="000000"/>
          <w:sz w:val="22"/>
          <w:szCs w:val="22"/>
        </w:rPr>
      </w:pPr>
      <w:r w:rsidRPr="00C21C44">
        <w:rPr>
          <w:rFonts w:ascii="Calibri" w:eastAsia="Calibri" w:hAnsi="Calibri" w:cs="Calibri"/>
          <w:color w:val="000000"/>
          <w:sz w:val="22"/>
          <w:szCs w:val="22"/>
        </w:rPr>
        <w:t xml:space="preserve">Pelo </w:t>
      </w:r>
      <w:r w:rsidRPr="00C21C44">
        <w:rPr>
          <w:rFonts w:ascii="Calibri" w:eastAsia="Calibri" w:hAnsi="Calibri" w:cs="Calibri"/>
          <w:b/>
          <w:color w:val="000000"/>
          <w:sz w:val="22"/>
          <w:szCs w:val="22"/>
        </w:rPr>
        <w:t>Gestor de parceria</w:t>
      </w:r>
      <w:r w:rsidRPr="00C21C44">
        <w:rPr>
          <w:rFonts w:ascii="Calibri" w:eastAsia="Calibri" w:hAnsi="Calibri" w:cs="Calibri"/>
          <w:color w:val="000000"/>
          <w:sz w:val="22"/>
          <w:szCs w:val="22"/>
        </w:rPr>
        <w:t xml:space="preserve">: </w:t>
      </w:r>
    </w:p>
    <w:p w14:paraId="35167848" w14:textId="77777777" w:rsidR="006D535E" w:rsidRDefault="006D535E" w:rsidP="006D535E">
      <w:pPr>
        <w:numPr>
          <w:ilvl w:val="0"/>
          <w:numId w:val="16"/>
        </w:numPr>
        <w:pBdr>
          <w:top w:val="nil"/>
          <w:left w:val="nil"/>
          <w:bottom w:val="nil"/>
          <w:right w:val="nil"/>
          <w:between w:val="nil"/>
        </w:pBdr>
        <w:tabs>
          <w:tab w:val="left" w:pos="851"/>
          <w:tab w:val="left" w:pos="1701"/>
        </w:tabs>
        <w:spacing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Parecer de Admissibilidade;</w:t>
      </w:r>
    </w:p>
    <w:p w14:paraId="3A113421" w14:textId="77777777" w:rsidR="006D535E" w:rsidRDefault="006D535E" w:rsidP="006D535E">
      <w:pPr>
        <w:numPr>
          <w:ilvl w:val="0"/>
          <w:numId w:val="16"/>
        </w:numPr>
        <w:pBdr>
          <w:top w:val="nil"/>
          <w:left w:val="nil"/>
          <w:bottom w:val="nil"/>
          <w:right w:val="nil"/>
          <w:between w:val="nil"/>
        </w:pBdr>
        <w:tabs>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lastRenderedPageBreak/>
        <w:t>E-mails de conteúdo relevante (orientações, pedidos de informação, esclarecimento, complementação de documentos e demais semelhantes) trocados com a Organização de Sociedade Civil e unidades administrativas do CAU/RS, incluindo anexos.</w:t>
      </w:r>
    </w:p>
    <w:p w14:paraId="4109A4E3" w14:textId="77777777" w:rsidR="006D535E" w:rsidRDefault="006D535E" w:rsidP="006D535E">
      <w:pPr>
        <w:numPr>
          <w:ilvl w:val="0"/>
          <w:numId w:val="16"/>
        </w:numPr>
        <w:pBdr>
          <w:top w:val="nil"/>
          <w:left w:val="nil"/>
          <w:bottom w:val="nil"/>
          <w:right w:val="nil"/>
          <w:between w:val="nil"/>
        </w:pBdr>
        <w:tabs>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Ofícios, notificações e comunicados formais enviados pelo CAU/RS ou remetidos pela Organização de Sociedade Civil;</w:t>
      </w:r>
    </w:p>
    <w:p w14:paraId="2A077C92" w14:textId="77777777" w:rsidR="006D535E" w:rsidRPr="00C21C44" w:rsidRDefault="006D535E" w:rsidP="006D535E">
      <w:pPr>
        <w:numPr>
          <w:ilvl w:val="0"/>
          <w:numId w:val="16"/>
        </w:numPr>
        <w:pBdr>
          <w:top w:val="nil"/>
          <w:left w:val="nil"/>
          <w:bottom w:val="nil"/>
          <w:right w:val="nil"/>
          <w:between w:val="nil"/>
        </w:pBdr>
        <w:tabs>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Termo de parceria e documentos suplementares assinados pelas partes;</w:t>
      </w:r>
    </w:p>
    <w:p w14:paraId="7C42BA49" w14:textId="77777777" w:rsidR="006D535E" w:rsidRPr="00C21C44" w:rsidRDefault="006D535E" w:rsidP="006D535E">
      <w:pPr>
        <w:numPr>
          <w:ilvl w:val="0"/>
          <w:numId w:val="16"/>
        </w:numPr>
        <w:pBdr>
          <w:top w:val="nil"/>
          <w:left w:val="nil"/>
          <w:bottom w:val="nil"/>
          <w:right w:val="nil"/>
          <w:between w:val="nil"/>
        </w:pBdr>
        <w:tabs>
          <w:tab w:val="left" w:pos="851"/>
          <w:tab w:val="left" w:pos="1701"/>
        </w:tabs>
        <w:spacing w:before="120" w:after="120" w:line="276" w:lineRule="auto"/>
        <w:ind w:left="851" w:hanging="284"/>
        <w:jc w:val="both"/>
        <w:rPr>
          <w:rFonts w:ascii="Calibri" w:eastAsia="Calibri" w:hAnsi="Calibri" w:cs="Calibri"/>
          <w:color w:val="000000"/>
          <w:sz w:val="22"/>
          <w:szCs w:val="22"/>
        </w:rPr>
      </w:pPr>
      <w:r w:rsidRPr="00C21C44">
        <w:rPr>
          <w:rFonts w:ascii="Calibri" w:eastAsia="Calibri" w:hAnsi="Calibri" w:cs="Calibri"/>
          <w:color w:val="000000"/>
          <w:sz w:val="22"/>
          <w:szCs w:val="22"/>
        </w:rPr>
        <w:t>Relatório Técnico de Monitoramento e Avaliação;</w:t>
      </w:r>
    </w:p>
    <w:p w14:paraId="26F18D24" w14:textId="77777777" w:rsidR="006D535E" w:rsidRDefault="006D535E" w:rsidP="006D535E">
      <w:pPr>
        <w:numPr>
          <w:ilvl w:val="0"/>
          <w:numId w:val="16"/>
        </w:numPr>
        <w:pBdr>
          <w:top w:val="nil"/>
          <w:left w:val="nil"/>
          <w:bottom w:val="nil"/>
          <w:right w:val="nil"/>
          <w:between w:val="nil"/>
        </w:pBdr>
        <w:tabs>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Documentos enviados pela Organização de Sociedade Civil em decorrência diligências do Gestor de parcerias;</w:t>
      </w:r>
    </w:p>
    <w:p w14:paraId="1BC0530E" w14:textId="77777777" w:rsidR="006D535E" w:rsidRDefault="006D535E" w:rsidP="006D535E">
      <w:pPr>
        <w:numPr>
          <w:ilvl w:val="0"/>
          <w:numId w:val="16"/>
        </w:numPr>
        <w:pBdr>
          <w:top w:val="nil"/>
          <w:left w:val="nil"/>
          <w:bottom w:val="nil"/>
          <w:right w:val="nil"/>
          <w:between w:val="nil"/>
        </w:pBdr>
        <w:tabs>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Ofícios sobre eventuais solicitações de alteração na proposta, plano de trabalho, cronograma e outras passíveis enviados pela Organização de Sociedade Civil;</w:t>
      </w:r>
    </w:p>
    <w:p w14:paraId="3C3F03AC" w14:textId="77777777" w:rsidR="006D535E" w:rsidRDefault="006D535E" w:rsidP="006D535E">
      <w:pPr>
        <w:numPr>
          <w:ilvl w:val="0"/>
          <w:numId w:val="16"/>
        </w:numPr>
        <w:pBdr>
          <w:top w:val="nil"/>
          <w:left w:val="nil"/>
          <w:bottom w:val="nil"/>
          <w:right w:val="nil"/>
          <w:between w:val="nil"/>
        </w:pBdr>
        <w:tabs>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Informação de conta bancária, enviada pela Organização de Sociedade Civil;</w:t>
      </w:r>
    </w:p>
    <w:p w14:paraId="587CB12E" w14:textId="77777777" w:rsidR="006D535E" w:rsidRPr="00C21C44" w:rsidRDefault="006D535E" w:rsidP="006D535E">
      <w:pPr>
        <w:numPr>
          <w:ilvl w:val="0"/>
          <w:numId w:val="16"/>
        </w:numPr>
        <w:pBdr>
          <w:top w:val="nil"/>
          <w:left w:val="nil"/>
          <w:bottom w:val="nil"/>
          <w:right w:val="nil"/>
          <w:between w:val="nil"/>
        </w:pBdr>
        <w:tabs>
          <w:tab w:val="left" w:pos="851"/>
          <w:tab w:val="left" w:pos="1701"/>
        </w:tabs>
        <w:spacing w:before="120" w:after="120" w:line="276" w:lineRule="auto"/>
        <w:ind w:left="851" w:hanging="284"/>
        <w:jc w:val="both"/>
        <w:rPr>
          <w:rFonts w:ascii="Calibri" w:eastAsia="Calibri" w:hAnsi="Calibri" w:cs="Calibri"/>
          <w:color w:val="000000"/>
          <w:sz w:val="22"/>
          <w:szCs w:val="22"/>
        </w:rPr>
      </w:pPr>
      <w:r w:rsidRPr="00C21C44">
        <w:rPr>
          <w:rFonts w:ascii="Calibri" w:eastAsia="Calibri" w:hAnsi="Calibri" w:cs="Calibri"/>
          <w:color w:val="000000"/>
          <w:sz w:val="22"/>
          <w:szCs w:val="22"/>
        </w:rPr>
        <w:t>Parecer Técnico Conclusivo de Prestação de Contas</w:t>
      </w:r>
    </w:p>
    <w:p w14:paraId="42A6076E" w14:textId="77777777" w:rsidR="006D535E" w:rsidRPr="00C21C44" w:rsidRDefault="006D535E" w:rsidP="006D535E">
      <w:pPr>
        <w:numPr>
          <w:ilvl w:val="0"/>
          <w:numId w:val="13"/>
        </w:numPr>
        <w:pBdr>
          <w:top w:val="nil"/>
          <w:left w:val="nil"/>
          <w:bottom w:val="nil"/>
          <w:right w:val="nil"/>
          <w:between w:val="nil"/>
        </w:pBdr>
        <w:tabs>
          <w:tab w:val="left" w:pos="567"/>
          <w:tab w:val="left" w:pos="851"/>
          <w:tab w:val="left" w:pos="1701"/>
        </w:tabs>
        <w:spacing w:line="276" w:lineRule="auto"/>
        <w:ind w:left="0" w:firstLine="0"/>
        <w:jc w:val="both"/>
        <w:rPr>
          <w:rFonts w:ascii="Calibri" w:eastAsia="Calibri" w:hAnsi="Calibri" w:cs="Calibri"/>
          <w:color w:val="000000"/>
          <w:sz w:val="22"/>
          <w:szCs w:val="22"/>
        </w:rPr>
      </w:pPr>
      <w:r w:rsidRPr="00C21C44">
        <w:rPr>
          <w:rFonts w:ascii="Calibri" w:eastAsia="Calibri" w:hAnsi="Calibri" w:cs="Calibri"/>
          <w:color w:val="000000"/>
          <w:sz w:val="22"/>
          <w:szCs w:val="22"/>
        </w:rPr>
        <w:t xml:space="preserve">Pela </w:t>
      </w:r>
      <w:r w:rsidRPr="00C21C44">
        <w:rPr>
          <w:rFonts w:ascii="Calibri" w:eastAsia="Calibri" w:hAnsi="Calibri" w:cs="Calibri"/>
          <w:b/>
          <w:color w:val="000000"/>
          <w:sz w:val="22"/>
          <w:szCs w:val="22"/>
        </w:rPr>
        <w:t xml:space="preserve">Gerência Geral o </w:t>
      </w:r>
      <w:r w:rsidRPr="00C21C44">
        <w:rPr>
          <w:rFonts w:ascii="Calibri" w:eastAsia="Calibri" w:hAnsi="Calibri" w:cs="Calibri"/>
          <w:color w:val="000000"/>
          <w:sz w:val="22"/>
          <w:szCs w:val="22"/>
        </w:rPr>
        <w:t>parecer de Homologação da Prestação de Contas</w:t>
      </w:r>
    </w:p>
    <w:p w14:paraId="7677D901" w14:textId="77777777" w:rsidR="006D535E" w:rsidRPr="00C21C44" w:rsidRDefault="006D535E" w:rsidP="006D535E">
      <w:pPr>
        <w:numPr>
          <w:ilvl w:val="0"/>
          <w:numId w:val="13"/>
        </w:numPr>
        <w:pBdr>
          <w:top w:val="nil"/>
          <w:left w:val="nil"/>
          <w:bottom w:val="nil"/>
          <w:right w:val="nil"/>
          <w:between w:val="nil"/>
        </w:pBdr>
        <w:tabs>
          <w:tab w:val="left" w:pos="567"/>
          <w:tab w:val="left" w:pos="851"/>
          <w:tab w:val="left" w:pos="1701"/>
        </w:tabs>
        <w:spacing w:before="120" w:line="276" w:lineRule="auto"/>
        <w:ind w:left="0" w:firstLine="0"/>
        <w:jc w:val="both"/>
        <w:rPr>
          <w:rFonts w:ascii="Calibri" w:eastAsia="Calibri" w:hAnsi="Calibri" w:cs="Calibri"/>
          <w:color w:val="000000"/>
          <w:sz w:val="22"/>
          <w:szCs w:val="22"/>
        </w:rPr>
      </w:pPr>
      <w:r w:rsidRPr="00C21C44">
        <w:rPr>
          <w:rFonts w:ascii="Calibri" w:eastAsia="Calibri" w:hAnsi="Calibri" w:cs="Calibri"/>
          <w:color w:val="000000"/>
          <w:sz w:val="22"/>
          <w:szCs w:val="22"/>
        </w:rPr>
        <w:t xml:space="preserve">Pela </w:t>
      </w:r>
      <w:r w:rsidRPr="00C21C44">
        <w:rPr>
          <w:rFonts w:ascii="Calibri" w:eastAsia="Calibri" w:hAnsi="Calibri" w:cs="Calibri"/>
          <w:b/>
          <w:bCs/>
          <w:color w:val="000000"/>
          <w:sz w:val="22"/>
          <w:szCs w:val="22"/>
        </w:rPr>
        <w:t>Comissão de Seleção</w:t>
      </w:r>
      <w:r w:rsidRPr="00C21C44">
        <w:rPr>
          <w:rFonts w:ascii="Calibri" w:eastAsia="Calibri" w:hAnsi="Calibri" w:cs="Calibri"/>
          <w:color w:val="000000"/>
          <w:sz w:val="22"/>
          <w:szCs w:val="22"/>
        </w:rPr>
        <w:t>:</w:t>
      </w:r>
    </w:p>
    <w:p w14:paraId="6ECCF798" w14:textId="77777777" w:rsidR="006D535E" w:rsidRDefault="006D535E" w:rsidP="006D535E">
      <w:pPr>
        <w:numPr>
          <w:ilvl w:val="0"/>
          <w:numId w:val="29"/>
        </w:numPr>
        <w:pBdr>
          <w:top w:val="nil"/>
          <w:left w:val="nil"/>
          <w:bottom w:val="nil"/>
          <w:right w:val="nil"/>
          <w:between w:val="nil"/>
        </w:pBdr>
        <w:tabs>
          <w:tab w:val="left" w:pos="851"/>
          <w:tab w:val="left" w:pos="1134"/>
          <w:tab w:val="left" w:pos="1701"/>
        </w:tabs>
        <w:spacing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E-mails de conteúdo relevante (orientações, pedidos de informação, esclarecimento, complementação de documentos e demais semelhantes) trocados com a Organização de Sociedade Civil e a Comissão, incluindo anexos.</w:t>
      </w:r>
    </w:p>
    <w:p w14:paraId="4843625A" w14:textId="77777777" w:rsidR="006D535E" w:rsidRDefault="006D535E" w:rsidP="006D535E">
      <w:pPr>
        <w:numPr>
          <w:ilvl w:val="0"/>
          <w:numId w:val="29"/>
        </w:numPr>
        <w:pBdr>
          <w:top w:val="nil"/>
          <w:left w:val="nil"/>
          <w:bottom w:val="nil"/>
          <w:right w:val="nil"/>
          <w:between w:val="nil"/>
        </w:pBdr>
        <w:tabs>
          <w:tab w:val="left" w:pos="851"/>
          <w:tab w:val="left" w:pos="1134"/>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Parecer sobre o Plano de Trabalho;</w:t>
      </w:r>
    </w:p>
    <w:p w14:paraId="5C20F255" w14:textId="77777777" w:rsidR="006D535E" w:rsidRDefault="006D535E" w:rsidP="006D535E">
      <w:pPr>
        <w:numPr>
          <w:ilvl w:val="0"/>
          <w:numId w:val="29"/>
        </w:numPr>
        <w:pBdr>
          <w:top w:val="nil"/>
          <w:left w:val="nil"/>
          <w:bottom w:val="nil"/>
          <w:right w:val="nil"/>
          <w:between w:val="nil"/>
        </w:pBdr>
        <w:tabs>
          <w:tab w:val="left" w:pos="851"/>
          <w:tab w:val="left" w:pos="1134"/>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Parecer Conclusivo da etapa de seleção;</w:t>
      </w:r>
    </w:p>
    <w:p w14:paraId="76FD8656" w14:textId="77777777" w:rsidR="006D535E" w:rsidRPr="001F0507" w:rsidRDefault="006D535E" w:rsidP="006D535E">
      <w:pPr>
        <w:numPr>
          <w:ilvl w:val="0"/>
          <w:numId w:val="29"/>
        </w:numPr>
        <w:pBdr>
          <w:top w:val="nil"/>
          <w:left w:val="nil"/>
          <w:bottom w:val="nil"/>
          <w:right w:val="nil"/>
          <w:between w:val="nil"/>
        </w:pBdr>
        <w:tabs>
          <w:tab w:val="left" w:pos="851"/>
          <w:tab w:val="left" w:pos="1134"/>
          <w:tab w:val="left" w:pos="1701"/>
        </w:tabs>
        <w:spacing w:before="120" w:after="120" w:line="276" w:lineRule="auto"/>
        <w:ind w:left="851" w:hanging="284"/>
        <w:jc w:val="both"/>
        <w:rPr>
          <w:rFonts w:ascii="Calibri" w:eastAsia="Calibri" w:hAnsi="Calibri" w:cs="Calibri"/>
          <w:color w:val="000000"/>
          <w:sz w:val="22"/>
          <w:szCs w:val="22"/>
        </w:rPr>
      </w:pPr>
      <w:r w:rsidRPr="001F0507">
        <w:rPr>
          <w:rFonts w:ascii="Calibri" w:eastAsia="Calibri" w:hAnsi="Calibri" w:cs="Calibri"/>
          <w:color w:val="000000"/>
          <w:sz w:val="22"/>
          <w:szCs w:val="22"/>
        </w:rPr>
        <w:t>Recursos eventualmente apresentados pela Organização da Sociedade Civil;</w:t>
      </w:r>
    </w:p>
    <w:p w14:paraId="77177AD0" w14:textId="77777777" w:rsidR="006D535E" w:rsidRPr="001F0507" w:rsidRDefault="006D535E" w:rsidP="006D535E">
      <w:pPr>
        <w:numPr>
          <w:ilvl w:val="0"/>
          <w:numId w:val="29"/>
        </w:numPr>
        <w:pBdr>
          <w:top w:val="nil"/>
          <w:left w:val="nil"/>
          <w:bottom w:val="nil"/>
          <w:right w:val="nil"/>
          <w:between w:val="nil"/>
        </w:pBdr>
        <w:tabs>
          <w:tab w:val="left" w:pos="851"/>
          <w:tab w:val="left" w:pos="1134"/>
          <w:tab w:val="left" w:pos="1701"/>
        </w:tabs>
        <w:spacing w:before="120" w:after="120" w:line="276" w:lineRule="auto"/>
        <w:ind w:left="851" w:hanging="284"/>
        <w:jc w:val="both"/>
        <w:rPr>
          <w:rFonts w:ascii="Calibri" w:eastAsia="Calibri" w:hAnsi="Calibri" w:cs="Calibri"/>
          <w:color w:val="000000"/>
          <w:sz w:val="22"/>
          <w:szCs w:val="22"/>
        </w:rPr>
      </w:pPr>
      <w:r w:rsidRPr="001F0507">
        <w:rPr>
          <w:rFonts w:ascii="Calibri" w:eastAsia="Calibri" w:hAnsi="Calibri" w:cs="Calibri"/>
          <w:color w:val="000000"/>
          <w:sz w:val="22"/>
          <w:szCs w:val="22"/>
        </w:rPr>
        <w:t>Decisão sobre recursos solicitados, quando decididos pela Comissão.</w:t>
      </w:r>
    </w:p>
    <w:p w14:paraId="5ACF7B37" w14:textId="77777777" w:rsidR="006D535E" w:rsidRPr="001F0507" w:rsidRDefault="006D535E" w:rsidP="006D535E">
      <w:pPr>
        <w:numPr>
          <w:ilvl w:val="0"/>
          <w:numId w:val="29"/>
        </w:numPr>
        <w:pBdr>
          <w:top w:val="nil"/>
          <w:left w:val="nil"/>
          <w:bottom w:val="nil"/>
          <w:right w:val="nil"/>
          <w:between w:val="nil"/>
        </w:pBdr>
        <w:tabs>
          <w:tab w:val="left" w:pos="851"/>
          <w:tab w:val="left" w:pos="1134"/>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Quando elaborado, Relatório Final de Avaliação do Chamamento público;</w:t>
      </w:r>
    </w:p>
    <w:p w14:paraId="64B6DE58"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Parágrafo único.</w:t>
      </w:r>
      <w:r>
        <w:rPr>
          <w:rFonts w:ascii="Calibri" w:eastAsia="Calibri" w:hAnsi="Calibri" w:cs="Calibri"/>
          <w:color w:val="000000"/>
          <w:sz w:val="22"/>
          <w:szCs w:val="22"/>
        </w:rPr>
        <w:t xml:space="preserve"> No caso dos recursos à Presidência do CAU/RS, caberá própria unidade administrativa anexar a decisão ao processo.</w:t>
      </w:r>
    </w:p>
    <w:p w14:paraId="567CCF5A" w14:textId="77777777" w:rsidR="006D535E" w:rsidRDefault="006D535E" w:rsidP="006D535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Pelo </w:t>
      </w:r>
      <w:r>
        <w:rPr>
          <w:rFonts w:ascii="Calibri" w:eastAsia="Calibri" w:hAnsi="Calibri" w:cs="Calibri"/>
          <w:b/>
          <w:color w:val="000000"/>
          <w:sz w:val="22"/>
          <w:szCs w:val="22"/>
        </w:rPr>
        <w:t>Parecerista técnico</w:t>
      </w:r>
      <w:r>
        <w:rPr>
          <w:rFonts w:ascii="Calibri" w:eastAsia="Calibri" w:hAnsi="Calibri" w:cs="Calibri"/>
          <w:color w:val="000000"/>
          <w:sz w:val="22"/>
          <w:szCs w:val="22"/>
        </w:rPr>
        <w:t xml:space="preserve"> titular ou adjunto, o parecer técnico e outros documentos que decorram dele ou justifiquem esclarecimentos ou decisões acerca dele.</w:t>
      </w:r>
    </w:p>
    <w:p w14:paraId="0D2B936E" w14:textId="77777777" w:rsidR="006D535E" w:rsidRDefault="006D535E" w:rsidP="006D535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Pelo </w:t>
      </w:r>
      <w:r>
        <w:rPr>
          <w:rFonts w:ascii="Calibri" w:eastAsia="Calibri" w:hAnsi="Calibri" w:cs="Calibri"/>
          <w:b/>
          <w:color w:val="000000"/>
          <w:sz w:val="22"/>
          <w:szCs w:val="22"/>
        </w:rPr>
        <w:t>Parecerista jurídico</w:t>
      </w:r>
      <w:r>
        <w:rPr>
          <w:rFonts w:ascii="Calibri" w:eastAsia="Calibri" w:hAnsi="Calibri" w:cs="Calibri"/>
          <w:color w:val="000000"/>
          <w:sz w:val="22"/>
          <w:szCs w:val="22"/>
        </w:rPr>
        <w:t>, o parecer jurídico e outros documentos que decorram dele ou justifiquem esclarecimentos ou, ainda, decisões acerca dele.</w:t>
      </w:r>
    </w:p>
    <w:p w14:paraId="5BC38D5E" w14:textId="77777777" w:rsidR="006D535E" w:rsidRDefault="006D535E" w:rsidP="006D535E">
      <w:pPr>
        <w:numPr>
          <w:ilvl w:val="1"/>
          <w:numId w:val="36"/>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Pela </w:t>
      </w:r>
      <w:r>
        <w:rPr>
          <w:rFonts w:ascii="Calibri" w:eastAsia="Calibri" w:hAnsi="Calibri" w:cs="Calibri"/>
          <w:b/>
          <w:color w:val="000000"/>
          <w:sz w:val="22"/>
          <w:szCs w:val="22"/>
        </w:rPr>
        <w:t>Comissão de Monitoramento e Avaliação</w:t>
      </w:r>
      <w:r>
        <w:rPr>
          <w:rFonts w:ascii="Calibri" w:eastAsia="Calibri" w:hAnsi="Calibri" w:cs="Calibri"/>
          <w:color w:val="000000"/>
          <w:sz w:val="22"/>
          <w:szCs w:val="22"/>
        </w:rPr>
        <w:t>:</w:t>
      </w:r>
    </w:p>
    <w:p w14:paraId="78134801" w14:textId="77777777" w:rsidR="006D535E" w:rsidRPr="001F0507" w:rsidRDefault="006D535E" w:rsidP="006D535E">
      <w:pPr>
        <w:numPr>
          <w:ilvl w:val="2"/>
          <w:numId w:val="36"/>
        </w:numPr>
        <w:pBdr>
          <w:top w:val="nil"/>
          <w:left w:val="nil"/>
          <w:bottom w:val="nil"/>
          <w:right w:val="nil"/>
          <w:between w:val="nil"/>
        </w:pBdr>
        <w:tabs>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Deliberações da Comissão;</w:t>
      </w:r>
    </w:p>
    <w:p w14:paraId="16BE4E0B" w14:textId="77777777" w:rsidR="006D535E" w:rsidRDefault="006D535E" w:rsidP="006D535E">
      <w:pPr>
        <w:numPr>
          <w:ilvl w:val="2"/>
          <w:numId w:val="36"/>
        </w:numPr>
        <w:pBdr>
          <w:top w:val="nil"/>
          <w:left w:val="nil"/>
          <w:bottom w:val="nil"/>
          <w:right w:val="nil"/>
          <w:between w:val="nil"/>
        </w:pBdr>
        <w:tabs>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Quando elaborado, Relatório Final de Avaliação do Chamamento público.</w:t>
      </w:r>
    </w:p>
    <w:p w14:paraId="1DC4C341" w14:textId="77777777" w:rsidR="006D535E" w:rsidRDefault="006D535E" w:rsidP="006D535E">
      <w:pPr>
        <w:numPr>
          <w:ilvl w:val="1"/>
          <w:numId w:val="36"/>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Pela </w:t>
      </w:r>
      <w:r>
        <w:rPr>
          <w:rFonts w:ascii="Calibri" w:eastAsia="Calibri" w:hAnsi="Calibri" w:cs="Calibri"/>
          <w:b/>
          <w:color w:val="000000"/>
          <w:sz w:val="22"/>
          <w:szCs w:val="22"/>
        </w:rPr>
        <w:t>Gerência Administrativo-Financeira</w:t>
      </w:r>
      <w:r>
        <w:rPr>
          <w:rFonts w:ascii="Calibri" w:eastAsia="Calibri" w:hAnsi="Calibri" w:cs="Calibri"/>
          <w:color w:val="000000"/>
          <w:sz w:val="22"/>
          <w:szCs w:val="22"/>
        </w:rPr>
        <w:t>:</w:t>
      </w:r>
    </w:p>
    <w:p w14:paraId="2083647D" w14:textId="77777777" w:rsidR="006D535E" w:rsidRDefault="006D535E" w:rsidP="006D535E">
      <w:pPr>
        <w:numPr>
          <w:ilvl w:val="2"/>
          <w:numId w:val="36"/>
        </w:numPr>
        <w:pBdr>
          <w:top w:val="nil"/>
          <w:left w:val="nil"/>
          <w:bottom w:val="nil"/>
          <w:right w:val="nil"/>
          <w:between w:val="nil"/>
        </w:pBdr>
        <w:tabs>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lastRenderedPageBreak/>
        <w:t>Empenho de recurso para pagamento da parceria;</w:t>
      </w:r>
    </w:p>
    <w:p w14:paraId="6BB2DB03" w14:textId="77777777" w:rsidR="006D535E" w:rsidRDefault="006D535E" w:rsidP="006D535E">
      <w:pPr>
        <w:numPr>
          <w:ilvl w:val="2"/>
          <w:numId w:val="36"/>
        </w:numPr>
        <w:pBdr>
          <w:top w:val="nil"/>
          <w:left w:val="nil"/>
          <w:bottom w:val="nil"/>
          <w:right w:val="nil"/>
          <w:between w:val="nil"/>
        </w:pBdr>
        <w:tabs>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Comprovação do pagamento do valor da parceria pelo CAU/RS conforme o cronograma de desembolso aprovado.</w:t>
      </w:r>
    </w:p>
    <w:p w14:paraId="4788E67E" w14:textId="77777777" w:rsidR="006D535E" w:rsidRDefault="006D535E" w:rsidP="006D535E">
      <w:pPr>
        <w:numPr>
          <w:ilvl w:val="1"/>
          <w:numId w:val="36"/>
        </w:numPr>
        <w:pBdr>
          <w:top w:val="nil"/>
          <w:left w:val="nil"/>
          <w:bottom w:val="nil"/>
          <w:right w:val="nil"/>
          <w:between w:val="nil"/>
        </w:pBdr>
        <w:tabs>
          <w:tab w:val="left" w:pos="567"/>
          <w:tab w:val="left" w:pos="85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Pela </w:t>
      </w:r>
      <w:r>
        <w:rPr>
          <w:rFonts w:ascii="Calibri" w:eastAsia="Calibri" w:hAnsi="Calibri" w:cs="Calibri"/>
          <w:b/>
          <w:color w:val="000000"/>
          <w:sz w:val="22"/>
          <w:szCs w:val="22"/>
        </w:rPr>
        <w:t>Secretaria Geral</w:t>
      </w:r>
      <w:r>
        <w:rPr>
          <w:rFonts w:ascii="Calibri" w:eastAsia="Calibri" w:hAnsi="Calibri" w:cs="Calibri"/>
          <w:color w:val="000000"/>
          <w:sz w:val="22"/>
          <w:szCs w:val="22"/>
        </w:rPr>
        <w:t>:</w:t>
      </w:r>
    </w:p>
    <w:p w14:paraId="69FF58E5" w14:textId="77777777" w:rsidR="006D535E" w:rsidRDefault="006D535E" w:rsidP="006D535E">
      <w:pPr>
        <w:numPr>
          <w:ilvl w:val="2"/>
          <w:numId w:val="36"/>
        </w:numPr>
        <w:pBdr>
          <w:top w:val="nil"/>
          <w:left w:val="nil"/>
          <w:bottom w:val="nil"/>
          <w:right w:val="nil"/>
          <w:between w:val="nil"/>
        </w:pBdr>
        <w:tabs>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Ofícios, notificações e comunicados formais enviados pelo CAU/RS, expedidos pela presidência, e aqueles remetidos pela Organização de Sociedade Civil à presidência;</w:t>
      </w:r>
    </w:p>
    <w:p w14:paraId="04024354" w14:textId="77777777" w:rsidR="006D535E" w:rsidRPr="00BF7540" w:rsidRDefault="006D535E" w:rsidP="006D535E">
      <w:pPr>
        <w:numPr>
          <w:ilvl w:val="2"/>
          <w:numId w:val="36"/>
        </w:numPr>
        <w:pBdr>
          <w:top w:val="nil"/>
          <w:left w:val="nil"/>
          <w:bottom w:val="nil"/>
          <w:right w:val="nil"/>
          <w:between w:val="nil"/>
        </w:pBdr>
        <w:tabs>
          <w:tab w:val="left" w:pos="851"/>
          <w:tab w:val="left" w:pos="1701"/>
        </w:tabs>
        <w:spacing w:before="120" w:after="120" w:line="276" w:lineRule="auto"/>
        <w:ind w:left="851" w:hanging="284"/>
        <w:jc w:val="both"/>
        <w:rPr>
          <w:rFonts w:ascii="Calibri" w:eastAsia="Calibri" w:hAnsi="Calibri" w:cs="Calibri"/>
          <w:color w:val="000000"/>
          <w:sz w:val="22"/>
          <w:szCs w:val="22"/>
        </w:rPr>
      </w:pPr>
      <w:r w:rsidRPr="00BF7540">
        <w:rPr>
          <w:rFonts w:ascii="Calibri" w:eastAsia="Calibri" w:hAnsi="Calibri" w:cs="Calibri"/>
          <w:sz w:val="22"/>
          <w:szCs w:val="22"/>
        </w:rPr>
        <w:t>Decisão de j</w:t>
      </w:r>
      <w:r w:rsidRPr="00BF7540">
        <w:rPr>
          <w:rFonts w:ascii="Calibri" w:eastAsia="Calibri" w:hAnsi="Calibri" w:cs="Calibri"/>
          <w:color w:val="000000"/>
          <w:sz w:val="22"/>
          <w:szCs w:val="22"/>
        </w:rPr>
        <w:t xml:space="preserve">ulgamento dos recursos, quando decididos pelo </w:t>
      </w:r>
      <w:r>
        <w:rPr>
          <w:rFonts w:ascii="Calibri" w:eastAsia="Calibri" w:hAnsi="Calibri" w:cs="Calibri"/>
          <w:color w:val="000000"/>
          <w:sz w:val="22"/>
          <w:szCs w:val="22"/>
        </w:rPr>
        <w:t>presidente</w:t>
      </w:r>
      <w:r w:rsidRPr="00BF7540">
        <w:rPr>
          <w:rFonts w:ascii="Calibri" w:eastAsia="Calibri" w:hAnsi="Calibri" w:cs="Calibri"/>
          <w:color w:val="000000"/>
          <w:sz w:val="22"/>
          <w:szCs w:val="22"/>
        </w:rPr>
        <w:t xml:space="preserve"> do CAU/RS;</w:t>
      </w:r>
    </w:p>
    <w:p w14:paraId="65DDA3D6" w14:textId="77777777" w:rsidR="006D535E" w:rsidRPr="00BF7540" w:rsidRDefault="006D535E" w:rsidP="006D535E">
      <w:pPr>
        <w:numPr>
          <w:ilvl w:val="2"/>
          <w:numId w:val="36"/>
        </w:numPr>
        <w:pBdr>
          <w:top w:val="nil"/>
          <w:left w:val="nil"/>
          <w:bottom w:val="nil"/>
          <w:right w:val="nil"/>
          <w:between w:val="nil"/>
        </w:pBdr>
        <w:tabs>
          <w:tab w:val="left" w:pos="851"/>
          <w:tab w:val="left" w:pos="1701"/>
        </w:tabs>
        <w:spacing w:before="120" w:after="120" w:line="276" w:lineRule="auto"/>
        <w:ind w:left="851" w:hanging="284"/>
        <w:jc w:val="both"/>
        <w:rPr>
          <w:rFonts w:ascii="Calibri" w:eastAsia="Calibri" w:hAnsi="Calibri" w:cs="Calibri"/>
          <w:color w:val="000000"/>
          <w:sz w:val="22"/>
          <w:szCs w:val="22"/>
        </w:rPr>
      </w:pPr>
      <w:r w:rsidRPr="00BF7540">
        <w:rPr>
          <w:rFonts w:ascii="Calibri" w:eastAsia="Calibri" w:hAnsi="Calibri" w:cs="Calibri"/>
          <w:color w:val="000000"/>
          <w:sz w:val="22"/>
          <w:szCs w:val="22"/>
        </w:rPr>
        <w:t xml:space="preserve">Decisão final do </w:t>
      </w:r>
      <w:r>
        <w:rPr>
          <w:rFonts w:ascii="Calibri" w:eastAsia="Calibri" w:hAnsi="Calibri" w:cs="Calibri"/>
          <w:color w:val="000000"/>
          <w:sz w:val="22"/>
          <w:szCs w:val="22"/>
        </w:rPr>
        <w:t>presidente</w:t>
      </w:r>
      <w:r w:rsidRPr="00BF7540">
        <w:rPr>
          <w:rFonts w:ascii="Calibri" w:eastAsia="Calibri" w:hAnsi="Calibri" w:cs="Calibri"/>
          <w:color w:val="000000"/>
          <w:sz w:val="22"/>
          <w:szCs w:val="22"/>
        </w:rPr>
        <w:t xml:space="preserve"> do CAU/RS sobre a prestação de contas;</w:t>
      </w:r>
    </w:p>
    <w:p w14:paraId="02E33D09" w14:textId="77777777" w:rsidR="006D535E" w:rsidRDefault="006D535E" w:rsidP="006D535E">
      <w:pPr>
        <w:numPr>
          <w:ilvl w:val="2"/>
          <w:numId w:val="36"/>
        </w:numPr>
        <w:pBdr>
          <w:top w:val="nil"/>
          <w:left w:val="nil"/>
          <w:bottom w:val="nil"/>
          <w:right w:val="nil"/>
          <w:between w:val="nil"/>
        </w:pBdr>
        <w:tabs>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Demais documentos expedidos pela área e/ou presidência, e aqueles assinados pelo presidente do CAU/RS.</w:t>
      </w:r>
    </w:p>
    <w:p w14:paraId="62A93226" w14:textId="77777777" w:rsidR="006D535E" w:rsidRDefault="006D535E" w:rsidP="006D535E">
      <w:pPr>
        <w:numPr>
          <w:ilvl w:val="1"/>
          <w:numId w:val="36"/>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Pela </w:t>
      </w:r>
      <w:r>
        <w:rPr>
          <w:rFonts w:ascii="Calibri" w:eastAsia="Calibri" w:hAnsi="Calibri" w:cs="Calibri"/>
          <w:b/>
          <w:color w:val="000000"/>
          <w:sz w:val="22"/>
          <w:szCs w:val="22"/>
        </w:rPr>
        <w:t>Unidade de Protocolo</w:t>
      </w:r>
      <w:r>
        <w:rPr>
          <w:rFonts w:ascii="Calibri" w:eastAsia="Calibri" w:hAnsi="Calibri" w:cs="Calibri"/>
          <w:b/>
          <w:sz w:val="22"/>
          <w:szCs w:val="22"/>
        </w:rPr>
        <w:t>,</w:t>
      </w:r>
      <w:r>
        <w:rPr>
          <w:rFonts w:ascii="Calibri" w:eastAsia="Calibri" w:hAnsi="Calibri" w:cs="Calibri"/>
          <w:sz w:val="22"/>
          <w:szCs w:val="22"/>
        </w:rPr>
        <w:t xml:space="preserve"> a c</w:t>
      </w:r>
      <w:r>
        <w:rPr>
          <w:rFonts w:ascii="Calibri" w:eastAsia="Calibri" w:hAnsi="Calibri" w:cs="Calibri"/>
          <w:color w:val="000000"/>
          <w:sz w:val="22"/>
          <w:szCs w:val="22"/>
        </w:rPr>
        <w:t>omprovação de publicação dos atos no Portal da Transparência, informando a data da publicação.</w:t>
      </w:r>
    </w:p>
    <w:p w14:paraId="0FF5B846" w14:textId="77777777" w:rsidR="006D535E" w:rsidRDefault="006D535E" w:rsidP="006D535E">
      <w:pPr>
        <w:numPr>
          <w:ilvl w:val="1"/>
          <w:numId w:val="36"/>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Pelo </w:t>
      </w:r>
      <w:r>
        <w:rPr>
          <w:rFonts w:ascii="Calibri" w:eastAsia="Calibri" w:hAnsi="Calibri" w:cs="Calibri"/>
          <w:b/>
          <w:color w:val="000000"/>
          <w:sz w:val="22"/>
          <w:szCs w:val="22"/>
        </w:rPr>
        <w:t>Parecerista Técnico</w:t>
      </w:r>
      <w:r>
        <w:rPr>
          <w:rFonts w:ascii="Calibri" w:eastAsia="Calibri" w:hAnsi="Calibri" w:cs="Calibri"/>
          <w:color w:val="000000"/>
          <w:sz w:val="22"/>
          <w:szCs w:val="22"/>
        </w:rPr>
        <w:t xml:space="preserve"> titular ou adjunto, o parecer técnico e documentos complementares, caso houver;</w:t>
      </w:r>
    </w:p>
    <w:p w14:paraId="60AAFF17" w14:textId="77777777" w:rsidR="006D535E" w:rsidRDefault="006D535E" w:rsidP="006D535E">
      <w:pPr>
        <w:numPr>
          <w:ilvl w:val="1"/>
          <w:numId w:val="36"/>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Pelo </w:t>
      </w:r>
      <w:r>
        <w:rPr>
          <w:rFonts w:ascii="Calibri" w:eastAsia="Calibri" w:hAnsi="Calibri" w:cs="Calibri"/>
          <w:b/>
          <w:color w:val="000000"/>
          <w:sz w:val="22"/>
          <w:szCs w:val="22"/>
        </w:rPr>
        <w:t>Parecerista Jurídico</w:t>
      </w:r>
      <w:r>
        <w:rPr>
          <w:rFonts w:ascii="Calibri" w:eastAsia="Calibri" w:hAnsi="Calibri" w:cs="Calibri"/>
          <w:color w:val="000000"/>
          <w:sz w:val="22"/>
          <w:szCs w:val="22"/>
        </w:rPr>
        <w:t>, o parecer jurídico e documentos complementares, caso houver.</w:t>
      </w:r>
    </w:p>
    <w:p w14:paraId="1B08EEE6"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Os casos não previstos acima serão definidos pela Gerência Geral.</w:t>
      </w:r>
    </w:p>
    <w:p w14:paraId="40C1A35A" w14:textId="77777777" w:rsidR="006D535E" w:rsidRDefault="006D535E" w:rsidP="006D535E">
      <w:pPr>
        <w:pBdr>
          <w:top w:val="nil"/>
          <w:left w:val="nil"/>
          <w:bottom w:val="nil"/>
          <w:right w:val="nil"/>
          <w:between w:val="nil"/>
        </w:pBdr>
        <w:tabs>
          <w:tab w:val="left" w:pos="567"/>
          <w:tab w:val="left" w:pos="851"/>
          <w:tab w:val="left" w:pos="1701"/>
          <w:tab w:val="left" w:pos="9632"/>
        </w:tabs>
        <w:spacing w:before="120" w:after="12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CAPÍTULO VII – PROCESSO DE SELEÇÃO</w:t>
      </w:r>
    </w:p>
    <w:p w14:paraId="5FA49D91" w14:textId="77777777" w:rsidR="006D535E" w:rsidRDefault="006D535E" w:rsidP="006D535E">
      <w:pPr>
        <w:pBdr>
          <w:top w:val="nil"/>
          <w:left w:val="nil"/>
          <w:bottom w:val="nil"/>
          <w:right w:val="nil"/>
          <w:between w:val="nil"/>
        </w:pBdr>
        <w:tabs>
          <w:tab w:val="left" w:pos="567"/>
          <w:tab w:val="left" w:pos="851"/>
          <w:tab w:val="left" w:pos="1701"/>
          <w:tab w:val="left" w:pos="9632"/>
        </w:tabs>
        <w:spacing w:before="120" w:after="12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Subseção I – Forma de envio das Propostas e Fases do processo de seleção</w:t>
      </w:r>
    </w:p>
    <w:p w14:paraId="493DB6C4"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center"/>
        <w:rPr>
          <w:rFonts w:ascii="Calibri" w:eastAsia="Calibri" w:hAnsi="Calibri" w:cs="Calibri"/>
          <w:b/>
          <w:color w:val="000000"/>
          <w:sz w:val="22"/>
          <w:szCs w:val="22"/>
        </w:rPr>
      </w:pPr>
    </w:p>
    <w:p w14:paraId="5F99570A"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A solicitação de parceria obedecerá ao disposto nesta Portaria Normativa e Edital, devendo conter, no momento de seu recebimento, os documentos requeridos no Chamamento </w:t>
      </w:r>
      <w:r w:rsidRPr="00FC5D8E">
        <w:rPr>
          <w:rFonts w:ascii="Calibri" w:eastAsia="Calibri" w:hAnsi="Calibri" w:cs="Calibri"/>
          <w:color w:val="000000"/>
          <w:sz w:val="22"/>
          <w:szCs w:val="22"/>
        </w:rPr>
        <w:t>público</w:t>
      </w:r>
      <w:r w:rsidRPr="00FC5D8E">
        <w:rPr>
          <w:rFonts w:ascii="Calibri" w:eastAsia="Calibri" w:hAnsi="Calibri" w:cs="Calibri"/>
          <w:color w:val="000000"/>
          <w:sz w:val="22"/>
          <w:szCs w:val="22"/>
          <w:vertAlign w:val="superscript"/>
        </w:rPr>
        <w:footnoteReference w:id="7"/>
      </w:r>
      <w:r w:rsidRPr="00FC5D8E">
        <w:rPr>
          <w:rFonts w:ascii="Calibri" w:eastAsia="Calibri" w:hAnsi="Calibri" w:cs="Calibri"/>
          <w:color w:val="000000"/>
          <w:sz w:val="22"/>
          <w:szCs w:val="22"/>
        </w:rPr>
        <w:t xml:space="preserve"> e</w:t>
      </w:r>
      <w:r>
        <w:rPr>
          <w:rFonts w:ascii="Calibri" w:eastAsia="Calibri" w:hAnsi="Calibri" w:cs="Calibri"/>
          <w:color w:val="000000"/>
          <w:sz w:val="22"/>
          <w:szCs w:val="22"/>
        </w:rPr>
        <w:t xml:space="preserve"> as informações mínimas obrigatórias relativas à Proposta</w:t>
      </w:r>
    </w:p>
    <w:p w14:paraId="18AD12AC"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A forma de envio, formato dos documentos e respectiva identificação estarão detalhadas no Edital de Chamamento público.</w:t>
      </w:r>
    </w:p>
    <w:p w14:paraId="42B20383"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O processo de seleção compreende as seguintes Fases: </w:t>
      </w:r>
    </w:p>
    <w:p w14:paraId="423D86D1"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Fase I – Recebimento das Propostas;</w:t>
      </w:r>
    </w:p>
    <w:p w14:paraId="4D69CBAE"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Fase II – Checagem Preliminar dos documentos e Parecer de Admissibilidade – classificação das Propostas em Admitidas ou Recusadas (automaticamente);</w:t>
      </w:r>
    </w:p>
    <w:p w14:paraId="6EB79E30"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Fase III – Parecer sobre o Plano de Trabalho, classificando-o como Satisfatório ou Insatisfatório;</w:t>
      </w:r>
    </w:p>
    <w:p w14:paraId="153C7853"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Fase IV – Parecer Conclusivo, julgando a Proposta como Aprovada ou Reprovada; e</w:t>
      </w:r>
    </w:p>
    <w:p w14:paraId="4BE0B662"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Fase V – Formalização da parceria.</w:t>
      </w:r>
    </w:p>
    <w:p w14:paraId="06C1AA37"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lastRenderedPageBreak/>
        <w:t>Parágrafo único.</w:t>
      </w:r>
      <w:r>
        <w:rPr>
          <w:rFonts w:ascii="Calibri" w:eastAsia="Calibri" w:hAnsi="Calibri" w:cs="Calibri"/>
          <w:color w:val="000000"/>
          <w:sz w:val="22"/>
          <w:szCs w:val="22"/>
        </w:rPr>
        <w:t xml:space="preserve"> O detalhamento de cada Fase constará no Edital de Chamamento público e poderá sofrer alteração de acordo com o tipo de Edital.</w:t>
      </w:r>
    </w:p>
    <w:p w14:paraId="4EABC6F0"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O regramento básico obrigatório para a seleção de projetos e os respectivos prazos mínimos referentes ao processo estarão dispostos no Edital de Chamamento público do CAU/RS.</w:t>
      </w:r>
    </w:p>
    <w:p w14:paraId="2EFBBF8D"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O processo de requisição de parceria, em sua totalidade, é passível de alterações nas seguintes circunstâncias:</w:t>
      </w:r>
    </w:p>
    <w:p w14:paraId="0AF06050" w14:textId="77777777" w:rsidR="006D535E" w:rsidRDefault="006D535E" w:rsidP="006D535E">
      <w:pPr>
        <w:numPr>
          <w:ilvl w:val="0"/>
          <w:numId w:val="31"/>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Para adequação a um objeto extraordinário, quando ordenado pelo presidente do CAU/RS no pedido inicial de abertura de Edital;</w:t>
      </w:r>
    </w:p>
    <w:p w14:paraId="42AB999B" w14:textId="77777777" w:rsidR="006D535E" w:rsidRDefault="006D535E" w:rsidP="006D535E">
      <w:pPr>
        <w:numPr>
          <w:ilvl w:val="0"/>
          <w:numId w:val="31"/>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Por motivos de calamidade pública e outros de força maior que independem da ingerência do CAU/RS;</w:t>
      </w:r>
    </w:p>
    <w:p w14:paraId="4C30A028" w14:textId="77777777" w:rsidR="006D535E" w:rsidRDefault="006D535E" w:rsidP="006D535E">
      <w:pPr>
        <w:numPr>
          <w:ilvl w:val="0"/>
          <w:numId w:val="31"/>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Para atender dispositivos legais.</w:t>
      </w:r>
    </w:p>
    <w:p w14:paraId="007CF800"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 xml:space="preserve">Parágrafo </w:t>
      </w:r>
      <w:r w:rsidRPr="003F2497">
        <w:rPr>
          <w:rFonts w:ascii="Calibri" w:eastAsia="Calibri" w:hAnsi="Calibri" w:cs="Calibri"/>
          <w:b/>
          <w:color w:val="000000"/>
          <w:sz w:val="22"/>
          <w:szCs w:val="22"/>
        </w:rPr>
        <w:t>único.</w:t>
      </w:r>
      <w:r w:rsidRPr="003F2497">
        <w:rPr>
          <w:rFonts w:ascii="Calibri" w:eastAsia="Calibri" w:hAnsi="Calibri" w:cs="Calibri"/>
          <w:color w:val="000000"/>
          <w:sz w:val="22"/>
          <w:szCs w:val="22"/>
        </w:rPr>
        <w:t xml:space="preserve"> Quando realizadas, as alterações deverão ser justificadas pelo Comitê de Elaboração de Editais. Nessas circunstâncias, caberá a este solicitar parecer jurídico sobre a minuta do novo Edital.</w:t>
      </w:r>
    </w:p>
    <w:p w14:paraId="5542C6D4" w14:textId="77777777" w:rsidR="006D535E" w:rsidRDefault="006D535E" w:rsidP="006D535E">
      <w:pPr>
        <w:pBdr>
          <w:top w:val="nil"/>
          <w:left w:val="nil"/>
          <w:bottom w:val="nil"/>
          <w:right w:val="nil"/>
          <w:between w:val="nil"/>
        </w:pBdr>
        <w:tabs>
          <w:tab w:val="left" w:pos="567"/>
          <w:tab w:val="left" w:pos="851"/>
          <w:tab w:val="left" w:pos="1701"/>
          <w:tab w:val="left" w:pos="9632"/>
        </w:tabs>
        <w:spacing w:before="120" w:after="120" w:line="276" w:lineRule="auto"/>
        <w:jc w:val="center"/>
        <w:rPr>
          <w:rFonts w:ascii="Calibri" w:eastAsia="Calibri" w:hAnsi="Calibri" w:cs="Calibri"/>
          <w:b/>
          <w:color w:val="000000"/>
          <w:sz w:val="22"/>
          <w:szCs w:val="22"/>
        </w:rPr>
      </w:pPr>
    </w:p>
    <w:p w14:paraId="7DD2A102" w14:textId="77777777" w:rsidR="006D535E" w:rsidRDefault="006D535E" w:rsidP="006D535E">
      <w:pPr>
        <w:pBdr>
          <w:top w:val="nil"/>
          <w:left w:val="nil"/>
          <w:bottom w:val="nil"/>
          <w:right w:val="nil"/>
          <w:between w:val="nil"/>
        </w:pBdr>
        <w:tabs>
          <w:tab w:val="left" w:pos="567"/>
          <w:tab w:val="left" w:pos="851"/>
          <w:tab w:val="left" w:pos="1701"/>
          <w:tab w:val="left" w:pos="9632"/>
        </w:tabs>
        <w:spacing w:before="120" w:after="12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CAPÍTULO VI - DO TERMO DE PARCERIA</w:t>
      </w:r>
    </w:p>
    <w:p w14:paraId="1477C7E9"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O documento que formaliza a parceria entre o CAU/RS e a Organização de Sociedade Civil será assinado pelas partes e publicado no </w:t>
      </w:r>
      <w:r>
        <w:rPr>
          <w:rFonts w:ascii="Calibri" w:eastAsia="Calibri" w:hAnsi="Calibri" w:cs="Calibri"/>
          <w:i/>
          <w:color w:val="000000"/>
          <w:sz w:val="22"/>
          <w:szCs w:val="22"/>
        </w:rPr>
        <w:t>site</w:t>
      </w:r>
      <w:r>
        <w:rPr>
          <w:rFonts w:ascii="Calibri" w:eastAsia="Calibri" w:hAnsi="Calibri" w:cs="Calibri"/>
          <w:color w:val="000000"/>
          <w:sz w:val="22"/>
          <w:szCs w:val="22"/>
        </w:rPr>
        <w:t xml:space="preserve"> do Portal da Transparência do CAU/RS.</w:t>
      </w:r>
    </w:p>
    <w:p w14:paraId="523CE4A0" w14:textId="77777777" w:rsidR="006D535E" w:rsidRDefault="006D535E" w:rsidP="006D535E">
      <w:pPr>
        <w:pBdr>
          <w:top w:val="nil"/>
          <w:left w:val="nil"/>
          <w:bottom w:val="nil"/>
          <w:right w:val="nil"/>
          <w:between w:val="nil"/>
        </w:pBdr>
        <w:tabs>
          <w:tab w:val="left" w:pos="567"/>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 1º. </w:t>
      </w:r>
      <w:r>
        <w:rPr>
          <w:rFonts w:ascii="Calibri" w:eastAsia="Calibri" w:hAnsi="Calibri" w:cs="Calibri"/>
          <w:color w:val="000000"/>
          <w:sz w:val="22"/>
          <w:szCs w:val="22"/>
        </w:rPr>
        <w:tab/>
        <w:t xml:space="preserve">A minuta do Termo e respectivos aditivos e </w:t>
      </w:r>
      <w:proofErr w:type="spellStart"/>
      <w:r>
        <w:rPr>
          <w:rFonts w:ascii="Calibri" w:eastAsia="Calibri" w:hAnsi="Calibri" w:cs="Calibri"/>
          <w:color w:val="000000"/>
          <w:sz w:val="22"/>
          <w:szCs w:val="22"/>
        </w:rPr>
        <w:t>distratos</w:t>
      </w:r>
      <w:proofErr w:type="spellEnd"/>
      <w:r>
        <w:rPr>
          <w:rFonts w:ascii="Calibri" w:eastAsia="Calibri" w:hAnsi="Calibri" w:cs="Calibri"/>
          <w:color w:val="000000"/>
          <w:sz w:val="22"/>
          <w:szCs w:val="22"/>
        </w:rPr>
        <w:t xml:space="preserve"> são parte integrante desta Portaria Normativa.</w:t>
      </w:r>
    </w:p>
    <w:p w14:paraId="051BA3B2"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 2º. </w:t>
      </w:r>
      <w:r>
        <w:rPr>
          <w:rFonts w:ascii="Calibri" w:eastAsia="Calibri" w:hAnsi="Calibri" w:cs="Calibri"/>
          <w:color w:val="000000"/>
          <w:sz w:val="22"/>
          <w:szCs w:val="22"/>
        </w:rPr>
        <w:tab/>
        <w:t>Em caso de alteração substancial no documento, cabe ao Gestor da parceria justificá-la no processo administrativo Apenso</w:t>
      </w:r>
      <w:r>
        <w:rPr>
          <w:rFonts w:ascii="Calibri" w:eastAsia="Calibri" w:hAnsi="Calibri" w:cs="Calibri"/>
          <w:sz w:val="22"/>
          <w:szCs w:val="22"/>
        </w:rPr>
        <w:t xml:space="preserve"> e encaminhar a minuta à Gerência Jurídica para aprovaçã</w:t>
      </w:r>
      <w:r>
        <w:rPr>
          <w:rFonts w:ascii="Calibri" w:eastAsia="Calibri" w:hAnsi="Calibri" w:cs="Calibri"/>
          <w:color w:val="000000"/>
          <w:sz w:val="22"/>
          <w:szCs w:val="22"/>
        </w:rPr>
        <w:t>o.</w:t>
      </w:r>
    </w:p>
    <w:p w14:paraId="1063A7C7" w14:textId="77777777" w:rsidR="006D535E" w:rsidRPr="003F2497"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§3º. </w:t>
      </w:r>
      <w:r>
        <w:rPr>
          <w:rFonts w:ascii="Calibri" w:eastAsia="Calibri" w:hAnsi="Calibri" w:cs="Calibri"/>
          <w:color w:val="000000"/>
          <w:sz w:val="22"/>
          <w:szCs w:val="22"/>
        </w:rPr>
        <w:tab/>
        <w:t xml:space="preserve">Após assinatura do Termo de parceria, o Gestor dará conhecimento ao Gabinete da Presidência </w:t>
      </w:r>
      <w:r w:rsidRPr="003F2497">
        <w:rPr>
          <w:rFonts w:ascii="Calibri" w:eastAsia="Calibri" w:hAnsi="Calibri" w:cs="Calibri"/>
          <w:color w:val="000000"/>
          <w:sz w:val="22"/>
          <w:szCs w:val="22"/>
        </w:rPr>
        <w:t>e à Gerência de Comunicação.</w:t>
      </w:r>
    </w:p>
    <w:p w14:paraId="5A28350A" w14:textId="77777777" w:rsidR="006D535E" w:rsidRPr="003F2497"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sidRPr="003F2497">
        <w:rPr>
          <w:rFonts w:ascii="Calibri" w:eastAsia="Calibri" w:hAnsi="Calibri" w:cs="Calibri"/>
          <w:color w:val="000000"/>
          <w:sz w:val="22"/>
          <w:szCs w:val="22"/>
        </w:rPr>
        <w:t xml:space="preserve">O prazo de </w:t>
      </w:r>
      <w:r w:rsidRPr="003F2497">
        <w:rPr>
          <w:rFonts w:ascii="Calibri" w:eastAsia="Calibri" w:hAnsi="Calibri" w:cs="Calibri"/>
          <w:b/>
          <w:color w:val="000000"/>
          <w:sz w:val="22"/>
          <w:szCs w:val="22"/>
        </w:rPr>
        <w:t>vigência do instrumento de parceria</w:t>
      </w:r>
      <w:r w:rsidRPr="003F2497">
        <w:rPr>
          <w:rFonts w:ascii="Calibri" w:eastAsia="Calibri" w:hAnsi="Calibri" w:cs="Calibri"/>
          <w:b/>
          <w:color w:val="000000"/>
          <w:sz w:val="22"/>
          <w:szCs w:val="22"/>
          <w:vertAlign w:val="superscript"/>
        </w:rPr>
        <w:footnoteReference w:id="8"/>
      </w:r>
      <w:r w:rsidRPr="003F2497">
        <w:rPr>
          <w:rFonts w:ascii="Calibri" w:eastAsia="Calibri" w:hAnsi="Calibri" w:cs="Calibri"/>
          <w:color w:val="000000"/>
          <w:sz w:val="22"/>
          <w:szCs w:val="22"/>
        </w:rPr>
        <w:t xml:space="preserve"> iniciará na data de sua publicação e encerrará em 31 de dezembro do ano de publicação do Edital, salvo disposição contratual diversa.</w:t>
      </w:r>
    </w:p>
    <w:p w14:paraId="53879FDE"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sidRPr="003F2497">
        <w:rPr>
          <w:rFonts w:ascii="Calibri" w:eastAsia="Calibri" w:hAnsi="Calibri" w:cs="Calibri"/>
          <w:color w:val="000000"/>
          <w:sz w:val="22"/>
          <w:szCs w:val="22"/>
        </w:rPr>
        <w:t xml:space="preserve">§ 1º. </w:t>
      </w:r>
      <w:r w:rsidRPr="003F2497">
        <w:rPr>
          <w:rFonts w:ascii="Calibri" w:eastAsia="Calibri" w:hAnsi="Calibri" w:cs="Calibri"/>
          <w:color w:val="000000"/>
          <w:sz w:val="22"/>
          <w:szCs w:val="22"/>
        </w:rPr>
        <w:tab/>
        <w:t xml:space="preserve">Em caso de prorrogação da validade do Edital, e não tendo sido finalizado o prazo para execução do objeto da parceria por parte da Organização de Sociedade Civil, caberá ao Gestor providenciar termo aditivo para a regularização. </w:t>
      </w:r>
    </w:p>
    <w:p w14:paraId="150CDC52" w14:textId="77777777" w:rsidR="006D535E" w:rsidRPr="003F2497"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 2º. </w:t>
      </w:r>
      <w:r>
        <w:rPr>
          <w:rFonts w:ascii="Calibri" w:eastAsia="Calibri" w:hAnsi="Calibri" w:cs="Calibri"/>
          <w:color w:val="000000"/>
          <w:sz w:val="22"/>
          <w:szCs w:val="22"/>
        </w:rPr>
        <w:tab/>
        <w:t xml:space="preserve">A prorrogação do prazo de vigência do instrumento jurídico não altera o prazo de execução do seu objeto, </w:t>
      </w:r>
      <w:r w:rsidRPr="003F2497">
        <w:rPr>
          <w:rFonts w:ascii="Calibri" w:eastAsia="Calibri" w:hAnsi="Calibri" w:cs="Calibri"/>
          <w:color w:val="000000"/>
          <w:sz w:val="22"/>
          <w:szCs w:val="22"/>
        </w:rPr>
        <w:t>salvo disposição diversa.</w:t>
      </w:r>
    </w:p>
    <w:p w14:paraId="296CF302" w14:textId="77777777" w:rsidR="006D535E" w:rsidRPr="003F2497"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sidRPr="003F2497">
        <w:rPr>
          <w:rFonts w:ascii="Calibri" w:eastAsia="Calibri" w:hAnsi="Calibri" w:cs="Calibri"/>
          <w:color w:val="000000"/>
          <w:sz w:val="22"/>
          <w:szCs w:val="22"/>
        </w:rPr>
        <w:t xml:space="preserve">§ 3º. A vigência da parceria também poderá ser alterada mediante solicitação da OSC, devidamente formalizada e justificada, a ser apresentada à administração pública, com, no mínimo, 30 (trinta) dias </w:t>
      </w:r>
      <w:r w:rsidRPr="003F2497">
        <w:rPr>
          <w:rFonts w:ascii="Calibri" w:eastAsia="Calibri" w:hAnsi="Calibri" w:cs="Calibri"/>
          <w:sz w:val="22"/>
          <w:szCs w:val="22"/>
        </w:rPr>
        <w:t xml:space="preserve">de antecedência </w:t>
      </w:r>
      <w:r w:rsidRPr="003F2497">
        <w:rPr>
          <w:rFonts w:ascii="Calibri" w:eastAsia="Calibri" w:hAnsi="Calibri" w:cs="Calibri"/>
          <w:color w:val="000000"/>
          <w:sz w:val="22"/>
          <w:szCs w:val="22"/>
        </w:rPr>
        <w:t>do término inicialmente previsto.</w:t>
      </w:r>
    </w:p>
    <w:p w14:paraId="53B35690"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sidRPr="003F2497">
        <w:rPr>
          <w:rFonts w:ascii="Calibri" w:eastAsia="Calibri" w:hAnsi="Calibri" w:cs="Calibri"/>
          <w:color w:val="000000"/>
          <w:sz w:val="22"/>
          <w:szCs w:val="22"/>
        </w:rPr>
        <w:lastRenderedPageBreak/>
        <w:t>§4 º.</w:t>
      </w:r>
      <w:r w:rsidRPr="003F2497">
        <w:rPr>
          <w:rFonts w:ascii="Calibri" w:eastAsia="Calibri" w:hAnsi="Calibri" w:cs="Calibri"/>
          <w:b/>
          <w:color w:val="000000"/>
          <w:sz w:val="22"/>
          <w:szCs w:val="22"/>
        </w:rPr>
        <w:t xml:space="preserve"> </w:t>
      </w:r>
      <w:r w:rsidRPr="003F2497">
        <w:rPr>
          <w:rFonts w:ascii="Calibri" w:eastAsia="Calibri" w:hAnsi="Calibri" w:cs="Calibri"/>
          <w:b/>
          <w:color w:val="000000"/>
          <w:sz w:val="22"/>
          <w:szCs w:val="22"/>
        </w:rPr>
        <w:tab/>
      </w:r>
      <w:r w:rsidRPr="003F2497">
        <w:rPr>
          <w:rFonts w:ascii="Calibri" w:eastAsia="Calibri" w:hAnsi="Calibri" w:cs="Calibri"/>
          <w:color w:val="000000"/>
          <w:sz w:val="22"/>
          <w:szCs w:val="22"/>
        </w:rPr>
        <w:t>A seu critério, o CAU/RS poderá alterar a vigência da parceria, desde que devidamente justificado e informado à OSC com, pelo menos, 15 (quinze) dias de antecedência.</w:t>
      </w:r>
    </w:p>
    <w:p w14:paraId="220CAD0E"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O prazo para a </w:t>
      </w:r>
      <w:r>
        <w:rPr>
          <w:rFonts w:ascii="Calibri" w:eastAsia="Calibri" w:hAnsi="Calibri" w:cs="Calibri"/>
          <w:b/>
          <w:color w:val="000000"/>
          <w:sz w:val="22"/>
          <w:szCs w:val="22"/>
        </w:rPr>
        <w:t>execução do objeto</w:t>
      </w:r>
      <w:r>
        <w:rPr>
          <w:rFonts w:ascii="Calibri" w:eastAsia="Calibri" w:hAnsi="Calibri" w:cs="Calibri"/>
          <w:b/>
          <w:color w:val="000000"/>
          <w:sz w:val="22"/>
          <w:szCs w:val="22"/>
          <w:vertAlign w:val="superscript"/>
        </w:rPr>
        <w:footnoteReference w:id="9"/>
      </w:r>
      <w:r>
        <w:rPr>
          <w:rFonts w:ascii="Calibri" w:eastAsia="Calibri" w:hAnsi="Calibri" w:cs="Calibri"/>
          <w:b/>
          <w:color w:val="000000"/>
          <w:sz w:val="22"/>
          <w:szCs w:val="22"/>
        </w:rPr>
        <w:t xml:space="preserve"> da parceria</w:t>
      </w:r>
      <w:r>
        <w:rPr>
          <w:rFonts w:ascii="Calibri" w:eastAsia="Calibri" w:hAnsi="Calibri" w:cs="Calibri"/>
          <w:color w:val="000000"/>
          <w:sz w:val="22"/>
          <w:szCs w:val="22"/>
        </w:rPr>
        <w:t xml:space="preserve"> iniciará </w:t>
      </w:r>
      <w:proofErr w:type="spellStart"/>
      <w:r>
        <w:rPr>
          <w:rFonts w:ascii="Calibri" w:eastAsia="Calibri" w:hAnsi="Calibri" w:cs="Calibri"/>
          <w:color w:val="000000"/>
          <w:sz w:val="22"/>
          <w:szCs w:val="22"/>
        </w:rPr>
        <w:t>na</w:t>
      </w:r>
      <w:proofErr w:type="spellEnd"/>
      <w:r>
        <w:rPr>
          <w:rFonts w:ascii="Calibri" w:eastAsia="Calibri" w:hAnsi="Calibri" w:cs="Calibri"/>
          <w:color w:val="000000"/>
          <w:sz w:val="22"/>
          <w:szCs w:val="22"/>
        </w:rPr>
        <w:t xml:space="preserve"> publicação do Termo de parceria, observado o cronograma do Plano de Trabalho, até a data final do cronograma do projeto, como estabelecido no referido Plano de Trabalho aprovado pelo CAU/RS.</w:t>
      </w:r>
    </w:p>
    <w:p w14:paraId="5B57A449"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 1º. </w:t>
      </w:r>
      <w:r>
        <w:rPr>
          <w:rFonts w:ascii="Calibri" w:eastAsia="Calibri" w:hAnsi="Calibri" w:cs="Calibri"/>
          <w:color w:val="000000"/>
          <w:sz w:val="22"/>
          <w:szCs w:val="22"/>
        </w:rPr>
        <w:tab/>
        <w:t>É permitido à Organização de Sociedade Civil solicitar a alteração do prazo de execução do objeto, desde que com, no mínimo, 15 (quinze) dias de antecedência, observados os termos do Edital, mas caberá ao Gestor de parcerias aprovar ou não o pedido. Se considerado, o Gestor providenciará termo aditivo para a regularização.</w:t>
      </w:r>
    </w:p>
    <w:p w14:paraId="4C46792F"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 2º.  </w:t>
      </w:r>
      <w:r>
        <w:rPr>
          <w:rFonts w:ascii="Calibri" w:eastAsia="Calibri" w:hAnsi="Calibri" w:cs="Calibri"/>
          <w:color w:val="000000"/>
          <w:sz w:val="22"/>
          <w:szCs w:val="22"/>
        </w:rPr>
        <w:tab/>
        <w:t>A data de início da execução da parceria não poderá ser anterior à do início da vigência do contrato, ressalvada a hipótese de demora para assinatura a que o CAU/RS tenha dado causa e em atendimento ao interesse público. Nesta hipótese, caberá ao CAU/RS informar a organização da sociedade civil sobre o atraso na assinatura, e autorizá-la a iniciar as ações à consecução do objeto da parceria.</w:t>
      </w:r>
    </w:p>
    <w:p w14:paraId="46A3D2CC"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Para fins de produção de seus efeitos, os instrumentos serão válidos a partir da data de sua publicação, devendo esta ocorrer no </w:t>
      </w:r>
      <w:r>
        <w:rPr>
          <w:rFonts w:ascii="Calibri" w:eastAsia="Calibri" w:hAnsi="Calibri" w:cs="Calibri"/>
          <w:i/>
          <w:color w:val="000000"/>
          <w:sz w:val="22"/>
          <w:szCs w:val="22"/>
        </w:rPr>
        <w:t>site</w:t>
      </w:r>
      <w:r>
        <w:rPr>
          <w:rFonts w:ascii="Calibri" w:eastAsia="Calibri" w:hAnsi="Calibri" w:cs="Calibri"/>
          <w:color w:val="000000"/>
          <w:sz w:val="22"/>
          <w:szCs w:val="22"/>
        </w:rPr>
        <w:t xml:space="preserve"> do Portal da Transparência do CAU/RS ou outro meio de publicidade adotado pelo CAU/RS.</w:t>
      </w:r>
    </w:p>
    <w:p w14:paraId="15DAA3F8"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É vedado Termo de parceria com prazo de vigência ou de execução indeterminados.</w:t>
      </w:r>
    </w:p>
    <w:p w14:paraId="7FD11BFC"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b/>
          <w:color w:val="000000"/>
          <w:sz w:val="22"/>
          <w:szCs w:val="22"/>
        </w:rPr>
      </w:pPr>
    </w:p>
    <w:p w14:paraId="142B89E9"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b/>
          <w:color w:val="000000"/>
          <w:sz w:val="22"/>
          <w:szCs w:val="22"/>
        </w:rPr>
      </w:pPr>
    </w:p>
    <w:p w14:paraId="655670C1" w14:textId="77777777" w:rsidR="006D535E" w:rsidRDefault="006D535E" w:rsidP="006D535E">
      <w:pPr>
        <w:pBdr>
          <w:top w:val="nil"/>
          <w:left w:val="nil"/>
          <w:bottom w:val="nil"/>
          <w:right w:val="nil"/>
          <w:between w:val="nil"/>
        </w:pBdr>
        <w:tabs>
          <w:tab w:val="left" w:pos="567"/>
          <w:tab w:val="left" w:pos="851"/>
          <w:tab w:val="left" w:pos="1701"/>
          <w:tab w:val="left" w:pos="9632"/>
        </w:tabs>
        <w:spacing w:before="120" w:after="12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CAPÍTULO VII - PRAZOS</w:t>
      </w:r>
    </w:p>
    <w:p w14:paraId="40309666"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Os prazos gerais serão estabelecidos em Edital pelo Comitê de Elaboração, levando em consideração as orientações do presidente do CAU/RS, a lei nº 13.019/2014, a Lei nº 13.204/2015, o Decrete 8.726/2016, no que couber, e outras legislações aplicáveis.</w:t>
      </w:r>
    </w:p>
    <w:p w14:paraId="23068B51"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Toda prorrogação de prazo deverá ser registrada e justificada pelo solicitante, e previamente autorizada pelo presidente do CAU/RS, observando os dispositivos específicos de cada Edital.</w:t>
      </w:r>
      <w:r>
        <w:rPr>
          <w:rFonts w:ascii="Calibri" w:eastAsia="Calibri" w:hAnsi="Calibri" w:cs="Calibri"/>
          <w:b/>
          <w:color w:val="000000"/>
          <w:sz w:val="22"/>
          <w:szCs w:val="22"/>
        </w:rPr>
        <w:t xml:space="preserve"> </w:t>
      </w:r>
    </w:p>
    <w:p w14:paraId="4D1B681C" w14:textId="77777777" w:rsidR="006D535E" w:rsidRDefault="006D535E" w:rsidP="006D535E">
      <w:pPr>
        <w:pBdr>
          <w:top w:val="nil"/>
          <w:left w:val="nil"/>
          <w:bottom w:val="nil"/>
          <w:right w:val="nil"/>
          <w:between w:val="nil"/>
        </w:pBdr>
        <w:tabs>
          <w:tab w:val="left" w:pos="567"/>
          <w:tab w:val="left" w:pos="851"/>
          <w:tab w:val="left" w:pos="1701"/>
          <w:tab w:val="left" w:pos="9632"/>
        </w:tabs>
        <w:spacing w:before="120" w:after="120" w:line="276" w:lineRule="auto"/>
        <w:jc w:val="both"/>
        <w:rPr>
          <w:rFonts w:ascii="Calibri" w:eastAsia="Calibri" w:hAnsi="Calibri" w:cs="Calibri"/>
          <w:color w:val="000000"/>
          <w:sz w:val="22"/>
          <w:szCs w:val="22"/>
        </w:rPr>
      </w:pPr>
    </w:p>
    <w:p w14:paraId="2F75D12A" w14:textId="77777777" w:rsidR="006D535E" w:rsidRDefault="006D535E" w:rsidP="006D535E">
      <w:pPr>
        <w:pBdr>
          <w:top w:val="nil"/>
          <w:left w:val="nil"/>
          <w:bottom w:val="nil"/>
          <w:right w:val="nil"/>
          <w:between w:val="nil"/>
        </w:pBdr>
        <w:tabs>
          <w:tab w:val="left" w:pos="567"/>
          <w:tab w:val="left" w:pos="851"/>
          <w:tab w:val="left" w:pos="1701"/>
          <w:tab w:val="left" w:pos="9632"/>
        </w:tabs>
        <w:spacing w:before="120" w:after="12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CAPÍTULO VIII – CONTATO COM O CAU/RS</w:t>
      </w:r>
    </w:p>
    <w:p w14:paraId="55E60DAD"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bookmarkStart w:id="16" w:name="_heading=h.35nkun2" w:colFirst="0" w:colLast="0"/>
      <w:bookmarkEnd w:id="16"/>
      <w:r>
        <w:rPr>
          <w:rFonts w:ascii="Calibri" w:eastAsia="Calibri" w:hAnsi="Calibri" w:cs="Calibri"/>
          <w:color w:val="000000"/>
          <w:sz w:val="22"/>
          <w:szCs w:val="22"/>
        </w:rPr>
        <w:t xml:space="preserve">Para fins de organização administrativa do trabalho do Comitê de Elaboração de Editais e das Comissões de Seleção e Monitoramento e Avaliação, assim como do Gestor de parcerias, serão criados </w:t>
      </w:r>
      <w:r>
        <w:rPr>
          <w:rFonts w:ascii="Calibri" w:eastAsia="Calibri" w:hAnsi="Calibri" w:cs="Calibri"/>
          <w:i/>
          <w:color w:val="000000"/>
          <w:sz w:val="22"/>
          <w:szCs w:val="22"/>
        </w:rPr>
        <w:t>e-mails</w:t>
      </w:r>
      <w:r>
        <w:rPr>
          <w:rFonts w:ascii="Calibri" w:eastAsia="Calibri" w:hAnsi="Calibri" w:cs="Calibri"/>
          <w:color w:val="000000"/>
          <w:sz w:val="22"/>
          <w:szCs w:val="22"/>
        </w:rPr>
        <w:t xml:space="preserve"> dedicados, sendo desvinculados do endereço eletrônico do empregado.</w:t>
      </w:r>
    </w:p>
    <w:p w14:paraId="75A78262"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 xml:space="preserve">Art. 81º. </w:t>
      </w:r>
      <w:r>
        <w:rPr>
          <w:rFonts w:ascii="Calibri" w:eastAsia="Calibri" w:hAnsi="Calibri" w:cs="Calibri"/>
          <w:color w:val="000000"/>
          <w:sz w:val="22"/>
          <w:szCs w:val="22"/>
        </w:rPr>
        <w:t>Em cumprimento à Lei Geral de Proteção de Dados Pessoais (LGPD), é vedada a informação de contato pessoal de empregados do CAU/RS à terceiros.</w:t>
      </w:r>
    </w:p>
    <w:p w14:paraId="3641CFF4"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lastRenderedPageBreak/>
        <w:t>Parágrafo único.</w:t>
      </w:r>
      <w:r>
        <w:rPr>
          <w:rFonts w:ascii="Calibri" w:eastAsia="Calibri" w:hAnsi="Calibri" w:cs="Calibri"/>
          <w:color w:val="000000"/>
          <w:sz w:val="22"/>
          <w:szCs w:val="22"/>
        </w:rPr>
        <w:t xml:space="preserve"> Para o desenvolvimento dos trabalhos, realização de reuniões e </w:t>
      </w:r>
      <w:r>
        <w:rPr>
          <w:rFonts w:ascii="Calibri" w:eastAsia="Calibri" w:hAnsi="Calibri" w:cs="Calibri"/>
          <w:sz w:val="22"/>
          <w:szCs w:val="22"/>
        </w:rPr>
        <w:t>troca de mensagens</w:t>
      </w:r>
      <w:r>
        <w:rPr>
          <w:rFonts w:ascii="Calibri" w:eastAsia="Calibri" w:hAnsi="Calibri" w:cs="Calibri"/>
          <w:color w:val="000000"/>
          <w:sz w:val="22"/>
          <w:szCs w:val="22"/>
        </w:rPr>
        <w:t xml:space="preserve">, será utilizada a plataforma </w:t>
      </w:r>
      <w:r>
        <w:rPr>
          <w:rFonts w:ascii="Calibri" w:eastAsia="Calibri" w:hAnsi="Calibri" w:cs="Calibri"/>
          <w:i/>
          <w:color w:val="000000"/>
          <w:sz w:val="22"/>
          <w:szCs w:val="22"/>
        </w:rPr>
        <w:t>Teams.</w:t>
      </w:r>
    </w:p>
    <w:p w14:paraId="15D3A247" w14:textId="77777777" w:rsidR="006D535E" w:rsidRDefault="006D535E" w:rsidP="006D535E">
      <w:pPr>
        <w:pBdr>
          <w:top w:val="nil"/>
          <w:left w:val="nil"/>
          <w:bottom w:val="nil"/>
          <w:right w:val="nil"/>
          <w:between w:val="nil"/>
        </w:pBdr>
        <w:tabs>
          <w:tab w:val="left" w:pos="567"/>
          <w:tab w:val="left" w:pos="851"/>
          <w:tab w:val="left" w:pos="1701"/>
          <w:tab w:val="left" w:pos="9632"/>
        </w:tabs>
        <w:spacing w:before="120" w:after="120" w:line="276" w:lineRule="auto"/>
        <w:jc w:val="center"/>
        <w:rPr>
          <w:rFonts w:ascii="Calibri" w:eastAsia="Calibri" w:hAnsi="Calibri" w:cs="Calibri"/>
          <w:b/>
          <w:color w:val="000000"/>
          <w:sz w:val="22"/>
          <w:szCs w:val="22"/>
        </w:rPr>
      </w:pPr>
    </w:p>
    <w:p w14:paraId="73054113" w14:textId="77777777" w:rsidR="006D535E" w:rsidRDefault="006D535E" w:rsidP="006D535E">
      <w:pPr>
        <w:pBdr>
          <w:top w:val="nil"/>
          <w:left w:val="nil"/>
          <w:bottom w:val="nil"/>
          <w:right w:val="nil"/>
          <w:between w:val="nil"/>
        </w:pBdr>
        <w:tabs>
          <w:tab w:val="left" w:pos="567"/>
          <w:tab w:val="left" w:pos="851"/>
          <w:tab w:val="left" w:pos="1701"/>
          <w:tab w:val="left" w:pos="9632"/>
        </w:tabs>
        <w:spacing w:before="120" w:after="12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CAPÍTULO XII - DAS DISPOSIÇÕES FINAIS</w:t>
      </w:r>
    </w:p>
    <w:p w14:paraId="2B9E7A74"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Serão partes integrantes desta Portaria Normativa os anexos </w:t>
      </w:r>
      <w:r w:rsidRPr="00FC5D8E">
        <w:rPr>
          <w:rFonts w:ascii="Calibri" w:eastAsia="Calibri" w:hAnsi="Calibri" w:cs="Calibri"/>
          <w:color w:val="000000"/>
          <w:sz w:val="22"/>
          <w:szCs w:val="22"/>
        </w:rPr>
        <w:t>arrolados na Lista de Anexos</w:t>
      </w:r>
      <w:r w:rsidRPr="00FC5D8E">
        <w:rPr>
          <w:rFonts w:ascii="Calibri" w:eastAsia="Calibri" w:hAnsi="Calibri" w:cs="Calibri"/>
          <w:color w:val="000000"/>
          <w:sz w:val="22"/>
          <w:szCs w:val="22"/>
          <w:vertAlign w:val="superscript"/>
        </w:rPr>
        <w:footnoteReference w:id="10"/>
      </w:r>
      <w:r w:rsidRPr="00FC5D8E">
        <w:rPr>
          <w:rFonts w:ascii="Calibri" w:eastAsia="Calibri" w:hAnsi="Calibri" w:cs="Calibri"/>
          <w:color w:val="000000"/>
          <w:sz w:val="22"/>
          <w:szCs w:val="22"/>
        </w:rPr>
        <w:t>,</w:t>
      </w:r>
      <w:r>
        <w:rPr>
          <w:rFonts w:ascii="Calibri" w:eastAsia="Calibri" w:hAnsi="Calibri" w:cs="Calibri"/>
          <w:color w:val="000000"/>
          <w:sz w:val="22"/>
          <w:szCs w:val="22"/>
        </w:rPr>
        <w:t xml:space="preserve"> devendo ser, obrigatoriamente, referenciados e publicados juntamente com o edital no Portal da Transparência, ou disponibilizados via </w:t>
      </w:r>
      <w:r>
        <w:rPr>
          <w:rFonts w:ascii="Calibri" w:eastAsia="Calibri" w:hAnsi="Calibri" w:cs="Calibri"/>
          <w:i/>
          <w:color w:val="000000"/>
          <w:sz w:val="22"/>
          <w:szCs w:val="22"/>
        </w:rPr>
        <w:t>link</w:t>
      </w:r>
      <w:r>
        <w:rPr>
          <w:rFonts w:ascii="Calibri" w:eastAsia="Calibri" w:hAnsi="Calibri" w:cs="Calibri"/>
          <w:color w:val="000000"/>
          <w:sz w:val="22"/>
          <w:szCs w:val="22"/>
        </w:rPr>
        <w:t xml:space="preserve"> também no Portal, conforme couber ao objeto do Chamamento público.</w:t>
      </w:r>
    </w:p>
    <w:p w14:paraId="79CC740D"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Para seus registros, o Comitê de Elaboração de Editais, as Comissões, Gestor de parcerias, Pareceristas e áreas envolvidas no processo utilizarão os modelos anexados a esta Portaria Normativa e alterações supervenientes.</w:t>
      </w:r>
    </w:p>
    <w:p w14:paraId="338D149A"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Havendo necessidade de ajustes nos anexos, caberá ao Comitê de Elaboração de Editais justificá-los e registrá-los nos processos administrativos Matriz e Apenso, conforme o caso.</w:t>
      </w:r>
    </w:p>
    <w:p w14:paraId="465C37C7"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 1º. </w:t>
      </w:r>
      <w:r>
        <w:rPr>
          <w:rFonts w:ascii="Calibri" w:eastAsia="Calibri" w:hAnsi="Calibri" w:cs="Calibri"/>
          <w:color w:val="000000"/>
          <w:sz w:val="22"/>
          <w:szCs w:val="22"/>
        </w:rPr>
        <w:tab/>
        <w:t>Quando da identificação algum documento indispensável e não abrangido por esta Portaria Normativa, o solicitante deverá encaminhar pedido ao Comitê de Elaboração de Editais, que avaliará o pedindo e providenciará o modelo.</w:t>
      </w:r>
    </w:p>
    <w:p w14:paraId="5AD4B358"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 2º. </w:t>
      </w:r>
      <w:r>
        <w:rPr>
          <w:rFonts w:ascii="Calibri" w:eastAsia="Calibri" w:hAnsi="Calibri" w:cs="Calibri"/>
          <w:color w:val="000000"/>
          <w:sz w:val="22"/>
          <w:szCs w:val="22"/>
        </w:rPr>
        <w:tab/>
        <w:t>Caso haja necessidade de redação de novos documentos, o Comitê de Elaboração de Editais fica responsável por adicioná-los como anexos a esta Portaria Normativa.</w:t>
      </w:r>
    </w:p>
    <w:p w14:paraId="2CF11FF2"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 3º. </w:t>
      </w:r>
      <w:r>
        <w:rPr>
          <w:rFonts w:ascii="Calibri" w:eastAsia="Calibri" w:hAnsi="Calibri" w:cs="Calibri"/>
          <w:color w:val="000000"/>
          <w:sz w:val="22"/>
          <w:szCs w:val="22"/>
        </w:rPr>
        <w:tab/>
        <w:t>Em caso de dúvida quanto aos procedimentos relativos aos documentos, deverá ser consultada a Gerência Geral.</w:t>
      </w:r>
    </w:p>
    <w:p w14:paraId="39634CBF"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A aplicabilidade da presente Portaria Normativa, bem como das regras regentes sobre o tema, deverá primar por uma política de controle de resultados, com ênfase na verificação do alcance das metas previstas e do cumprimento do objeto pactuado.</w:t>
      </w:r>
    </w:p>
    <w:p w14:paraId="31842051"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A inobservância das formalidades das Leis nº 13.019/2014 e nº 13.204/2015, do Decreto 8.726/2016, e regulamentos aplicados à espécie, ressalvadas situações de exceção devidamente justificadas pelo administrador público, é considerado ato de improbidade administrativa, conforme Lei nº 8.429/1992.</w:t>
      </w:r>
    </w:p>
    <w:p w14:paraId="34D8909A"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Revogam-se todas as disposições em contrário a essa Portaria Normativa.</w:t>
      </w:r>
    </w:p>
    <w:p w14:paraId="7330413A" w14:textId="77777777" w:rsidR="006D535E" w:rsidRDefault="006D535E" w:rsidP="006D535E">
      <w:pPr>
        <w:numPr>
          <w:ilvl w:val="0"/>
          <w:numId w:val="14"/>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Essa Portaria Normativa entra em vigor na data de sua publicação. </w:t>
      </w:r>
    </w:p>
    <w:p w14:paraId="1D4353BF" w14:textId="77777777"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p>
    <w:p w14:paraId="3AF07BA9" w14:textId="74C1736B" w:rsidR="006D535E" w:rsidRDefault="006D535E" w:rsidP="006D535E">
      <w:pPr>
        <w:pBdr>
          <w:top w:val="nil"/>
          <w:left w:val="nil"/>
          <w:bottom w:val="nil"/>
          <w:right w:val="nil"/>
          <w:between w:val="nil"/>
        </w:pBdr>
        <w:tabs>
          <w:tab w:val="left" w:pos="567"/>
          <w:tab w:val="left" w:pos="851"/>
          <w:tab w:val="left" w:pos="1701"/>
        </w:tabs>
        <w:spacing w:before="120" w:after="120" w:line="276" w:lineRule="auto"/>
        <w:jc w:val="center"/>
        <w:rPr>
          <w:rFonts w:ascii="Calibri" w:eastAsia="Calibri" w:hAnsi="Calibri" w:cs="Calibri"/>
          <w:color w:val="000000"/>
          <w:sz w:val="22"/>
          <w:szCs w:val="22"/>
        </w:rPr>
      </w:pPr>
      <w:r>
        <w:rPr>
          <w:rFonts w:ascii="Calibri" w:eastAsia="Calibri" w:hAnsi="Calibri" w:cs="Calibri"/>
          <w:color w:val="000000"/>
          <w:sz w:val="22"/>
          <w:szCs w:val="22"/>
        </w:rPr>
        <w:t xml:space="preserve">Porto </w:t>
      </w:r>
      <w:proofErr w:type="spellStart"/>
      <w:r>
        <w:rPr>
          <w:rFonts w:ascii="Calibri" w:eastAsia="Calibri" w:hAnsi="Calibri" w:cs="Calibri"/>
          <w:color w:val="000000"/>
          <w:sz w:val="22"/>
          <w:szCs w:val="22"/>
        </w:rPr>
        <w:t>Alegre-RS</w:t>
      </w:r>
      <w:proofErr w:type="spellEnd"/>
      <w:r>
        <w:rPr>
          <w:rFonts w:ascii="Calibri" w:eastAsia="Calibri" w:hAnsi="Calibri" w:cs="Calibri"/>
          <w:color w:val="000000"/>
          <w:sz w:val="22"/>
          <w:szCs w:val="22"/>
        </w:rPr>
        <w:t>, 25 de fevereiro de 2021.</w:t>
      </w:r>
    </w:p>
    <w:p w14:paraId="3C75D924" w14:textId="77777777" w:rsidR="007441F3" w:rsidRDefault="007441F3" w:rsidP="006D535E">
      <w:pPr>
        <w:pBdr>
          <w:top w:val="nil"/>
          <w:left w:val="nil"/>
          <w:bottom w:val="nil"/>
          <w:right w:val="nil"/>
          <w:between w:val="nil"/>
        </w:pBdr>
        <w:tabs>
          <w:tab w:val="left" w:pos="567"/>
          <w:tab w:val="left" w:pos="851"/>
          <w:tab w:val="left" w:pos="1701"/>
        </w:tabs>
        <w:spacing w:before="120" w:after="120" w:line="276" w:lineRule="auto"/>
        <w:jc w:val="center"/>
        <w:rPr>
          <w:rFonts w:ascii="Calibri" w:eastAsia="Calibri" w:hAnsi="Calibri" w:cs="Calibri"/>
          <w:b/>
          <w:color w:val="000000"/>
          <w:sz w:val="22"/>
          <w:szCs w:val="22"/>
        </w:rPr>
      </w:pPr>
    </w:p>
    <w:p w14:paraId="7862C9C8" w14:textId="77777777" w:rsidR="006D535E" w:rsidRDefault="006D535E" w:rsidP="007441F3">
      <w:pPr>
        <w:pBdr>
          <w:top w:val="nil"/>
          <w:left w:val="nil"/>
          <w:bottom w:val="nil"/>
          <w:right w:val="nil"/>
          <w:between w:val="nil"/>
        </w:pBdr>
        <w:tabs>
          <w:tab w:val="left" w:pos="567"/>
          <w:tab w:val="left" w:pos="851"/>
          <w:tab w:val="left" w:pos="1701"/>
        </w:tabs>
        <w:jc w:val="center"/>
        <w:rPr>
          <w:rFonts w:ascii="Calibri" w:eastAsia="Calibri" w:hAnsi="Calibri" w:cs="Calibri"/>
          <w:b/>
          <w:color w:val="000000"/>
          <w:sz w:val="22"/>
          <w:szCs w:val="22"/>
        </w:rPr>
      </w:pPr>
      <w:r>
        <w:rPr>
          <w:rFonts w:ascii="Calibri" w:eastAsia="Calibri" w:hAnsi="Calibri" w:cs="Calibri"/>
          <w:b/>
          <w:color w:val="000000"/>
          <w:sz w:val="22"/>
          <w:szCs w:val="22"/>
        </w:rPr>
        <w:t>TIAGO HOLZMANN DA SILVA</w:t>
      </w:r>
    </w:p>
    <w:p w14:paraId="34629481" w14:textId="58BC9FAA" w:rsidR="007632B2" w:rsidRDefault="006D535E" w:rsidP="007441F3">
      <w:pPr>
        <w:pBdr>
          <w:top w:val="nil"/>
          <w:left w:val="nil"/>
          <w:bottom w:val="nil"/>
          <w:right w:val="nil"/>
          <w:between w:val="nil"/>
        </w:pBdr>
        <w:tabs>
          <w:tab w:val="left" w:pos="567"/>
          <w:tab w:val="left" w:pos="851"/>
          <w:tab w:val="left" w:pos="1701"/>
        </w:tabs>
        <w:jc w:val="center"/>
        <w:rPr>
          <w:rFonts w:asciiTheme="minorHAnsi" w:hAnsiTheme="minorHAnsi" w:cstheme="minorHAnsi"/>
          <w:b/>
          <w:bCs/>
          <w:sz w:val="22"/>
          <w:szCs w:val="22"/>
          <w:lang w:eastAsia="pt-BR"/>
        </w:rPr>
      </w:pPr>
      <w:r>
        <w:rPr>
          <w:rFonts w:ascii="Calibri" w:eastAsia="Calibri" w:hAnsi="Calibri" w:cs="Calibri"/>
          <w:color w:val="000000"/>
          <w:sz w:val="22"/>
          <w:szCs w:val="22"/>
        </w:rPr>
        <w:t>Presidente do CAU/RS</w:t>
      </w:r>
    </w:p>
    <w:p w14:paraId="5121BE23" w14:textId="77777777" w:rsidR="00287CDD" w:rsidRDefault="00287CDD" w:rsidP="007441F3">
      <w:pPr>
        <w:pStyle w:val="PargrafodaLista"/>
        <w:ind w:left="0"/>
        <w:jc w:val="both"/>
        <w:rPr>
          <w:rFonts w:asciiTheme="minorHAnsi" w:hAnsiTheme="minorHAnsi" w:cstheme="minorHAnsi"/>
          <w:b/>
          <w:bCs/>
          <w:sz w:val="22"/>
          <w:szCs w:val="22"/>
          <w:lang w:eastAsia="pt-BR"/>
        </w:rPr>
      </w:pPr>
    </w:p>
    <w:sectPr w:rsidR="00287CDD" w:rsidSect="00756C3A">
      <w:headerReference w:type="default" r:id="rId15"/>
      <w:footerReference w:type="default" r:id="rId16"/>
      <w:headerReference w:type="first" r:id="rId17"/>
      <w:footerReference w:type="first" r:id="rId18"/>
      <w:pgSz w:w="11906" w:h="16838"/>
      <w:pgMar w:top="1701" w:right="851" w:bottom="851" w:left="1701" w:header="1417" w:footer="17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E3677" w14:textId="77777777" w:rsidR="00220B49" w:rsidRDefault="00220B49">
      <w:r>
        <w:separator/>
      </w:r>
    </w:p>
  </w:endnote>
  <w:endnote w:type="continuationSeparator" w:id="0">
    <w:p w14:paraId="776D19A9" w14:textId="77777777" w:rsidR="00220B49" w:rsidRDefault="0022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m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97124" w14:textId="77777777" w:rsidR="00756C3A" w:rsidRDefault="00756C3A">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14:paraId="77A65D39" w14:textId="77777777" w:rsidR="00756C3A" w:rsidRDefault="00756C3A">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FA7338">
          <w:rPr>
            <w:rFonts w:ascii="DaxCondensed" w:hAnsi="DaxCondensed" w:cs="Arial"/>
            <w:noProof/>
            <w:sz w:val="20"/>
            <w:szCs w:val="20"/>
          </w:rPr>
          <w:t>2</w:t>
        </w:r>
        <w:r>
          <w:rPr>
            <w:rFonts w:ascii="DaxCondensed" w:hAnsi="DaxCondensed" w:cs="Arial"/>
            <w:sz w:val="20"/>
            <w:szCs w:val="20"/>
          </w:rPr>
          <w:fldChar w:fldCharType="end"/>
        </w:r>
      </w:p>
      <w:p w14:paraId="44534A2B" w14:textId="77777777" w:rsidR="00756C3A" w:rsidRDefault="00756C3A">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E6AB" w14:textId="77777777" w:rsidR="00756C3A" w:rsidRDefault="00756C3A">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4231D2B" w14:textId="77777777" w:rsidR="00756C3A" w:rsidRDefault="00756C3A">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14:paraId="5222B570" w14:textId="77777777" w:rsidR="00756C3A" w:rsidRDefault="00756C3A">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FA7338">
          <w:rPr>
            <w:rFonts w:ascii="DaxCondensed" w:hAnsi="DaxCondensed" w:cs="Arial"/>
            <w:noProof/>
            <w:sz w:val="20"/>
            <w:szCs w:val="20"/>
          </w:rPr>
          <w:t>1</w:t>
        </w:r>
        <w:r>
          <w:rPr>
            <w:rFonts w:ascii="DaxCondensed" w:hAnsi="DaxCondensed" w:cs="Arial"/>
            <w:sz w:val="20"/>
            <w:szCs w:val="20"/>
          </w:rPr>
          <w:fldChar w:fldCharType="end"/>
        </w:r>
      </w:p>
      <w:p w14:paraId="18977A15" w14:textId="77777777" w:rsidR="00756C3A" w:rsidRDefault="00756C3A">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C7B1" w14:textId="77777777"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248C8D1" w14:textId="77777777" w:rsidR="00507DD9" w:rsidRDefault="00507DD9">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14:paraId="3D4CA28A" w14:textId="77777777"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5074A3">
          <w:rPr>
            <w:rFonts w:ascii="DaxCondensed" w:hAnsi="DaxCondensed" w:cs="Arial"/>
            <w:noProof/>
            <w:sz w:val="20"/>
            <w:szCs w:val="20"/>
          </w:rPr>
          <w:t>4</w:t>
        </w:r>
        <w:r>
          <w:rPr>
            <w:rFonts w:ascii="DaxCondensed" w:hAnsi="DaxCondensed" w:cs="Arial"/>
            <w:sz w:val="20"/>
            <w:szCs w:val="20"/>
          </w:rPr>
          <w:fldChar w:fldCharType="end"/>
        </w:r>
      </w:p>
      <w:p w14:paraId="40044CD8" w14:textId="77777777" w:rsidR="00507DD9" w:rsidRDefault="004F4077">
        <w:pPr>
          <w:pStyle w:val="Rodap"/>
          <w:ind w:left="-567"/>
          <w:rPr>
            <w:sz w:val="20"/>
            <w:szCs w:val="20"/>
          </w:rPr>
        </w:pPr>
        <w:r>
          <w:rPr>
            <w:rFonts w:ascii="DaxCondensed" w:hAnsi="DaxCondensed" w:cs="Arial"/>
            <w:b/>
            <w:color w:val="2C778C"/>
            <w:sz w:val="20"/>
            <w:szCs w:val="20"/>
          </w:rPr>
          <w:t>www.caurs.gov.br</w:t>
        </w:r>
      </w:p>
      <w:p w14:paraId="0004DA9B" w14:textId="77777777" w:rsidR="00507DD9" w:rsidRDefault="007441F3"/>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000E" w14:textId="77777777"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1ECBF673" w14:textId="77777777"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14:paraId="11BA59B2" w14:textId="77777777"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FA7338">
          <w:rPr>
            <w:rFonts w:ascii="DaxCondensed" w:hAnsi="DaxCondensed" w:cs="Arial"/>
            <w:noProof/>
            <w:sz w:val="20"/>
            <w:szCs w:val="20"/>
          </w:rPr>
          <w:t>3</w:t>
        </w:r>
        <w:r>
          <w:rPr>
            <w:rFonts w:ascii="DaxCondensed" w:hAnsi="DaxCondensed" w:cs="Arial"/>
            <w:sz w:val="20"/>
            <w:szCs w:val="20"/>
          </w:rPr>
          <w:fldChar w:fldCharType="end"/>
        </w:r>
      </w:p>
      <w:p w14:paraId="350FB2D1" w14:textId="77777777" w:rsidR="00507DD9" w:rsidRDefault="004F4077">
        <w:pPr>
          <w:pStyle w:val="Rodap"/>
          <w:ind w:left="-567"/>
          <w:rPr>
            <w:sz w:val="20"/>
            <w:szCs w:val="20"/>
          </w:rPr>
        </w:pPr>
        <w:r>
          <w:rPr>
            <w:rFonts w:ascii="DaxCondensed" w:hAnsi="DaxCondensed" w:cs="Arial"/>
            <w:b/>
            <w:color w:val="2C778C"/>
            <w:sz w:val="20"/>
            <w:szCs w:val="20"/>
          </w:rPr>
          <w:t>www.caurs.gov.br</w:t>
        </w:r>
      </w:p>
      <w:p w14:paraId="364BDBC3" w14:textId="77777777" w:rsidR="00507DD9" w:rsidRDefault="007441F3"/>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015AF" w14:textId="77777777" w:rsidR="00220B49" w:rsidRDefault="00220B49">
      <w:r>
        <w:separator/>
      </w:r>
    </w:p>
  </w:footnote>
  <w:footnote w:type="continuationSeparator" w:id="0">
    <w:p w14:paraId="5A90566D" w14:textId="77777777" w:rsidR="00220B49" w:rsidRDefault="00220B49">
      <w:r>
        <w:continuationSeparator/>
      </w:r>
    </w:p>
  </w:footnote>
  <w:footnote w:id="1">
    <w:p w14:paraId="4247586F" w14:textId="77777777" w:rsidR="006D535E" w:rsidRPr="00C81ABE" w:rsidRDefault="006D535E" w:rsidP="006D535E">
      <w:pPr>
        <w:pStyle w:val="Textodenotaderodap"/>
        <w:rPr>
          <w:rFonts w:asciiTheme="majorHAnsi" w:hAnsiTheme="majorHAnsi" w:cstheme="majorHAnsi"/>
        </w:rPr>
      </w:pPr>
      <w:r w:rsidRPr="00C81ABE">
        <w:rPr>
          <w:rStyle w:val="Refdenotaderodap"/>
          <w:rFonts w:asciiTheme="majorHAnsi" w:hAnsiTheme="majorHAnsi" w:cstheme="majorHAnsi"/>
        </w:rPr>
        <w:footnoteRef/>
      </w:r>
      <w:r w:rsidRPr="00C81ABE">
        <w:rPr>
          <w:rFonts w:asciiTheme="majorHAnsi" w:hAnsiTheme="majorHAnsi" w:cstheme="majorHAnsi"/>
        </w:rPr>
        <w:t xml:space="preserve"> Aqueles definidos no Plano de Ação: Editais de Apoio, Patrocínio e de Publicações.</w:t>
      </w:r>
    </w:p>
  </w:footnote>
  <w:footnote w:id="2">
    <w:p w14:paraId="46186268" w14:textId="77777777" w:rsidR="006D535E" w:rsidRPr="00C81ABE" w:rsidRDefault="006D535E" w:rsidP="006D535E">
      <w:pPr>
        <w:pBdr>
          <w:top w:val="nil"/>
          <w:left w:val="nil"/>
          <w:bottom w:val="nil"/>
          <w:right w:val="nil"/>
          <w:between w:val="nil"/>
        </w:pBdr>
        <w:rPr>
          <w:rFonts w:asciiTheme="majorHAnsi" w:eastAsia="Calibri" w:hAnsiTheme="majorHAnsi" w:cstheme="majorHAnsi"/>
          <w:color w:val="000000"/>
          <w:sz w:val="20"/>
          <w:szCs w:val="20"/>
        </w:rPr>
      </w:pPr>
      <w:r w:rsidRPr="00C81ABE">
        <w:rPr>
          <w:rFonts w:asciiTheme="majorHAnsi" w:hAnsiTheme="majorHAnsi" w:cstheme="majorHAnsi"/>
          <w:sz w:val="20"/>
          <w:szCs w:val="20"/>
          <w:vertAlign w:val="superscript"/>
        </w:rPr>
        <w:footnoteRef/>
      </w:r>
      <w:r w:rsidRPr="00C81ABE">
        <w:rPr>
          <w:rFonts w:asciiTheme="majorHAnsi" w:hAnsiTheme="majorHAnsi" w:cstheme="majorHAnsi"/>
          <w:color w:val="000000"/>
          <w:sz w:val="20"/>
          <w:szCs w:val="20"/>
        </w:rPr>
        <w:t xml:space="preserve"> </w:t>
      </w:r>
      <w:r w:rsidRPr="00C81ABE">
        <w:rPr>
          <w:rFonts w:asciiTheme="majorHAnsi" w:eastAsia="Calibri" w:hAnsiTheme="majorHAnsi" w:cstheme="majorHAnsi"/>
          <w:color w:val="000000"/>
          <w:sz w:val="20"/>
          <w:szCs w:val="20"/>
        </w:rPr>
        <w:t xml:space="preserve">Conforme </w:t>
      </w:r>
      <w:r w:rsidRPr="00C81ABE">
        <w:rPr>
          <w:rFonts w:asciiTheme="majorHAnsi" w:eastAsia="Calibri" w:hAnsiTheme="majorHAnsi" w:cstheme="majorHAnsi"/>
          <w:i/>
          <w:color w:val="000000"/>
          <w:sz w:val="20"/>
          <w:szCs w:val="20"/>
        </w:rPr>
        <w:t>check-lists</w:t>
      </w:r>
      <w:r w:rsidRPr="00C81ABE">
        <w:rPr>
          <w:rFonts w:asciiTheme="majorHAnsi" w:eastAsia="Calibri" w:hAnsiTheme="majorHAnsi" w:cstheme="majorHAnsi"/>
          <w:color w:val="000000"/>
          <w:sz w:val="20"/>
          <w:szCs w:val="20"/>
        </w:rPr>
        <w:t xml:space="preserve"> </w:t>
      </w:r>
      <w:r>
        <w:rPr>
          <w:rFonts w:asciiTheme="majorHAnsi" w:eastAsia="Calibri" w:hAnsiTheme="majorHAnsi" w:cstheme="majorHAnsi"/>
          <w:color w:val="000000"/>
          <w:sz w:val="20"/>
          <w:szCs w:val="20"/>
        </w:rPr>
        <w:t xml:space="preserve">a serem oportunamente </w:t>
      </w:r>
      <w:r w:rsidRPr="00C81ABE">
        <w:rPr>
          <w:rFonts w:asciiTheme="majorHAnsi" w:eastAsia="Calibri" w:hAnsiTheme="majorHAnsi" w:cstheme="majorHAnsi"/>
          <w:color w:val="000000"/>
          <w:sz w:val="20"/>
          <w:szCs w:val="20"/>
        </w:rPr>
        <w:t xml:space="preserve">disponibilizados </w:t>
      </w:r>
      <w:r>
        <w:rPr>
          <w:rFonts w:asciiTheme="majorHAnsi" w:eastAsia="Calibri" w:hAnsiTheme="majorHAnsi" w:cstheme="majorHAnsi"/>
          <w:color w:val="000000"/>
          <w:sz w:val="20"/>
          <w:szCs w:val="20"/>
        </w:rPr>
        <w:t>como anexos desta Portaria Normativa</w:t>
      </w:r>
      <w:r w:rsidRPr="00C81ABE">
        <w:rPr>
          <w:rFonts w:asciiTheme="majorHAnsi" w:eastAsia="Calibri" w:hAnsiTheme="majorHAnsi" w:cstheme="majorHAnsi"/>
          <w:color w:val="000000"/>
          <w:sz w:val="20"/>
          <w:szCs w:val="20"/>
        </w:rPr>
        <w:t>.</w:t>
      </w:r>
    </w:p>
  </w:footnote>
  <w:footnote w:id="3">
    <w:p w14:paraId="30840B0C" w14:textId="77777777" w:rsidR="006D535E" w:rsidRDefault="006D535E" w:rsidP="006D535E">
      <w:pPr>
        <w:pBdr>
          <w:top w:val="nil"/>
          <w:left w:val="nil"/>
          <w:bottom w:val="nil"/>
          <w:right w:val="nil"/>
          <w:between w:val="nil"/>
        </w:pBdr>
        <w:rPr>
          <w:color w:val="000000"/>
          <w:sz w:val="20"/>
          <w:szCs w:val="20"/>
        </w:rPr>
      </w:pPr>
      <w:r w:rsidRPr="00C81ABE">
        <w:rPr>
          <w:rFonts w:asciiTheme="majorHAnsi" w:hAnsiTheme="majorHAnsi" w:cstheme="majorHAnsi"/>
          <w:sz w:val="20"/>
          <w:szCs w:val="20"/>
          <w:vertAlign w:val="superscript"/>
        </w:rPr>
        <w:footnoteRef/>
      </w:r>
      <w:r w:rsidRPr="00C81ABE">
        <w:rPr>
          <w:rFonts w:asciiTheme="majorHAnsi" w:eastAsia="Calibri" w:hAnsiTheme="majorHAnsi" w:cstheme="majorHAnsi"/>
          <w:color w:val="000000"/>
          <w:sz w:val="20"/>
          <w:szCs w:val="20"/>
        </w:rPr>
        <w:t xml:space="preserve"> Conforme </w:t>
      </w:r>
      <w:r w:rsidRPr="00C81ABE">
        <w:rPr>
          <w:rFonts w:asciiTheme="majorHAnsi" w:eastAsia="Calibri" w:hAnsiTheme="majorHAnsi" w:cstheme="majorHAnsi"/>
          <w:i/>
          <w:color w:val="000000"/>
          <w:sz w:val="20"/>
          <w:szCs w:val="20"/>
        </w:rPr>
        <w:t>check-lists</w:t>
      </w:r>
      <w:r w:rsidRPr="00C81ABE">
        <w:rPr>
          <w:rFonts w:asciiTheme="majorHAnsi" w:eastAsia="Calibri" w:hAnsiTheme="majorHAnsi" w:cstheme="majorHAnsi"/>
          <w:color w:val="000000"/>
          <w:sz w:val="20"/>
          <w:szCs w:val="20"/>
        </w:rPr>
        <w:t xml:space="preserve"> </w:t>
      </w:r>
      <w:r>
        <w:rPr>
          <w:rFonts w:asciiTheme="majorHAnsi" w:eastAsia="Calibri" w:hAnsiTheme="majorHAnsi" w:cstheme="majorHAnsi"/>
          <w:color w:val="000000"/>
          <w:sz w:val="20"/>
          <w:szCs w:val="20"/>
        </w:rPr>
        <w:t xml:space="preserve">a serem oportunamente </w:t>
      </w:r>
      <w:r w:rsidRPr="00C81ABE">
        <w:rPr>
          <w:rFonts w:asciiTheme="majorHAnsi" w:eastAsia="Calibri" w:hAnsiTheme="majorHAnsi" w:cstheme="majorHAnsi"/>
          <w:color w:val="000000"/>
          <w:sz w:val="20"/>
          <w:szCs w:val="20"/>
        </w:rPr>
        <w:t xml:space="preserve">disponibilizados </w:t>
      </w:r>
      <w:r>
        <w:rPr>
          <w:rFonts w:asciiTheme="majorHAnsi" w:eastAsia="Calibri" w:hAnsiTheme="majorHAnsi" w:cstheme="majorHAnsi"/>
          <w:color w:val="000000"/>
          <w:sz w:val="20"/>
          <w:szCs w:val="20"/>
        </w:rPr>
        <w:t>como anexos desta Portaria Normativa</w:t>
      </w:r>
      <w:r w:rsidRPr="00C81ABE">
        <w:rPr>
          <w:rFonts w:asciiTheme="majorHAnsi" w:eastAsia="Calibri" w:hAnsiTheme="majorHAnsi" w:cstheme="majorHAnsi"/>
          <w:color w:val="000000"/>
          <w:sz w:val="20"/>
          <w:szCs w:val="20"/>
        </w:rPr>
        <w:t>.</w:t>
      </w:r>
    </w:p>
  </w:footnote>
  <w:footnote w:id="4">
    <w:p w14:paraId="54A887FA" w14:textId="77777777" w:rsidR="006D535E" w:rsidRPr="00EA186E" w:rsidRDefault="006D535E" w:rsidP="006D535E">
      <w:pPr>
        <w:pStyle w:val="Textodenotaderodap"/>
        <w:rPr>
          <w:rFonts w:asciiTheme="majorHAnsi" w:hAnsiTheme="majorHAnsi" w:cstheme="majorHAnsi"/>
        </w:rPr>
      </w:pPr>
      <w:r w:rsidRPr="00EA186E">
        <w:rPr>
          <w:rStyle w:val="Refdenotaderodap"/>
          <w:rFonts w:asciiTheme="majorHAnsi" w:hAnsiTheme="majorHAnsi" w:cstheme="majorHAnsi"/>
        </w:rPr>
        <w:footnoteRef/>
      </w:r>
      <w:r w:rsidRPr="00EA186E">
        <w:rPr>
          <w:rFonts w:asciiTheme="majorHAnsi" w:hAnsiTheme="majorHAnsi" w:cstheme="majorHAnsi"/>
        </w:rPr>
        <w:t xml:space="preserve"> A numeração se refere </w:t>
      </w:r>
      <w:r>
        <w:rPr>
          <w:rFonts w:asciiTheme="majorHAnsi" w:hAnsiTheme="majorHAnsi" w:cstheme="majorHAnsi"/>
        </w:rPr>
        <w:t xml:space="preserve">classificação da Proposta conforme </w:t>
      </w:r>
      <w:r w:rsidRPr="00EA186E">
        <w:rPr>
          <w:rFonts w:asciiTheme="majorHAnsi" w:hAnsiTheme="majorHAnsi" w:cstheme="majorHAnsi"/>
        </w:rPr>
        <w:t xml:space="preserve">data e hora de </w:t>
      </w:r>
      <w:r>
        <w:rPr>
          <w:rFonts w:asciiTheme="majorHAnsi" w:hAnsiTheme="majorHAnsi" w:cstheme="majorHAnsi"/>
        </w:rPr>
        <w:t>recebimento pelo CAU/RS.</w:t>
      </w:r>
    </w:p>
  </w:footnote>
  <w:footnote w:id="5">
    <w:p w14:paraId="607559A2" w14:textId="77777777" w:rsidR="006D535E" w:rsidRDefault="006D535E" w:rsidP="006D535E">
      <w:pPr>
        <w:pBdr>
          <w:top w:val="nil"/>
          <w:left w:val="nil"/>
          <w:bottom w:val="nil"/>
          <w:right w:val="nil"/>
          <w:between w:val="nil"/>
        </w:pBdr>
        <w:rPr>
          <w:rFonts w:ascii="Calibri" w:eastAsia="Calibri" w:hAnsi="Calibri" w:cs="Calibri"/>
          <w:color w:val="000000"/>
          <w:sz w:val="20"/>
          <w:szCs w:val="20"/>
        </w:rPr>
      </w:pPr>
      <w:r w:rsidRPr="00FC5D8E">
        <w:rPr>
          <w:rFonts w:asciiTheme="majorHAnsi" w:hAnsiTheme="majorHAnsi" w:cstheme="majorHAnsi"/>
          <w:vertAlign w:val="superscript"/>
        </w:rPr>
        <w:footnoteRef/>
      </w:r>
      <w:r w:rsidRPr="00FC5D8E">
        <w:rPr>
          <w:rFonts w:asciiTheme="majorHAnsi" w:eastAsia="Calibri" w:hAnsiTheme="majorHAnsi" w:cstheme="majorHAnsi"/>
          <w:color w:val="000000"/>
          <w:sz w:val="20"/>
          <w:szCs w:val="20"/>
        </w:rPr>
        <w:t xml:space="preserve"> Anexo a esta Portaria Normativa está a ilustração sobre a ilustração do processo administrativo Apenso.</w:t>
      </w:r>
    </w:p>
  </w:footnote>
  <w:footnote w:id="6">
    <w:p w14:paraId="10FC9790" w14:textId="77777777" w:rsidR="006D535E" w:rsidRPr="00FC5D8E" w:rsidRDefault="006D535E" w:rsidP="006D535E">
      <w:pPr>
        <w:pBdr>
          <w:top w:val="nil"/>
          <w:left w:val="nil"/>
          <w:bottom w:val="nil"/>
          <w:right w:val="nil"/>
          <w:between w:val="nil"/>
        </w:pBdr>
        <w:rPr>
          <w:rFonts w:asciiTheme="majorHAnsi" w:hAnsiTheme="majorHAnsi" w:cstheme="majorHAnsi"/>
          <w:color w:val="000000"/>
          <w:sz w:val="20"/>
          <w:szCs w:val="20"/>
        </w:rPr>
      </w:pPr>
      <w:r w:rsidRPr="00FC5D8E">
        <w:rPr>
          <w:rFonts w:asciiTheme="majorHAnsi" w:hAnsiTheme="majorHAnsi" w:cstheme="majorHAnsi"/>
          <w:vertAlign w:val="superscript"/>
        </w:rPr>
        <w:footnoteRef/>
      </w:r>
      <w:r w:rsidRPr="00FC5D8E">
        <w:rPr>
          <w:rFonts w:asciiTheme="majorHAnsi" w:hAnsiTheme="majorHAnsi" w:cstheme="majorHAnsi"/>
          <w:color w:val="000000"/>
          <w:sz w:val="20"/>
          <w:szCs w:val="20"/>
        </w:rPr>
        <w:t xml:space="preserve"> </w:t>
      </w:r>
      <w:r w:rsidRPr="00FC5D8E">
        <w:rPr>
          <w:rFonts w:asciiTheme="majorHAnsi" w:eastAsia="Calibri" w:hAnsiTheme="majorHAnsi" w:cstheme="majorHAnsi"/>
          <w:color w:val="000000"/>
          <w:sz w:val="20"/>
          <w:szCs w:val="20"/>
        </w:rPr>
        <w:t>Anexo a esta Portaria Normativa está a ilustração sobre a ilustração do processo administrativo Apenso.</w:t>
      </w:r>
    </w:p>
  </w:footnote>
  <w:footnote w:id="7">
    <w:p w14:paraId="454F1E84" w14:textId="77777777" w:rsidR="006D535E" w:rsidRDefault="006D535E" w:rsidP="006D535E">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Todos anexos desta Portaria Normativa.</w:t>
      </w:r>
    </w:p>
  </w:footnote>
  <w:footnote w:id="8">
    <w:p w14:paraId="0752986E" w14:textId="77777777" w:rsidR="006D535E" w:rsidRPr="00FC5D8E" w:rsidRDefault="006D535E" w:rsidP="006D535E">
      <w:pPr>
        <w:pBdr>
          <w:top w:val="nil"/>
          <w:left w:val="nil"/>
          <w:bottom w:val="nil"/>
          <w:right w:val="nil"/>
          <w:between w:val="nil"/>
        </w:pBdr>
        <w:jc w:val="both"/>
        <w:rPr>
          <w:rFonts w:asciiTheme="majorHAnsi" w:eastAsia="Calibri" w:hAnsiTheme="majorHAnsi" w:cstheme="majorHAnsi"/>
          <w:color w:val="000000"/>
          <w:sz w:val="20"/>
          <w:szCs w:val="20"/>
        </w:rPr>
      </w:pPr>
      <w:r>
        <w:rPr>
          <w:vertAlign w:val="superscript"/>
        </w:rPr>
        <w:footnoteRef/>
      </w:r>
      <w:r>
        <w:rPr>
          <w:rFonts w:ascii="Calibri" w:eastAsia="Calibri" w:hAnsi="Calibri" w:cs="Calibri"/>
          <w:color w:val="000000"/>
          <w:sz w:val="18"/>
          <w:szCs w:val="18"/>
        </w:rPr>
        <w:t xml:space="preserve"> </w:t>
      </w:r>
      <w:r w:rsidRPr="00FC5D8E">
        <w:rPr>
          <w:rFonts w:asciiTheme="majorHAnsi" w:eastAsia="Calibri" w:hAnsiTheme="majorHAnsi" w:cstheme="majorHAnsi"/>
          <w:color w:val="000000"/>
          <w:sz w:val="20"/>
          <w:szCs w:val="20"/>
        </w:rPr>
        <w:t>Entende-se como o prazo que determina a duração do contrato</w:t>
      </w:r>
      <w:r w:rsidRPr="00FC5D8E">
        <w:rPr>
          <w:rFonts w:asciiTheme="majorHAnsi" w:eastAsia="Calibri" w:hAnsiTheme="majorHAnsi" w:cstheme="majorHAnsi"/>
          <w:color w:val="000000"/>
          <w:sz w:val="20"/>
          <w:szCs w:val="20"/>
          <w:shd w:val="clear" w:color="auto" w:fill="F0F0F0"/>
        </w:rPr>
        <w:t>.</w:t>
      </w:r>
    </w:p>
  </w:footnote>
  <w:footnote w:id="9">
    <w:p w14:paraId="06AE6BB6" w14:textId="77777777" w:rsidR="006D535E" w:rsidRDefault="006D535E" w:rsidP="006D535E">
      <w:pPr>
        <w:pBdr>
          <w:top w:val="nil"/>
          <w:left w:val="nil"/>
          <w:bottom w:val="nil"/>
          <w:right w:val="nil"/>
          <w:between w:val="nil"/>
        </w:pBdr>
        <w:jc w:val="both"/>
        <w:rPr>
          <w:rFonts w:ascii="Calibri" w:eastAsia="Calibri" w:hAnsi="Calibri" w:cs="Calibri"/>
          <w:color w:val="000000"/>
          <w:sz w:val="18"/>
          <w:szCs w:val="18"/>
        </w:rPr>
      </w:pPr>
      <w:r w:rsidRPr="00FC5D8E">
        <w:rPr>
          <w:rFonts w:asciiTheme="majorHAnsi" w:hAnsiTheme="majorHAnsi" w:cstheme="majorHAnsi"/>
          <w:sz w:val="20"/>
          <w:szCs w:val="20"/>
          <w:vertAlign w:val="superscript"/>
        </w:rPr>
        <w:footnoteRef/>
      </w:r>
      <w:r w:rsidRPr="00FC5D8E">
        <w:rPr>
          <w:rFonts w:asciiTheme="majorHAnsi" w:eastAsia="Calibri" w:hAnsiTheme="majorHAnsi" w:cstheme="majorHAnsi"/>
          <w:color w:val="000000"/>
          <w:sz w:val="20"/>
          <w:szCs w:val="20"/>
        </w:rPr>
        <w:t xml:space="preserve"> Entende-se como o tempo que a Organização de Sociedade Civil tem para executar o objeto e está, portanto, englobado no prazo de vigência do instrumento.</w:t>
      </w:r>
    </w:p>
  </w:footnote>
  <w:footnote w:id="10">
    <w:p w14:paraId="6C66DDFC" w14:textId="77777777" w:rsidR="006D535E" w:rsidRDefault="006D535E" w:rsidP="006D535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18"/>
          <w:szCs w:val="18"/>
        </w:rPr>
        <w:t xml:space="preserve"> Parte integrante desta Portaria Normativa.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E06C" w14:textId="77777777" w:rsidR="00756C3A" w:rsidRDefault="00756C3A">
    <w:pPr>
      <w:pStyle w:val="Cabealho"/>
      <w:ind w:left="587"/>
      <w:jc w:val="right"/>
      <w:rPr>
        <w:rFonts w:ascii="Arial" w:hAnsi="Arial"/>
        <w:color w:val="296D7A"/>
        <w:sz w:val="22"/>
      </w:rPr>
    </w:pPr>
    <w:r>
      <w:rPr>
        <w:noProof/>
        <w:lang w:eastAsia="pt-BR"/>
      </w:rPr>
      <w:drawing>
        <wp:anchor distT="0" distB="0" distL="0" distR="0" simplePos="0" relativeHeight="251665408" behindDoc="1" locked="0" layoutInCell="1" allowOverlap="1" wp14:anchorId="0D0E98A7" wp14:editId="0402FD3D">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8DE7" w14:textId="77777777" w:rsidR="00756C3A" w:rsidRDefault="00756C3A">
    <w:pPr>
      <w:pStyle w:val="Cabealho"/>
      <w:jc w:val="right"/>
    </w:pPr>
    <w:r>
      <w:rPr>
        <w:noProof/>
        <w:lang w:eastAsia="pt-BR"/>
      </w:rPr>
      <w:drawing>
        <wp:anchor distT="0" distB="0" distL="0" distR="0" simplePos="0" relativeHeight="251664384" behindDoc="1" locked="0" layoutInCell="1" allowOverlap="1" wp14:anchorId="01B9B3FA" wp14:editId="4C3A34BE">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1BEC96AF" w14:textId="77777777" w:rsidR="00756C3A" w:rsidRDefault="00756C3A">
    <w:pPr>
      <w:pStyle w:val="Cabealho"/>
      <w:jc w:val="right"/>
    </w:pPr>
  </w:p>
  <w:p w14:paraId="5E5D8127" w14:textId="77777777" w:rsidR="00756C3A" w:rsidRDefault="00756C3A">
    <w:pPr>
      <w:pStyle w:val="Cabealho"/>
      <w:jc w:val="right"/>
    </w:pPr>
  </w:p>
  <w:p w14:paraId="44309D3E" w14:textId="77777777" w:rsidR="00756C3A" w:rsidRDefault="00756C3A">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DDF5" w14:textId="77777777"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70063C55" wp14:editId="3A457B85">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53E2F245" w14:textId="77777777" w:rsidR="00507DD9" w:rsidRDefault="00507DD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950B9" w14:textId="77777777" w:rsidR="00507DD9" w:rsidRDefault="004F4077">
    <w:pPr>
      <w:pStyle w:val="Cabealho"/>
    </w:pPr>
    <w:r>
      <w:rPr>
        <w:noProof/>
        <w:lang w:eastAsia="pt-BR"/>
      </w:rPr>
      <w:drawing>
        <wp:anchor distT="0" distB="0" distL="0" distR="0" simplePos="0" relativeHeight="4" behindDoc="1" locked="0" layoutInCell="1" allowOverlap="1" wp14:anchorId="16A073DD" wp14:editId="248990E5">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624A7809" w14:textId="77777777" w:rsidR="00507DD9" w:rsidRDefault="00507D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7D65"/>
    <w:multiLevelType w:val="multilevel"/>
    <w:tmpl w:val="AA5E7918"/>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03AE0"/>
    <w:multiLevelType w:val="multilevel"/>
    <w:tmpl w:val="BA76C2F6"/>
    <w:lvl w:ilvl="0">
      <w:start w:val="1"/>
      <w:numFmt w:val="lowerRoman"/>
      <w:lvlText w:val="%1."/>
      <w:lvlJc w:val="left"/>
      <w:pPr>
        <w:ind w:left="720" w:hanging="360"/>
      </w:pPr>
      <w:rPr>
        <w:rFonts w:ascii="Cambria" w:eastAsia="Cambria" w:hAnsi="Cambria" w:cs="Cambria"/>
        <w:b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AF5FCD"/>
    <w:multiLevelType w:val="multilevel"/>
    <w:tmpl w:val="2D322B5C"/>
    <w:lvl w:ilvl="0">
      <w:start w:val="1"/>
      <w:numFmt w:val="upperRoman"/>
      <w:lvlText w:val="%1."/>
      <w:lvlJc w:val="left"/>
      <w:pPr>
        <w:ind w:left="1080" w:hanging="72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9A6EDF"/>
    <w:multiLevelType w:val="multilevel"/>
    <w:tmpl w:val="FCC4B81A"/>
    <w:lvl w:ilvl="0">
      <w:start w:val="1"/>
      <w:numFmt w:val="lowerLetter"/>
      <w:lvlText w:val="%1)"/>
      <w:lvlJc w:val="left"/>
      <w:pPr>
        <w:ind w:left="720" w:hanging="360"/>
      </w:pPr>
      <w:rPr>
        <w:i w:val="0"/>
        <w:iCs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0B114B7"/>
    <w:multiLevelType w:val="multilevel"/>
    <w:tmpl w:val="DD50ED12"/>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BD1760"/>
    <w:multiLevelType w:val="multilevel"/>
    <w:tmpl w:val="DBCCB730"/>
    <w:lvl w:ilvl="0">
      <w:start w:val="1"/>
      <w:numFmt w:val="upperRoman"/>
      <w:lvlText w:val="%1."/>
      <w:lvlJc w:val="left"/>
      <w:pPr>
        <w:ind w:left="1080" w:hanging="72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EF0E94"/>
    <w:multiLevelType w:val="multilevel"/>
    <w:tmpl w:val="F72031F0"/>
    <w:lvl w:ilvl="0">
      <w:start w:val="1"/>
      <w:numFmt w:val="lowerLetter"/>
      <w:lvlText w:val="%1)"/>
      <w:lvlJc w:val="left"/>
      <w:pPr>
        <w:ind w:left="1080" w:hanging="720"/>
      </w:pPr>
      <w:rPr>
        <w:rFonts w:ascii="Calibri" w:eastAsia="Calibri" w:hAnsi="Calibri" w:cs="Calibri"/>
      </w:rPr>
    </w:lvl>
    <w:lvl w:ilvl="1">
      <w:start w:val="1"/>
      <w:numFmt w:val="upperRoman"/>
      <w:lvlText w:val="%2."/>
      <w:lvlJc w:val="left"/>
      <w:pPr>
        <w:ind w:left="1440" w:hanging="360"/>
      </w:pPr>
      <w:rPr>
        <w:rFonts w:ascii="Calibri" w:eastAsia="Calibri" w:hAnsi="Calibri" w:cs="Calibri"/>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C52816"/>
    <w:multiLevelType w:val="multilevel"/>
    <w:tmpl w:val="1CB8126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C72671A"/>
    <w:multiLevelType w:val="multilevel"/>
    <w:tmpl w:val="54223538"/>
    <w:lvl w:ilvl="0">
      <w:start w:val="1"/>
      <w:numFmt w:val="upperRoman"/>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567844"/>
    <w:multiLevelType w:val="multilevel"/>
    <w:tmpl w:val="1632D5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2C87A7E"/>
    <w:multiLevelType w:val="multilevel"/>
    <w:tmpl w:val="02B2BBFE"/>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438317D"/>
    <w:multiLevelType w:val="multilevel"/>
    <w:tmpl w:val="835CDE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B56D07"/>
    <w:multiLevelType w:val="multilevel"/>
    <w:tmpl w:val="0C28D02C"/>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720" w:hanging="360"/>
      </w:pPr>
      <w:rPr>
        <w: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4A5EF5"/>
    <w:multiLevelType w:val="multilevel"/>
    <w:tmpl w:val="5FE0A90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C8E7017"/>
    <w:multiLevelType w:val="multilevel"/>
    <w:tmpl w:val="E0166F0E"/>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left"/>
      <w:pPr>
        <w:ind w:left="2340" w:hanging="360"/>
      </w:pPr>
      <w:rPr>
        <w: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BF669C"/>
    <w:multiLevelType w:val="multilevel"/>
    <w:tmpl w:val="59268572"/>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163640A"/>
    <w:multiLevelType w:val="multilevel"/>
    <w:tmpl w:val="22821C22"/>
    <w:lvl w:ilvl="0">
      <w:start w:val="1"/>
      <w:numFmt w:val="upperRoman"/>
      <w:lvlText w:val="%1."/>
      <w:lvlJc w:val="left"/>
      <w:pPr>
        <w:ind w:left="1080" w:hanging="72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873E16"/>
    <w:multiLevelType w:val="multilevel"/>
    <w:tmpl w:val="48B0ED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49F6892"/>
    <w:multiLevelType w:val="multilevel"/>
    <w:tmpl w:val="DC4A89AC"/>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1A2B65"/>
    <w:multiLevelType w:val="multilevel"/>
    <w:tmpl w:val="1116FAD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5A6062"/>
    <w:multiLevelType w:val="multilevel"/>
    <w:tmpl w:val="D5B87E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BB26E7A"/>
    <w:multiLevelType w:val="multilevel"/>
    <w:tmpl w:val="1438F84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D83067C"/>
    <w:multiLevelType w:val="hybridMultilevel"/>
    <w:tmpl w:val="EB12CF04"/>
    <w:styleLink w:val="EstiloImportado1"/>
    <w:lvl w:ilvl="0" w:tplc="569AC57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CC7C5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98672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D65C9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F841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C602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FA46C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7C749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90693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E9C379C"/>
    <w:multiLevelType w:val="multilevel"/>
    <w:tmpl w:val="1FECFCF4"/>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616671"/>
    <w:multiLevelType w:val="multilevel"/>
    <w:tmpl w:val="AA76003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B25157"/>
    <w:multiLevelType w:val="multilevel"/>
    <w:tmpl w:val="8B9EB154"/>
    <w:lvl w:ilvl="0">
      <w:start w:val="1"/>
      <w:numFmt w:val="upperRoman"/>
      <w:lvlText w:val="%1."/>
      <w:lvlJc w:val="right"/>
      <w:pPr>
        <w:ind w:left="360" w:hanging="360"/>
      </w:pPr>
      <w:rPr>
        <w:b w:val="0"/>
        <w:color w:val="000000"/>
        <w:u w:val="none"/>
      </w:rPr>
    </w:lvl>
    <w:lvl w:ilvl="1">
      <w:start w:val="1"/>
      <w:numFmt w:val="upperRoman"/>
      <w:lvlText w:val="%2."/>
      <w:lvlJc w:val="left"/>
      <w:pPr>
        <w:ind w:left="720" w:hanging="360"/>
      </w:pPr>
      <w:rPr>
        <w:rFonts w:ascii="Calibri" w:eastAsia="Calibri" w:hAnsi="Calibri" w:cs="Calibri"/>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99F1EA9"/>
    <w:multiLevelType w:val="multilevel"/>
    <w:tmpl w:val="A52E403E"/>
    <w:lvl w:ilvl="0">
      <w:start w:val="4"/>
      <w:numFmt w:val="decimal"/>
      <w:lvlText w:val="Art. %1º."/>
      <w:lvlJc w:val="left"/>
      <w:pPr>
        <w:ind w:left="6881" w:hanging="360"/>
      </w:pPr>
      <w:rPr>
        <w:rFonts w:ascii="Calibri" w:eastAsia="Calibri" w:hAnsi="Calibri" w:cs="Calibri" w:hint="default"/>
        <w:b/>
        <w:strike w:val="0"/>
        <w:color w:val="000000"/>
      </w:rPr>
    </w:lvl>
    <w:lvl w:ilvl="1">
      <w:start w:val="10"/>
      <w:numFmt w:val="decimal"/>
      <w:lvlText w:val="Art. %2."/>
      <w:lvlJc w:val="left"/>
      <w:pPr>
        <w:ind w:left="786" w:hanging="360"/>
      </w:pPr>
      <w:rPr>
        <w:rFonts w:hint="default"/>
        <w:b/>
      </w:rPr>
    </w:lvl>
    <w:lvl w:ilvl="2">
      <w:start w:val="1"/>
      <w:numFmt w:val="lowerRoman"/>
      <w:lvlText w:val="%3."/>
      <w:lvlJc w:val="left"/>
      <w:pPr>
        <w:ind w:left="9210" w:hanging="360"/>
      </w:pPr>
      <w:rPr>
        <w:rFonts w:hint="default"/>
        <w:i/>
      </w:rPr>
    </w:lvl>
    <w:lvl w:ilvl="3">
      <w:start w:val="1"/>
      <w:numFmt w:val="decimal"/>
      <w:lvlText w:val="%4."/>
      <w:lvlJc w:val="left"/>
      <w:pPr>
        <w:ind w:left="9750" w:hanging="360"/>
      </w:pPr>
      <w:rPr>
        <w:rFonts w:hint="default"/>
      </w:rPr>
    </w:lvl>
    <w:lvl w:ilvl="4">
      <w:start w:val="1"/>
      <w:numFmt w:val="lowerLetter"/>
      <w:lvlText w:val="%5."/>
      <w:lvlJc w:val="left"/>
      <w:pPr>
        <w:ind w:left="10470" w:hanging="360"/>
      </w:pPr>
      <w:rPr>
        <w:rFonts w:hint="default"/>
      </w:rPr>
    </w:lvl>
    <w:lvl w:ilvl="5">
      <w:start w:val="1"/>
      <w:numFmt w:val="lowerRoman"/>
      <w:lvlText w:val="%6."/>
      <w:lvlJc w:val="right"/>
      <w:pPr>
        <w:ind w:left="11190" w:hanging="180"/>
      </w:pPr>
      <w:rPr>
        <w:rFonts w:hint="default"/>
      </w:rPr>
    </w:lvl>
    <w:lvl w:ilvl="6">
      <w:start w:val="1"/>
      <w:numFmt w:val="decimal"/>
      <w:lvlText w:val="%7."/>
      <w:lvlJc w:val="left"/>
      <w:pPr>
        <w:ind w:left="11910" w:hanging="360"/>
      </w:pPr>
      <w:rPr>
        <w:rFonts w:hint="default"/>
      </w:rPr>
    </w:lvl>
    <w:lvl w:ilvl="7">
      <w:start w:val="1"/>
      <w:numFmt w:val="lowerLetter"/>
      <w:lvlText w:val="%8."/>
      <w:lvlJc w:val="left"/>
      <w:pPr>
        <w:ind w:left="12630" w:hanging="360"/>
      </w:pPr>
      <w:rPr>
        <w:rFonts w:hint="default"/>
      </w:rPr>
    </w:lvl>
    <w:lvl w:ilvl="8">
      <w:start w:val="1"/>
      <w:numFmt w:val="lowerRoman"/>
      <w:lvlText w:val="%9."/>
      <w:lvlJc w:val="right"/>
      <w:pPr>
        <w:ind w:left="13350" w:hanging="180"/>
      </w:pPr>
      <w:rPr>
        <w:rFonts w:hint="default"/>
      </w:rPr>
    </w:lvl>
  </w:abstractNum>
  <w:abstractNum w:abstractNumId="28" w15:restartNumberingAfterBreak="0">
    <w:nsid w:val="5124113A"/>
    <w:multiLevelType w:val="multilevel"/>
    <w:tmpl w:val="06380A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F83B61"/>
    <w:multiLevelType w:val="hybridMultilevel"/>
    <w:tmpl w:val="F2683916"/>
    <w:lvl w:ilvl="0" w:tplc="7640D18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6A837EE"/>
    <w:multiLevelType w:val="multilevel"/>
    <w:tmpl w:val="C88E785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9985C9E"/>
    <w:multiLevelType w:val="multilevel"/>
    <w:tmpl w:val="E488C8BE"/>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D862489"/>
    <w:multiLevelType w:val="multilevel"/>
    <w:tmpl w:val="A4585F64"/>
    <w:lvl w:ilvl="0">
      <w:start w:val="1"/>
      <w:numFmt w:val="lowerLetter"/>
      <w:lvlText w:val="%1)"/>
      <w:lvlJc w:val="left"/>
      <w:pPr>
        <w:ind w:left="1080" w:hanging="72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0380D98"/>
    <w:multiLevelType w:val="multilevel"/>
    <w:tmpl w:val="3DC067E4"/>
    <w:name w:val="NFs"/>
    <w:lvl w:ilvl="0">
      <w:start w:val="1"/>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color w:val="auto"/>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4" w15:restartNumberingAfterBreak="0">
    <w:nsid w:val="611770EC"/>
    <w:multiLevelType w:val="multilevel"/>
    <w:tmpl w:val="A9D85E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23F5ADD"/>
    <w:multiLevelType w:val="multilevel"/>
    <w:tmpl w:val="5AC6C67A"/>
    <w:name w:val="NFs2"/>
    <w:lvl w:ilvl="0">
      <w:start w:val="3"/>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15:restartNumberingAfterBreak="0">
    <w:nsid w:val="6D0660C4"/>
    <w:multiLevelType w:val="hybridMultilevel"/>
    <w:tmpl w:val="1D84BD04"/>
    <w:lvl w:ilvl="0" w:tplc="1416D662">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E3A7D90"/>
    <w:multiLevelType w:val="multilevel"/>
    <w:tmpl w:val="9F24CA3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E950B76"/>
    <w:multiLevelType w:val="multilevel"/>
    <w:tmpl w:val="C00C31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8B41A3"/>
    <w:multiLevelType w:val="hybridMultilevel"/>
    <w:tmpl w:val="B47C6C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1F16FA8"/>
    <w:multiLevelType w:val="multilevel"/>
    <w:tmpl w:val="AC1642BE"/>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45D5B59"/>
    <w:multiLevelType w:val="multilevel"/>
    <w:tmpl w:val="CDF842AA"/>
    <w:lvl w:ilvl="0">
      <w:start w:val="1"/>
      <w:numFmt w:val="decimal"/>
      <w:lvlText w:val="Art. %1º."/>
      <w:lvlJc w:val="left"/>
      <w:pPr>
        <w:ind w:left="6881" w:hanging="360"/>
      </w:pPr>
      <w:rPr>
        <w:rFonts w:ascii="Calibri" w:eastAsia="Calibri" w:hAnsi="Calibri" w:cs="Calibri"/>
        <w:b/>
        <w:strike w:val="0"/>
        <w:color w:val="000000"/>
      </w:rPr>
    </w:lvl>
    <w:lvl w:ilvl="1">
      <w:start w:val="10"/>
      <w:numFmt w:val="decimal"/>
      <w:lvlText w:val="Art. %2."/>
      <w:lvlJc w:val="left"/>
      <w:pPr>
        <w:ind w:left="786" w:hanging="360"/>
      </w:pPr>
      <w:rPr>
        <w:b/>
      </w:rPr>
    </w:lvl>
    <w:lvl w:ilvl="2">
      <w:start w:val="1"/>
      <w:numFmt w:val="lowerRoman"/>
      <w:lvlText w:val="%3."/>
      <w:lvlJc w:val="left"/>
      <w:pPr>
        <w:ind w:left="9210" w:hanging="360"/>
      </w:pPr>
      <w:rPr>
        <w:rFonts w:hint="default"/>
        <w:i/>
      </w:rPr>
    </w:lvl>
    <w:lvl w:ilvl="3">
      <w:start w:val="1"/>
      <w:numFmt w:val="decimal"/>
      <w:lvlText w:val="%4."/>
      <w:lvlJc w:val="left"/>
      <w:pPr>
        <w:ind w:left="9750" w:hanging="360"/>
      </w:pPr>
    </w:lvl>
    <w:lvl w:ilvl="4">
      <w:start w:val="1"/>
      <w:numFmt w:val="lowerLetter"/>
      <w:lvlText w:val="%5."/>
      <w:lvlJc w:val="left"/>
      <w:pPr>
        <w:ind w:left="10470" w:hanging="360"/>
      </w:pPr>
    </w:lvl>
    <w:lvl w:ilvl="5">
      <w:start w:val="1"/>
      <w:numFmt w:val="lowerRoman"/>
      <w:lvlText w:val="%6."/>
      <w:lvlJc w:val="right"/>
      <w:pPr>
        <w:ind w:left="11190" w:hanging="180"/>
      </w:pPr>
    </w:lvl>
    <w:lvl w:ilvl="6">
      <w:start w:val="1"/>
      <w:numFmt w:val="decimal"/>
      <w:lvlText w:val="%7."/>
      <w:lvlJc w:val="left"/>
      <w:pPr>
        <w:ind w:left="11910" w:hanging="360"/>
      </w:pPr>
    </w:lvl>
    <w:lvl w:ilvl="7">
      <w:start w:val="1"/>
      <w:numFmt w:val="lowerLetter"/>
      <w:lvlText w:val="%8."/>
      <w:lvlJc w:val="left"/>
      <w:pPr>
        <w:ind w:left="12630" w:hanging="360"/>
      </w:pPr>
    </w:lvl>
    <w:lvl w:ilvl="8">
      <w:start w:val="1"/>
      <w:numFmt w:val="lowerRoman"/>
      <w:lvlText w:val="%9."/>
      <w:lvlJc w:val="right"/>
      <w:pPr>
        <w:ind w:left="13350" w:hanging="180"/>
      </w:pPr>
    </w:lvl>
  </w:abstractNum>
  <w:abstractNum w:abstractNumId="42" w15:restartNumberingAfterBreak="0">
    <w:nsid w:val="7C786C98"/>
    <w:multiLevelType w:val="multilevel"/>
    <w:tmpl w:val="BBE4D0E0"/>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57320483">
    <w:abstractNumId w:val="10"/>
  </w:num>
  <w:num w:numId="2" w16cid:durableId="2097627751">
    <w:abstractNumId w:val="23"/>
  </w:num>
  <w:num w:numId="3" w16cid:durableId="774442767">
    <w:abstractNumId w:val="39"/>
  </w:num>
  <w:num w:numId="4" w16cid:durableId="1288200519">
    <w:abstractNumId w:val="24"/>
  </w:num>
  <w:num w:numId="5" w16cid:durableId="465314242">
    <w:abstractNumId w:val="15"/>
  </w:num>
  <w:num w:numId="6" w16cid:durableId="1163089585">
    <w:abstractNumId w:val="0"/>
  </w:num>
  <w:num w:numId="7" w16cid:durableId="114108484">
    <w:abstractNumId w:val="40"/>
  </w:num>
  <w:num w:numId="8" w16cid:durableId="9378130">
    <w:abstractNumId w:val="25"/>
  </w:num>
  <w:num w:numId="9" w16cid:durableId="274599985">
    <w:abstractNumId w:val="32"/>
  </w:num>
  <w:num w:numId="10" w16cid:durableId="1632051139">
    <w:abstractNumId w:val="21"/>
  </w:num>
  <w:num w:numId="11" w16cid:durableId="806707508">
    <w:abstractNumId w:val="4"/>
  </w:num>
  <w:num w:numId="12" w16cid:durableId="1566719651">
    <w:abstractNumId w:val="26"/>
  </w:num>
  <w:num w:numId="13" w16cid:durableId="766850111">
    <w:abstractNumId w:val="11"/>
  </w:num>
  <w:num w:numId="14" w16cid:durableId="208029552">
    <w:abstractNumId w:val="41"/>
  </w:num>
  <w:num w:numId="15" w16cid:durableId="1785494433">
    <w:abstractNumId w:val="28"/>
  </w:num>
  <w:num w:numId="16" w16cid:durableId="685904929">
    <w:abstractNumId w:val="14"/>
  </w:num>
  <w:num w:numId="17" w16cid:durableId="1519730636">
    <w:abstractNumId w:val="31"/>
  </w:num>
  <w:num w:numId="18" w16cid:durableId="756176136">
    <w:abstractNumId w:val="16"/>
  </w:num>
  <w:num w:numId="19" w16cid:durableId="1628926137">
    <w:abstractNumId w:val="19"/>
  </w:num>
  <w:num w:numId="20" w16cid:durableId="772868868">
    <w:abstractNumId w:val="1"/>
  </w:num>
  <w:num w:numId="21" w16cid:durableId="741872281">
    <w:abstractNumId w:val="13"/>
  </w:num>
  <w:num w:numId="22" w16cid:durableId="512379056">
    <w:abstractNumId w:val="12"/>
  </w:num>
  <w:num w:numId="23" w16cid:durableId="1395662950">
    <w:abstractNumId w:val="22"/>
  </w:num>
  <w:num w:numId="24" w16cid:durableId="655185510">
    <w:abstractNumId w:val="17"/>
  </w:num>
  <w:num w:numId="25" w16cid:durableId="1634555524">
    <w:abstractNumId w:val="7"/>
  </w:num>
  <w:num w:numId="26" w16cid:durableId="1367829506">
    <w:abstractNumId w:val="30"/>
  </w:num>
  <w:num w:numId="27" w16cid:durableId="2066681762">
    <w:abstractNumId w:val="8"/>
  </w:num>
  <w:num w:numId="28" w16cid:durableId="1594781362">
    <w:abstractNumId w:val="38"/>
  </w:num>
  <w:num w:numId="29" w16cid:durableId="1679772443">
    <w:abstractNumId w:val="9"/>
  </w:num>
  <w:num w:numId="30" w16cid:durableId="2134866209">
    <w:abstractNumId w:val="37"/>
  </w:num>
  <w:num w:numId="31" w16cid:durableId="424882744">
    <w:abstractNumId w:val="42"/>
  </w:num>
  <w:num w:numId="32" w16cid:durableId="1103957071">
    <w:abstractNumId w:val="2"/>
  </w:num>
  <w:num w:numId="33" w16cid:durableId="1606228209">
    <w:abstractNumId w:val="20"/>
  </w:num>
  <w:num w:numId="34" w16cid:durableId="43724074">
    <w:abstractNumId w:val="3"/>
  </w:num>
  <w:num w:numId="35" w16cid:durableId="1566918299">
    <w:abstractNumId w:val="34"/>
  </w:num>
  <w:num w:numId="36" w16cid:durableId="1508790570">
    <w:abstractNumId w:val="6"/>
  </w:num>
  <w:num w:numId="37" w16cid:durableId="281807225">
    <w:abstractNumId w:val="5"/>
  </w:num>
  <w:num w:numId="38" w16cid:durableId="140927902">
    <w:abstractNumId w:val="18"/>
  </w:num>
  <w:num w:numId="39" w16cid:durableId="2079088990">
    <w:abstractNumId w:val="27"/>
  </w:num>
  <w:num w:numId="40" w16cid:durableId="595015769">
    <w:abstractNumId w:val="29"/>
  </w:num>
  <w:num w:numId="41" w16cid:durableId="785001803">
    <w:abstractNumId w:val="3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DD9"/>
    <w:rsid w:val="000244E9"/>
    <w:rsid w:val="0004021B"/>
    <w:rsid w:val="000801BC"/>
    <w:rsid w:val="000B621A"/>
    <w:rsid w:val="00110449"/>
    <w:rsid w:val="0013101F"/>
    <w:rsid w:val="001A2002"/>
    <w:rsid w:val="001E2D03"/>
    <w:rsid w:val="0020210B"/>
    <w:rsid w:val="002159D6"/>
    <w:rsid w:val="00220B49"/>
    <w:rsid w:val="00225E96"/>
    <w:rsid w:val="002317CB"/>
    <w:rsid w:val="00235B86"/>
    <w:rsid w:val="00245909"/>
    <w:rsid w:val="00246D7B"/>
    <w:rsid w:val="00266441"/>
    <w:rsid w:val="00274BF8"/>
    <w:rsid w:val="00286789"/>
    <w:rsid w:val="00287CDD"/>
    <w:rsid w:val="00292FD6"/>
    <w:rsid w:val="002E5F0F"/>
    <w:rsid w:val="002E67F8"/>
    <w:rsid w:val="00305CBC"/>
    <w:rsid w:val="003262D1"/>
    <w:rsid w:val="00332947"/>
    <w:rsid w:val="003523FC"/>
    <w:rsid w:val="003A6EE1"/>
    <w:rsid w:val="003B530C"/>
    <w:rsid w:val="003D3CC3"/>
    <w:rsid w:val="004129B1"/>
    <w:rsid w:val="004136E1"/>
    <w:rsid w:val="00421D3E"/>
    <w:rsid w:val="004250EB"/>
    <w:rsid w:val="004857A1"/>
    <w:rsid w:val="004921EE"/>
    <w:rsid w:val="004A7853"/>
    <w:rsid w:val="004B0F35"/>
    <w:rsid w:val="004F4077"/>
    <w:rsid w:val="005074A3"/>
    <w:rsid w:val="00507DD9"/>
    <w:rsid w:val="00535ACB"/>
    <w:rsid w:val="005943D9"/>
    <w:rsid w:val="00594DD0"/>
    <w:rsid w:val="005C18E0"/>
    <w:rsid w:val="005C3926"/>
    <w:rsid w:val="0061151A"/>
    <w:rsid w:val="006264DF"/>
    <w:rsid w:val="00665E9D"/>
    <w:rsid w:val="0066618A"/>
    <w:rsid w:val="006D535E"/>
    <w:rsid w:val="006F5074"/>
    <w:rsid w:val="006F72F5"/>
    <w:rsid w:val="00735525"/>
    <w:rsid w:val="00741A3F"/>
    <w:rsid w:val="007441F3"/>
    <w:rsid w:val="0074549A"/>
    <w:rsid w:val="00756C3A"/>
    <w:rsid w:val="007632B2"/>
    <w:rsid w:val="00766FE1"/>
    <w:rsid w:val="007A1836"/>
    <w:rsid w:val="008037A5"/>
    <w:rsid w:val="00844FAA"/>
    <w:rsid w:val="0086262D"/>
    <w:rsid w:val="00863CC9"/>
    <w:rsid w:val="00871AD5"/>
    <w:rsid w:val="008B0FC5"/>
    <w:rsid w:val="008D4EAD"/>
    <w:rsid w:val="008F1A50"/>
    <w:rsid w:val="008F1E06"/>
    <w:rsid w:val="00904C0A"/>
    <w:rsid w:val="009116E7"/>
    <w:rsid w:val="00936FB1"/>
    <w:rsid w:val="009770AB"/>
    <w:rsid w:val="009F48A5"/>
    <w:rsid w:val="009F7A5C"/>
    <w:rsid w:val="00A25E4E"/>
    <w:rsid w:val="00A4653B"/>
    <w:rsid w:val="00A5451E"/>
    <w:rsid w:val="00A57067"/>
    <w:rsid w:val="00A71A38"/>
    <w:rsid w:val="00A90A79"/>
    <w:rsid w:val="00AA3885"/>
    <w:rsid w:val="00AB2898"/>
    <w:rsid w:val="00AB3628"/>
    <w:rsid w:val="00AC106A"/>
    <w:rsid w:val="00AE4A55"/>
    <w:rsid w:val="00AF1286"/>
    <w:rsid w:val="00B32F42"/>
    <w:rsid w:val="00B80B09"/>
    <w:rsid w:val="00B820CC"/>
    <w:rsid w:val="00BC12AE"/>
    <w:rsid w:val="00BC3326"/>
    <w:rsid w:val="00BE2484"/>
    <w:rsid w:val="00C00AE1"/>
    <w:rsid w:val="00C555AB"/>
    <w:rsid w:val="00CC4BED"/>
    <w:rsid w:val="00CD4B3C"/>
    <w:rsid w:val="00CE11BC"/>
    <w:rsid w:val="00DF3013"/>
    <w:rsid w:val="00E5615B"/>
    <w:rsid w:val="00E65E3D"/>
    <w:rsid w:val="00E66813"/>
    <w:rsid w:val="00EC4204"/>
    <w:rsid w:val="00ED7FDA"/>
    <w:rsid w:val="00EE0389"/>
    <w:rsid w:val="00EE061E"/>
    <w:rsid w:val="00F12FD5"/>
    <w:rsid w:val="00F23B0B"/>
    <w:rsid w:val="00F44056"/>
    <w:rsid w:val="00F70A8E"/>
    <w:rsid w:val="00F95ADD"/>
    <w:rsid w:val="00FA7338"/>
    <w:rsid w:val="00FB5D9F"/>
    <w:rsid w:val="00FC05FF"/>
    <w:rsid w:val="00FC2C1B"/>
    <w:rsid w:val="00FC556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9410676"/>
  <w15:docId w15:val="{FB26EC8C-3CAD-472F-96ED-C3D0DC3E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048"/>
    <w:rPr>
      <w:rFonts w:ascii="Cambria" w:eastAsia="Cambria" w:hAnsi="Cambria" w:cs="Times New Roman"/>
      <w:sz w:val="24"/>
      <w:szCs w:val="24"/>
    </w:rPr>
  </w:style>
  <w:style w:type="paragraph" w:styleId="Ttulo1">
    <w:name w:val="heading 1"/>
    <w:basedOn w:val="Normal"/>
    <w:next w:val="Normal"/>
    <w:link w:val="Ttulo1Char"/>
    <w:uiPriority w:val="9"/>
    <w:qFormat/>
    <w:rsid w:val="006D535E"/>
    <w:pPr>
      <w:keepNext/>
      <w:keepLines/>
      <w:spacing w:before="480" w:after="120"/>
      <w:outlineLvl w:val="0"/>
    </w:pPr>
    <w:rPr>
      <w:rFonts w:cs="Cambria"/>
      <w:b/>
      <w:sz w:val="48"/>
      <w:szCs w:val="48"/>
      <w:lang w:eastAsia="pt-BR"/>
    </w:rPr>
  </w:style>
  <w:style w:type="paragraph" w:styleId="Ttulo2">
    <w:name w:val="heading 2"/>
    <w:basedOn w:val="Normal"/>
    <w:next w:val="Normal"/>
    <w:link w:val="Ttulo2Char"/>
    <w:uiPriority w:val="9"/>
    <w:semiHidden/>
    <w:unhideWhenUsed/>
    <w:qFormat/>
    <w:rsid w:val="006D535E"/>
    <w:pPr>
      <w:keepNext/>
      <w:keepLines/>
      <w:spacing w:before="360" w:after="80"/>
      <w:outlineLvl w:val="1"/>
    </w:pPr>
    <w:rPr>
      <w:rFonts w:cs="Cambria"/>
      <w:b/>
      <w:sz w:val="36"/>
      <w:szCs w:val="36"/>
      <w:lang w:eastAsia="pt-BR"/>
    </w:rPr>
  </w:style>
  <w:style w:type="paragraph" w:styleId="Ttulo3">
    <w:name w:val="heading 3"/>
    <w:basedOn w:val="Normal"/>
    <w:next w:val="Normal"/>
    <w:link w:val="Ttulo3Char"/>
    <w:uiPriority w:val="9"/>
    <w:semiHidden/>
    <w:unhideWhenUsed/>
    <w:qFormat/>
    <w:rsid w:val="006D535E"/>
    <w:pPr>
      <w:keepNext/>
      <w:keepLines/>
      <w:spacing w:before="200"/>
      <w:outlineLvl w:val="2"/>
    </w:pPr>
    <w:rPr>
      <w:rFonts w:ascii="Calibri" w:eastAsia="Calibri" w:hAnsi="Calibri" w:cs="Calibri"/>
      <w:b/>
      <w:color w:val="5B9BD5"/>
      <w:lang w:eastAsia="pt-BR"/>
    </w:rPr>
  </w:style>
  <w:style w:type="paragraph" w:styleId="Ttulo4">
    <w:name w:val="heading 4"/>
    <w:basedOn w:val="Normal"/>
    <w:next w:val="Normal"/>
    <w:link w:val="Ttulo4Char"/>
    <w:uiPriority w:val="9"/>
    <w:semiHidden/>
    <w:unhideWhenUsed/>
    <w:qFormat/>
    <w:rsid w:val="006D535E"/>
    <w:pPr>
      <w:outlineLvl w:val="3"/>
    </w:pPr>
    <w:rPr>
      <w:rFonts w:ascii="Arimo" w:eastAsia="Arimo" w:hAnsi="Arimo" w:cs="Arimo"/>
      <w:b/>
      <w:lang w:eastAsia="pt-BR"/>
    </w:rPr>
  </w:style>
  <w:style w:type="paragraph" w:styleId="Ttulo5">
    <w:name w:val="heading 5"/>
    <w:basedOn w:val="Normal"/>
    <w:next w:val="Normal"/>
    <w:link w:val="Ttulo5Char"/>
    <w:uiPriority w:val="9"/>
    <w:semiHidden/>
    <w:unhideWhenUsed/>
    <w:qFormat/>
    <w:rsid w:val="006D535E"/>
    <w:pPr>
      <w:keepNext/>
      <w:keepLines/>
      <w:spacing w:before="220" w:after="40"/>
      <w:outlineLvl w:val="4"/>
    </w:pPr>
    <w:rPr>
      <w:rFonts w:cs="Cambria"/>
      <w:b/>
      <w:sz w:val="22"/>
      <w:szCs w:val="22"/>
      <w:lang w:eastAsia="pt-BR"/>
    </w:rPr>
  </w:style>
  <w:style w:type="paragraph" w:styleId="Ttulo6">
    <w:name w:val="heading 6"/>
    <w:basedOn w:val="Normal"/>
    <w:next w:val="Normal"/>
    <w:link w:val="Ttulo6Char"/>
    <w:uiPriority w:val="9"/>
    <w:semiHidden/>
    <w:unhideWhenUsed/>
    <w:qFormat/>
    <w:rsid w:val="006D535E"/>
    <w:pPr>
      <w:keepNext/>
      <w:keepLines/>
      <w:spacing w:before="200" w:after="40"/>
      <w:outlineLvl w:val="5"/>
    </w:pPr>
    <w:rPr>
      <w:rFonts w:cs="Cambria"/>
      <w:b/>
      <w:sz w:val="20"/>
      <w:szCs w:val="20"/>
      <w:lang w:eastAsia="pt-BR"/>
    </w:rPr>
  </w:style>
  <w:style w:type="paragraph" w:styleId="Ttulo7">
    <w:name w:val="heading 7"/>
    <w:basedOn w:val="Normal"/>
    <w:next w:val="Normal"/>
    <w:link w:val="Ttulo7Char"/>
    <w:uiPriority w:val="9"/>
    <w:unhideWhenUsed/>
    <w:qFormat/>
    <w:rsid w:val="006D535E"/>
    <w:pPr>
      <w:keepNext/>
      <w:keepLines/>
      <w:spacing w:before="40"/>
      <w:outlineLvl w:val="6"/>
    </w:pPr>
    <w:rPr>
      <w:rFonts w:asciiTheme="majorHAnsi" w:eastAsiaTheme="majorEastAsia" w:hAnsiTheme="majorHAnsi" w:cstheme="majorBidi"/>
      <w:b/>
      <w:iCs/>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uiPriority w:val="10"/>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9319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Clara1">
    <w:name w:val="Tabela de Grade Clara1"/>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2"/>
      </w:numPr>
    </w:pPr>
  </w:style>
  <w:style w:type="character" w:styleId="Hyperlink">
    <w:name w:val="Hyperlink"/>
    <w:uiPriority w:val="99"/>
    <w:unhideWhenUsed/>
    <w:rsid w:val="00287CDD"/>
    <w:rPr>
      <w:color w:val="0000FF"/>
      <w:u w:val="single"/>
    </w:rPr>
  </w:style>
  <w:style w:type="paragraph" w:customStyle="1" w:styleId="Textopadro">
    <w:name w:val="Texto padrão"/>
    <w:basedOn w:val="Normal"/>
    <w:rsid w:val="00287CDD"/>
    <w:pPr>
      <w:suppressAutoHyphens/>
      <w:overflowPunct w:val="0"/>
      <w:autoSpaceDE w:val="0"/>
      <w:autoSpaceDN w:val="0"/>
      <w:textAlignment w:val="baseline"/>
    </w:pPr>
    <w:rPr>
      <w:rFonts w:ascii="Times New Roman" w:eastAsia="Times New Roman" w:hAnsi="Times New Roman"/>
      <w:szCs w:val="20"/>
      <w:lang w:eastAsia="pt-BR"/>
    </w:rPr>
  </w:style>
  <w:style w:type="character" w:customStyle="1" w:styleId="Ttulo1Char">
    <w:name w:val="Título 1 Char"/>
    <w:basedOn w:val="Fontepargpadro"/>
    <w:link w:val="Ttulo1"/>
    <w:uiPriority w:val="9"/>
    <w:rsid w:val="006D535E"/>
    <w:rPr>
      <w:rFonts w:ascii="Cambria" w:eastAsia="Cambria" w:hAnsi="Cambria" w:cs="Cambria"/>
      <w:b/>
      <w:sz w:val="48"/>
      <w:szCs w:val="48"/>
      <w:lang w:eastAsia="pt-BR"/>
    </w:rPr>
  </w:style>
  <w:style w:type="character" w:customStyle="1" w:styleId="Ttulo2Char">
    <w:name w:val="Título 2 Char"/>
    <w:basedOn w:val="Fontepargpadro"/>
    <w:link w:val="Ttulo2"/>
    <w:uiPriority w:val="9"/>
    <w:semiHidden/>
    <w:rsid w:val="006D535E"/>
    <w:rPr>
      <w:rFonts w:ascii="Cambria" w:eastAsia="Cambria" w:hAnsi="Cambria" w:cs="Cambria"/>
      <w:b/>
      <w:sz w:val="36"/>
      <w:szCs w:val="36"/>
      <w:lang w:eastAsia="pt-BR"/>
    </w:rPr>
  </w:style>
  <w:style w:type="character" w:customStyle="1" w:styleId="Ttulo3Char">
    <w:name w:val="Título 3 Char"/>
    <w:basedOn w:val="Fontepargpadro"/>
    <w:link w:val="Ttulo3"/>
    <w:uiPriority w:val="9"/>
    <w:semiHidden/>
    <w:rsid w:val="006D535E"/>
    <w:rPr>
      <w:rFonts w:ascii="Calibri" w:eastAsia="Calibri" w:hAnsi="Calibri" w:cs="Calibri"/>
      <w:b/>
      <w:color w:val="5B9BD5"/>
      <w:sz w:val="24"/>
      <w:szCs w:val="24"/>
      <w:lang w:eastAsia="pt-BR"/>
    </w:rPr>
  </w:style>
  <w:style w:type="character" w:customStyle="1" w:styleId="Ttulo4Char">
    <w:name w:val="Título 4 Char"/>
    <w:basedOn w:val="Fontepargpadro"/>
    <w:link w:val="Ttulo4"/>
    <w:uiPriority w:val="9"/>
    <w:semiHidden/>
    <w:rsid w:val="006D535E"/>
    <w:rPr>
      <w:rFonts w:ascii="Arimo" w:eastAsia="Arimo" w:hAnsi="Arimo" w:cs="Arimo"/>
      <w:b/>
      <w:sz w:val="24"/>
      <w:szCs w:val="24"/>
      <w:lang w:eastAsia="pt-BR"/>
    </w:rPr>
  </w:style>
  <w:style w:type="character" w:customStyle="1" w:styleId="Ttulo5Char">
    <w:name w:val="Título 5 Char"/>
    <w:basedOn w:val="Fontepargpadro"/>
    <w:link w:val="Ttulo5"/>
    <w:uiPriority w:val="9"/>
    <w:semiHidden/>
    <w:rsid w:val="006D535E"/>
    <w:rPr>
      <w:rFonts w:ascii="Cambria" w:eastAsia="Cambria" w:hAnsi="Cambria" w:cs="Cambria"/>
      <w:b/>
      <w:sz w:val="22"/>
      <w:lang w:eastAsia="pt-BR"/>
    </w:rPr>
  </w:style>
  <w:style w:type="character" w:customStyle="1" w:styleId="Ttulo6Char">
    <w:name w:val="Título 6 Char"/>
    <w:basedOn w:val="Fontepargpadro"/>
    <w:link w:val="Ttulo6"/>
    <w:uiPriority w:val="9"/>
    <w:semiHidden/>
    <w:rsid w:val="006D535E"/>
    <w:rPr>
      <w:rFonts w:ascii="Cambria" w:eastAsia="Cambria" w:hAnsi="Cambria" w:cs="Cambria"/>
      <w:b/>
      <w:szCs w:val="20"/>
      <w:lang w:eastAsia="pt-BR"/>
    </w:rPr>
  </w:style>
  <w:style w:type="character" w:customStyle="1" w:styleId="Ttulo7Char">
    <w:name w:val="Título 7 Char"/>
    <w:basedOn w:val="Fontepargpadro"/>
    <w:link w:val="Ttulo7"/>
    <w:uiPriority w:val="9"/>
    <w:rsid w:val="006D535E"/>
    <w:rPr>
      <w:rFonts w:asciiTheme="majorHAnsi" w:eastAsiaTheme="majorEastAsia" w:hAnsiTheme="majorHAnsi" w:cstheme="majorBidi"/>
      <w:b/>
      <w:iCs/>
      <w:sz w:val="22"/>
      <w:szCs w:val="24"/>
      <w:lang w:eastAsia="pt-BR"/>
    </w:rPr>
  </w:style>
  <w:style w:type="table" w:customStyle="1" w:styleId="TableNormal">
    <w:name w:val="Table Normal"/>
    <w:rsid w:val="006D535E"/>
    <w:rPr>
      <w:rFonts w:ascii="Cambria" w:eastAsia="Cambria" w:hAnsi="Cambria" w:cs="Cambria"/>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6D535E"/>
    <w:pPr>
      <w:keepNext/>
      <w:keepLines/>
      <w:spacing w:before="360" w:after="80"/>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6D535E"/>
    <w:rPr>
      <w:rFonts w:ascii="Georgia" w:eastAsia="Georgia" w:hAnsi="Georgia" w:cs="Georgia"/>
      <w:i/>
      <w:color w:val="666666"/>
      <w:sz w:val="48"/>
      <w:szCs w:val="48"/>
      <w:lang w:eastAsia="pt-BR"/>
    </w:rPr>
  </w:style>
  <w:style w:type="paragraph" w:styleId="Textodecomentrio">
    <w:name w:val="annotation text"/>
    <w:basedOn w:val="Normal"/>
    <w:link w:val="TextodecomentrioChar"/>
    <w:uiPriority w:val="99"/>
    <w:unhideWhenUsed/>
    <w:rsid w:val="006D535E"/>
    <w:rPr>
      <w:rFonts w:cs="Cambria"/>
      <w:sz w:val="20"/>
      <w:szCs w:val="20"/>
      <w:lang w:eastAsia="pt-BR"/>
    </w:rPr>
  </w:style>
  <w:style w:type="character" w:customStyle="1" w:styleId="TextodecomentrioChar">
    <w:name w:val="Texto de comentário Char"/>
    <w:basedOn w:val="Fontepargpadro"/>
    <w:link w:val="Textodecomentrio"/>
    <w:uiPriority w:val="99"/>
    <w:rsid w:val="006D535E"/>
    <w:rPr>
      <w:rFonts w:ascii="Cambria" w:eastAsia="Cambria" w:hAnsi="Cambria" w:cs="Cambria"/>
      <w:szCs w:val="20"/>
      <w:lang w:eastAsia="pt-BR"/>
    </w:rPr>
  </w:style>
  <w:style w:type="character" w:styleId="Refdecomentrio">
    <w:name w:val="annotation reference"/>
    <w:basedOn w:val="Fontepargpadro"/>
    <w:uiPriority w:val="99"/>
    <w:semiHidden/>
    <w:unhideWhenUsed/>
    <w:rsid w:val="006D535E"/>
    <w:rPr>
      <w:sz w:val="16"/>
      <w:szCs w:val="16"/>
    </w:rPr>
  </w:style>
  <w:style w:type="paragraph" w:styleId="Reviso">
    <w:name w:val="Revision"/>
    <w:hidden/>
    <w:uiPriority w:val="99"/>
    <w:semiHidden/>
    <w:rsid w:val="006D535E"/>
    <w:rPr>
      <w:rFonts w:ascii="Cambria" w:eastAsia="Cambria" w:hAnsi="Cambria" w:cs="Cambri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6D535E"/>
    <w:rPr>
      <w:b/>
      <w:bCs/>
    </w:rPr>
  </w:style>
  <w:style w:type="character" w:customStyle="1" w:styleId="AssuntodocomentrioChar">
    <w:name w:val="Assunto do comentário Char"/>
    <w:basedOn w:val="TextodecomentrioChar"/>
    <w:link w:val="Assuntodocomentrio"/>
    <w:uiPriority w:val="99"/>
    <w:semiHidden/>
    <w:rsid w:val="006D535E"/>
    <w:rPr>
      <w:rFonts w:ascii="Cambria" w:eastAsia="Cambria" w:hAnsi="Cambria" w:cs="Cambria"/>
      <w:b/>
      <w:bCs/>
      <w:szCs w:val="20"/>
      <w:lang w:eastAsia="pt-BR"/>
    </w:rPr>
  </w:style>
  <w:style w:type="character" w:styleId="Refdenotaderodap">
    <w:name w:val="footnote reference"/>
    <w:basedOn w:val="Fontepargpadro"/>
    <w:uiPriority w:val="99"/>
    <w:semiHidden/>
    <w:unhideWhenUsed/>
    <w:rsid w:val="006D535E"/>
    <w:rPr>
      <w:vertAlign w:val="superscript"/>
    </w:rPr>
  </w:style>
  <w:style w:type="paragraph" w:styleId="CabealhodoSumrio">
    <w:name w:val="TOC Heading"/>
    <w:basedOn w:val="Ttulo1"/>
    <w:next w:val="Normal"/>
    <w:uiPriority w:val="39"/>
    <w:unhideWhenUsed/>
    <w:qFormat/>
    <w:rsid w:val="006D535E"/>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Sumrio-Captulo">
    <w:name w:val="Sumário-Capítulo"/>
    <w:basedOn w:val="Normal"/>
    <w:link w:val="Sumrio-CaptuloChar"/>
    <w:qFormat/>
    <w:rsid w:val="006D535E"/>
    <w:pPr>
      <w:pBdr>
        <w:top w:val="nil"/>
        <w:left w:val="nil"/>
        <w:bottom w:val="nil"/>
        <w:right w:val="nil"/>
        <w:between w:val="nil"/>
      </w:pBdr>
      <w:tabs>
        <w:tab w:val="left" w:pos="567"/>
        <w:tab w:val="left" w:pos="851"/>
        <w:tab w:val="left" w:pos="1701"/>
        <w:tab w:val="left" w:pos="9632"/>
      </w:tabs>
      <w:jc w:val="center"/>
    </w:pPr>
    <w:rPr>
      <w:rFonts w:asciiTheme="majorHAnsi" w:eastAsia="Calibri" w:hAnsiTheme="majorHAnsi" w:cstheme="majorHAnsi"/>
      <w:b/>
      <w:caps/>
      <w:color w:val="000000"/>
      <w:sz w:val="22"/>
      <w:szCs w:val="22"/>
      <w:lang w:eastAsia="pt-BR"/>
    </w:rPr>
  </w:style>
  <w:style w:type="character" w:customStyle="1" w:styleId="Sumrio-CaptuloChar">
    <w:name w:val="Sumário-Capítulo Char"/>
    <w:basedOn w:val="Fontepargpadro"/>
    <w:link w:val="Sumrio-Captulo"/>
    <w:rsid w:val="006D535E"/>
    <w:rPr>
      <w:rFonts w:asciiTheme="majorHAnsi" w:eastAsia="Calibri" w:hAnsiTheme="majorHAnsi" w:cstheme="majorHAnsi"/>
      <w:b/>
      <w:caps/>
      <w:color w:val="000000"/>
      <w:sz w:val="22"/>
      <w:lang w:eastAsia="pt-BR"/>
    </w:rPr>
  </w:style>
  <w:style w:type="paragraph" w:styleId="Sumrio1">
    <w:name w:val="toc 1"/>
    <w:aliases w:val="Sumário da PN-CAU/RS nº AAA/2022"/>
    <w:basedOn w:val="Normal"/>
    <w:next w:val="Normal"/>
    <w:autoRedefine/>
    <w:uiPriority w:val="39"/>
    <w:unhideWhenUsed/>
    <w:qFormat/>
    <w:rsid w:val="006D535E"/>
    <w:pPr>
      <w:spacing w:after="100"/>
      <w:jc w:val="both"/>
    </w:pPr>
    <w:rPr>
      <w:rFonts w:ascii="Calibri" w:hAnsi="Calibri" w:cs="Cambria"/>
      <w:sz w:val="22"/>
      <w:lang w:eastAsia="pt-BR"/>
    </w:rPr>
  </w:style>
  <w:style w:type="paragraph" w:styleId="Sumrio2">
    <w:name w:val="toc 2"/>
    <w:basedOn w:val="Normal"/>
    <w:next w:val="Normal"/>
    <w:autoRedefine/>
    <w:uiPriority w:val="39"/>
    <w:unhideWhenUsed/>
    <w:rsid w:val="006D535E"/>
    <w:pPr>
      <w:spacing w:after="100"/>
      <w:ind w:left="240"/>
    </w:pPr>
    <w:rPr>
      <w:rFonts w:cs="Cambria"/>
      <w:lang w:eastAsia="pt-BR"/>
    </w:rPr>
  </w:style>
  <w:style w:type="paragraph" w:styleId="Sumrio3">
    <w:name w:val="toc 3"/>
    <w:basedOn w:val="Normal"/>
    <w:next w:val="Normal"/>
    <w:autoRedefine/>
    <w:uiPriority w:val="39"/>
    <w:unhideWhenUsed/>
    <w:rsid w:val="006D535E"/>
    <w:pPr>
      <w:tabs>
        <w:tab w:val="right" w:leader="dot" w:pos="9344"/>
      </w:tabs>
      <w:spacing w:before="120" w:after="120"/>
      <w:ind w:left="480"/>
    </w:pPr>
    <w:rPr>
      <w:rFonts w:asciiTheme="majorHAnsi" w:hAnsiTheme="majorHAnsi" w:cstheme="majorHAnsi"/>
      <w:noProof/>
      <w:lang w:eastAsia="pt-BR"/>
    </w:rPr>
  </w:style>
  <w:style w:type="paragraph" w:customStyle="1" w:styleId="padro">
    <w:name w:val="padro"/>
    <w:basedOn w:val="Normal"/>
    <w:rsid w:val="006D535E"/>
    <w:pPr>
      <w:spacing w:before="100" w:beforeAutospacing="1" w:after="100" w:afterAutospacing="1"/>
    </w:pPr>
    <w:rPr>
      <w:rFonts w:ascii="Times New Roman" w:eastAsia="Times New Roman" w:hAnsi="Times New Roman"/>
      <w:lang w:eastAsia="pt-BR"/>
    </w:rPr>
  </w:style>
  <w:style w:type="character" w:styleId="MenoPendente">
    <w:name w:val="Unresolved Mention"/>
    <w:basedOn w:val="Fontepargpadro"/>
    <w:uiPriority w:val="99"/>
    <w:semiHidden/>
    <w:unhideWhenUsed/>
    <w:rsid w:val="006D5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97298">
      <w:bodyDiv w:val="1"/>
      <w:marLeft w:val="0"/>
      <w:marRight w:val="0"/>
      <w:marTop w:val="0"/>
      <w:marBottom w:val="0"/>
      <w:divBdr>
        <w:top w:val="none" w:sz="0" w:space="0" w:color="auto"/>
        <w:left w:val="none" w:sz="0" w:space="0" w:color="auto"/>
        <w:bottom w:val="none" w:sz="0" w:space="0" w:color="auto"/>
        <w:right w:val="none" w:sz="0" w:space="0" w:color="auto"/>
      </w:divBdr>
      <w:divsChild>
        <w:div w:id="769202033">
          <w:marLeft w:val="0"/>
          <w:marRight w:val="0"/>
          <w:marTop w:val="0"/>
          <w:marBottom w:val="0"/>
          <w:divBdr>
            <w:top w:val="none" w:sz="0" w:space="0" w:color="auto"/>
            <w:left w:val="none" w:sz="0" w:space="0" w:color="auto"/>
            <w:bottom w:val="none" w:sz="0" w:space="0" w:color="auto"/>
            <w:right w:val="none" w:sz="0" w:space="0" w:color="auto"/>
          </w:divBdr>
          <w:divsChild>
            <w:div w:id="133957626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00178853">
      <w:bodyDiv w:val="1"/>
      <w:marLeft w:val="0"/>
      <w:marRight w:val="0"/>
      <w:marTop w:val="0"/>
      <w:marBottom w:val="0"/>
      <w:divBdr>
        <w:top w:val="none" w:sz="0" w:space="0" w:color="auto"/>
        <w:left w:val="none" w:sz="0" w:space="0" w:color="auto"/>
        <w:bottom w:val="none" w:sz="0" w:space="0" w:color="auto"/>
        <w:right w:val="none" w:sz="0" w:space="0" w:color="auto"/>
      </w:divBdr>
    </w:div>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651177547">
      <w:bodyDiv w:val="1"/>
      <w:marLeft w:val="0"/>
      <w:marRight w:val="0"/>
      <w:marTop w:val="0"/>
      <w:marBottom w:val="0"/>
      <w:divBdr>
        <w:top w:val="none" w:sz="0" w:space="0" w:color="auto"/>
        <w:left w:val="none" w:sz="0" w:space="0" w:color="auto"/>
        <w:bottom w:val="none" w:sz="0" w:space="0" w:color="auto"/>
        <w:right w:val="none" w:sz="0" w:space="0" w:color="auto"/>
      </w:divBdr>
      <w:divsChild>
        <w:div w:id="191966021">
          <w:marLeft w:val="0"/>
          <w:marRight w:val="0"/>
          <w:marTop w:val="0"/>
          <w:marBottom w:val="0"/>
          <w:divBdr>
            <w:top w:val="none" w:sz="0" w:space="0" w:color="auto"/>
            <w:left w:val="none" w:sz="0" w:space="0" w:color="auto"/>
            <w:bottom w:val="none" w:sz="0" w:space="0" w:color="auto"/>
            <w:right w:val="none" w:sz="0" w:space="0" w:color="auto"/>
          </w:divBdr>
          <w:divsChild>
            <w:div w:id="130207287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sChild>
        <w:div w:id="1106580107">
          <w:marLeft w:val="0"/>
          <w:marRight w:val="0"/>
          <w:marTop w:val="0"/>
          <w:marBottom w:val="0"/>
          <w:divBdr>
            <w:top w:val="none" w:sz="0" w:space="0" w:color="auto"/>
            <w:left w:val="none" w:sz="0" w:space="0" w:color="auto"/>
            <w:bottom w:val="none" w:sz="0" w:space="0" w:color="auto"/>
            <w:right w:val="none" w:sz="0" w:space="0" w:color="auto"/>
          </w:divBdr>
          <w:divsChild>
            <w:div w:id="89609339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C83AA316DD0A46A3C0C24FD8AE4827" ma:contentTypeVersion="7" ma:contentTypeDescription="Crie um novo documento." ma:contentTypeScope="" ma:versionID="a75b0c381421745b44d12648dcd76b36">
  <xsd:schema xmlns:xsd="http://www.w3.org/2001/XMLSchema" xmlns:xs="http://www.w3.org/2001/XMLSchema" xmlns:p="http://schemas.microsoft.com/office/2006/metadata/properties" xmlns:ns2="35eca55d-d593-4a8f-a07e-614ad40d8914" xmlns:ns3="8cd65e9b-eeec-4bab-9c47-3f424301a74a" targetNamespace="http://schemas.microsoft.com/office/2006/metadata/properties" ma:root="true" ma:fieldsID="5082f9a7449d3d4e2bc9dd6894745e95" ns2:_="" ns3:_="">
    <xsd:import namespace="35eca55d-d593-4a8f-a07e-614ad40d8914"/>
    <xsd:import namespace="8cd65e9b-eeec-4bab-9c47-3f424301a7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ca55d-d593-4a8f-a07e-614ad40d8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65e9b-eeec-4bab-9c47-3f424301a74a"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E4DD7-A6FA-4337-9A0F-FCA45486D08A}">
  <ds:schemaRefs>
    <ds:schemaRef ds:uri="http://schemas.microsoft.com/sharepoint/v3/contenttype/forms"/>
  </ds:schemaRefs>
</ds:datastoreItem>
</file>

<file path=customXml/itemProps2.xml><?xml version="1.0" encoding="utf-8"?>
<ds:datastoreItem xmlns:ds="http://schemas.openxmlformats.org/officeDocument/2006/customXml" ds:itemID="{135E3473-2DC3-4E91-A290-D782F56C7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ca55d-d593-4a8f-a07e-614ad40d8914"/>
    <ds:schemaRef ds:uri="8cd65e9b-eeec-4bab-9c47-3f424301a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0BE51A-B4FE-4A90-AF4A-DA01BFA927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C8ACA5-F27A-4748-BC61-682E1A2CE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28</Pages>
  <Words>8375</Words>
  <Characters>45228</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Josiane Cristina Bernardi</cp:lastModifiedBy>
  <cp:revision>8</cp:revision>
  <cp:lastPrinted>2023-02-06T15:04:00Z</cp:lastPrinted>
  <dcterms:created xsi:type="dcterms:W3CDTF">2023-01-25T21:34:00Z</dcterms:created>
  <dcterms:modified xsi:type="dcterms:W3CDTF">2023-02-06T15:23:00Z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0x010100B3C83AA316DD0A46A3C0C24FD8AE4827</vt:lpwstr>
  </property>
</Properties>
</file>