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6A35" w14:textId="26008A8B" w:rsidR="00840667" w:rsidRPr="00CB756A" w:rsidRDefault="00BD0827">
      <w:pPr>
        <w:jc w:val="center"/>
        <w:rPr>
          <w:rFonts w:asciiTheme="minorHAnsi" w:hAnsiTheme="minorHAnsi" w:cstheme="minorHAnsi"/>
          <w:b/>
          <w:sz w:val="22"/>
          <w:szCs w:val="22"/>
        </w:rPr>
      </w:pPr>
      <w:r>
        <w:rPr>
          <w:rFonts w:asciiTheme="minorHAnsi" w:hAnsiTheme="minorHAnsi" w:cstheme="minorHAnsi"/>
          <w:b/>
          <w:sz w:val="22"/>
          <w:szCs w:val="22"/>
        </w:rPr>
        <w:t xml:space="preserve">SÚMULA DA </w:t>
      </w:r>
      <w:r w:rsidR="00250F97">
        <w:rPr>
          <w:rFonts w:asciiTheme="minorHAnsi" w:hAnsiTheme="minorHAnsi" w:cstheme="minorHAnsi"/>
          <w:b/>
          <w:sz w:val="22"/>
          <w:szCs w:val="22"/>
        </w:rPr>
        <w:t>1</w:t>
      </w:r>
      <w:r w:rsidR="00FD3BE1">
        <w:rPr>
          <w:rFonts w:asciiTheme="minorHAnsi" w:hAnsiTheme="minorHAnsi" w:cstheme="minorHAnsi"/>
          <w:b/>
          <w:sz w:val="22"/>
          <w:szCs w:val="22"/>
        </w:rPr>
        <w:t>1</w:t>
      </w:r>
      <w:r w:rsidR="004135B2">
        <w:rPr>
          <w:rFonts w:asciiTheme="minorHAnsi" w:hAnsiTheme="minorHAnsi" w:cstheme="minorHAnsi"/>
          <w:b/>
          <w:sz w:val="22"/>
          <w:szCs w:val="22"/>
        </w:rPr>
        <w:t>5</w:t>
      </w:r>
      <w:r w:rsidR="00E94C30" w:rsidRPr="00CB756A">
        <w:rPr>
          <w:rFonts w:asciiTheme="minorHAnsi" w:hAnsiTheme="minorHAnsi" w:cstheme="minorHAnsi"/>
          <w:b/>
          <w:sz w:val="22"/>
          <w:szCs w:val="22"/>
        </w:rPr>
        <w:t>ª REUNIÃO ORDINÁRIA</w:t>
      </w:r>
      <w:r w:rsidR="00F55474">
        <w:rPr>
          <w:rFonts w:asciiTheme="minorHAnsi" w:hAnsiTheme="minorHAnsi" w:cstheme="minorHAnsi"/>
          <w:b/>
          <w:sz w:val="22"/>
          <w:szCs w:val="22"/>
        </w:rPr>
        <w:t xml:space="preserve"> DA</w:t>
      </w:r>
      <w:r w:rsidR="00E94C30" w:rsidRPr="00CB756A">
        <w:rPr>
          <w:rFonts w:asciiTheme="minorHAnsi" w:hAnsiTheme="minorHAnsi" w:cstheme="minorHAnsi"/>
          <w:b/>
          <w:sz w:val="22"/>
          <w:szCs w:val="22"/>
        </w:rPr>
        <w:t xml:space="preserve"> CPUA-CAU/RS</w:t>
      </w:r>
    </w:p>
    <w:p w14:paraId="1F8B642C" w14:textId="77777777" w:rsidR="00680A81" w:rsidRDefault="00680A81">
      <w:pPr>
        <w:rPr>
          <w:rFonts w:asciiTheme="minorHAnsi" w:eastAsia="MS Mincho" w:hAnsiTheme="minorHAnsi" w:cstheme="minorHAnsi"/>
          <w:smallCaps/>
          <w:sz w:val="22"/>
          <w:szCs w:val="22"/>
        </w:rPr>
      </w:pPr>
    </w:p>
    <w:tbl>
      <w:tblPr>
        <w:tblW w:w="9653" w:type="dxa"/>
        <w:tblInd w:w="-289" w:type="dxa"/>
        <w:tblLayout w:type="fixed"/>
        <w:tblCellMar>
          <w:left w:w="10" w:type="dxa"/>
          <w:right w:w="10" w:type="dxa"/>
        </w:tblCellMar>
        <w:tblLook w:val="0000" w:firstRow="0" w:lastRow="0" w:firstColumn="0" w:lastColumn="0" w:noHBand="0" w:noVBand="0"/>
      </w:tblPr>
      <w:tblGrid>
        <w:gridCol w:w="289"/>
        <w:gridCol w:w="1555"/>
        <w:gridCol w:w="3826"/>
        <w:gridCol w:w="1856"/>
        <w:gridCol w:w="1976"/>
        <w:gridCol w:w="151"/>
      </w:tblGrid>
      <w:tr w:rsidR="00840667" w:rsidRPr="00CB756A" w14:paraId="77487367"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18EBB8F" w14:textId="77777777"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DATA:</w:t>
            </w:r>
          </w:p>
        </w:tc>
        <w:tc>
          <w:tcPr>
            <w:tcW w:w="38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BE330B" w14:textId="62A3D2DD" w:rsidR="00840667" w:rsidRPr="00CB756A" w:rsidRDefault="006E7146" w:rsidP="00173FD6">
            <w:pPr>
              <w:rPr>
                <w:rFonts w:asciiTheme="minorHAnsi" w:eastAsia="MS Mincho" w:hAnsiTheme="minorHAnsi" w:cstheme="minorHAnsi"/>
                <w:sz w:val="22"/>
                <w:szCs w:val="22"/>
              </w:rPr>
            </w:pPr>
            <w:r>
              <w:rPr>
                <w:rFonts w:asciiTheme="minorHAnsi" w:eastAsia="MS Mincho" w:hAnsiTheme="minorHAnsi" w:cstheme="minorHAnsi"/>
                <w:sz w:val="22"/>
                <w:szCs w:val="22"/>
              </w:rPr>
              <w:t>15</w:t>
            </w:r>
            <w:r w:rsidR="00986D9A">
              <w:rPr>
                <w:rFonts w:asciiTheme="minorHAnsi" w:eastAsia="MS Mincho" w:hAnsiTheme="minorHAnsi" w:cstheme="minorHAnsi"/>
                <w:sz w:val="22"/>
                <w:szCs w:val="22"/>
              </w:rPr>
              <w:t xml:space="preserve"> de</w:t>
            </w:r>
            <w:r w:rsidR="00D8724E">
              <w:rPr>
                <w:rFonts w:asciiTheme="minorHAnsi" w:eastAsia="MS Mincho" w:hAnsiTheme="minorHAnsi" w:cstheme="minorHAnsi"/>
                <w:sz w:val="22"/>
                <w:szCs w:val="22"/>
              </w:rPr>
              <w:t xml:space="preserve"> </w:t>
            </w:r>
            <w:r w:rsidR="004135B2">
              <w:rPr>
                <w:rFonts w:asciiTheme="minorHAnsi" w:eastAsia="MS Mincho" w:hAnsiTheme="minorHAnsi" w:cstheme="minorHAnsi"/>
                <w:sz w:val="22"/>
                <w:szCs w:val="22"/>
              </w:rPr>
              <w:t>março</w:t>
            </w:r>
            <w:r w:rsidR="00250F97">
              <w:rPr>
                <w:rFonts w:asciiTheme="minorHAnsi" w:eastAsia="MS Mincho" w:hAnsiTheme="minorHAnsi" w:cstheme="minorHAnsi"/>
                <w:sz w:val="22"/>
                <w:szCs w:val="22"/>
              </w:rPr>
              <w:t xml:space="preserve"> </w:t>
            </w:r>
            <w:r w:rsidR="00BD0827">
              <w:rPr>
                <w:rFonts w:asciiTheme="minorHAnsi" w:eastAsia="MS Mincho" w:hAnsiTheme="minorHAnsi" w:cstheme="minorHAnsi"/>
                <w:sz w:val="22"/>
                <w:szCs w:val="22"/>
              </w:rPr>
              <w:t>de 202</w:t>
            </w:r>
            <w:r w:rsidR="00173FD6">
              <w:rPr>
                <w:rFonts w:asciiTheme="minorHAnsi" w:eastAsia="MS Mincho" w:hAnsiTheme="minorHAnsi" w:cstheme="minorHAnsi"/>
                <w:sz w:val="22"/>
                <w:szCs w:val="22"/>
              </w:rPr>
              <w:t>3</w:t>
            </w:r>
            <w:r w:rsidR="00986D9A">
              <w:rPr>
                <w:rFonts w:asciiTheme="minorHAnsi" w:eastAsia="MS Mincho" w:hAnsiTheme="minorHAnsi" w:cstheme="minorHAnsi"/>
                <w:sz w:val="22"/>
                <w:szCs w:val="22"/>
              </w:rPr>
              <w:t xml:space="preserve">, </w:t>
            </w:r>
            <w:r w:rsidR="00BD0827">
              <w:rPr>
                <w:rFonts w:asciiTheme="minorHAnsi" w:eastAsia="MS Mincho" w:hAnsiTheme="minorHAnsi" w:cstheme="minorHAnsi"/>
                <w:sz w:val="22"/>
                <w:szCs w:val="22"/>
              </w:rPr>
              <w:t>quarta</w:t>
            </w:r>
            <w:r w:rsidR="00986D9A">
              <w:rPr>
                <w:rFonts w:asciiTheme="minorHAnsi" w:eastAsia="MS Mincho" w:hAnsiTheme="minorHAnsi" w:cstheme="minorHAnsi"/>
                <w:sz w:val="22"/>
                <w:szCs w:val="22"/>
              </w:rPr>
              <w:t>-feira</w:t>
            </w:r>
          </w:p>
        </w:tc>
        <w:tc>
          <w:tcPr>
            <w:tcW w:w="185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AB8FB85" w14:textId="77777777"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HORÁRIO:</w:t>
            </w:r>
          </w:p>
        </w:tc>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9604F1" w14:textId="160264B5"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9h às 12h</w:t>
            </w:r>
            <w:r w:rsidR="00EB5F32">
              <w:rPr>
                <w:rFonts w:asciiTheme="minorHAnsi" w:eastAsia="MS Mincho" w:hAnsiTheme="minorHAnsi" w:cstheme="minorHAnsi"/>
                <w:sz w:val="22"/>
                <w:szCs w:val="22"/>
              </w:rPr>
              <w:t xml:space="preserve"> </w:t>
            </w:r>
          </w:p>
        </w:tc>
      </w:tr>
      <w:tr w:rsidR="00840667" w:rsidRPr="00CB756A" w14:paraId="52D1DA1E"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1803F2A" w14:textId="77777777"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LOCAL:</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03F4C5" w14:textId="2197D759" w:rsidR="00840667" w:rsidRPr="00244126" w:rsidRDefault="00244126" w:rsidP="00173FD6">
            <w:pPr>
              <w:rPr>
                <w:rFonts w:asciiTheme="minorHAnsi" w:eastAsia="MS Mincho" w:hAnsiTheme="minorHAnsi" w:cstheme="minorHAnsi"/>
                <w:i/>
                <w:iCs/>
                <w:sz w:val="22"/>
                <w:szCs w:val="22"/>
              </w:rPr>
            </w:pPr>
            <w:r w:rsidRPr="00244126">
              <w:rPr>
                <w:rFonts w:asciiTheme="minorHAnsi" w:eastAsia="MS Mincho" w:hAnsiTheme="minorHAnsi" w:cstheme="minorHAnsi"/>
                <w:i/>
                <w:iCs/>
                <w:sz w:val="22"/>
                <w:szCs w:val="22"/>
              </w:rPr>
              <w:t>Microsoft Teams</w:t>
            </w:r>
          </w:p>
        </w:tc>
      </w:tr>
      <w:tr w:rsidR="00840667" w:rsidRPr="00CB756A" w14:paraId="224717C7" w14:textId="77777777" w:rsidTr="009C1690">
        <w:tc>
          <w:tcPr>
            <w:tcW w:w="9653" w:type="dxa"/>
            <w:gridSpan w:val="6"/>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14:paraId="57A9A5B6" w14:textId="77777777" w:rsidR="00840667" w:rsidRPr="00CB756A" w:rsidRDefault="00840667">
            <w:pPr>
              <w:rPr>
                <w:rFonts w:asciiTheme="minorHAnsi" w:eastAsia="MS Mincho" w:hAnsiTheme="minorHAnsi" w:cstheme="minorHAnsi"/>
                <w:b/>
                <w:sz w:val="22"/>
                <w:szCs w:val="22"/>
              </w:rPr>
            </w:pPr>
          </w:p>
        </w:tc>
      </w:tr>
      <w:tr w:rsidR="00173FD6" w:rsidRPr="00CB756A" w14:paraId="2078484C" w14:textId="77777777" w:rsidTr="009C1690">
        <w:tc>
          <w:tcPr>
            <w:tcW w:w="1844" w:type="dxa"/>
            <w:gridSpan w:val="2"/>
            <w:vMerge w:val="restart"/>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1C67ECE9" w14:textId="77777777" w:rsidR="00173FD6" w:rsidRDefault="00173FD6" w:rsidP="007472BE">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59F86249" w14:textId="77777777" w:rsidR="00173FD6" w:rsidRPr="004135B2" w:rsidRDefault="00173FD6" w:rsidP="009A6F04">
            <w:pPr>
              <w:rPr>
                <w:rFonts w:asciiTheme="minorHAnsi" w:hAnsiTheme="minorHAnsi" w:cstheme="minorHAnsi"/>
                <w:sz w:val="22"/>
                <w:szCs w:val="22"/>
              </w:rPr>
            </w:pPr>
            <w:r w:rsidRPr="004135B2">
              <w:rPr>
                <w:rFonts w:asciiTheme="minorHAnsi" w:hAnsiTheme="minorHAnsi" w:cstheme="minorHAnsi"/>
                <w:sz w:val="22"/>
                <w:szCs w:val="22"/>
              </w:rPr>
              <w:t>Pedro Xavier Araújo</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DF7AD7" w14:textId="77777777" w:rsidR="00173FD6" w:rsidRPr="004135B2" w:rsidRDefault="00173FD6" w:rsidP="009334C3">
            <w:pPr>
              <w:rPr>
                <w:rFonts w:asciiTheme="minorHAnsi" w:eastAsia="MS Mincho" w:hAnsiTheme="minorHAnsi" w:cstheme="minorHAnsi"/>
                <w:sz w:val="22"/>
                <w:szCs w:val="22"/>
              </w:rPr>
            </w:pPr>
            <w:r w:rsidRPr="004135B2">
              <w:rPr>
                <w:rFonts w:asciiTheme="minorHAnsi" w:eastAsia="MS Mincho" w:hAnsiTheme="minorHAnsi" w:cstheme="minorHAnsi"/>
                <w:sz w:val="22"/>
                <w:szCs w:val="22"/>
              </w:rPr>
              <w:t>Coordenador</w:t>
            </w:r>
          </w:p>
        </w:tc>
      </w:tr>
      <w:tr w:rsidR="00C86A17" w:rsidRPr="00CB756A" w14:paraId="2C3DD61C" w14:textId="77777777" w:rsidTr="009C1690">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417A5C4F" w14:textId="77777777" w:rsidR="00C86A17" w:rsidRPr="00CB756A" w:rsidRDefault="00C86A17" w:rsidP="00B87F6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0E340E3B" w14:textId="77777777" w:rsidR="00C86A17" w:rsidRPr="004135B2" w:rsidRDefault="00C86A17" w:rsidP="00502C71">
            <w:pPr>
              <w:rPr>
                <w:rFonts w:asciiTheme="minorHAnsi" w:eastAsia="MS Mincho" w:hAnsiTheme="minorHAnsi" w:cstheme="minorHAnsi"/>
                <w:sz w:val="22"/>
                <w:szCs w:val="22"/>
              </w:rPr>
            </w:pPr>
            <w:r w:rsidRPr="004135B2">
              <w:rPr>
                <w:rFonts w:asciiTheme="minorHAnsi" w:eastAsia="MS Mincho" w:hAnsiTheme="minorHAnsi" w:cstheme="minorHAnsi"/>
                <w:sz w:val="22"/>
                <w:szCs w:val="22"/>
              </w:rPr>
              <w:t>Emílio Merino Domingez</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E12A481" w14:textId="77777777" w:rsidR="00C86A17" w:rsidRPr="004135B2" w:rsidRDefault="00C86A17" w:rsidP="000013C0">
            <w:pPr>
              <w:rPr>
                <w:rFonts w:asciiTheme="minorHAnsi" w:eastAsia="MS Mincho" w:hAnsiTheme="minorHAnsi" w:cstheme="minorHAnsi"/>
                <w:sz w:val="22"/>
                <w:szCs w:val="22"/>
              </w:rPr>
            </w:pPr>
            <w:r w:rsidRPr="004135B2">
              <w:rPr>
                <w:rFonts w:asciiTheme="minorHAnsi" w:eastAsia="MS Mincho" w:hAnsiTheme="minorHAnsi" w:cstheme="minorHAnsi"/>
                <w:sz w:val="22"/>
                <w:szCs w:val="22"/>
              </w:rPr>
              <w:t>Coordenador adjunto</w:t>
            </w:r>
          </w:p>
        </w:tc>
      </w:tr>
      <w:tr w:rsidR="00C86A17" w:rsidRPr="00CB756A" w14:paraId="63E934A0" w14:textId="77777777" w:rsidTr="009C1690">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5B4BC3B7" w14:textId="77777777" w:rsidR="00C86A17" w:rsidRPr="00CB756A" w:rsidRDefault="00C86A17" w:rsidP="00B87F6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04A031A1" w14:textId="77777777" w:rsidR="00C86A17" w:rsidRPr="004135B2" w:rsidRDefault="00C86A17" w:rsidP="000013C0">
            <w:pPr>
              <w:rPr>
                <w:rFonts w:asciiTheme="minorHAnsi" w:hAnsiTheme="minorHAnsi" w:cstheme="minorHAnsi"/>
                <w:sz w:val="22"/>
                <w:szCs w:val="22"/>
              </w:rPr>
            </w:pPr>
            <w:r w:rsidRPr="004135B2">
              <w:rPr>
                <w:rFonts w:asciiTheme="minorHAnsi" w:hAnsiTheme="minorHAnsi" w:cstheme="minorHAnsi"/>
                <w:sz w:val="22"/>
                <w:szCs w:val="22"/>
              </w:rPr>
              <w:t>Marisa Potter</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9CA16B" w14:textId="77777777" w:rsidR="00C86A17" w:rsidRPr="004135B2" w:rsidRDefault="00C86A17" w:rsidP="00301D86">
            <w:pPr>
              <w:rPr>
                <w:rFonts w:asciiTheme="minorHAnsi" w:eastAsia="MS Mincho" w:hAnsiTheme="minorHAnsi" w:cstheme="minorHAnsi"/>
                <w:sz w:val="22"/>
                <w:szCs w:val="22"/>
              </w:rPr>
            </w:pPr>
            <w:r w:rsidRPr="004135B2">
              <w:rPr>
                <w:rFonts w:asciiTheme="minorHAnsi" w:eastAsia="MS Mincho" w:hAnsiTheme="minorHAnsi" w:cstheme="minorHAnsi"/>
                <w:sz w:val="22"/>
                <w:szCs w:val="22"/>
              </w:rPr>
              <w:t>Membro Suplente</w:t>
            </w:r>
          </w:p>
        </w:tc>
      </w:tr>
      <w:tr w:rsidR="00607BA5" w:rsidRPr="00CB756A" w14:paraId="011D9D64" w14:textId="77777777" w:rsidTr="009C1690">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69202C12" w14:textId="77777777" w:rsidR="00607BA5" w:rsidRPr="00CB756A" w:rsidRDefault="00607BA5" w:rsidP="00607BA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12479C03" w14:textId="1B7B7CE1" w:rsidR="00607BA5" w:rsidRPr="004135B2" w:rsidRDefault="00607BA5" w:rsidP="00607BA5">
            <w:pPr>
              <w:rPr>
                <w:rFonts w:asciiTheme="minorHAnsi" w:hAnsiTheme="minorHAnsi" w:cstheme="minorHAnsi"/>
                <w:sz w:val="22"/>
                <w:szCs w:val="22"/>
              </w:rPr>
            </w:pPr>
            <w:r w:rsidRPr="004135B2">
              <w:rPr>
                <w:rFonts w:asciiTheme="minorHAnsi" w:eastAsia="MS Mincho" w:hAnsiTheme="minorHAnsi" w:cstheme="minorHAnsi"/>
                <w:sz w:val="22"/>
                <w:szCs w:val="22"/>
              </w:rPr>
              <w:t>Orildes Tres</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038E106" w14:textId="4D46734E" w:rsidR="00607BA5" w:rsidRPr="004135B2" w:rsidRDefault="00607BA5" w:rsidP="00607BA5">
            <w:pPr>
              <w:rPr>
                <w:rFonts w:asciiTheme="minorHAnsi" w:eastAsia="MS Mincho" w:hAnsiTheme="minorHAnsi" w:cstheme="minorHAnsi"/>
                <w:sz w:val="22"/>
                <w:szCs w:val="22"/>
              </w:rPr>
            </w:pPr>
            <w:r w:rsidRPr="004135B2">
              <w:rPr>
                <w:rFonts w:asciiTheme="minorHAnsi" w:eastAsia="MS Mincho" w:hAnsiTheme="minorHAnsi" w:cstheme="minorHAnsi"/>
                <w:sz w:val="22"/>
                <w:szCs w:val="22"/>
              </w:rPr>
              <w:t>Membro</w:t>
            </w:r>
          </w:p>
        </w:tc>
      </w:tr>
      <w:tr w:rsidR="00607BA5" w:rsidRPr="00CB756A" w14:paraId="15D9EF1D" w14:textId="77777777" w:rsidTr="009C1690">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0494C528" w14:textId="77777777" w:rsidR="00607BA5" w:rsidRPr="00CB756A" w:rsidRDefault="00607BA5" w:rsidP="00607BA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5A5C39A4" w14:textId="24DD96BF" w:rsidR="00607BA5" w:rsidRPr="004135B2" w:rsidRDefault="00613FEE" w:rsidP="00613FEE">
            <w:pPr>
              <w:suppressAutoHyphens w:val="0"/>
              <w:rPr>
                <w:rFonts w:asciiTheme="minorHAnsi" w:eastAsia="MS Mincho" w:hAnsiTheme="minorHAnsi" w:cstheme="minorHAnsi"/>
                <w:sz w:val="22"/>
                <w:szCs w:val="22"/>
              </w:rPr>
            </w:pPr>
            <w:r w:rsidRPr="004135B2">
              <w:rPr>
                <w:rFonts w:ascii="Calibri" w:hAnsi="Calibri" w:cs="Calibri"/>
                <w:color w:val="000000"/>
                <w:sz w:val="22"/>
                <w:szCs w:val="22"/>
              </w:rPr>
              <w:t>Valdir Bandeira Fiorentin</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1C2591" w14:textId="3CD6B3E3" w:rsidR="00607BA5" w:rsidRPr="004135B2" w:rsidRDefault="00613FEE" w:rsidP="00607BA5">
            <w:pPr>
              <w:rPr>
                <w:rFonts w:asciiTheme="minorHAnsi" w:eastAsia="MS Mincho" w:hAnsiTheme="minorHAnsi" w:cstheme="minorHAnsi"/>
                <w:sz w:val="22"/>
                <w:szCs w:val="22"/>
              </w:rPr>
            </w:pPr>
            <w:r w:rsidRPr="004135B2">
              <w:rPr>
                <w:rFonts w:asciiTheme="minorHAnsi" w:eastAsia="MS Mincho" w:hAnsiTheme="minorHAnsi" w:cstheme="minorHAnsi"/>
                <w:sz w:val="22"/>
                <w:szCs w:val="22"/>
              </w:rPr>
              <w:t>Membro Suplente</w:t>
            </w:r>
          </w:p>
        </w:tc>
      </w:tr>
      <w:tr w:rsidR="00F678F6" w:rsidRPr="00A118B6" w14:paraId="442F6022" w14:textId="77777777" w:rsidTr="009C1690">
        <w:tc>
          <w:tcPr>
            <w:tcW w:w="1844" w:type="dxa"/>
            <w:gridSpan w:val="2"/>
            <w:tcBorders>
              <w:top w:val="single" w:sz="4" w:space="0" w:color="A6A6A6"/>
              <w:left w:val="single" w:sz="4" w:space="0" w:color="BFBFBF"/>
              <w:right w:val="single" w:sz="4" w:space="0" w:color="BFBFBF"/>
            </w:tcBorders>
            <w:shd w:val="clear" w:color="auto" w:fill="F2F2F2"/>
            <w:tcMar>
              <w:top w:w="0" w:type="dxa"/>
              <w:left w:w="108" w:type="dxa"/>
              <w:bottom w:w="0" w:type="dxa"/>
              <w:right w:w="108" w:type="dxa"/>
            </w:tcMar>
            <w:vAlign w:val="center"/>
          </w:tcPr>
          <w:p w14:paraId="64B6F14B" w14:textId="77777777" w:rsidR="00F678F6" w:rsidRPr="00A118B6" w:rsidRDefault="00F678F6" w:rsidP="001E7FF5">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ASSESSORIA:</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14:paraId="5953A834" w14:textId="5E827254" w:rsidR="00F678F6" w:rsidRPr="004135B2" w:rsidRDefault="00F678F6" w:rsidP="001E7FF5">
            <w:pPr>
              <w:rPr>
                <w:rFonts w:asciiTheme="minorHAnsi" w:eastAsia="MS Mincho" w:hAnsiTheme="minorHAnsi" w:cstheme="minorHAnsi"/>
                <w:sz w:val="22"/>
                <w:szCs w:val="22"/>
                <w:highlight w:val="yellow"/>
              </w:rPr>
            </w:pPr>
            <w:r w:rsidRPr="00597AFE">
              <w:rPr>
                <w:rFonts w:asciiTheme="minorHAnsi" w:eastAsia="MS Mincho" w:hAnsiTheme="minorHAnsi" w:cstheme="minorHAnsi"/>
                <w:sz w:val="22"/>
                <w:szCs w:val="22"/>
              </w:rPr>
              <w:t>Flavio Salamoni Barros Silva</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68CA8C" w14:textId="4D68F6AD" w:rsidR="00F678F6" w:rsidRPr="004135B2" w:rsidRDefault="00F678F6" w:rsidP="001E7FF5">
            <w:pPr>
              <w:rPr>
                <w:rFonts w:asciiTheme="minorHAnsi" w:eastAsia="MS Mincho" w:hAnsiTheme="minorHAnsi" w:cstheme="minorHAnsi"/>
                <w:sz w:val="22"/>
                <w:szCs w:val="22"/>
                <w:highlight w:val="yellow"/>
              </w:rPr>
            </w:pPr>
            <w:r w:rsidRPr="00597AFE">
              <w:rPr>
                <w:rFonts w:asciiTheme="minorHAnsi" w:eastAsia="MS Mincho" w:hAnsiTheme="minorHAnsi" w:cstheme="minorHAnsi"/>
                <w:sz w:val="22"/>
                <w:szCs w:val="22"/>
              </w:rPr>
              <w:t xml:space="preserve">Assessor Jurídico </w:t>
            </w:r>
          </w:p>
        </w:tc>
      </w:tr>
      <w:tr w:rsidR="001E7FF5" w:rsidRPr="00372BD9" w14:paraId="77CA9932" w14:textId="77777777" w:rsidTr="009C1690">
        <w:tc>
          <w:tcPr>
            <w:tcW w:w="1844" w:type="dxa"/>
            <w:gridSpan w:val="2"/>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14:paraId="2ECD93FC" w14:textId="77777777" w:rsidR="001E7FF5" w:rsidRPr="00372BD9" w:rsidRDefault="001E7FF5" w:rsidP="001E7FF5">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SECRETARIA</w:t>
            </w:r>
            <w:r>
              <w:rPr>
                <w:rFonts w:asciiTheme="minorHAnsi" w:eastAsia="MS Mincho" w:hAnsiTheme="minorHAnsi" w:cstheme="minorHAnsi"/>
                <w:sz w:val="22"/>
                <w:szCs w:val="22"/>
              </w:rPr>
              <w:t>:</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14:paraId="1FB2E525" w14:textId="1BA34E12" w:rsidR="001E7FF5" w:rsidRPr="00372BD9" w:rsidRDefault="001E7FF5" w:rsidP="001E7FF5">
            <w:pPr>
              <w:rPr>
                <w:rFonts w:asciiTheme="minorHAnsi" w:eastAsia="MS Mincho" w:hAnsiTheme="minorHAnsi" w:cstheme="minorHAnsi"/>
                <w:sz w:val="22"/>
                <w:szCs w:val="22"/>
              </w:rPr>
            </w:pPr>
            <w:r>
              <w:rPr>
                <w:rFonts w:asciiTheme="minorHAnsi" w:eastAsia="MS Mincho" w:hAnsiTheme="minorHAnsi" w:cstheme="minorHAnsi"/>
                <w:sz w:val="22"/>
                <w:szCs w:val="22"/>
              </w:rPr>
              <w:t>Jean Paulo dos Santos</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0D7191" w14:textId="77777777" w:rsidR="001E7FF5" w:rsidRPr="00372BD9" w:rsidRDefault="001E7FF5" w:rsidP="001E7FF5">
            <w:pPr>
              <w:rPr>
                <w:rFonts w:asciiTheme="minorHAnsi" w:eastAsia="MS Mincho" w:hAnsiTheme="minorHAnsi" w:cstheme="minorHAnsi"/>
                <w:sz w:val="22"/>
                <w:szCs w:val="22"/>
              </w:rPr>
            </w:pPr>
            <w:r>
              <w:rPr>
                <w:rFonts w:asciiTheme="minorHAnsi" w:eastAsia="MS Mincho" w:hAnsiTheme="minorHAnsi" w:cstheme="minorHAnsi"/>
                <w:sz w:val="22"/>
                <w:szCs w:val="22"/>
              </w:rPr>
              <w:t>Assistente de Atendimento e Fiscalização</w:t>
            </w:r>
          </w:p>
        </w:tc>
      </w:tr>
      <w:tr w:rsidR="005A0F8B" w:rsidRPr="00372BD9" w14:paraId="47B372BC" w14:textId="77777777" w:rsidTr="009C1690">
        <w:tc>
          <w:tcPr>
            <w:tcW w:w="1844" w:type="dxa"/>
            <w:gridSpan w:val="2"/>
            <w:tcBorders>
              <w:top w:val="single" w:sz="4" w:space="0" w:color="A6A6A6"/>
              <w:left w:val="single" w:sz="4" w:space="0" w:color="BFBFBF"/>
              <w:right w:val="single" w:sz="4" w:space="0" w:color="BFBFBF"/>
            </w:tcBorders>
            <w:shd w:val="clear" w:color="auto" w:fill="F2F2F2"/>
            <w:tcMar>
              <w:top w:w="0" w:type="dxa"/>
              <w:left w:w="108" w:type="dxa"/>
              <w:bottom w:w="0" w:type="dxa"/>
              <w:right w:w="108" w:type="dxa"/>
            </w:tcMar>
            <w:vAlign w:val="center"/>
          </w:tcPr>
          <w:p w14:paraId="497BB8D7" w14:textId="5DC56FEF" w:rsidR="005A0F8B" w:rsidRPr="00372BD9" w:rsidRDefault="005A0F8B" w:rsidP="005A0F8B">
            <w:pPr>
              <w:rPr>
                <w:rFonts w:asciiTheme="minorHAnsi" w:eastAsia="MS Mincho" w:hAnsiTheme="minorHAnsi" w:cstheme="minorHAnsi"/>
                <w:sz w:val="22"/>
                <w:szCs w:val="22"/>
              </w:rPr>
            </w:pPr>
            <w:r>
              <w:rPr>
                <w:rFonts w:asciiTheme="minorHAnsi" w:eastAsia="MS Mincho" w:hAnsiTheme="minorHAnsi" w:cstheme="minorHAnsi"/>
                <w:sz w:val="22"/>
                <w:szCs w:val="22"/>
              </w:rPr>
              <w:t>CONVIDADO:</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14:paraId="2A6EDA49" w14:textId="1A24C875" w:rsidR="005A0F8B" w:rsidRPr="00F84FFD" w:rsidRDefault="005A0F8B" w:rsidP="005A0F8B">
            <w:pPr>
              <w:rPr>
                <w:rFonts w:asciiTheme="minorHAnsi" w:eastAsia="MS Mincho" w:hAnsiTheme="minorHAnsi" w:cstheme="minorHAnsi"/>
                <w:sz w:val="22"/>
                <w:szCs w:val="22"/>
                <w:highlight w:val="red"/>
              </w:rPr>
            </w:pPr>
            <w:r w:rsidRPr="00F678F6">
              <w:rPr>
                <w:rFonts w:asciiTheme="minorHAnsi" w:eastAsia="MS Mincho" w:hAnsiTheme="minorHAnsi" w:cstheme="minorHAnsi"/>
                <w:sz w:val="22"/>
                <w:szCs w:val="22"/>
              </w:rPr>
              <w:t>Paulo Henrique Cesarino Soares</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B8F59D" w14:textId="102AFECF" w:rsidR="005A0F8B" w:rsidRPr="00F84FFD" w:rsidRDefault="005A0F8B" w:rsidP="005A0F8B">
            <w:pPr>
              <w:rPr>
                <w:rFonts w:asciiTheme="minorHAnsi" w:eastAsia="MS Mincho" w:hAnsiTheme="minorHAnsi" w:cstheme="minorHAnsi"/>
                <w:sz w:val="22"/>
                <w:szCs w:val="22"/>
                <w:highlight w:val="red"/>
              </w:rPr>
            </w:pPr>
            <w:r>
              <w:rPr>
                <w:rFonts w:asciiTheme="minorHAnsi" w:eastAsia="MS Mincho" w:hAnsiTheme="minorHAnsi" w:cstheme="minorHAnsi"/>
                <w:sz w:val="22"/>
                <w:szCs w:val="22"/>
              </w:rPr>
              <w:t>Chefe de Gabinete</w:t>
            </w:r>
          </w:p>
        </w:tc>
      </w:tr>
      <w:tr w:rsidR="005A0F8B" w:rsidRPr="00CB756A" w14:paraId="440D945C" w14:textId="77777777" w:rsidTr="009C1690">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14:paraId="7D3DB9CB" w14:textId="77777777" w:rsidR="005A0F8B" w:rsidRPr="00CB756A" w:rsidRDefault="005A0F8B" w:rsidP="005A0F8B">
            <w:pPr>
              <w:rPr>
                <w:rFonts w:asciiTheme="minorHAnsi" w:eastAsia="MS Mincho" w:hAnsiTheme="minorHAnsi" w:cstheme="minorHAnsi"/>
                <w:sz w:val="22"/>
                <w:szCs w:val="22"/>
                <w:shd w:val="clear" w:color="auto" w:fill="FFFF00"/>
              </w:rPr>
            </w:pPr>
          </w:p>
        </w:tc>
      </w:tr>
      <w:tr w:rsidR="005A0F8B" w:rsidRPr="00CB756A" w14:paraId="4A75B4E8"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80171C0" w14:textId="1883C29F" w:rsidR="005A0F8B" w:rsidRPr="00CF7ADC" w:rsidRDefault="005A0F8B" w:rsidP="005A0F8B">
            <w:pPr>
              <w:pStyle w:val="PargrafodaLista"/>
              <w:numPr>
                <w:ilvl w:val="0"/>
                <w:numId w:val="1"/>
              </w:numPr>
              <w:rPr>
                <w:rFonts w:asciiTheme="minorHAnsi" w:eastAsia="MS Mincho" w:hAnsiTheme="minorHAnsi" w:cstheme="minorHAnsi"/>
                <w:b/>
                <w:sz w:val="22"/>
                <w:szCs w:val="22"/>
              </w:rPr>
            </w:pPr>
            <w:r w:rsidRPr="00CF7ADC">
              <w:rPr>
                <w:rFonts w:asciiTheme="minorHAnsi" w:eastAsia="MS Mincho" w:hAnsiTheme="minorHAnsi" w:cstheme="minorHAnsi"/>
                <w:b/>
                <w:sz w:val="22"/>
                <w:szCs w:val="22"/>
              </w:rPr>
              <w:t>Verificação de quórum</w:t>
            </w:r>
          </w:p>
        </w:tc>
      </w:tr>
      <w:tr w:rsidR="005A0F8B" w:rsidRPr="00CB756A" w14:paraId="7BDB590E"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8" w:type="dxa"/>
              <w:bottom w:w="0" w:type="dxa"/>
              <w:right w:w="108" w:type="dxa"/>
            </w:tcMar>
          </w:tcPr>
          <w:p w14:paraId="20AA002D"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4D5744C" w14:textId="1A05BB8E" w:rsidR="005A0F8B" w:rsidRPr="00A02FE8" w:rsidRDefault="005A0F8B" w:rsidP="005A0F8B">
            <w:pPr>
              <w:jc w:val="both"/>
              <w:rPr>
                <w:rFonts w:asciiTheme="minorHAnsi" w:hAnsiTheme="minorHAnsi" w:cstheme="minorHAnsi"/>
                <w:sz w:val="22"/>
                <w:szCs w:val="22"/>
              </w:rPr>
            </w:pPr>
            <w:r w:rsidRPr="00A02FE8">
              <w:rPr>
                <w:rFonts w:asciiTheme="minorHAnsi" w:eastAsia="MS Mincho" w:hAnsiTheme="minorHAnsi" w:cstheme="minorHAnsi"/>
                <w:sz w:val="22"/>
                <w:szCs w:val="22"/>
              </w:rPr>
              <w:t>Verificado o quórum para início da reunião às 9h, com os(as) conselheiros(as) acima nominados(as</w:t>
            </w:r>
            <w:r w:rsidRPr="00A74909">
              <w:rPr>
                <w:rFonts w:asciiTheme="minorHAnsi" w:eastAsia="MS Mincho" w:hAnsiTheme="minorHAnsi" w:cstheme="minorHAnsi"/>
                <w:sz w:val="22"/>
                <w:szCs w:val="22"/>
              </w:rPr>
              <w:t>). Os(as) conselheiros(as) Evelise Jaime Menezes e Ingrid Louise de Souza Dahm solicitaram a convocação dos seus membros suplentes.</w:t>
            </w:r>
          </w:p>
        </w:tc>
      </w:tr>
      <w:tr w:rsidR="005A0F8B" w:rsidRPr="00CB756A" w14:paraId="4104A390" w14:textId="77777777" w:rsidTr="009C1690">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FFFFFF" w:themeFill="background1"/>
            <w:tcMar>
              <w:top w:w="0" w:type="dxa"/>
              <w:left w:w="108" w:type="dxa"/>
              <w:bottom w:w="0" w:type="dxa"/>
              <w:right w:w="108" w:type="dxa"/>
            </w:tcMar>
          </w:tcPr>
          <w:p w14:paraId="28F458EF" w14:textId="77777777" w:rsidR="005A0F8B" w:rsidRPr="00337FAF" w:rsidRDefault="005A0F8B" w:rsidP="005A0F8B">
            <w:pPr>
              <w:rPr>
                <w:rFonts w:asciiTheme="minorHAnsi" w:eastAsia="MS Mincho" w:hAnsiTheme="minorHAnsi" w:cstheme="minorHAnsi"/>
                <w:b/>
                <w:sz w:val="22"/>
                <w:szCs w:val="22"/>
              </w:rPr>
            </w:pPr>
          </w:p>
        </w:tc>
      </w:tr>
      <w:tr w:rsidR="005A0F8B" w:rsidRPr="00CB756A" w14:paraId="28B2BD0A"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A03A3E0" w14:textId="0477CA85" w:rsidR="005A0F8B" w:rsidRPr="00CF7ADC" w:rsidRDefault="005A0F8B" w:rsidP="005A0F8B">
            <w:pPr>
              <w:pStyle w:val="PargrafodaLista"/>
              <w:numPr>
                <w:ilvl w:val="0"/>
                <w:numId w:val="1"/>
              </w:numPr>
              <w:jc w:val="both"/>
              <w:rPr>
                <w:rFonts w:asciiTheme="minorHAnsi" w:eastAsia="MS Mincho" w:hAnsiTheme="minorHAnsi" w:cstheme="minorHAnsi"/>
                <w:b/>
                <w:sz w:val="22"/>
                <w:szCs w:val="22"/>
              </w:rPr>
            </w:pPr>
            <w:r w:rsidRPr="00CF7ADC">
              <w:rPr>
                <w:rFonts w:asciiTheme="minorHAnsi" w:hAnsiTheme="minorHAnsi" w:cstheme="minorHAnsi"/>
                <w:b/>
                <w:sz w:val="22"/>
                <w:szCs w:val="22"/>
              </w:rPr>
              <w:t xml:space="preserve">Votação das súmulas anteriores </w:t>
            </w:r>
          </w:p>
        </w:tc>
      </w:tr>
      <w:tr w:rsidR="005A0F8B" w:rsidRPr="00CB756A" w14:paraId="14728758"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C0AFB5A" w14:textId="77777777" w:rsidR="005A0F8B" w:rsidRPr="00E749D2" w:rsidRDefault="005A0F8B" w:rsidP="005A0F8B">
            <w:pPr>
              <w:rPr>
                <w:rFonts w:asciiTheme="minorHAnsi" w:eastAsia="MS Mincho" w:hAnsiTheme="minorHAnsi" w:cstheme="minorHAnsi"/>
                <w:b/>
                <w:sz w:val="22"/>
                <w:szCs w:val="22"/>
              </w:rPr>
            </w:pPr>
            <w:r w:rsidRPr="00E749D2">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C5999E9" w14:textId="7BB54B24" w:rsidR="005A0F8B" w:rsidRPr="00D8724E" w:rsidRDefault="00C723F2" w:rsidP="009C1690">
            <w:pPr>
              <w:jc w:val="both"/>
              <w:rPr>
                <w:rFonts w:asciiTheme="minorHAnsi" w:eastAsia="MS Mincho" w:hAnsiTheme="minorHAnsi" w:cstheme="minorHAnsi"/>
                <w:sz w:val="22"/>
                <w:szCs w:val="22"/>
              </w:rPr>
            </w:pPr>
            <w:r>
              <w:rPr>
                <w:rFonts w:asciiTheme="minorHAnsi" w:eastAsia="MS Mincho" w:hAnsiTheme="minorHAnsi" w:cstheme="minorHAnsi"/>
                <w:sz w:val="22"/>
                <w:szCs w:val="22"/>
              </w:rPr>
              <w:t>A</w:t>
            </w:r>
            <w:r w:rsidRPr="00D8724E">
              <w:rPr>
                <w:rFonts w:asciiTheme="minorHAnsi" w:eastAsia="MS Mincho" w:hAnsiTheme="minorHAnsi" w:cstheme="minorHAnsi"/>
                <w:sz w:val="22"/>
                <w:szCs w:val="22"/>
              </w:rPr>
              <w:t xml:space="preserve"> súmula</w:t>
            </w:r>
            <w:r>
              <w:rPr>
                <w:rFonts w:asciiTheme="minorHAnsi" w:eastAsia="MS Mincho" w:hAnsiTheme="minorHAnsi" w:cstheme="minorHAnsi"/>
                <w:sz w:val="22"/>
                <w:szCs w:val="22"/>
              </w:rPr>
              <w:t xml:space="preserve"> da 113ª r</w:t>
            </w:r>
            <w:r w:rsidRPr="00D8724E">
              <w:rPr>
                <w:rFonts w:asciiTheme="minorHAnsi" w:eastAsia="MS Mincho" w:hAnsiTheme="minorHAnsi" w:cstheme="minorHAnsi"/>
                <w:sz w:val="22"/>
                <w:szCs w:val="22"/>
              </w:rPr>
              <w:t>euni</w:t>
            </w:r>
            <w:r>
              <w:rPr>
                <w:rFonts w:asciiTheme="minorHAnsi" w:eastAsia="MS Mincho" w:hAnsiTheme="minorHAnsi" w:cstheme="minorHAnsi"/>
                <w:sz w:val="22"/>
                <w:szCs w:val="22"/>
              </w:rPr>
              <w:t>ão o</w:t>
            </w:r>
            <w:r w:rsidRPr="00D8724E">
              <w:rPr>
                <w:rFonts w:asciiTheme="minorHAnsi" w:eastAsia="MS Mincho" w:hAnsiTheme="minorHAnsi" w:cstheme="minorHAnsi"/>
                <w:sz w:val="22"/>
                <w:szCs w:val="22"/>
              </w:rPr>
              <w:t>rdinária</w:t>
            </w:r>
            <w:r>
              <w:rPr>
                <w:rFonts w:asciiTheme="minorHAnsi" w:eastAsia="MS Mincho" w:hAnsiTheme="minorHAnsi" w:cstheme="minorHAnsi"/>
                <w:sz w:val="22"/>
                <w:szCs w:val="22"/>
              </w:rPr>
              <w:t xml:space="preserve"> é </w:t>
            </w:r>
            <w:r w:rsidRPr="001E7FF5">
              <w:rPr>
                <w:rFonts w:asciiTheme="minorHAnsi" w:eastAsia="MS Mincho" w:hAnsiTheme="minorHAnsi" w:cstheme="minorHAnsi"/>
                <w:sz w:val="22"/>
                <w:szCs w:val="22"/>
              </w:rPr>
              <w:t>aprovada</w:t>
            </w:r>
            <w:r w:rsidR="00244126">
              <w:rPr>
                <w:rFonts w:asciiTheme="minorHAnsi" w:eastAsia="MS Mincho" w:hAnsiTheme="minorHAnsi" w:cstheme="minorHAnsi"/>
                <w:sz w:val="22"/>
                <w:szCs w:val="22"/>
              </w:rPr>
              <w:t xml:space="preserve">, com correções, </w:t>
            </w:r>
            <w:r w:rsidRPr="001E7FF5">
              <w:rPr>
                <w:rFonts w:asciiTheme="minorHAnsi" w:eastAsia="MS Mincho" w:hAnsiTheme="minorHAnsi" w:cstheme="minorHAnsi"/>
                <w:sz w:val="22"/>
                <w:szCs w:val="22"/>
              </w:rPr>
              <w:t>por 5 votos favoráveis.</w:t>
            </w:r>
            <w:r w:rsidR="009C1690">
              <w:rPr>
                <w:rFonts w:asciiTheme="minorHAnsi" w:eastAsia="MS Mincho" w:hAnsiTheme="minorHAnsi" w:cstheme="minorHAnsi"/>
                <w:sz w:val="22"/>
                <w:szCs w:val="22"/>
              </w:rPr>
              <w:t xml:space="preserve"> </w:t>
            </w:r>
            <w:r w:rsidR="005A0F8B">
              <w:rPr>
                <w:rFonts w:asciiTheme="minorHAnsi" w:eastAsia="MS Mincho" w:hAnsiTheme="minorHAnsi" w:cstheme="minorHAnsi"/>
                <w:sz w:val="22"/>
                <w:szCs w:val="22"/>
              </w:rPr>
              <w:t>A</w:t>
            </w:r>
            <w:r w:rsidR="005A0F8B" w:rsidRPr="00D8724E">
              <w:rPr>
                <w:rFonts w:asciiTheme="minorHAnsi" w:eastAsia="MS Mincho" w:hAnsiTheme="minorHAnsi" w:cstheme="minorHAnsi"/>
                <w:sz w:val="22"/>
                <w:szCs w:val="22"/>
              </w:rPr>
              <w:t xml:space="preserve"> súmula</w:t>
            </w:r>
            <w:r w:rsidR="005A0F8B">
              <w:rPr>
                <w:rFonts w:asciiTheme="minorHAnsi" w:eastAsia="MS Mincho" w:hAnsiTheme="minorHAnsi" w:cstheme="minorHAnsi"/>
                <w:sz w:val="22"/>
                <w:szCs w:val="22"/>
              </w:rPr>
              <w:t xml:space="preserve"> da 114ª r</w:t>
            </w:r>
            <w:r w:rsidR="005A0F8B" w:rsidRPr="00D8724E">
              <w:rPr>
                <w:rFonts w:asciiTheme="minorHAnsi" w:eastAsia="MS Mincho" w:hAnsiTheme="minorHAnsi" w:cstheme="minorHAnsi"/>
                <w:sz w:val="22"/>
                <w:szCs w:val="22"/>
              </w:rPr>
              <w:t>euni</w:t>
            </w:r>
            <w:r w:rsidR="005A0F8B">
              <w:rPr>
                <w:rFonts w:asciiTheme="minorHAnsi" w:eastAsia="MS Mincho" w:hAnsiTheme="minorHAnsi" w:cstheme="minorHAnsi"/>
                <w:sz w:val="22"/>
                <w:szCs w:val="22"/>
              </w:rPr>
              <w:t>ão o</w:t>
            </w:r>
            <w:r w:rsidR="005A0F8B" w:rsidRPr="00D8724E">
              <w:rPr>
                <w:rFonts w:asciiTheme="minorHAnsi" w:eastAsia="MS Mincho" w:hAnsiTheme="minorHAnsi" w:cstheme="minorHAnsi"/>
                <w:sz w:val="22"/>
                <w:szCs w:val="22"/>
              </w:rPr>
              <w:t>rdinária</w:t>
            </w:r>
            <w:r w:rsidR="005A0F8B">
              <w:rPr>
                <w:rFonts w:asciiTheme="minorHAnsi" w:eastAsia="MS Mincho" w:hAnsiTheme="minorHAnsi" w:cstheme="minorHAnsi"/>
                <w:sz w:val="22"/>
                <w:szCs w:val="22"/>
              </w:rPr>
              <w:t xml:space="preserve"> é </w:t>
            </w:r>
            <w:r w:rsidR="005A0F8B" w:rsidRPr="001E7FF5">
              <w:rPr>
                <w:rFonts w:asciiTheme="minorHAnsi" w:eastAsia="MS Mincho" w:hAnsiTheme="minorHAnsi" w:cstheme="minorHAnsi"/>
                <w:sz w:val="22"/>
                <w:szCs w:val="22"/>
              </w:rPr>
              <w:t>aprovada por 5 votos favoráveis.</w:t>
            </w:r>
          </w:p>
        </w:tc>
      </w:tr>
      <w:tr w:rsidR="005A0F8B" w:rsidRPr="00CB756A" w14:paraId="2F00D4F5"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9AEACDE" w14:textId="3FE6CC12" w:rsidR="005A0F8B" w:rsidRPr="00E749D2" w:rsidRDefault="005A0F8B" w:rsidP="005A0F8B">
            <w:pPr>
              <w:rPr>
                <w:rFonts w:asciiTheme="minorHAnsi" w:eastAsia="MS Mincho" w:hAnsiTheme="minorHAnsi" w:cstheme="minorHAnsi"/>
                <w:b/>
                <w:sz w:val="22"/>
                <w:szCs w:val="22"/>
              </w:rPr>
            </w:pPr>
            <w:r>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2A68BD" w14:textId="2668DD52" w:rsidR="005A0F8B" w:rsidRPr="00D8724E" w:rsidRDefault="005A0F8B" w:rsidP="005A0F8B">
            <w:pPr>
              <w:jc w:val="both"/>
              <w:rPr>
                <w:rFonts w:asciiTheme="minorHAnsi" w:eastAsia="MS Mincho" w:hAnsiTheme="minorHAnsi" w:cstheme="minorHAnsi"/>
                <w:sz w:val="22"/>
                <w:szCs w:val="22"/>
              </w:rPr>
            </w:pPr>
            <w:bookmarkStart w:id="0" w:name="_Hlk126942100"/>
            <w:r>
              <w:rPr>
                <w:rFonts w:asciiTheme="minorHAnsi" w:eastAsia="MS Mincho" w:hAnsiTheme="minorHAnsi" w:cstheme="minorHAnsi"/>
                <w:sz w:val="22"/>
                <w:szCs w:val="22"/>
              </w:rPr>
              <w:t xml:space="preserve">Colher assinaturas da secretária e do coordenador e publicar no </w:t>
            </w:r>
            <w:r w:rsidRPr="00C959BC">
              <w:rPr>
                <w:rFonts w:asciiTheme="minorHAnsi" w:eastAsia="MS Mincho" w:hAnsiTheme="minorHAnsi" w:cstheme="minorHAnsi"/>
                <w:i/>
                <w:iCs/>
                <w:sz w:val="22"/>
                <w:szCs w:val="22"/>
              </w:rPr>
              <w:t>site</w:t>
            </w:r>
            <w:r>
              <w:rPr>
                <w:rFonts w:asciiTheme="minorHAnsi" w:eastAsia="MS Mincho" w:hAnsiTheme="minorHAnsi" w:cstheme="minorHAnsi"/>
                <w:sz w:val="22"/>
                <w:szCs w:val="22"/>
              </w:rPr>
              <w:t xml:space="preserve"> do CAU/RS.</w:t>
            </w:r>
            <w:bookmarkEnd w:id="0"/>
          </w:p>
        </w:tc>
      </w:tr>
      <w:tr w:rsidR="005A0F8B" w:rsidRPr="00CB756A" w14:paraId="1F896031" w14:textId="77777777" w:rsidTr="009C1690">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FFFFFF" w:themeFill="background1"/>
            <w:tcMar>
              <w:top w:w="0" w:type="dxa"/>
              <w:left w:w="108" w:type="dxa"/>
              <w:bottom w:w="0" w:type="dxa"/>
              <w:right w:w="108" w:type="dxa"/>
            </w:tcMar>
          </w:tcPr>
          <w:p w14:paraId="08BEECA6" w14:textId="77777777" w:rsidR="005A0F8B" w:rsidRDefault="005A0F8B" w:rsidP="005A0F8B">
            <w:pPr>
              <w:pStyle w:val="PargrafodaLista"/>
              <w:ind w:left="1080"/>
              <w:rPr>
                <w:rFonts w:asciiTheme="minorHAnsi" w:eastAsia="MS Mincho" w:hAnsiTheme="minorHAnsi" w:cstheme="minorHAnsi"/>
                <w:b/>
                <w:sz w:val="22"/>
                <w:szCs w:val="22"/>
              </w:rPr>
            </w:pPr>
          </w:p>
        </w:tc>
      </w:tr>
      <w:tr w:rsidR="005A0F8B" w:rsidRPr="00CB756A" w14:paraId="3CFF6EF6" w14:textId="77777777" w:rsidTr="009C1690">
        <w:trPr>
          <w:trHeight w:val="144"/>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43C0101" w14:textId="19A4E232" w:rsidR="005A0F8B" w:rsidRPr="00CF7ADC" w:rsidRDefault="005A0F8B" w:rsidP="005A0F8B">
            <w:pPr>
              <w:pStyle w:val="PargrafodaLista"/>
              <w:numPr>
                <w:ilvl w:val="0"/>
                <w:numId w:val="1"/>
              </w:numPr>
              <w:rPr>
                <w:rFonts w:asciiTheme="minorHAnsi" w:eastAsia="MS Mincho" w:hAnsiTheme="minorHAnsi" w:cstheme="minorHAnsi"/>
                <w:b/>
                <w:sz w:val="22"/>
                <w:szCs w:val="22"/>
              </w:rPr>
            </w:pPr>
            <w:r w:rsidRPr="00CF7ADC">
              <w:rPr>
                <w:rFonts w:asciiTheme="minorHAnsi" w:eastAsia="MS Mincho" w:hAnsiTheme="minorHAnsi" w:cstheme="minorHAnsi"/>
                <w:b/>
                <w:sz w:val="22"/>
                <w:szCs w:val="22"/>
              </w:rPr>
              <w:t>Comunicações</w:t>
            </w:r>
          </w:p>
        </w:tc>
      </w:tr>
      <w:tr w:rsidR="005A0F8B" w:rsidRPr="00CB756A" w14:paraId="16E8F28F" w14:textId="77777777" w:rsidTr="009C1690">
        <w:trPr>
          <w:trHeight w:val="144"/>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tcPr>
          <w:p w14:paraId="5A7007D2" w14:textId="0C06BD42" w:rsidR="005A0F8B" w:rsidRPr="00CF7ADC" w:rsidRDefault="005A0F8B" w:rsidP="005A0F8B">
            <w:pPr>
              <w:pStyle w:val="PargrafodaLista"/>
              <w:jc w:val="both"/>
              <w:rPr>
                <w:rFonts w:asciiTheme="minorHAnsi" w:eastAsia="MS Mincho" w:hAnsiTheme="minorHAnsi" w:cstheme="minorHAnsi"/>
                <w:b/>
                <w:sz w:val="22"/>
                <w:szCs w:val="22"/>
              </w:rPr>
            </w:pPr>
            <w:r>
              <w:rPr>
                <w:rFonts w:asciiTheme="minorHAnsi" w:eastAsia="MS Mincho" w:hAnsiTheme="minorHAnsi" w:cstheme="minorHAnsi"/>
                <w:sz w:val="22"/>
                <w:szCs w:val="22"/>
              </w:rPr>
              <w:t>Sem comunicados.</w:t>
            </w:r>
          </w:p>
        </w:tc>
      </w:tr>
      <w:tr w:rsidR="005A0F8B" w:rsidRPr="00CB756A" w14:paraId="70A649F9" w14:textId="77777777" w:rsidTr="009C1690">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auto"/>
            <w:tcMar>
              <w:top w:w="0" w:type="dxa"/>
              <w:left w:w="108" w:type="dxa"/>
              <w:bottom w:w="0" w:type="dxa"/>
              <w:right w:w="108" w:type="dxa"/>
            </w:tcMar>
          </w:tcPr>
          <w:p w14:paraId="142BD565" w14:textId="77777777" w:rsidR="005A0F8B" w:rsidRPr="00CB756A" w:rsidRDefault="005A0F8B" w:rsidP="005A0F8B">
            <w:pPr>
              <w:rPr>
                <w:rFonts w:asciiTheme="minorHAnsi" w:eastAsia="MS Mincho" w:hAnsiTheme="minorHAnsi" w:cstheme="minorHAnsi"/>
                <w:sz w:val="22"/>
                <w:szCs w:val="22"/>
                <w:shd w:val="clear" w:color="auto" w:fill="FFFF00"/>
              </w:rPr>
            </w:pPr>
          </w:p>
        </w:tc>
      </w:tr>
      <w:tr w:rsidR="005A0F8B" w:rsidRPr="00CB756A" w14:paraId="1E2F6F45"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670BDD5" w14:textId="752546C7" w:rsidR="005A0F8B" w:rsidRPr="00CF7ADC" w:rsidRDefault="005A0F8B" w:rsidP="005A0F8B">
            <w:pPr>
              <w:pStyle w:val="PargrafodaLista"/>
              <w:numPr>
                <w:ilvl w:val="0"/>
                <w:numId w:val="1"/>
              </w:numPr>
              <w:jc w:val="both"/>
              <w:rPr>
                <w:rFonts w:asciiTheme="minorHAnsi" w:eastAsia="MS Mincho" w:hAnsiTheme="minorHAnsi" w:cstheme="minorHAnsi"/>
                <w:b/>
                <w:sz w:val="22"/>
                <w:szCs w:val="22"/>
              </w:rPr>
            </w:pPr>
            <w:r w:rsidRPr="00CF7ADC">
              <w:rPr>
                <w:rFonts w:asciiTheme="minorHAnsi" w:eastAsia="MS Mincho" w:hAnsiTheme="minorHAnsi" w:cstheme="minorHAnsi"/>
                <w:b/>
                <w:sz w:val="22"/>
                <w:szCs w:val="22"/>
              </w:rPr>
              <w:t>Apresentação da pauta</w:t>
            </w:r>
          </w:p>
        </w:tc>
      </w:tr>
      <w:tr w:rsidR="005A0F8B" w:rsidRPr="004F34F2" w14:paraId="6913394F"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CCC6A35" w14:textId="5FD4F55E" w:rsidR="005A0F8B" w:rsidRPr="004F34F2" w:rsidRDefault="005A0F8B" w:rsidP="005A0F8B">
            <w:pPr>
              <w:ind w:firstLine="747"/>
              <w:jc w:val="both"/>
              <w:rPr>
                <w:rFonts w:asciiTheme="minorHAnsi" w:eastAsia="MS Mincho" w:hAnsiTheme="minorHAnsi" w:cstheme="minorHAnsi"/>
                <w:sz w:val="22"/>
                <w:szCs w:val="22"/>
              </w:rPr>
            </w:pPr>
            <w:r w:rsidRPr="004F34F2">
              <w:rPr>
                <w:rFonts w:asciiTheme="minorHAnsi" w:eastAsia="MS Mincho" w:hAnsiTheme="minorHAnsi" w:cstheme="minorHAnsi"/>
                <w:sz w:val="22"/>
                <w:szCs w:val="22"/>
              </w:rPr>
              <w:t>Mantida a pauta previamente apresentada</w:t>
            </w:r>
            <w:r>
              <w:rPr>
                <w:rFonts w:asciiTheme="minorHAnsi" w:eastAsia="MS Mincho" w:hAnsiTheme="minorHAnsi" w:cstheme="minorHAnsi"/>
                <w:sz w:val="22"/>
                <w:szCs w:val="22"/>
              </w:rPr>
              <w:t>. Acrescentado item extra pauta 6.1.</w:t>
            </w:r>
          </w:p>
        </w:tc>
      </w:tr>
      <w:tr w:rsidR="005A0F8B" w:rsidRPr="00CB756A" w14:paraId="5A319995" w14:textId="77777777" w:rsidTr="009C1690">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auto"/>
            <w:tcMar>
              <w:top w:w="0" w:type="dxa"/>
              <w:left w:w="108" w:type="dxa"/>
              <w:bottom w:w="0" w:type="dxa"/>
              <w:right w:w="108" w:type="dxa"/>
            </w:tcMar>
          </w:tcPr>
          <w:p w14:paraId="218A8589" w14:textId="77777777" w:rsidR="005A0F8B" w:rsidRPr="00CB756A" w:rsidRDefault="005A0F8B" w:rsidP="005A0F8B">
            <w:pPr>
              <w:rPr>
                <w:rFonts w:asciiTheme="minorHAnsi" w:eastAsia="MS Mincho" w:hAnsiTheme="minorHAnsi" w:cstheme="minorHAnsi"/>
                <w:b/>
                <w:sz w:val="22"/>
                <w:szCs w:val="22"/>
              </w:rPr>
            </w:pPr>
          </w:p>
        </w:tc>
      </w:tr>
      <w:tr w:rsidR="005A0F8B" w:rsidRPr="00CB756A" w14:paraId="463CCDE0"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BDDC78A" w14:textId="674567DE" w:rsidR="005A0F8B" w:rsidRPr="00CF7ADC" w:rsidRDefault="005A0F8B" w:rsidP="005A0F8B">
            <w:pPr>
              <w:pStyle w:val="PargrafodaLista"/>
              <w:numPr>
                <w:ilvl w:val="0"/>
                <w:numId w:val="1"/>
              </w:numPr>
              <w:jc w:val="both"/>
              <w:rPr>
                <w:rFonts w:asciiTheme="minorHAnsi" w:eastAsia="MS Mincho" w:hAnsiTheme="minorHAnsi" w:cstheme="minorHAnsi"/>
                <w:b/>
                <w:sz w:val="22"/>
                <w:szCs w:val="22"/>
              </w:rPr>
            </w:pPr>
            <w:r w:rsidRPr="00CF7ADC">
              <w:rPr>
                <w:rFonts w:asciiTheme="minorHAnsi" w:eastAsia="MS Mincho" w:hAnsiTheme="minorHAnsi" w:cstheme="minorHAnsi"/>
                <w:b/>
                <w:sz w:val="22"/>
                <w:szCs w:val="22"/>
              </w:rPr>
              <w:t>Ordem do dia</w:t>
            </w:r>
          </w:p>
        </w:tc>
      </w:tr>
      <w:tr w:rsidR="005A0F8B" w:rsidRPr="006A1644" w14:paraId="0853864A" w14:textId="77777777" w:rsidTr="009C1690">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6D3D9B4" w14:textId="6CE082A1" w:rsidR="005A0F8B" w:rsidRPr="00CF7ADC" w:rsidRDefault="005A0F8B" w:rsidP="005A0F8B">
            <w:pPr>
              <w:pStyle w:val="PargrafodaLista"/>
              <w:numPr>
                <w:ilvl w:val="1"/>
                <w:numId w:val="2"/>
              </w:numPr>
              <w:autoSpaceDE w:val="0"/>
              <w:spacing w:line="276" w:lineRule="auto"/>
              <w:jc w:val="both"/>
              <w:rPr>
                <w:rFonts w:asciiTheme="minorHAnsi" w:hAnsiTheme="minorHAnsi" w:cstheme="minorBidi"/>
                <w:b/>
                <w:bCs/>
                <w:sz w:val="22"/>
                <w:szCs w:val="22"/>
              </w:rPr>
            </w:pPr>
            <w:r w:rsidRPr="00CF7ADC">
              <w:rPr>
                <w:rFonts w:asciiTheme="minorHAnsi" w:eastAsia="MS Mincho" w:hAnsiTheme="minorHAnsi" w:cstheme="minorHAnsi"/>
                <w:b/>
                <w:sz w:val="22"/>
                <w:szCs w:val="22"/>
              </w:rPr>
              <w:t>Representantes</w:t>
            </w:r>
          </w:p>
        </w:tc>
      </w:tr>
      <w:tr w:rsidR="005A0F8B" w:rsidRPr="00CB756A" w14:paraId="71D4B0E6"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7538BB2" w14:textId="77777777" w:rsidR="005A0F8B" w:rsidRPr="00CB756A" w:rsidRDefault="005A0F8B" w:rsidP="005A0F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B22D1BB" w14:textId="77777777" w:rsidR="005A0F8B" w:rsidRPr="00CB756A" w:rsidRDefault="005A0F8B" w:rsidP="005A0F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5A0F8B" w:rsidRPr="00CB756A" w14:paraId="13A31FC8"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79349B7"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87FA329" w14:textId="77777777" w:rsidR="005A0F8B" w:rsidRPr="00CB756A" w:rsidRDefault="005A0F8B" w:rsidP="005A0F8B">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5A0F8B" w:rsidRPr="00CB756A" w14:paraId="0DF45CDD"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40704DC" w14:textId="77777777" w:rsidR="005A0F8B" w:rsidRPr="00852173" w:rsidRDefault="005A0F8B" w:rsidP="005A0F8B">
            <w:pPr>
              <w:rPr>
                <w:rFonts w:asciiTheme="minorHAnsi" w:eastAsia="MS Mincho" w:hAnsiTheme="minorHAnsi" w:cstheme="minorHAnsi"/>
                <w:b/>
                <w:sz w:val="22"/>
                <w:szCs w:val="22"/>
              </w:rPr>
            </w:pPr>
            <w:r w:rsidRPr="00852173">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3FB9224" w14:textId="489F68C3" w:rsidR="005A0F8B" w:rsidRDefault="005A0F8B"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assessor Flávio </w:t>
            </w:r>
            <w:r w:rsidR="00052803">
              <w:rPr>
                <w:rFonts w:asciiTheme="minorHAnsi" w:eastAsia="MS Mincho" w:hAnsiTheme="minorHAnsi" w:cstheme="minorHAnsi"/>
                <w:sz w:val="22"/>
                <w:szCs w:val="22"/>
              </w:rPr>
              <w:t>sugere sol</w:t>
            </w:r>
            <w:r>
              <w:rPr>
                <w:rFonts w:asciiTheme="minorHAnsi" w:eastAsia="MS Mincho" w:hAnsiTheme="minorHAnsi" w:cstheme="minorHAnsi"/>
                <w:sz w:val="22"/>
                <w:szCs w:val="22"/>
              </w:rPr>
              <w:t>icitar à Secretária-Geral Josiane esclarecimentos do formato definido para os eventos, de modo a possibilitar que os membros da CPUA-CAU/RS façam contato com os representantes, para agendar informalmente a participação dos mesmos nos eventos regionais.</w:t>
            </w:r>
          </w:p>
          <w:p w14:paraId="7C19A930" w14:textId="4ABF925D" w:rsidR="005A0F8B" w:rsidRDefault="005A0F8B"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Pedro </w:t>
            </w:r>
            <w:r w:rsidR="00052803">
              <w:rPr>
                <w:rFonts w:asciiTheme="minorHAnsi" w:eastAsia="MS Mincho" w:hAnsiTheme="minorHAnsi" w:cstheme="minorHAnsi"/>
                <w:sz w:val="22"/>
                <w:szCs w:val="22"/>
              </w:rPr>
              <w:t>sugere</w:t>
            </w:r>
            <w:r>
              <w:rPr>
                <w:rFonts w:asciiTheme="minorHAnsi" w:eastAsia="MS Mincho" w:hAnsiTheme="minorHAnsi" w:cstheme="minorHAnsi"/>
                <w:sz w:val="22"/>
                <w:szCs w:val="22"/>
              </w:rPr>
              <w:t xml:space="preserve"> solicitar ao gabinete para que faça ofícios de solicitação aos representantes regionais para o comparecimento nas reuniões, comenta também sobre a possibilidade de realizar convites informais diretos, por meio dos conselheiros. A conselheira Orildes </w:t>
            </w:r>
            <w:r w:rsidR="00052803">
              <w:rPr>
                <w:rFonts w:asciiTheme="minorHAnsi" w:eastAsia="MS Mincho" w:hAnsiTheme="minorHAnsi" w:cstheme="minorHAnsi"/>
                <w:sz w:val="22"/>
                <w:szCs w:val="22"/>
              </w:rPr>
              <w:t xml:space="preserve">sugere </w:t>
            </w:r>
            <w:r>
              <w:rPr>
                <w:rFonts w:asciiTheme="minorHAnsi" w:eastAsia="MS Mincho" w:hAnsiTheme="minorHAnsi" w:cstheme="minorHAnsi"/>
                <w:sz w:val="22"/>
                <w:szCs w:val="22"/>
              </w:rPr>
              <w:t>a possibilidade de convidar os representantes regionais para almoço no intervalo da a plenária. Os membros comentam sobre a necessidade de realização de reuniões extraordinárias, em princípio 4 reuniões, sendo a primeira no mês de abril com os representantes, sem pauta fixa, sendo pensado o formato para possibilitar o diálogo com os representantes.</w:t>
            </w:r>
          </w:p>
          <w:p w14:paraId="1FC305FC" w14:textId="77777777" w:rsidR="005A0F8B" w:rsidRDefault="005A0F8B"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lastRenderedPageBreak/>
              <w:t>O conselheiro Pedro faz apresentação de planilha eletrônica com a relação dos representantes dos municípios, reuniões já realizadas e relatórios recebidos.</w:t>
            </w:r>
          </w:p>
          <w:p w14:paraId="5BE4B01B" w14:textId="784C227D" w:rsidR="005A0F8B" w:rsidRDefault="005B3A2C" w:rsidP="005A0F8B">
            <w:pPr>
              <w:jc w:val="both"/>
              <w:rPr>
                <w:rFonts w:asciiTheme="minorHAnsi" w:eastAsia="MS Mincho" w:hAnsiTheme="minorHAnsi" w:cstheme="minorHAnsi"/>
                <w:sz w:val="22"/>
                <w:szCs w:val="22"/>
              </w:rPr>
            </w:pPr>
            <w:r w:rsidRPr="005B3A2C">
              <w:rPr>
                <w:rFonts w:asciiTheme="minorHAnsi" w:eastAsia="MS Mincho" w:hAnsiTheme="minorHAnsi" w:cstheme="minorHAnsi"/>
                <w:sz w:val="22"/>
                <w:szCs w:val="22"/>
              </w:rPr>
              <w:t>A conselheira Marisa comenta sobre a necessidade de fortalecer o relacionamento com os representantes, contatando-os pessoalmente, a fim de entender como podem ser mais participativos. </w:t>
            </w:r>
            <w:r w:rsidR="005A0F8B">
              <w:rPr>
                <w:rFonts w:asciiTheme="minorHAnsi" w:eastAsia="MS Mincho" w:hAnsiTheme="minorHAnsi" w:cstheme="minorHAnsi"/>
                <w:sz w:val="22"/>
                <w:szCs w:val="22"/>
              </w:rPr>
              <w:t>O conselheiro Pedro comenta sobre a possibilidade de, após conclusão da pesquisa de participação dos representantes, organizar os contatos pessoais. Pedro faz apresentação de planilha com os representantes das regiões onde ocorrerão os próximos eventos do CAU/RS.</w:t>
            </w:r>
          </w:p>
          <w:p w14:paraId="4C525785" w14:textId="14BA55AA" w:rsidR="00A17C6E" w:rsidRPr="00305333" w:rsidRDefault="005B3A2C" w:rsidP="005A0F8B">
            <w:pPr>
              <w:jc w:val="both"/>
              <w:rPr>
                <w:rFonts w:asciiTheme="minorHAnsi" w:eastAsia="MS Mincho" w:hAnsiTheme="minorHAnsi" w:cstheme="minorHAnsi"/>
                <w:sz w:val="22"/>
                <w:szCs w:val="22"/>
              </w:rPr>
            </w:pPr>
            <w:r w:rsidRPr="005B3A2C">
              <w:rPr>
                <w:rFonts w:asciiTheme="minorHAnsi" w:eastAsia="MS Mincho" w:hAnsiTheme="minorHAnsi" w:cstheme="minorHAnsi"/>
                <w:sz w:val="22"/>
                <w:szCs w:val="22"/>
              </w:rPr>
              <w:t>O conselheiro Pedro solicita a realização de reuniões extraordinárias virtuais com a participação dos representantes institucionais, preferencialmente das 13h às 14h30, conforme foram as últimas. O chefe de gabinete Paulo salienta a necessidade de deliberar sobre o assunto para formalizar a solicitação à presidência e pedirem as datas possíveis.  </w:t>
            </w:r>
            <w:r w:rsidR="00A17C6E">
              <w:rPr>
                <w:rFonts w:asciiTheme="minorHAnsi" w:eastAsia="MS Mincho" w:hAnsiTheme="minorHAnsi" w:cstheme="minorHAnsi"/>
                <w:sz w:val="22"/>
                <w:szCs w:val="22"/>
              </w:rPr>
              <w:t xml:space="preserve">A deliberação com a solicitação de reunião extraordinária virtual com os representantes para data a ser definida entre 17/04/2023 e 20/04/2023 é gerada e </w:t>
            </w:r>
            <w:r w:rsidR="006C27FD">
              <w:rPr>
                <w:rFonts w:asciiTheme="minorHAnsi" w:eastAsia="MS Mincho" w:hAnsiTheme="minorHAnsi" w:cstheme="minorHAnsi"/>
                <w:sz w:val="22"/>
                <w:szCs w:val="22"/>
              </w:rPr>
              <w:t>colocada</w:t>
            </w:r>
            <w:r w:rsidR="00A17C6E">
              <w:rPr>
                <w:rFonts w:asciiTheme="minorHAnsi" w:eastAsia="MS Mincho" w:hAnsiTheme="minorHAnsi" w:cstheme="minorHAnsi"/>
                <w:sz w:val="22"/>
                <w:szCs w:val="22"/>
              </w:rPr>
              <w:t xml:space="preserve"> em votação.</w:t>
            </w:r>
          </w:p>
        </w:tc>
      </w:tr>
      <w:tr w:rsidR="005A0F8B" w:rsidRPr="00CB756A" w14:paraId="0E581A6D" w14:textId="77777777" w:rsidTr="009C1690">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729B5210"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45F1D91C" w14:textId="3910C890" w:rsidR="00A17C6E" w:rsidRDefault="00A17C6E"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t>A deliberação CPUA-CAU/RS nº 001/2023 é aprovada por 5 votos favoráveis.</w:t>
            </w:r>
          </w:p>
          <w:p w14:paraId="325AC3F7" w14:textId="77777777" w:rsidR="005A0F8B" w:rsidRDefault="005A0F8B"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Pautar para a próxima reunião a definição das datas para as reuniões extraordinárias com os representantes.</w:t>
            </w:r>
          </w:p>
          <w:p w14:paraId="7D1EE92B" w14:textId="12808676" w:rsidR="005A0F8B" w:rsidRDefault="00052803"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t>Encaminhar ao C</w:t>
            </w:r>
            <w:r w:rsidR="005A0F8B">
              <w:rPr>
                <w:rFonts w:asciiTheme="minorHAnsi" w:eastAsia="MS Mincho" w:hAnsiTheme="minorHAnsi" w:cstheme="minorHAnsi"/>
                <w:sz w:val="22"/>
                <w:szCs w:val="22"/>
              </w:rPr>
              <w:t xml:space="preserve">D-CAU/RS </w:t>
            </w:r>
            <w:r>
              <w:rPr>
                <w:rFonts w:asciiTheme="minorHAnsi" w:eastAsia="MS Mincho" w:hAnsiTheme="minorHAnsi" w:cstheme="minorHAnsi"/>
                <w:sz w:val="22"/>
                <w:szCs w:val="22"/>
              </w:rPr>
              <w:t xml:space="preserve">questionamentos sobre </w:t>
            </w:r>
            <w:r w:rsidR="005A0F8B">
              <w:rPr>
                <w:rFonts w:asciiTheme="minorHAnsi" w:eastAsia="MS Mincho" w:hAnsiTheme="minorHAnsi" w:cstheme="minorHAnsi"/>
                <w:sz w:val="22"/>
                <w:szCs w:val="22"/>
              </w:rPr>
              <w:t xml:space="preserve">a construção do </w:t>
            </w:r>
            <w:r w:rsidR="005B3A2C">
              <w:rPr>
                <w:rFonts w:asciiTheme="minorHAnsi" w:eastAsia="MS Mincho" w:hAnsiTheme="minorHAnsi" w:cstheme="minorHAnsi"/>
                <w:sz w:val="22"/>
                <w:szCs w:val="22"/>
              </w:rPr>
              <w:t>C</w:t>
            </w:r>
            <w:r w:rsidR="005A0F8B">
              <w:rPr>
                <w:rFonts w:asciiTheme="minorHAnsi" w:eastAsia="MS Mincho" w:hAnsiTheme="minorHAnsi" w:cstheme="minorHAnsi"/>
                <w:sz w:val="22"/>
                <w:szCs w:val="22"/>
              </w:rPr>
              <w:t xml:space="preserve">onselho </w:t>
            </w:r>
            <w:r w:rsidR="005B3A2C">
              <w:rPr>
                <w:rFonts w:asciiTheme="minorHAnsi" w:eastAsia="MS Mincho" w:hAnsiTheme="minorHAnsi" w:cstheme="minorHAnsi"/>
                <w:sz w:val="22"/>
                <w:szCs w:val="22"/>
              </w:rPr>
              <w:t>C</w:t>
            </w:r>
            <w:r w:rsidR="005A0F8B">
              <w:rPr>
                <w:rFonts w:asciiTheme="minorHAnsi" w:eastAsia="MS Mincho" w:hAnsiTheme="minorHAnsi" w:cstheme="minorHAnsi"/>
                <w:sz w:val="22"/>
                <w:szCs w:val="22"/>
              </w:rPr>
              <w:t>olegiado d</w:t>
            </w:r>
            <w:r w:rsidR="001A3768">
              <w:rPr>
                <w:rFonts w:asciiTheme="minorHAnsi" w:eastAsia="MS Mincho" w:hAnsiTheme="minorHAnsi" w:cstheme="minorHAnsi"/>
                <w:sz w:val="22"/>
                <w:szCs w:val="22"/>
              </w:rPr>
              <w:t>a</w:t>
            </w:r>
            <w:r w:rsidR="005A0F8B">
              <w:rPr>
                <w:rFonts w:asciiTheme="minorHAnsi" w:eastAsia="MS Mincho" w:hAnsiTheme="minorHAnsi" w:cstheme="minorHAnsi"/>
                <w:sz w:val="22"/>
                <w:szCs w:val="22"/>
              </w:rPr>
              <w:t xml:space="preserve"> CPUA-CAU/RS.</w:t>
            </w:r>
          </w:p>
          <w:p w14:paraId="4BA83077" w14:textId="4632CCC9" w:rsidR="005A0F8B" w:rsidRPr="00CB756A" w:rsidRDefault="00E3108B" w:rsidP="005A0F8B">
            <w:pPr>
              <w:jc w:val="both"/>
              <w:rPr>
                <w:rFonts w:asciiTheme="minorHAnsi" w:eastAsia="MS Mincho" w:hAnsiTheme="minorHAnsi" w:cstheme="minorHAnsi"/>
                <w:sz w:val="22"/>
                <w:szCs w:val="22"/>
              </w:rPr>
            </w:pPr>
            <w:r w:rsidRPr="00E3108B">
              <w:rPr>
                <w:rFonts w:asciiTheme="minorHAnsi" w:eastAsia="MS Mincho" w:hAnsiTheme="minorHAnsi" w:cstheme="minorHAnsi"/>
                <w:sz w:val="22"/>
                <w:szCs w:val="22"/>
              </w:rPr>
              <w:t xml:space="preserve">O conselheiro Pedro solicitará </w:t>
            </w:r>
            <w:r>
              <w:rPr>
                <w:rFonts w:asciiTheme="minorHAnsi" w:eastAsia="MS Mincho" w:hAnsiTheme="minorHAnsi" w:cstheme="minorHAnsi"/>
                <w:sz w:val="22"/>
                <w:szCs w:val="22"/>
              </w:rPr>
              <w:t>à</w:t>
            </w:r>
            <w:r w:rsidRPr="00E3108B">
              <w:rPr>
                <w:rFonts w:asciiTheme="minorHAnsi" w:eastAsia="MS Mincho" w:hAnsiTheme="minorHAnsi" w:cstheme="minorHAnsi"/>
                <w:sz w:val="22"/>
                <w:szCs w:val="22"/>
              </w:rPr>
              <w:t xml:space="preserve"> assessora Karla </w:t>
            </w:r>
            <w:r>
              <w:rPr>
                <w:rFonts w:asciiTheme="minorHAnsi" w:eastAsia="MS Mincho" w:hAnsiTheme="minorHAnsi" w:cstheme="minorHAnsi"/>
                <w:sz w:val="22"/>
                <w:szCs w:val="22"/>
              </w:rPr>
              <w:t>que efetue análise comparativa da</w:t>
            </w:r>
            <w:r w:rsidR="005A0F8B" w:rsidRPr="00E3108B">
              <w:rPr>
                <w:rFonts w:asciiTheme="minorHAnsi" w:eastAsia="MS Mincho" w:hAnsiTheme="minorHAnsi" w:cstheme="minorHAnsi"/>
                <w:sz w:val="22"/>
                <w:szCs w:val="22"/>
              </w:rPr>
              <w:t xml:space="preserve"> participação dos representantes </w:t>
            </w:r>
            <w:r w:rsidRPr="00E3108B">
              <w:rPr>
                <w:rFonts w:asciiTheme="minorHAnsi" w:eastAsia="MS Mincho" w:hAnsiTheme="minorHAnsi" w:cstheme="minorHAnsi"/>
                <w:sz w:val="22"/>
                <w:szCs w:val="22"/>
              </w:rPr>
              <w:t>entre os anos de 2</w:t>
            </w:r>
            <w:r w:rsidR="005A0F8B" w:rsidRPr="00E3108B">
              <w:rPr>
                <w:rFonts w:asciiTheme="minorHAnsi" w:eastAsia="MS Mincho" w:hAnsiTheme="minorHAnsi" w:cstheme="minorHAnsi"/>
                <w:sz w:val="22"/>
                <w:szCs w:val="22"/>
              </w:rPr>
              <w:t>021 e 2022.</w:t>
            </w:r>
          </w:p>
        </w:tc>
      </w:tr>
      <w:tr w:rsidR="005A0F8B" w:rsidRPr="006A1644" w14:paraId="28690FA7" w14:textId="77777777" w:rsidTr="009C1690">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vAlign w:val="center"/>
          </w:tcPr>
          <w:p w14:paraId="76BF6A97" w14:textId="77777777" w:rsidR="005A0F8B" w:rsidRPr="00286F77" w:rsidRDefault="005A0F8B" w:rsidP="005A0F8B">
            <w:pPr>
              <w:autoSpaceDE w:val="0"/>
              <w:spacing w:line="276" w:lineRule="auto"/>
              <w:rPr>
                <w:rFonts w:asciiTheme="minorHAnsi" w:eastAsia="MS Mincho" w:hAnsiTheme="minorHAnsi" w:cstheme="minorHAnsi"/>
                <w:b/>
                <w:sz w:val="22"/>
                <w:szCs w:val="22"/>
              </w:rPr>
            </w:pPr>
          </w:p>
        </w:tc>
      </w:tr>
      <w:tr w:rsidR="005A0F8B" w:rsidRPr="006A1644" w14:paraId="463DEC45" w14:textId="77777777" w:rsidTr="009C1690">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13B5F327" w14:textId="33016AF4" w:rsidR="005A0F8B" w:rsidRPr="00CF7ADC" w:rsidRDefault="005A0F8B" w:rsidP="005A0F8B">
            <w:pPr>
              <w:pStyle w:val="PargrafodaLista"/>
              <w:numPr>
                <w:ilvl w:val="1"/>
                <w:numId w:val="2"/>
              </w:numPr>
              <w:autoSpaceDE w:val="0"/>
              <w:spacing w:line="276" w:lineRule="auto"/>
              <w:jc w:val="both"/>
              <w:rPr>
                <w:rFonts w:asciiTheme="minorHAnsi" w:hAnsiTheme="minorHAnsi" w:cstheme="minorBidi"/>
                <w:b/>
                <w:bCs/>
                <w:sz w:val="22"/>
                <w:szCs w:val="22"/>
              </w:rPr>
            </w:pPr>
            <w:r w:rsidRPr="00CF7ADC">
              <w:rPr>
                <w:rFonts w:asciiTheme="minorHAnsi" w:eastAsia="MS Mincho" w:hAnsiTheme="minorHAnsi" w:cstheme="minorHAnsi"/>
                <w:b/>
                <w:sz w:val="22"/>
                <w:szCs w:val="22"/>
              </w:rPr>
              <w:t>Plano Diretor</w:t>
            </w:r>
          </w:p>
        </w:tc>
      </w:tr>
      <w:tr w:rsidR="005A0F8B" w:rsidRPr="00CB756A" w14:paraId="43E5662B"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09DE962" w14:textId="77777777" w:rsidR="005A0F8B" w:rsidRPr="00CB756A" w:rsidRDefault="005A0F8B" w:rsidP="005A0F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50F3808" w14:textId="77777777" w:rsidR="005A0F8B" w:rsidRPr="00CB756A" w:rsidRDefault="005A0F8B" w:rsidP="005A0F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5A0F8B" w:rsidRPr="00CB756A" w14:paraId="1C745F30"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28D629A"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50C85C4" w14:textId="63723921" w:rsidR="005A0F8B" w:rsidRPr="00CB756A" w:rsidRDefault="005A0F8B" w:rsidP="005A0F8B">
            <w:pPr>
              <w:jc w:val="both"/>
              <w:rPr>
                <w:rFonts w:asciiTheme="minorHAnsi" w:hAnsiTheme="minorHAnsi" w:cstheme="minorHAnsi"/>
                <w:sz w:val="22"/>
                <w:szCs w:val="22"/>
              </w:rPr>
            </w:pPr>
            <w:r>
              <w:rPr>
                <w:rFonts w:asciiTheme="minorHAnsi" w:hAnsiTheme="minorHAnsi" w:cstheme="minorHAnsi"/>
                <w:color w:val="000000"/>
                <w:sz w:val="22"/>
                <w:szCs w:val="22"/>
              </w:rPr>
              <w:t>Membros</w:t>
            </w:r>
          </w:p>
        </w:tc>
      </w:tr>
      <w:tr w:rsidR="005A0F8B" w:rsidRPr="00CB756A" w14:paraId="5CDA51D5"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77463A5" w14:textId="77777777" w:rsidR="005A0F8B" w:rsidRPr="00852173" w:rsidRDefault="005A0F8B" w:rsidP="005A0F8B">
            <w:pPr>
              <w:rPr>
                <w:rFonts w:asciiTheme="minorHAnsi" w:eastAsia="MS Mincho" w:hAnsiTheme="minorHAnsi" w:cstheme="minorHAnsi"/>
                <w:b/>
                <w:sz w:val="22"/>
                <w:szCs w:val="22"/>
              </w:rPr>
            </w:pPr>
            <w:r w:rsidRPr="00852173">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E12ECB" w14:textId="66F6EA2F" w:rsidR="003419A8" w:rsidRDefault="005B3A2C" w:rsidP="00110F5F">
            <w:pPr>
              <w:jc w:val="both"/>
              <w:rPr>
                <w:rFonts w:ascii="Calibri" w:hAnsi="Calibri" w:cs="Calibri"/>
                <w:sz w:val="22"/>
                <w:szCs w:val="22"/>
                <w:shd w:val="clear" w:color="auto" w:fill="FFFFFF"/>
              </w:rPr>
            </w:pPr>
            <w:r w:rsidRPr="005B3A2C">
              <w:rPr>
                <w:rFonts w:ascii="Calibri" w:hAnsi="Calibri" w:cs="Calibri"/>
                <w:sz w:val="22"/>
                <w:szCs w:val="22"/>
                <w:shd w:val="clear" w:color="auto" w:fill="FFFFFF"/>
              </w:rPr>
              <w:t>O conselheiro Pedro relata ter sido contatado por um colega Arquiteto e Urbanista, o qual realizou a denúncia de que um município está elaborando</w:t>
            </w:r>
            <w:r w:rsidR="003419A8" w:rsidRPr="00110F5F">
              <w:rPr>
                <w:rFonts w:ascii="Calibri" w:hAnsi="Calibri" w:cs="Calibri"/>
                <w:sz w:val="22"/>
                <w:szCs w:val="22"/>
                <w:shd w:val="clear" w:color="auto" w:fill="FFFFFF"/>
              </w:rPr>
              <w:t xml:space="preserve"> plano diretor sem o acompanhamento de responsável técnico; relata que o caso </w:t>
            </w:r>
            <w:r w:rsidR="003D6FA5" w:rsidRPr="00110F5F">
              <w:rPr>
                <w:rFonts w:ascii="Calibri" w:hAnsi="Calibri" w:cs="Calibri"/>
                <w:sz w:val="22"/>
                <w:szCs w:val="22"/>
                <w:shd w:val="clear" w:color="auto" w:fill="FFFFFF"/>
              </w:rPr>
              <w:t>está</w:t>
            </w:r>
            <w:r w:rsidR="003419A8" w:rsidRPr="00110F5F">
              <w:rPr>
                <w:rFonts w:ascii="Calibri" w:hAnsi="Calibri" w:cs="Calibri"/>
                <w:sz w:val="22"/>
                <w:szCs w:val="22"/>
                <w:shd w:val="clear" w:color="auto" w:fill="FFFFFF"/>
              </w:rPr>
              <w:t xml:space="preserve"> seguindo os tr</w:t>
            </w:r>
            <w:r>
              <w:rPr>
                <w:rFonts w:ascii="Calibri" w:hAnsi="Calibri" w:cs="Calibri"/>
                <w:sz w:val="22"/>
                <w:szCs w:val="22"/>
                <w:shd w:val="clear" w:color="auto" w:fill="FFFFFF"/>
              </w:rPr>
              <w:t>â</w:t>
            </w:r>
            <w:r w:rsidR="003419A8" w:rsidRPr="00110F5F">
              <w:rPr>
                <w:rFonts w:ascii="Calibri" w:hAnsi="Calibri" w:cs="Calibri"/>
                <w:sz w:val="22"/>
                <w:szCs w:val="22"/>
                <w:shd w:val="clear" w:color="auto" w:fill="FFFFFF"/>
              </w:rPr>
              <w:t>mites normais dentro do CAU/RS</w:t>
            </w:r>
            <w:r w:rsidR="00110F5F">
              <w:rPr>
                <w:rFonts w:ascii="Calibri" w:hAnsi="Calibri" w:cs="Calibri"/>
                <w:sz w:val="22"/>
                <w:szCs w:val="22"/>
                <w:shd w:val="clear" w:color="auto" w:fill="FFFFFF"/>
              </w:rPr>
              <w:t>; relata que no momento a CPUA-CAU/RS não tem envolvimento especifico; comenta que posteriormente o CAU/RS solicitará esclarecimentos ao município sobre a questão.</w:t>
            </w:r>
          </w:p>
          <w:p w14:paraId="5A78C261" w14:textId="68176769" w:rsidR="00440AA8" w:rsidRDefault="00C959BC" w:rsidP="00440AA8">
            <w:pPr>
              <w:jc w:val="both"/>
              <w:rPr>
                <w:rFonts w:ascii="Calibri" w:hAnsi="Calibri" w:cs="Calibri"/>
                <w:sz w:val="22"/>
                <w:szCs w:val="22"/>
                <w:shd w:val="clear" w:color="auto" w:fill="FFFFFF"/>
              </w:rPr>
            </w:pPr>
            <w:r w:rsidRPr="00C959BC">
              <w:rPr>
                <w:rFonts w:ascii="Calibri" w:hAnsi="Calibri" w:cs="Calibri"/>
                <w:sz w:val="22"/>
                <w:szCs w:val="22"/>
                <w:shd w:val="clear" w:color="auto" w:fill="FFFFFF"/>
              </w:rPr>
              <w:t xml:space="preserve">O conselheiro Pedro apresenta a criação de página do </w:t>
            </w:r>
            <w:r w:rsidRPr="00C959BC">
              <w:rPr>
                <w:rFonts w:ascii="Calibri" w:hAnsi="Calibri" w:cs="Calibri"/>
                <w:i/>
                <w:iCs/>
                <w:sz w:val="22"/>
                <w:szCs w:val="22"/>
                <w:shd w:val="clear" w:color="auto" w:fill="FFFFFF"/>
              </w:rPr>
              <w:t xml:space="preserve">site </w:t>
            </w:r>
            <w:r w:rsidRPr="00C959BC">
              <w:rPr>
                <w:rFonts w:ascii="Calibri" w:hAnsi="Calibri" w:cs="Calibri"/>
                <w:sz w:val="22"/>
                <w:szCs w:val="22"/>
                <w:shd w:val="clear" w:color="auto" w:fill="FFFFFF"/>
              </w:rPr>
              <w:t>do CAU/RS com a Tese sobre Planos Diretores; sugere que sejam inseridos links com a finalidade de buscar</w:t>
            </w:r>
            <w:r>
              <w:rPr>
                <w:rFonts w:ascii="Calibri" w:hAnsi="Calibri" w:cs="Calibri"/>
                <w:sz w:val="22"/>
                <w:szCs w:val="22"/>
                <w:shd w:val="clear" w:color="auto" w:fill="FFFFFF"/>
              </w:rPr>
              <w:t xml:space="preserve"> </w:t>
            </w:r>
            <w:r w:rsidR="0094689C">
              <w:rPr>
                <w:rFonts w:ascii="Calibri" w:hAnsi="Calibri" w:cs="Calibri"/>
                <w:sz w:val="22"/>
                <w:szCs w:val="22"/>
                <w:shd w:val="clear" w:color="auto" w:fill="FFFFFF"/>
              </w:rPr>
              <w:t>jurisprudência de situações corriqueiras relacionadas aos planos diretores</w:t>
            </w:r>
            <w:r w:rsidR="001938BC">
              <w:rPr>
                <w:rFonts w:ascii="Calibri" w:hAnsi="Calibri" w:cs="Calibri"/>
                <w:sz w:val="22"/>
                <w:szCs w:val="22"/>
                <w:shd w:val="clear" w:color="auto" w:fill="FFFFFF"/>
              </w:rPr>
              <w:t>; exemplifica sobre o caso da “Lei dos Puxadinhos” do Rio de Janeiro e comenta os desdobramentos ocorridos; detalha mais casos de jurisprudência.</w:t>
            </w:r>
            <w:r w:rsidR="00440AA8">
              <w:rPr>
                <w:rFonts w:ascii="Calibri" w:hAnsi="Calibri" w:cs="Calibri"/>
                <w:sz w:val="22"/>
                <w:szCs w:val="22"/>
                <w:shd w:val="clear" w:color="auto" w:fill="FFFFFF"/>
              </w:rPr>
              <w:t xml:space="preserve"> Os membros expõem seus pontos de vista sobre o tema de expor as jurisprudências.</w:t>
            </w:r>
          </w:p>
          <w:p w14:paraId="071F750E" w14:textId="7677A8C7" w:rsidR="0092514F" w:rsidRPr="00110F5F" w:rsidRDefault="001C50EC" w:rsidP="009D0128">
            <w:p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O conselheiro Pedro </w:t>
            </w:r>
            <w:r w:rsidR="00052803">
              <w:rPr>
                <w:rFonts w:ascii="Calibri" w:hAnsi="Calibri" w:cs="Calibri"/>
                <w:sz w:val="22"/>
                <w:szCs w:val="22"/>
                <w:shd w:val="clear" w:color="auto" w:fill="FFFFFF"/>
              </w:rPr>
              <w:t>sugere a</w:t>
            </w:r>
            <w:r>
              <w:rPr>
                <w:rFonts w:ascii="Calibri" w:hAnsi="Calibri" w:cs="Calibri"/>
                <w:sz w:val="22"/>
                <w:szCs w:val="22"/>
                <w:shd w:val="clear" w:color="auto" w:fill="FFFFFF"/>
              </w:rPr>
              <w:t xml:space="preserve"> possibilidade da tese da CPUA-CAU/RS ser exposta </w:t>
            </w:r>
            <w:r w:rsidR="007353E8">
              <w:rPr>
                <w:rFonts w:ascii="Calibri" w:hAnsi="Calibri" w:cs="Calibri"/>
                <w:sz w:val="22"/>
                <w:szCs w:val="22"/>
                <w:shd w:val="clear" w:color="auto" w:fill="FFFFFF"/>
              </w:rPr>
              <w:t xml:space="preserve">no </w:t>
            </w:r>
            <w:r w:rsidR="007353E8" w:rsidRPr="00C959BC">
              <w:rPr>
                <w:rFonts w:ascii="Calibri" w:hAnsi="Calibri" w:cs="Calibri"/>
                <w:i/>
                <w:iCs/>
                <w:sz w:val="22"/>
                <w:szCs w:val="22"/>
                <w:shd w:val="clear" w:color="auto" w:fill="FFFFFF"/>
              </w:rPr>
              <w:t>site</w:t>
            </w:r>
            <w:r>
              <w:rPr>
                <w:rFonts w:ascii="Calibri" w:hAnsi="Calibri" w:cs="Calibri"/>
                <w:sz w:val="22"/>
                <w:szCs w:val="22"/>
                <w:shd w:val="clear" w:color="auto" w:fill="FFFFFF"/>
              </w:rPr>
              <w:t>, de maneira inicial, e que posteriormente se incorpore demais itens e as jurisprudências.</w:t>
            </w:r>
            <w:r w:rsidR="009D0128">
              <w:rPr>
                <w:rFonts w:ascii="Calibri" w:hAnsi="Calibri" w:cs="Calibri"/>
                <w:sz w:val="22"/>
                <w:szCs w:val="22"/>
                <w:shd w:val="clear" w:color="auto" w:fill="FFFFFF"/>
              </w:rPr>
              <w:t xml:space="preserve"> A conselheira Orildes sugere para que no </w:t>
            </w:r>
            <w:r w:rsidR="009D0128" w:rsidRPr="00C959BC">
              <w:rPr>
                <w:rFonts w:ascii="Calibri" w:hAnsi="Calibri" w:cs="Calibri"/>
                <w:i/>
                <w:iCs/>
                <w:sz w:val="22"/>
                <w:szCs w:val="22"/>
                <w:shd w:val="clear" w:color="auto" w:fill="FFFFFF"/>
              </w:rPr>
              <w:t>site</w:t>
            </w:r>
            <w:r w:rsidR="009D0128">
              <w:rPr>
                <w:rFonts w:ascii="Calibri" w:hAnsi="Calibri" w:cs="Calibri"/>
                <w:sz w:val="22"/>
                <w:szCs w:val="22"/>
                <w:shd w:val="clear" w:color="auto" w:fill="FFFFFF"/>
              </w:rPr>
              <w:t xml:space="preserve"> tenha uma seção de bons exemplos, para que os usuários possar acrescentar seus relatos sobre boas práticas. O conselheiro Valdir comenta sobre os aspectos positivos em lançar o </w:t>
            </w:r>
            <w:r w:rsidR="009D0128" w:rsidRPr="00C959BC">
              <w:rPr>
                <w:rFonts w:ascii="Calibri" w:hAnsi="Calibri" w:cs="Calibri"/>
                <w:i/>
                <w:iCs/>
                <w:sz w:val="22"/>
                <w:szCs w:val="22"/>
                <w:shd w:val="clear" w:color="auto" w:fill="FFFFFF"/>
              </w:rPr>
              <w:t xml:space="preserve">site </w:t>
            </w:r>
            <w:r w:rsidR="009D0128">
              <w:rPr>
                <w:rFonts w:ascii="Calibri" w:hAnsi="Calibri" w:cs="Calibri"/>
                <w:sz w:val="22"/>
                <w:szCs w:val="22"/>
                <w:shd w:val="clear" w:color="auto" w:fill="FFFFFF"/>
              </w:rPr>
              <w:t>com os conteúdos já definidos até então</w:t>
            </w:r>
            <w:r w:rsidR="00AE037A">
              <w:rPr>
                <w:rFonts w:ascii="Calibri" w:hAnsi="Calibri" w:cs="Calibri"/>
                <w:sz w:val="22"/>
                <w:szCs w:val="22"/>
                <w:shd w:val="clear" w:color="auto" w:fill="FFFFFF"/>
              </w:rPr>
              <w:t xml:space="preserve"> e posteriormente inserir os tópicos que serão debatidos.</w:t>
            </w:r>
          </w:p>
        </w:tc>
      </w:tr>
      <w:tr w:rsidR="005A0F8B" w:rsidRPr="00CB756A" w14:paraId="1CB71AF9" w14:textId="77777777" w:rsidTr="009C1690">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3E82379D"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53AEA704" w14:textId="77777777" w:rsidR="00677A75" w:rsidRDefault="00677A75" w:rsidP="005A0F8B">
            <w:p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O conselheiro Pedro solicita que a assessoria encaminhe ao setor de </w:t>
            </w:r>
            <w:r w:rsidR="009D0128" w:rsidRPr="009D0128">
              <w:rPr>
                <w:rFonts w:ascii="Calibri" w:hAnsi="Calibri" w:cs="Calibri"/>
                <w:sz w:val="22"/>
                <w:szCs w:val="22"/>
                <w:shd w:val="clear" w:color="auto" w:fill="FFFFFF"/>
              </w:rPr>
              <w:t xml:space="preserve">comunicação </w:t>
            </w:r>
            <w:r>
              <w:rPr>
                <w:rFonts w:ascii="Calibri" w:hAnsi="Calibri" w:cs="Calibri"/>
                <w:sz w:val="22"/>
                <w:szCs w:val="22"/>
                <w:shd w:val="clear" w:color="auto" w:fill="FFFFFF"/>
              </w:rPr>
              <w:t xml:space="preserve">do CAU/RS </w:t>
            </w:r>
            <w:r w:rsidR="00AE037A">
              <w:rPr>
                <w:rFonts w:ascii="Calibri" w:hAnsi="Calibri" w:cs="Calibri"/>
                <w:sz w:val="22"/>
                <w:szCs w:val="22"/>
                <w:shd w:val="clear" w:color="auto" w:fill="FFFFFF"/>
              </w:rPr>
              <w:t xml:space="preserve">uma primeira versão do </w:t>
            </w:r>
            <w:r w:rsidR="00AE037A" w:rsidRPr="00C959BC">
              <w:rPr>
                <w:rFonts w:ascii="Calibri" w:hAnsi="Calibri" w:cs="Calibri"/>
                <w:i/>
                <w:iCs/>
                <w:sz w:val="22"/>
                <w:szCs w:val="22"/>
                <w:shd w:val="clear" w:color="auto" w:fill="FFFFFF"/>
              </w:rPr>
              <w:t>site</w:t>
            </w:r>
            <w:r w:rsidR="00AE037A">
              <w:rPr>
                <w:rFonts w:ascii="Calibri" w:hAnsi="Calibri" w:cs="Calibri"/>
                <w:sz w:val="22"/>
                <w:szCs w:val="22"/>
                <w:shd w:val="clear" w:color="auto" w:fill="FFFFFF"/>
              </w:rPr>
              <w:t>, p</w:t>
            </w:r>
            <w:r w:rsidR="009D0128" w:rsidRPr="009D0128">
              <w:rPr>
                <w:rFonts w:ascii="Calibri" w:hAnsi="Calibri" w:cs="Calibri"/>
                <w:sz w:val="22"/>
                <w:szCs w:val="22"/>
                <w:shd w:val="clear" w:color="auto" w:fill="FFFFFF"/>
              </w:rPr>
              <w:t xml:space="preserve">ara que </w:t>
            </w:r>
            <w:r>
              <w:rPr>
                <w:rFonts w:ascii="Calibri" w:hAnsi="Calibri" w:cs="Calibri"/>
                <w:sz w:val="22"/>
                <w:szCs w:val="22"/>
                <w:shd w:val="clear" w:color="auto" w:fill="FFFFFF"/>
              </w:rPr>
              <w:t xml:space="preserve">se </w:t>
            </w:r>
            <w:r w:rsidR="009D0128" w:rsidRPr="009D0128">
              <w:rPr>
                <w:rFonts w:ascii="Calibri" w:hAnsi="Calibri" w:cs="Calibri"/>
                <w:sz w:val="22"/>
                <w:szCs w:val="22"/>
                <w:shd w:val="clear" w:color="auto" w:fill="FFFFFF"/>
              </w:rPr>
              <w:t>publique inicialmente as teses já definidas pela CPUA-CAU/RS</w:t>
            </w:r>
            <w:r w:rsidR="00AE037A">
              <w:rPr>
                <w:rFonts w:ascii="Calibri" w:hAnsi="Calibri" w:cs="Calibri"/>
                <w:sz w:val="22"/>
                <w:szCs w:val="22"/>
                <w:shd w:val="clear" w:color="auto" w:fill="FFFFFF"/>
              </w:rPr>
              <w:t xml:space="preserve">. </w:t>
            </w:r>
          </w:p>
          <w:p w14:paraId="249C56B5" w14:textId="2E3B5EC7" w:rsidR="005A0F8B" w:rsidRPr="000E784B" w:rsidRDefault="00677A75" w:rsidP="005A0F8B">
            <w:pPr>
              <w:jc w:val="both"/>
              <w:rPr>
                <w:rFonts w:asciiTheme="minorHAnsi" w:eastAsia="MS Mincho" w:hAnsiTheme="minorHAnsi" w:cstheme="minorHAnsi"/>
                <w:sz w:val="22"/>
                <w:szCs w:val="22"/>
                <w:highlight w:val="yellow"/>
              </w:rPr>
            </w:pPr>
            <w:r>
              <w:rPr>
                <w:rFonts w:ascii="Calibri" w:hAnsi="Calibri" w:cs="Calibri"/>
                <w:sz w:val="22"/>
                <w:szCs w:val="22"/>
                <w:shd w:val="clear" w:color="auto" w:fill="FFFFFF"/>
              </w:rPr>
              <w:t xml:space="preserve">O conselheiro Pedro solicita à assessoria que proceda o contato e convoque </w:t>
            </w:r>
            <w:r w:rsidR="00AE037A">
              <w:rPr>
                <w:rFonts w:ascii="Calibri" w:hAnsi="Calibri" w:cs="Calibri"/>
                <w:sz w:val="22"/>
                <w:szCs w:val="22"/>
                <w:shd w:val="clear" w:color="auto" w:fill="FFFFFF"/>
              </w:rPr>
              <w:t>o gerente de comunicação Luciano para a próxima reunião</w:t>
            </w:r>
            <w:r>
              <w:rPr>
                <w:rFonts w:ascii="Calibri" w:hAnsi="Calibri" w:cs="Calibri"/>
                <w:sz w:val="22"/>
                <w:szCs w:val="22"/>
                <w:shd w:val="clear" w:color="auto" w:fill="FFFFFF"/>
              </w:rPr>
              <w:t xml:space="preserve">, com finalidade de </w:t>
            </w:r>
            <w:r w:rsidR="00AE037A">
              <w:rPr>
                <w:rFonts w:ascii="Calibri" w:hAnsi="Calibri" w:cs="Calibri"/>
                <w:sz w:val="22"/>
                <w:szCs w:val="22"/>
                <w:shd w:val="clear" w:color="auto" w:fill="FFFFFF"/>
              </w:rPr>
              <w:t>alinhamentos do tema</w:t>
            </w:r>
            <w:r w:rsidR="00513070">
              <w:rPr>
                <w:rFonts w:ascii="Calibri" w:hAnsi="Calibri" w:cs="Calibri"/>
                <w:sz w:val="22"/>
                <w:szCs w:val="22"/>
                <w:shd w:val="clear" w:color="auto" w:fill="FFFFFF"/>
              </w:rPr>
              <w:t xml:space="preserve"> do </w:t>
            </w:r>
            <w:r w:rsidR="00513070" w:rsidRPr="00C959BC">
              <w:rPr>
                <w:rFonts w:ascii="Calibri" w:hAnsi="Calibri" w:cs="Calibri"/>
                <w:i/>
                <w:iCs/>
                <w:sz w:val="22"/>
                <w:szCs w:val="22"/>
                <w:shd w:val="clear" w:color="auto" w:fill="FFFFFF"/>
              </w:rPr>
              <w:t>site</w:t>
            </w:r>
            <w:r w:rsidR="00513070">
              <w:rPr>
                <w:rFonts w:ascii="Calibri" w:hAnsi="Calibri" w:cs="Calibri"/>
                <w:sz w:val="22"/>
                <w:szCs w:val="22"/>
                <w:shd w:val="clear" w:color="auto" w:fill="FFFFFF"/>
              </w:rPr>
              <w:t xml:space="preserve"> e também para entendimento da programação do evento de Passo Fundo/RS.</w:t>
            </w:r>
          </w:p>
        </w:tc>
      </w:tr>
      <w:tr w:rsidR="005A0F8B" w:rsidRPr="00286F77" w14:paraId="5CD212F0" w14:textId="77777777" w:rsidTr="009C1690">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vAlign w:val="center"/>
          </w:tcPr>
          <w:p w14:paraId="412C5552" w14:textId="77777777" w:rsidR="005A0F8B" w:rsidRPr="00286F77" w:rsidRDefault="005A0F8B" w:rsidP="005A0F8B">
            <w:pPr>
              <w:autoSpaceDE w:val="0"/>
              <w:spacing w:line="276" w:lineRule="auto"/>
              <w:rPr>
                <w:rFonts w:asciiTheme="minorHAnsi" w:eastAsia="MS Mincho" w:hAnsiTheme="minorHAnsi" w:cstheme="minorHAnsi"/>
                <w:b/>
                <w:sz w:val="22"/>
                <w:szCs w:val="22"/>
              </w:rPr>
            </w:pPr>
          </w:p>
        </w:tc>
      </w:tr>
      <w:tr w:rsidR="005A0F8B" w:rsidRPr="00CF7ADC" w14:paraId="23CD0D67" w14:textId="77777777" w:rsidTr="009C1690">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22D6D77" w14:textId="2CE98654" w:rsidR="005A0F8B" w:rsidRPr="00CF7ADC" w:rsidRDefault="005A0F8B" w:rsidP="005A0F8B">
            <w:pPr>
              <w:pStyle w:val="PargrafodaLista"/>
              <w:numPr>
                <w:ilvl w:val="1"/>
                <w:numId w:val="2"/>
              </w:numPr>
              <w:autoSpaceDE w:val="0"/>
              <w:spacing w:line="276" w:lineRule="auto"/>
              <w:jc w:val="both"/>
              <w:rPr>
                <w:rFonts w:asciiTheme="minorHAnsi" w:hAnsiTheme="minorHAnsi" w:cstheme="minorBidi"/>
                <w:b/>
                <w:bCs/>
                <w:sz w:val="22"/>
                <w:szCs w:val="22"/>
              </w:rPr>
            </w:pPr>
            <w:r>
              <w:rPr>
                <w:rFonts w:asciiTheme="minorHAnsi" w:eastAsia="MS Mincho" w:hAnsiTheme="minorHAnsi" w:cstheme="minorHAnsi"/>
                <w:b/>
                <w:sz w:val="22"/>
                <w:szCs w:val="22"/>
              </w:rPr>
              <w:t>Eventos do CAU/RS</w:t>
            </w:r>
          </w:p>
        </w:tc>
      </w:tr>
      <w:tr w:rsidR="005A0F8B" w:rsidRPr="00CB756A" w14:paraId="155CDD7C"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C87F17B" w14:textId="77777777" w:rsidR="005A0F8B" w:rsidRPr="00CB756A" w:rsidRDefault="005A0F8B" w:rsidP="005A0F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647A39F" w14:textId="691C40E8" w:rsidR="005A0F8B" w:rsidRPr="00CB756A" w:rsidRDefault="005A0F8B" w:rsidP="005A0F8B">
            <w:pPr>
              <w:jc w:val="both"/>
              <w:rPr>
                <w:rFonts w:asciiTheme="minorHAnsi" w:eastAsia="MS Mincho" w:hAnsiTheme="minorHAnsi" w:cstheme="minorHAnsi"/>
                <w:sz w:val="22"/>
                <w:szCs w:val="22"/>
              </w:rPr>
            </w:pPr>
            <w:r w:rsidRPr="000E784B">
              <w:rPr>
                <w:rFonts w:asciiTheme="minorHAnsi" w:eastAsia="MS Mincho" w:hAnsiTheme="minorHAnsi" w:cstheme="minorHAnsi"/>
                <w:sz w:val="22"/>
                <w:szCs w:val="22"/>
              </w:rPr>
              <w:t>Eventos do CAU/RS</w:t>
            </w:r>
          </w:p>
        </w:tc>
      </w:tr>
      <w:tr w:rsidR="005A0F8B" w:rsidRPr="00CB756A" w14:paraId="3D323F58"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6A9A5E8" w14:textId="0D8ABD7B"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54E702D" w14:textId="63D09171" w:rsidR="005A0F8B" w:rsidRPr="00CB756A" w:rsidRDefault="005A0F8B" w:rsidP="005A0F8B">
            <w:pPr>
              <w:jc w:val="both"/>
              <w:rPr>
                <w:rFonts w:asciiTheme="minorHAnsi" w:hAnsiTheme="minorHAnsi" w:cstheme="minorHAnsi"/>
                <w:sz w:val="22"/>
                <w:szCs w:val="22"/>
              </w:rPr>
            </w:pPr>
            <w:r>
              <w:rPr>
                <w:rFonts w:asciiTheme="minorHAnsi" w:hAnsiTheme="minorHAnsi" w:cstheme="minorHAnsi"/>
                <w:color w:val="000000"/>
                <w:sz w:val="22"/>
                <w:szCs w:val="22"/>
              </w:rPr>
              <w:t>Pedro</w:t>
            </w:r>
          </w:p>
        </w:tc>
      </w:tr>
      <w:tr w:rsidR="005A0F8B" w:rsidRPr="000E784B" w14:paraId="0AF12C9D"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BB4FA5F" w14:textId="77777777" w:rsidR="005A0F8B" w:rsidRPr="00852173" w:rsidRDefault="005A0F8B" w:rsidP="005A0F8B">
            <w:pPr>
              <w:rPr>
                <w:rFonts w:asciiTheme="minorHAnsi" w:eastAsia="MS Mincho" w:hAnsiTheme="minorHAnsi" w:cstheme="minorHAnsi"/>
                <w:b/>
                <w:sz w:val="22"/>
                <w:szCs w:val="22"/>
              </w:rPr>
            </w:pPr>
            <w:r w:rsidRPr="00852173">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CA2D9F8" w14:textId="77777777" w:rsidR="005A0F8B" w:rsidRDefault="005A0F8B" w:rsidP="005A0F8B">
            <w:pPr>
              <w:jc w:val="both"/>
              <w:rPr>
                <w:rFonts w:asciiTheme="minorHAnsi" w:eastAsia="MS Mincho" w:hAnsiTheme="minorHAnsi" w:cstheme="minorHAnsi"/>
                <w:sz w:val="22"/>
                <w:szCs w:val="22"/>
              </w:rPr>
            </w:pPr>
            <w:r w:rsidRPr="00A9394C">
              <w:rPr>
                <w:rFonts w:asciiTheme="minorHAnsi" w:eastAsia="MS Mincho" w:hAnsiTheme="minorHAnsi" w:cstheme="minorHAnsi"/>
                <w:sz w:val="22"/>
                <w:szCs w:val="22"/>
              </w:rPr>
              <w:t xml:space="preserve">O conselheiro Pedro comenta sobre a pauta eventos do CAU/RS, onde havia perspectiva de participação da CPUA-CAU/RS no evento, onde comenta que na programação divulgada, não há a participação da comissão. Havia-se pensado em reunir-se com representantes das devidas regiões. Pedro informa que foi questionado </w:t>
            </w:r>
            <w:r>
              <w:rPr>
                <w:rFonts w:asciiTheme="minorHAnsi" w:eastAsia="MS Mincho" w:hAnsiTheme="minorHAnsi" w:cstheme="minorHAnsi"/>
                <w:sz w:val="22"/>
                <w:szCs w:val="22"/>
              </w:rPr>
              <w:t>à</w:t>
            </w:r>
            <w:r w:rsidRPr="00A9394C">
              <w:rPr>
                <w:rFonts w:asciiTheme="minorHAnsi" w:eastAsia="MS Mincho" w:hAnsiTheme="minorHAnsi" w:cstheme="minorHAnsi"/>
                <w:sz w:val="22"/>
                <w:szCs w:val="22"/>
              </w:rPr>
              <w:t xml:space="preserve"> organização do evento quanto as atividades da comissão, </w:t>
            </w:r>
            <w:r>
              <w:rPr>
                <w:rFonts w:asciiTheme="minorHAnsi" w:eastAsia="MS Mincho" w:hAnsiTheme="minorHAnsi" w:cstheme="minorHAnsi"/>
                <w:sz w:val="22"/>
                <w:szCs w:val="22"/>
              </w:rPr>
              <w:t xml:space="preserve">e </w:t>
            </w:r>
            <w:r w:rsidRPr="00A9394C">
              <w:rPr>
                <w:rFonts w:asciiTheme="minorHAnsi" w:eastAsia="MS Mincho" w:hAnsiTheme="minorHAnsi" w:cstheme="minorHAnsi"/>
                <w:sz w:val="22"/>
                <w:szCs w:val="22"/>
              </w:rPr>
              <w:t xml:space="preserve">informa que recebeu retorno que não havia sido possível contemplar a participação da CPUA-CAU/RS </w:t>
            </w:r>
            <w:r>
              <w:rPr>
                <w:rFonts w:asciiTheme="minorHAnsi" w:eastAsia="MS Mincho" w:hAnsiTheme="minorHAnsi" w:cstheme="minorHAnsi"/>
                <w:sz w:val="22"/>
                <w:szCs w:val="22"/>
              </w:rPr>
              <w:t>no formato elaborado d</w:t>
            </w:r>
            <w:r w:rsidRPr="00A9394C">
              <w:rPr>
                <w:rFonts w:asciiTheme="minorHAnsi" w:eastAsia="MS Mincho" w:hAnsiTheme="minorHAnsi" w:cstheme="minorHAnsi"/>
                <w:sz w:val="22"/>
                <w:szCs w:val="22"/>
              </w:rPr>
              <w:t>os eventos.</w:t>
            </w:r>
            <w:r>
              <w:rPr>
                <w:rFonts w:asciiTheme="minorHAnsi" w:eastAsia="MS Mincho" w:hAnsiTheme="minorHAnsi" w:cstheme="minorHAnsi"/>
                <w:sz w:val="22"/>
                <w:szCs w:val="22"/>
              </w:rPr>
              <w:t xml:space="preserve"> Pedro Informa que não ocorrerá reunião com coordenadores de cursos e representantes da região, informa que seriam convidados para participar da plenária, que a reunião plenária terá formato mais participativo no turno da tarde. Em relação ao tema plano diretor, Pedro informa que o evento que ocorrerá em passo Fundo, Erechim e Cruz alta no mês de maio, será temático relacionado ao plano diretor.</w:t>
            </w:r>
          </w:p>
          <w:p w14:paraId="78F5DB76" w14:textId="03382047" w:rsidR="005A0F8B" w:rsidRPr="00305333" w:rsidRDefault="005A0F8B" w:rsidP="005A0F8B">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conselheira Orildes questiona sobre o formato dos eventos do CAU/RS no interior. O assessor Flávio informa como foi definido o formato final dos eventos. A conselheira Marisa comenta que sobre os eventos, teve retornos em caráter informativo via </w:t>
            </w:r>
            <w:r w:rsidRPr="007A5C51">
              <w:rPr>
                <w:rFonts w:asciiTheme="minorHAnsi" w:eastAsia="MS Mincho" w:hAnsiTheme="minorHAnsi" w:cstheme="minorHAnsi"/>
                <w:i/>
                <w:iCs/>
                <w:sz w:val="22"/>
                <w:szCs w:val="22"/>
              </w:rPr>
              <w:t>Whats</w:t>
            </w:r>
            <w:r>
              <w:rPr>
                <w:rFonts w:asciiTheme="minorHAnsi" w:eastAsia="MS Mincho" w:hAnsiTheme="minorHAnsi" w:cstheme="minorHAnsi"/>
                <w:i/>
                <w:iCs/>
                <w:sz w:val="22"/>
                <w:szCs w:val="22"/>
              </w:rPr>
              <w:t>A</w:t>
            </w:r>
            <w:r w:rsidRPr="007A5C51">
              <w:rPr>
                <w:rFonts w:asciiTheme="minorHAnsi" w:eastAsia="MS Mincho" w:hAnsiTheme="minorHAnsi" w:cstheme="minorHAnsi"/>
                <w:i/>
                <w:iCs/>
                <w:sz w:val="22"/>
                <w:szCs w:val="22"/>
              </w:rPr>
              <w:t>pp</w:t>
            </w:r>
            <w:r>
              <w:rPr>
                <w:rFonts w:asciiTheme="minorHAnsi" w:eastAsia="MS Mincho" w:hAnsiTheme="minorHAnsi" w:cstheme="minorHAnsi"/>
                <w:i/>
                <w:iCs/>
                <w:sz w:val="22"/>
                <w:szCs w:val="22"/>
              </w:rPr>
              <w:t xml:space="preserve">. </w:t>
            </w:r>
            <w:r w:rsidRPr="007A5C51">
              <w:rPr>
                <w:rFonts w:asciiTheme="minorHAnsi" w:eastAsia="MS Mincho" w:hAnsiTheme="minorHAnsi" w:cstheme="minorHAnsi"/>
                <w:sz w:val="22"/>
                <w:szCs w:val="22"/>
              </w:rPr>
              <w:t xml:space="preserve">O conselheiro Pedro comenta que existem </w:t>
            </w:r>
            <w:r>
              <w:rPr>
                <w:rFonts w:asciiTheme="minorHAnsi" w:eastAsia="MS Mincho" w:hAnsiTheme="minorHAnsi" w:cstheme="minorHAnsi"/>
                <w:sz w:val="22"/>
                <w:szCs w:val="22"/>
              </w:rPr>
              <w:t>poucos</w:t>
            </w:r>
            <w:r w:rsidRPr="007A5C51">
              <w:rPr>
                <w:rFonts w:asciiTheme="minorHAnsi" w:eastAsia="MS Mincho" w:hAnsiTheme="minorHAnsi" w:cstheme="minorHAnsi"/>
                <w:sz w:val="22"/>
                <w:szCs w:val="22"/>
              </w:rPr>
              <w:t xml:space="preserve"> representantes na região de Pelotas e Rio Grande</w:t>
            </w:r>
            <w:r>
              <w:rPr>
                <w:rFonts w:asciiTheme="minorHAnsi" w:eastAsia="MS Mincho" w:hAnsiTheme="minorHAnsi" w:cstheme="minorHAnsi"/>
                <w:sz w:val="22"/>
                <w:szCs w:val="22"/>
              </w:rPr>
              <w:t>, que esta informação se obteve somente na fase final de formulação do evento; Pedro registra que foi nomeado como representante da CPUA-CAU/RS para trabalhar a questão da comissão em um grupo de trabalho, Pedro relata sobre as reuniões realizadas, relata que somente obteve as informações finais das decisões, após a organização já estar definida. A conselheira Marisa também comenta sobre a forma com que foi definida a organização dos eventos, relata que poderia ter sido feito de forma conjunta e participativa com os membros da CPUA-CAU/RS. A conselheira Orildes também relata sobre a inexistência de formato participativo entre a comissão organizadora dos eventos e os membros da CPUA-CAU/RS.</w:t>
            </w:r>
            <w:r w:rsidR="00677A75">
              <w:rPr>
                <w:rFonts w:asciiTheme="minorHAnsi" w:eastAsia="MS Mincho" w:hAnsiTheme="minorHAnsi" w:cstheme="minorHAnsi"/>
                <w:sz w:val="22"/>
                <w:szCs w:val="22"/>
              </w:rPr>
              <w:t xml:space="preserve"> O conselheiro Pedro relata a necessidade de reorientar os trabalhos em relação ao formato de contato com os representantes regionais, e também de concentrar esforços para o evento de Passo Fundo, o qual terá temática do plano diretor.</w:t>
            </w:r>
          </w:p>
        </w:tc>
      </w:tr>
      <w:tr w:rsidR="005A0F8B" w:rsidRPr="000E784B" w14:paraId="624F567D" w14:textId="77777777" w:rsidTr="009C1690">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6149487E"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536EF239" w14:textId="5E293C8F" w:rsidR="005A0F8B" w:rsidRPr="00677A75" w:rsidRDefault="00677A75" w:rsidP="005A0F8B">
            <w:pPr>
              <w:jc w:val="both"/>
              <w:rPr>
                <w:rFonts w:asciiTheme="minorHAnsi" w:eastAsia="MS Mincho" w:hAnsiTheme="minorHAnsi" w:cstheme="minorHAnsi"/>
                <w:sz w:val="22"/>
                <w:szCs w:val="22"/>
              </w:rPr>
            </w:pPr>
            <w:r w:rsidRPr="00677A75">
              <w:rPr>
                <w:rFonts w:asciiTheme="minorHAnsi" w:eastAsia="MS Mincho" w:hAnsiTheme="minorHAnsi" w:cstheme="minorHAnsi"/>
                <w:sz w:val="22"/>
                <w:szCs w:val="22"/>
              </w:rPr>
              <w:t>Somente informe.</w:t>
            </w:r>
          </w:p>
        </w:tc>
      </w:tr>
      <w:tr w:rsidR="005A0F8B" w:rsidRPr="00286F77" w14:paraId="00F3A21A" w14:textId="77777777" w:rsidTr="009C1690">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vAlign w:val="center"/>
          </w:tcPr>
          <w:p w14:paraId="1AA682C6" w14:textId="607B2C55" w:rsidR="00677A75" w:rsidRPr="00286F77" w:rsidRDefault="00677A75" w:rsidP="005A0F8B">
            <w:pPr>
              <w:autoSpaceDE w:val="0"/>
              <w:spacing w:line="276" w:lineRule="auto"/>
              <w:rPr>
                <w:rFonts w:asciiTheme="minorHAnsi" w:eastAsia="MS Mincho" w:hAnsiTheme="minorHAnsi" w:cstheme="minorHAnsi"/>
                <w:b/>
                <w:sz w:val="22"/>
                <w:szCs w:val="22"/>
              </w:rPr>
            </w:pPr>
          </w:p>
        </w:tc>
      </w:tr>
      <w:tr w:rsidR="005A0F8B" w:rsidRPr="00CF7ADC" w14:paraId="61D9C2D9" w14:textId="77777777" w:rsidTr="009C1690">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1D9E6D74" w14:textId="562687EC" w:rsidR="005A0F8B" w:rsidRPr="00CF7ADC" w:rsidRDefault="005A0F8B" w:rsidP="005A0F8B">
            <w:pPr>
              <w:pStyle w:val="PargrafodaLista"/>
              <w:numPr>
                <w:ilvl w:val="1"/>
                <w:numId w:val="2"/>
              </w:numPr>
              <w:autoSpaceDE w:val="0"/>
              <w:spacing w:line="276" w:lineRule="auto"/>
              <w:jc w:val="both"/>
              <w:rPr>
                <w:rFonts w:asciiTheme="minorHAnsi" w:hAnsiTheme="minorHAnsi" w:cstheme="minorBidi"/>
                <w:b/>
                <w:bCs/>
                <w:sz w:val="22"/>
                <w:szCs w:val="22"/>
              </w:rPr>
            </w:pPr>
            <w:r w:rsidRPr="000E784B">
              <w:rPr>
                <w:rFonts w:asciiTheme="minorHAnsi" w:eastAsia="MS Mincho" w:hAnsiTheme="minorHAnsi" w:cstheme="minorHAnsi"/>
                <w:b/>
                <w:sz w:val="22"/>
                <w:szCs w:val="22"/>
              </w:rPr>
              <w:t>Programa Minha Casa Minha Vida – Rio Grande do Sul</w:t>
            </w:r>
          </w:p>
        </w:tc>
      </w:tr>
      <w:tr w:rsidR="005A0F8B" w:rsidRPr="00CB756A" w14:paraId="3DC6B9DD"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A14DDA7" w14:textId="77777777" w:rsidR="005A0F8B" w:rsidRPr="00CB756A" w:rsidRDefault="005A0F8B" w:rsidP="005A0F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D883786" w14:textId="73C0E12B" w:rsidR="005A0F8B" w:rsidRPr="00CB756A" w:rsidRDefault="005A0F8B" w:rsidP="005A0F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5A0F8B" w:rsidRPr="00CB756A" w14:paraId="7487723C"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BD5373E"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DB504D7" w14:textId="7A1D5727" w:rsidR="005A0F8B" w:rsidRPr="00CB756A" w:rsidRDefault="005A0F8B" w:rsidP="005A0F8B">
            <w:pPr>
              <w:jc w:val="both"/>
              <w:rPr>
                <w:rFonts w:asciiTheme="minorHAnsi" w:hAnsiTheme="minorHAnsi" w:cstheme="minorHAnsi"/>
                <w:sz w:val="22"/>
                <w:szCs w:val="22"/>
              </w:rPr>
            </w:pPr>
            <w:r>
              <w:rPr>
                <w:rFonts w:asciiTheme="minorHAnsi" w:hAnsiTheme="minorHAnsi" w:cstheme="minorHAnsi"/>
                <w:color w:val="000000"/>
                <w:sz w:val="22"/>
                <w:szCs w:val="22"/>
              </w:rPr>
              <w:t>Membros</w:t>
            </w:r>
          </w:p>
        </w:tc>
      </w:tr>
      <w:tr w:rsidR="005A0F8B" w:rsidRPr="000E784B" w14:paraId="588A63DE"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B36689A" w14:textId="77777777" w:rsidR="005A0F8B" w:rsidRPr="00852173" w:rsidRDefault="005A0F8B" w:rsidP="005A0F8B">
            <w:pPr>
              <w:rPr>
                <w:rFonts w:asciiTheme="minorHAnsi" w:eastAsia="MS Mincho" w:hAnsiTheme="minorHAnsi" w:cstheme="minorHAnsi"/>
                <w:b/>
                <w:sz w:val="22"/>
                <w:szCs w:val="22"/>
              </w:rPr>
            </w:pPr>
            <w:r w:rsidRPr="00852173">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8366907" w14:textId="77777777" w:rsidR="005A0F8B" w:rsidRDefault="00646785" w:rsidP="005A0F8B">
            <w:pPr>
              <w:jc w:val="both"/>
              <w:rPr>
                <w:rFonts w:ascii="Calibri" w:hAnsi="Calibri" w:cs="Calibri"/>
                <w:sz w:val="22"/>
                <w:szCs w:val="22"/>
                <w:shd w:val="clear" w:color="auto" w:fill="FFFFFF"/>
              </w:rPr>
            </w:pPr>
            <w:r>
              <w:rPr>
                <w:rFonts w:ascii="Calibri" w:hAnsi="Calibri" w:cs="Calibri"/>
                <w:sz w:val="22"/>
                <w:szCs w:val="22"/>
                <w:shd w:val="clear" w:color="auto" w:fill="FFFFFF"/>
              </w:rPr>
              <w:t>O conselheiro Valdir comenta sobre o lançamento do programa Minha Casa Minha Vida a nível nacional, onde o estado do Rio Grande do Sul havia ficado fora.</w:t>
            </w:r>
          </w:p>
          <w:p w14:paraId="415798B6" w14:textId="5A2CB242" w:rsidR="00646785" w:rsidRPr="005D5DE2" w:rsidRDefault="00646785" w:rsidP="005A0F8B">
            <w:pPr>
              <w:jc w:val="both"/>
              <w:rPr>
                <w:rFonts w:ascii="Calibri" w:hAnsi="Calibri" w:cs="Calibri"/>
                <w:sz w:val="22"/>
                <w:szCs w:val="22"/>
                <w:shd w:val="clear" w:color="auto" w:fill="FFFFFF"/>
              </w:rPr>
            </w:pPr>
            <w:r>
              <w:rPr>
                <w:rFonts w:ascii="Calibri" w:hAnsi="Calibri" w:cs="Calibri"/>
                <w:sz w:val="22"/>
                <w:szCs w:val="22"/>
                <w:shd w:val="clear" w:color="auto" w:fill="FFFFFF"/>
              </w:rPr>
              <w:lastRenderedPageBreak/>
              <w:t>A conselheira Marisa comenta que se o programa seguir os mesmos moldes da versão anteriores, gerará novamente danos aos aspectos urbanísticos, relata que poderia ser diferente de como foi na versão anterior</w:t>
            </w:r>
            <w:r w:rsidR="00251370">
              <w:rPr>
                <w:rFonts w:ascii="Calibri" w:hAnsi="Calibri" w:cs="Calibri"/>
                <w:sz w:val="22"/>
                <w:szCs w:val="22"/>
                <w:shd w:val="clear" w:color="auto" w:fill="FFFFFF"/>
              </w:rPr>
              <w:t>; destaca que o maior caráter é o impulsionamento da construção civil, e não necessariamente a análise do desenvolvimento urbano.</w:t>
            </w:r>
            <w:r w:rsidR="00521411">
              <w:rPr>
                <w:rFonts w:ascii="Calibri" w:hAnsi="Calibri" w:cs="Calibri"/>
                <w:sz w:val="22"/>
                <w:szCs w:val="22"/>
                <w:shd w:val="clear" w:color="auto" w:fill="FFFFFF"/>
              </w:rPr>
              <w:t xml:space="preserve"> O conselheiro Pedro </w:t>
            </w:r>
            <w:r w:rsidR="00052803">
              <w:rPr>
                <w:rFonts w:ascii="Calibri" w:hAnsi="Calibri" w:cs="Calibri"/>
                <w:sz w:val="22"/>
                <w:szCs w:val="22"/>
                <w:shd w:val="clear" w:color="auto" w:fill="FFFFFF"/>
              </w:rPr>
              <w:t>sugere</w:t>
            </w:r>
            <w:r w:rsidR="00521411">
              <w:rPr>
                <w:rFonts w:ascii="Calibri" w:hAnsi="Calibri" w:cs="Calibri"/>
                <w:sz w:val="22"/>
                <w:szCs w:val="22"/>
                <w:shd w:val="clear" w:color="auto" w:fill="FFFFFF"/>
              </w:rPr>
              <w:t xml:space="preserve"> a possibilidade de que a comissão mantenha acompanhando as construções pol</w:t>
            </w:r>
            <w:r w:rsidR="00677A75">
              <w:rPr>
                <w:rFonts w:ascii="Calibri" w:hAnsi="Calibri" w:cs="Calibri"/>
                <w:sz w:val="22"/>
                <w:szCs w:val="22"/>
                <w:shd w:val="clear" w:color="auto" w:fill="FFFFFF"/>
              </w:rPr>
              <w:t>í</w:t>
            </w:r>
            <w:r w:rsidR="00521411">
              <w:rPr>
                <w:rFonts w:ascii="Calibri" w:hAnsi="Calibri" w:cs="Calibri"/>
                <w:sz w:val="22"/>
                <w:szCs w:val="22"/>
                <w:shd w:val="clear" w:color="auto" w:fill="FFFFFF"/>
              </w:rPr>
              <w:t>ticas e os desdobramentos do programa, principalmente no estado.</w:t>
            </w:r>
          </w:p>
        </w:tc>
      </w:tr>
      <w:tr w:rsidR="005A0F8B" w:rsidRPr="000E784B" w14:paraId="2CED2BA0" w14:textId="77777777" w:rsidTr="009C1690">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50262F1D"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63EA41DA" w14:textId="497C0E09" w:rsidR="005A0F8B" w:rsidRPr="005D5DE2" w:rsidRDefault="005A0F8B" w:rsidP="005A0F8B">
            <w:pPr>
              <w:jc w:val="both"/>
              <w:rPr>
                <w:rFonts w:asciiTheme="minorHAnsi" w:eastAsia="MS Mincho" w:hAnsiTheme="minorHAnsi" w:cstheme="minorHAnsi"/>
                <w:sz w:val="22"/>
                <w:szCs w:val="22"/>
              </w:rPr>
            </w:pPr>
            <w:r w:rsidRPr="005D5DE2">
              <w:rPr>
                <w:rFonts w:ascii="Calibri" w:hAnsi="Calibri" w:cs="Calibri"/>
                <w:sz w:val="22"/>
                <w:szCs w:val="22"/>
                <w:shd w:val="clear" w:color="auto" w:fill="FFFFFF"/>
              </w:rPr>
              <w:t xml:space="preserve"> </w:t>
            </w:r>
            <w:r w:rsidR="005D5DE2" w:rsidRPr="005D5DE2">
              <w:rPr>
                <w:rFonts w:ascii="Calibri" w:hAnsi="Calibri" w:cs="Calibri"/>
                <w:sz w:val="22"/>
                <w:szCs w:val="22"/>
                <w:shd w:val="clear" w:color="auto" w:fill="FFFFFF"/>
              </w:rPr>
              <w:t>Somente informe.</w:t>
            </w:r>
          </w:p>
        </w:tc>
      </w:tr>
      <w:tr w:rsidR="005A0F8B" w:rsidRPr="00286F77" w14:paraId="2ACA42FA" w14:textId="77777777" w:rsidTr="009C1690">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vAlign w:val="center"/>
          </w:tcPr>
          <w:p w14:paraId="5A4F2EFB" w14:textId="4B02CA9B" w:rsidR="00C361DD" w:rsidRPr="00286F77" w:rsidRDefault="00C361DD" w:rsidP="005A0F8B">
            <w:pPr>
              <w:autoSpaceDE w:val="0"/>
              <w:spacing w:line="276" w:lineRule="auto"/>
              <w:rPr>
                <w:rFonts w:asciiTheme="minorHAnsi" w:eastAsia="MS Mincho" w:hAnsiTheme="minorHAnsi" w:cstheme="minorHAnsi"/>
                <w:b/>
                <w:sz w:val="22"/>
                <w:szCs w:val="22"/>
              </w:rPr>
            </w:pPr>
          </w:p>
        </w:tc>
      </w:tr>
      <w:tr w:rsidR="005A0F8B" w:rsidRPr="00CF7ADC" w14:paraId="1DE0868D" w14:textId="77777777" w:rsidTr="009C1690">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C784AF6" w14:textId="21EDE906" w:rsidR="005A0F8B" w:rsidRPr="00827568" w:rsidRDefault="00084D20" w:rsidP="005A0F8B">
            <w:pPr>
              <w:pStyle w:val="PargrafodaLista"/>
              <w:numPr>
                <w:ilvl w:val="0"/>
                <w:numId w:val="5"/>
              </w:numPr>
              <w:autoSpaceDE w:val="0"/>
              <w:spacing w:line="276" w:lineRule="auto"/>
              <w:ind w:hanging="38"/>
              <w:jc w:val="both"/>
              <w:rPr>
                <w:rFonts w:asciiTheme="minorHAnsi" w:hAnsiTheme="minorHAnsi" w:cstheme="minorBidi"/>
                <w:b/>
                <w:bCs/>
                <w:sz w:val="22"/>
                <w:szCs w:val="22"/>
              </w:rPr>
            </w:pPr>
            <w:r>
              <w:rPr>
                <w:rFonts w:asciiTheme="minorHAnsi" w:eastAsia="MS Mincho" w:hAnsiTheme="minorHAnsi" w:cstheme="minorHAnsi"/>
                <w:b/>
                <w:sz w:val="22"/>
                <w:szCs w:val="22"/>
              </w:rPr>
              <w:t>Extra Pauta</w:t>
            </w:r>
          </w:p>
        </w:tc>
      </w:tr>
      <w:tr w:rsidR="005A0F8B" w:rsidRPr="00CF7ADC" w14:paraId="07448A5A" w14:textId="77777777" w:rsidTr="009C1690">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B6405F0" w14:textId="111C3299" w:rsidR="005A0F8B" w:rsidRPr="00827568" w:rsidRDefault="00084D20" w:rsidP="005A0F8B">
            <w:pPr>
              <w:pStyle w:val="PargrafodaLista"/>
              <w:numPr>
                <w:ilvl w:val="1"/>
                <w:numId w:val="7"/>
              </w:numPr>
              <w:autoSpaceDE w:val="0"/>
              <w:spacing w:line="276" w:lineRule="auto"/>
              <w:jc w:val="both"/>
              <w:rPr>
                <w:rFonts w:asciiTheme="minorHAnsi" w:eastAsia="MS Mincho" w:hAnsiTheme="minorHAnsi" w:cstheme="minorHAnsi"/>
                <w:b/>
                <w:sz w:val="22"/>
                <w:szCs w:val="22"/>
              </w:rPr>
            </w:pPr>
            <w:r>
              <w:rPr>
                <w:rFonts w:asciiTheme="minorHAnsi" w:eastAsia="MS Mincho" w:hAnsiTheme="minorHAnsi" w:cstheme="minorHAnsi"/>
                <w:b/>
                <w:sz w:val="22"/>
                <w:szCs w:val="22"/>
              </w:rPr>
              <w:t>CMDUA-CAU/RS</w:t>
            </w:r>
          </w:p>
        </w:tc>
      </w:tr>
      <w:tr w:rsidR="005A0F8B" w:rsidRPr="00CB756A" w14:paraId="70B69F25"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9969821" w14:textId="77777777" w:rsidR="005A0F8B" w:rsidRPr="00CB756A" w:rsidRDefault="005A0F8B" w:rsidP="005A0F8B">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156F9B7" w14:textId="61749A5C" w:rsidR="005A0F8B" w:rsidRPr="00CB756A" w:rsidRDefault="005A0F8B" w:rsidP="005A0F8B">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5A0F8B" w:rsidRPr="00CB756A" w14:paraId="309CE7B4"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9043B17" w14:textId="1671E41E"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25BA385" w14:textId="7A525BFD" w:rsidR="005A0F8B" w:rsidRPr="00CB756A" w:rsidRDefault="00084D20" w:rsidP="005A0F8B">
            <w:pPr>
              <w:jc w:val="both"/>
              <w:rPr>
                <w:rFonts w:asciiTheme="minorHAnsi" w:hAnsiTheme="minorHAnsi" w:cstheme="minorHAnsi"/>
                <w:sz w:val="22"/>
                <w:szCs w:val="22"/>
              </w:rPr>
            </w:pPr>
            <w:r>
              <w:rPr>
                <w:rFonts w:asciiTheme="minorHAnsi" w:hAnsiTheme="minorHAnsi" w:cstheme="minorHAnsi"/>
                <w:color w:val="000000"/>
                <w:sz w:val="22"/>
                <w:szCs w:val="22"/>
              </w:rPr>
              <w:t>Emilio</w:t>
            </w:r>
          </w:p>
        </w:tc>
      </w:tr>
      <w:tr w:rsidR="005A0F8B" w:rsidRPr="000E784B" w14:paraId="163F67EB"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E71BBAF" w14:textId="77777777" w:rsidR="005A0F8B" w:rsidRPr="00852173" w:rsidRDefault="005A0F8B" w:rsidP="005A0F8B">
            <w:pPr>
              <w:rPr>
                <w:rFonts w:asciiTheme="minorHAnsi" w:eastAsia="MS Mincho" w:hAnsiTheme="minorHAnsi" w:cstheme="minorHAnsi"/>
                <w:b/>
                <w:sz w:val="22"/>
                <w:szCs w:val="22"/>
              </w:rPr>
            </w:pPr>
            <w:r w:rsidRPr="00852173">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39F381" w14:textId="5CC67D32" w:rsidR="00672B04" w:rsidRPr="000E784B" w:rsidRDefault="00084D20" w:rsidP="00672B04">
            <w:pPr>
              <w:jc w:val="both"/>
              <w:rPr>
                <w:rFonts w:ascii="Calibri" w:hAnsi="Calibri" w:cs="Calibri"/>
                <w:sz w:val="22"/>
                <w:szCs w:val="22"/>
                <w:highlight w:val="yellow"/>
                <w:shd w:val="clear" w:color="auto" w:fill="FFFFFF"/>
              </w:rPr>
            </w:pPr>
            <w:r w:rsidRPr="00084D20">
              <w:rPr>
                <w:rFonts w:ascii="Calibri" w:hAnsi="Calibri" w:cs="Calibri"/>
                <w:sz w:val="22"/>
                <w:szCs w:val="22"/>
                <w:shd w:val="clear" w:color="auto" w:fill="FFFFFF"/>
              </w:rPr>
              <w:t xml:space="preserve">O conselheiro Emilio relata sobre </w:t>
            </w:r>
            <w:r w:rsidR="005165C7">
              <w:rPr>
                <w:rFonts w:ascii="Calibri" w:hAnsi="Calibri" w:cs="Calibri"/>
                <w:sz w:val="22"/>
                <w:szCs w:val="22"/>
                <w:shd w:val="clear" w:color="auto" w:fill="FFFFFF"/>
              </w:rPr>
              <w:t xml:space="preserve">a </w:t>
            </w:r>
            <w:r w:rsidRPr="00084D20">
              <w:rPr>
                <w:rFonts w:ascii="Calibri" w:hAnsi="Calibri" w:cs="Calibri"/>
                <w:sz w:val="22"/>
                <w:szCs w:val="22"/>
                <w:shd w:val="clear" w:color="auto" w:fill="FFFFFF"/>
              </w:rPr>
              <w:t>quest</w:t>
            </w:r>
            <w:r w:rsidR="005165C7">
              <w:rPr>
                <w:rFonts w:ascii="Calibri" w:hAnsi="Calibri" w:cs="Calibri"/>
                <w:sz w:val="22"/>
                <w:szCs w:val="22"/>
                <w:shd w:val="clear" w:color="auto" w:fill="FFFFFF"/>
              </w:rPr>
              <w:t>ão</w:t>
            </w:r>
            <w:r w:rsidRPr="00084D20">
              <w:rPr>
                <w:rFonts w:ascii="Calibri" w:hAnsi="Calibri" w:cs="Calibri"/>
                <w:sz w:val="22"/>
                <w:szCs w:val="22"/>
                <w:shd w:val="clear" w:color="auto" w:fill="FFFFFF"/>
              </w:rPr>
              <w:t xml:space="preserve"> da demora na nomeação dos integrantes </w:t>
            </w:r>
            <w:r w:rsidR="005165C7">
              <w:rPr>
                <w:rFonts w:ascii="Calibri" w:hAnsi="Calibri" w:cs="Calibri"/>
                <w:sz w:val="22"/>
                <w:szCs w:val="22"/>
                <w:shd w:val="clear" w:color="auto" w:fill="FFFFFF"/>
              </w:rPr>
              <w:t>para a</w:t>
            </w:r>
            <w:r w:rsidRPr="00084D20">
              <w:rPr>
                <w:rFonts w:ascii="Calibri" w:hAnsi="Calibri" w:cs="Calibri"/>
                <w:sz w:val="22"/>
                <w:szCs w:val="22"/>
                <w:shd w:val="clear" w:color="auto" w:fill="FFFFFF"/>
              </w:rPr>
              <w:t xml:space="preserve"> CMDUA-CAU/RS, visto a complexidade dos temas a serem tratados.</w:t>
            </w:r>
            <w:r w:rsidR="00672B04">
              <w:rPr>
                <w:rFonts w:ascii="Calibri" w:hAnsi="Calibri" w:cs="Calibri"/>
                <w:sz w:val="22"/>
                <w:szCs w:val="22"/>
                <w:shd w:val="clear" w:color="auto" w:fill="FFFFFF"/>
              </w:rPr>
              <w:t xml:space="preserve"> Emilio comenta sobre as reuniões realizadas para elaboração do evento denominado “Fórum das Cidades”, relata que de modo geral teve uma boa aceitação por parte da população de Porto Alegre, onde contou com a participação de mais de 800 pessoas. Contudo relata que a participação social mesmo assim, foi muito aquém do esperado, e que teve uma grande participação dos funcionários da Prefeitura de Porto Alegre/RS. Emilio relata que foi positiva sua participação nos 3 dias do evento, em relação as contribuições deixadas para alterações do plano diretor de Porto Alegre/RS. Relata que ficou definido que somente pode ser alterados os índices construtivos do plano diretor via decreto. Relata a participação de vários representantes do </w:t>
            </w:r>
            <w:r w:rsidR="00672B04" w:rsidRPr="00672B04">
              <w:rPr>
                <w:rFonts w:ascii="Calibri" w:hAnsi="Calibri" w:cs="Calibri"/>
                <w:sz w:val="22"/>
                <w:szCs w:val="22"/>
                <w:shd w:val="clear" w:color="auto" w:fill="FFFFFF"/>
              </w:rPr>
              <w:t>S</w:t>
            </w:r>
            <w:r w:rsidR="00672B04">
              <w:rPr>
                <w:rFonts w:ascii="Calibri" w:hAnsi="Calibri" w:cs="Calibri"/>
                <w:sz w:val="22"/>
                <w:szCs w:val="22"/>
                <w:shd w:val="clear" w:color="auto" w:fill="FFFFFF"/>
              </w:rPr>
              <w:t>INDUSCON</w:t>
            </w:r>
            <w:r w:rsidR="00672B04" w:rsidRPr="00672B04">
              <w:rPr>
                <w:rFonts w:ascii="Calibri" w:hAnsi="Calibri" w:cs="Calibri"/>
                <w:sz w:val="22"/>
                <w:szCs w:val="22"/>
                <w:shd w:val="clear" w:color="auto" w:fill="FFFFFF"/>
              </w:rPr>
              <w:t>/RS</w:t>
            </w:r>
            <w:r w:rsidR="00672B04">
              <w:rPr>
                <w:rFonts w:ascii="Calibri" w:hAnsi="Calibri" w:cs="Calibri"/>
                <w:sz w:val="22"/>
                <w:szCs w:val="22"/>
                <w:shd w:val="clear" w:color="auto" w:fill="FFFFFF"/>
              </w:rPr>
              <w:t xml:space="preserve"> no evento</w:t>
            </w:r>
            <w:r w:rsidR="00FA3DAA">
              <w:rPr>
                <w:rFonts w:ascii="Calibri" w:hAnsi="Calibri" w:cs="Calibri"/>
                <w:sz w:val="22"/>
                <w:szCs w:val="22"/>
                <w:shd w:val="clear" w:color="auto" w:fill="FFFFFF"/>
              </w:rPr>
              <w:t>; relata sobre os pontos discutidos no evento.</w:t>
            </w:r>
            <w:r w:rsidR="00A928BC">
              <w:rPr>
                <w:rFonts w:ascii="Calibri" w:hAnsi="Calibri" w:cs="Calibri"/>
                <w:sz w:val="22"/>
                <w:szCs w:val="22"/>
                <w:shd w:val="clear" w:color="auto" w:fill="FFFFFF"/>
              </w:rPr>
              <w:t xml:space="preserve"> O conselheiro Pedro comenta acerca da formulação do evento, participação popular e forma de condução por parte da prefeitura de Porto Alegre/RS.</w:t>
            </w:r>
          </w:p>
        </w:tc>
      </w:tr>
      <w:tr w:rsidR="005A0F8B" w:rsidRPr="000E784B" w14:paraId="6DE182CE" w14:textId="77777777" w:rsidTr="009C1690">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198263DC" w14:textId="77777777" w:rsidR="005A0F8B" w:rsidRPr="00CB756A" w:rsidRDefault="005A0F8B" w:rsidP="005A0F8B">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3A3DBF52" w14:textId="342D2BF5" w:rsidR="005A0F8B" w:rsidRPr="000E784B" w:rsidRDefault="00B65E28" w:rsidP="005A0F8B">
            <w:pPr>
              <w:jc w:val="both"/>
              <w:rPr>
                <w:rFonts w:asciiTheme="minorHAnsi" w:eastAsia="MS Mincho" w:hAnsiTheme="minorHAnsi" w:cstheme="minorHAnsi"/>
                <w:sz w:val="22"/>
                <w:szCs w:val="22"/>
                <w:highlight w:val="yellow"/>
              </w:rPr>
            </w:pPr>
            <w:r>
              <w:rPr>
                <w:rFonts w:ascii="Calibri" w:hAnsi="Calibri" w:cs="Calibri"/>
                <w:sz w:val="22"/>
                <w:szCs w:val="22"/>
                <w:shd w:val="clear" w:color="auto" w:fill="FFFFFF"/>
              </w:rPr>
              <w:t xml:space="preserve">A comissão </w:t>
            </w:r>
            <w:r w:rsidR="00E3108B">
              <w:rPr>
                <w:rFonts w:ascii="Calibri" w:hAnsi="Calibri" w:cs="Calibri"/>
                <w:sz w:val="22"/>
                <w:szCs w:val="22"/>
                <w:shd w:val="clear" w:color="auto" w:fill="FFFFFF"/>
              </w:rPr>
              <w:t>verificará</w:t>
            </w:r>
            <w:r>
              <w:rPr>
                <w:rFonts w:ascii="Calibri" w:hAnsi="Calibri" w:cs="Calibri"/>
                <w:sz w:val="22"/>
                <w:szCs w:val="22"/>
                <w:shd w:val="clear" w:color="auto" w:fill="FFFFFF"/>
              </w:rPr>
              <w:t xml:space="preserve"> o motivo da morosidade na nomeação dos representantes para a CMDUA-CAU/RS. </w:t>
            </w:r>
          </w:p>
        </w:tc>
      </w:tr>
      <w:tr w:rsidR="00827568" w:rsidRPr="00CB756A" w14:paraId="5AA7B965" w14:textId="77777777" w:rsidTr="009C1690">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tcPr>
          <w:p w14:paraId="10C7C39B" w14:textId="59F35EC5" w:rsidR="00827568" w:rsidRPr="00304C16" w:rsidRDefault="00FA3DAA" w:rsidP="00827568">
            <w:pPr>
              <w:jc w:val="both"/>
              <w:rPr>
                <w:rFonts w:asciiTheme="minorHAnsi" w:eastAsia="MS Mincho" w:hAnsiTheme="minorHAnsi" w:cstheme="minorHAnsi"/>
                <w:b/>
                <w:sz w:val="22"/>
                <w:szCs w:val="22"/>
              </w:rPr>
            </w:pPr>
            <w:r>
              <w:br w:type="page"/>
            </w:r>
            <w:r w:rsidR="00827568">
              <w:br w:type="page"/>
            </w:r>
          </w:p>
        </w:tc>
      </w:tr>
      <w:tr w:rsidR="00827568" w:rsidRPr="004379DA" w14:paraId="5330D128"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DA08C3D" w14:textId="08EEFA0E" w:rsidR="00827568" w:rsidRPr="00CF7ADC" w:rsidRDefault="00827568" w:rsidP="00827568">
            <w:pPr>
              <w:pStyle w:val="PargrafodaLista"/>
              <w:numPr>
                <w:ilvl w:val="0"/>
                <w:numId w:val="8"/>
              </w:numPr>
              <w:jc w:val="both"/>
              <w:rPr>
                <w:rFonts w:asciiTheme="minorHAnsi" w:eastAsia="MS Mincho" w:hAnsiTheme="minorHAnsi" w:cstheme="minorHAnsi"/>
                <w:b/>
                <w:sz w:val="22"/>
                <w:szCs w:val="22"/>
              </w:rPr>
            </w:pPr>
            <w:r w:rsidRPr="00CF7ADC">
              <w:rPr>
                <w:rFonts w:asciiTheme="minorHAnsi" w:eastAsia="MS Mincho" w:hAnsiTheme="minorHAnsi" w:cstheme="minorHAnsi"/>
                <w:b/>
                <w:sz w:val="22"/>
                <w:szCs w:val="22"/>
              </w:rPr>
              <w:t>Definição da pauta da próxima reunião</w:t>
            </w:r>
          </w:p>
        </w:tc>
      </w:tr>
      <w:tr w:rsidR="00827568" w:rsidRPr="00621CEC" w14:paraId="494485AC"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2D4D2EF" w14:textId="77777777" w:rsidR="00827568" w:rsidRPr="00621CEC" w:rsidRDefault="00827568" w:rsidP="00827568">
            <w:pPr>
              <w:rPr>
                <w:rFonts w:asciiTheme="minorHAnsi" w:eastAsia="MS Mincho" w:hAnsiTheme="minorHAnsi" w:cstheme="minorHAnsi"/>
                <w:b/>
                <w:sz w:val="22"/>
                <w:szCs w:val="22"/>
              </w:rPr>
            </w:pPr>
            <w:r w:rsidRPr="00621CEC">
              <w:rPr>
                <w:rFonts w:asciiTheme="minorHAnsi" w:eastAsia="MS Mincho" w:hAnsiTheme="minorHAnsi" w:cstheme="minorHAnsi"/>
                <w:b/>
                <w:sz w:val="22"/>
                <w:szCs w:val="22"/>
              </w:rPr>
              <w:t>Assunto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9ACE7C7" w14:textId="2E3EA027" w:rsidR="00827568" w:rsidRPr="00244126" w:rsidRDefault="00244126" w:rsidP="00827568">
            <w:pPr>
              <w:rPr>
                <w:rFonts w:asciiTheme="minorHAnsi" w:eastAsia="MS Mincho" w:hAnsiTheme="minorHAnsi" w:cstheme="minorHAnsi"/>
                <w:b/>
                <w:bCs/>
                <w:sz w:val="22"/>
                <w:szCs w:val="22"/>
              </w:rPr>
            </w:pPr>
            <w:r w:rsidRPr="00BE6F52">
              <w:rPr>
                <w:rFonts w:asciiTheme="minorHAnsi" w:eastAsia="MS Mincho" w:hAnsiTheme="minorHAnsi" w:cstheme="minorHAnsi"/>
                <w:b/>
                <w:bCs/>
                <w:sz w:val="22"/>
                <w:szCs w:val="22"/>
              </w:rPr>
              <w:t>Plano diretor</w:t>
            </w:r>
            <w:r>
              <w:rPr>
                <w:rFonts w:asciiTheme="minorHAnsi" w:eastAsia="MS Mincho" w:hAnsiTheme="minorHAnsi" w:cstheme="minorHAnsi"/>
                <w:b/>
                <w:bCs/>
                <w:sz w:val="22"/>
                <w:szCs w:val="22"/>
              </w:rPr>
              <w:t xml:space="preserve"> - Convidado: Luciano de Oliveira</w:t>
            </w:r>
          </w:p>
        </w:tc>
      </w:tr>
      <w:tr w:rsidR="00827568" w:rsidRPr="00621CEC" w14:paraId="0327C006"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4C90328" w14:textId="77777777" w:rsidR="00827568" w:rsidRPr="00621CEC" w:rsidRDefault="00827568" w:rsidP="00827568">
            <w:pPr>
              <w:rPr>
                <w:rFonts w:asciiTheme="minorHAnsi" w:eastAsia="MS Mincho" w:hAnsiTheme="minorHAnsi" w:cstheme="minorHAnsi"/>
                <w:b/>
                <w:sz w:val="22"/>
                <w:szCs w:val="22"/>
              </w:rPr>
            </w:pPr>
            <w:r w:rsidRPr="00621CEC">
              <w:rPr>
                <w:rFonts w:asciiTheme="minorHAnsi" w:eastAsia="MS Mincho" w:hAnsiTheme="minorHAnsi" w:cstheme="minorHAnsi"/>
                <w:b/>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E8AF00C" w14:textId="77777777" w:rsidR="00827568" w:rsidRPr="00BE6F52" w:rsidRDefault="00827568" w:rsidP="00827568">
            <w:pPr>
              <w:rPr>
                <w:rFonts w:asciiTheme="minorHAnsi" w:eastAsia="MS Mincho" w:hAnsiTheme="minorHAnsi" w:cstheme="minorHAnsi"/>
                <w:sz w:val="22"/>
                <w:szCs w:val="22"/>
              </w:rPr>
            </w:pPr>
            <w:r w:rsidRPr="00BE6F52">
              <w:rPr>
                <w:rFonts w:asciiTheme="minorHAnsi" w:eastAsia="MS Mincho" w:hAnsiTheme="minorHAnsi" w:cstheme="minorHAnsi"/>
                <w:sz w:val="22"/>
                <w:szCs w:val="22"/>
              </w:rPr>
              <w:t>CPUA-CAU/RS</w:t>
            </w:r>
          </w:p>
        </w:tc>
      </w:tr>
      <w:tr w:rsidR="00827568" w:rsidRPr="00621CEC" w14:paraId="3A2D162D"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6F67B32" w14:textId="152585D8" w:rsidR="00827568" w:rsidRPr="00621CEC" w:rsidRDefault="00827568" w:rsidP="00827568">
            <w:pPr>
              <w:rPr>
                <w:rFonts w:asciiTheme="minorHAnsi" w:eastAsia="MS Mincho" w:hAnsiTheme="minorHAnsi" w:cstheme="minorHAnsi"/>
                <w:b/>
                <w:sz w:val="22"/>
                <w:szCs w:val="22"/>
              </w:rPr>
            </w:pPr>
            <w:r w:rsidRPr="00621CEC">
              <w:rPr>
                <w:rFonts w:asciiTheme="minorHAnsi" w:eastAsia="MS Mincho" w:hAnsiTheme="minorHAnsi" w:cstheme="minorHAnsi"/>
                <w:b/>
                <w:sz w:val="22"/>
                <w:szCs w:val="22"/>
              </w:rPr>
              <w:t>Assunto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8E0FBEB" w14:textId="35418DAC" w:rsidR="00827568" w:rsidRPr="00BE6F52" w:rsidRDefault="00827568" w:rsidP="00827568">
            <w:pPr>
              <w:rPr>
                <w:rFonts w:asciiTheme="minorHAnsi" w:eastAsia="MS Mincho" w:hAnsiTheme="minorHAnsi" w:cstheme="minorHAnsi"/>
                <w:b/>
                <w:bCs/>
                <w:sz w:val="22"/>
                <w:szCs w:val="22"/>
              </w:rPr>
            </w:pPr>
            <w:r w:rsidRPr="00BE6F52">
              <w:rPr>
                <w:rFonts w:asciiTheme="minorHAnsi" w:eastAsia="MS Mincho" w:hAnsiTheme="minorHAnsi" w:cstheme="minorHAnsi"/>
                <w:b/>
                <w:bCs/>
                <w:sz w:val="22"/>
                <w:szCs w:val="22"/>
              </w:rPr>
              <w:t>Eventos do CAU/RS</w:t>
            </w:r>
            <w:r w:rsidR="00244126">
              <w:rPr>
                <w:rFonts w:asciiTheme="minorHAnsi" w:eastAsia="MS Mincho" w:hAnsiTheme="minorHAnsi" w:cstheme="minorHAnsi"/>
                <w:b/>
                <w:bCs/>
                <w:sz w:val="22"/>
                <w:szCs w:val="22"/>
              </w:rPr>
              <w:t xml:space="preserve"> - Convidada: Josiane Bernardi</w:t>
            </w:r>
          </w:p>
        </w:tc>
      </w:tr>
      <w:tr w:rsidR="00827568" w:rsidRPr="00621CEC" w14:paraId="68A57017"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08EFA8A" w14:textId="2F61EA20" w:rsidR="00827568" w:rsidRPr="00621CEC" w:rsidRDefault="00827568" w:rsidP="00827568">
            <w:pPr>
              <w:rPr>
                <w:rFonts w:asciiTheme="minorHAnsi" w:eastAsia="MS Mincho" w:hAnsiTheme="minorHAnsi" w:cstheme="minorHAnsi"/>
                <w:b/>
                <w:sz w:val="22"/>
                <w:szCs w:val="22"/>
              </w:rPr>
            </w:pPr>
            <w:r w:rsidRPr="00621CEC">
              <w:rPr>
                <w:rFonts w:asciiTheme="minorHAnsi" w:eastAsia="MS Mincho" w:hAnsiTheme="minorHAnsi" w:cstheme="minorHAnsi"/>
                <w:b/>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82E70AD" w14:textId="36812D58" w:rsidR="00827568" w:rsidRPr="00BE6F52" w:rsidRDefault="00827568" w:rsidP="00827568">
            <w:pPr>
              <w:rPr>
                <w:rFonts w:asciiTheme="minorHAnsi" w:eastAsia="MS Mincho" w:hAnsiTheme="minorHAnsi" w:cstheme="minorHAnsi"/>
                <w:sz w:val="22"/>
                <w:szCs w:val="22"/>
              </w:rPr>
            </w:pPr>
            <w:r w:rsidRPr="00BE6F52">
              <w:rPr>
                <w:rFonts w:asciiTheme="minorHAnsi" w:eastAsia="MS Mincho" w:hAnsiTheme="minorHAnsi" w:cstheme="minorHAnsi"/>
                <w:sz w:val="22"/>
                <w:szCs w:val="22"/>
              </w:rPr>
              <w:t>CPUA-CAU/RS</w:t>
            </w:r>
          </w:p>
        </w:tc>
      </w:tr>
      <w:tr w:rsidR="00827568" w:rsidRPr="00621CEC" w14:paraId="30EC27C2"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6D60BB2" w14:textId="5B8C62DE" w:rsidR="00827568" w:rsidRPr="00621CEC" w:rsidRDefault="00827568" w:rsidP="00827568">
            <w:pPr>
              <w:rPr>
                <w:rFonts w:asciiTheme="minorHAnsi" w:eastAsia="MS Mincho" w:hAnsiTheme="minorHAnsi" w:cstheme="minorHAnsi"/>
                <w:b/>
                <w:sz w:val="22"/>
                <w:szCs w:val="22"/>
              </w:rPr>
            </w:pPr>
            <w:r w:rsidRPr="00621CEC">
              <w:rPr>
                <w:rFonts w:asciiTheme="minorHAnsi" w:eastAsia="MS Mincho" w:hAnsiTheme="minorHAnsi" w:cstheme="minorHAnsi"/>
                <w:b/>
                <w:sz w:val="22"/>
                <w:szCs w:val="22"/>
              </w:rPr>
              <w:t>Assunto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C8B8EA6" w14:textId="327E9D95" w:rsidR="00244126" w:rsidRPr="00BE6F52" w:rsidRDefault="00244126" w:rsidP="00827568">
            <w:pPr>
              <w:rPr>
                <w:rFonts w:asciiTheme="minorHAnsi" w:eastAsia="MS Mincho" w:hAnsiTheme="minorHAnsi" w:cstheme="minorHAnsi"/>
                <w:b/>
                <w:bCs/>
                <w:sz w:val="22"/>
                <w:szCs w:val="22"/>
              </w:rPr>
            </w:pPr>
            <w:r w:rsidRPr="00BE6F52">
              <w:rPr>
                <w:rFonts w:asciiTheme="minorHAnsi" w:eastAsia="MS Mincho" w:hAnsiTheme="minorHAnsi" w:cstheme="minorHAnsi"/>
                <w:b/>
                <w:sz w:val="22"/>
                <w:szCs w:val="22"/>
              </w:rPr>
              <w:t>Representantes</w:t>
            </w:r>
            <w:r>
              <w:rPr>
                <w:rFonts w:asciiTheme="minorHAnsi" w:eastAsia="MS Mincho" w:hAnsiTheme="minorHAnsi" w:cstheme="minorHAnsi"/>
                <w:b/>
                <w:sz w:val="22"/>
                <w:szCs w:val="22"/>
              </w:rPr>
              <w:t xml:space="preserve"> (reunião extraordinária do mês de abril)</w:t>
            </w:r>
          </w:p>
        </w:tc>
      </w:tr>
      <w:tr w:rsidR="00827568" w:rsidRPr="00621CEC" w14:paraId="17372032"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FD8FB9D" w14:textId="38DACB46" w:rsidR="00827568" w:rsidRPr="00621CEC" w:rsidRDefault="00827568" w:rsidP="00827568">
            <w:pPr>
              <w:rPr>
                <w:rFonts w:asciiTheme="minorHAnsi" w:eastAsia="MS Mincho" w:hAnsiTheme="minorHAnsi" w:cstheme="minorHAnsi"/>
                <w:b/>
                <w:sz w:val="22"/>
                <w:szCs w:val="22"/>
              </w:rPr>
            </w:pPr>
            <w:r w:rsidRPr="00621CEC">
              <w:rPr>
                <w:rFonts w:asciiTheme="minorHAnsi" w:eastAsia="MS Mincho" w:hAnsiTheme="minorHAnsi" w:cstheme="minorHAnsi"/>
                <w:b/>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2399C8A" w14:textId="286B3AB8" w:rsidR="00827568" w:rsidRPr="00BE6F52" w:rsidRDefault="00827568" w:rsidP="00827568">
            <w:pPr>
              <w:rPr>
                <w:rFonts w:asciiTheme="minorHAnsi" w:eastAsia="MS Mincho" w:hAnsiTheme="minorHAnsi" w:cstheme="minorHAnsi"/>
                <w:b/>
                <w:bCs/>
                <w:sz w:val="22"/>
                <w:szCs w:val="22"/>
              </w:rPr>
            </w:pPr>
            <w:r w:rsidRPr="00BE6F52">
              <w:rPr>
                <w:rFonts w:asciiTheme="minorHAnsi" w:eastAsia="MS Mincho" w:hAnsiTheme="minorHAnsi" w:cstheme="minorHAnsi"/>
                <w:sz w:val="22"/>
                <w:szCs w:val="22"/>
              </w:rPr>
              <w:t>CPUA-CAU/RS</w:t>
            </w:r>
          </w:p>
        </w:tc>
      </w:tr>
      <w:tr w:rsidR="00827568" w:rsidRPr="00CB756A" w14:paraId="06E1F249" w14:textId="77777777" w:rsidTr="009C1690">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tcPr>
          <w:p w14:paraId="26FE5A7B" w14:textId="0C1BF3A0" w:rsidR="00827568" w:rsidRPr="00304C16" w:rsidRDefault="009C1690" w:rsidP="00827568">
            <w:pPr>
              <w:jc w:val="both"/>
              <w:rPr>
                <w:rFonts w:asciiTheme="minorHAnsi" w:eastAsia="MS Mincho" w:hAnsiTheme="minorHAnsi" w:cstheme="minorHAnsi"/>
                <w:b/>
                <w:sz w:val="22"/>
                <w:szCs w:val="22"/>
              </w:rPr>
            </w:pPr>
            <w:r>
              <w:br w:type="page"/>
            </w:r>
          </w:p>
        </w:tc>
      </w:tr>
      <w:tr w:rsidR="00827568" w:rsidRPr="00CB756A" w14:paraId="3C622669" w14:textId="77777777" w:rsidTr="009C16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5189D95" w14:textId="40787404" w:rsidR="00827568" w:rsidRPr="00CF7ADC" w:rsidRDefault="00827568" w:rsidP="00827568">
            <w:pPr>
              <w:pStyle w:val="PargrafodaLista"/>
              <w:numPr>
                <w:ilvl w:val="0"/>
                <w:numId w:val="8"/>
              </w:numPr>
              <w:jc w:val="both"/>
              <w:rPr>
                <w:rFonts w:asciiTheme="minorHAnsi" w:eastAsia="MS Mincho" w:hAnsiTheme="minorHAnsi" w:cstheme="minorHAnsi"/>
                <w:b/>
                <w:sz w:val="22"/>
                <w:szCs w:val="22"/>
              </w:rPr>
            </w:pPr>
            <w:r w:rsidRPr="00CF7ADC">
              <w:rPr>
                <w:rFonts w:asciiTheme="minorHAnsi" w:eastAsia="MS Mincho" w:hAnsiTheme="minorHAnsi" w:cstheme="minorHAnsi"/>
                <w:b/>
                <w:sz w:val="22"/>
                <w:szCs w:val="22"/>
              </w:rPr>
              <w:t>Verificação de quórum – encerramento</w:t>
            </w:r>
          </w:p>
        </w:tc>
      </w:tr>
      <w:tr w:rsidR="00827568" w:rsidRPr="00CB756A" w14:paraId="5490D1A2" w14:textId="77777777" w:rsidTr="009C169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C685659" w14:textId="77777777" w:rsidR="00827568" w:rsidRPr="00CB756A" w:rsidRDefault="00827568" w:rsidP="00827568">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9C563C1" w14:textId="15CA536E" w:rsidR="00827568" w:rsidRPr="00CB756A" w:rsidRDefault="00827568" w:rsidP="00827568">
            <w:pPr>
              <w:jc w:val="both"/>
              <w:rPr>
                <w:rFonts w:asciiTheme="minorHAnsi" w:hAnsiTheme="minorHAnsi" w:cstheme="minorHAnsi"/>
                <w:sz w:val="22"/>
                <w:szCs w:val="22"/>
              </w:rPr>
            </w:pPr>
            <w:r w:rsidRPr="00CB756A">
              <w:rPr>
                <w:rFonts w:asciiTheme="minorHAnsi" w:hAnsiTheme="minorHAnsi" w:cstheme="minorHAnsi"/>
                <w:sz w:val="22"/>
                <w:szCs w:val="22"/>
              </w:rPr>
              <w:t xml:space="preserve">A reunião </w:t>
            </w:r>
            <w:r w:rsidRPr="00807ACC">
              <w:rPr>
                <w:rFonts w:asciiTheme="minorHAnsi" w:hAnsiTheme="minorHAnsi" w:cstheme="minorHAnsi"/>
                <w:sz w:val="22"/>
                <w:szCs w:val="22"/>
              </w:rPr>
              <w:t>encerra</w:t>
            </w:r>
            <w:r>
              <w:rPr>
                <w:rFonts w:asciiTheme="minorHAnsi" w:hAnsiTheme="minorHAnsi" w:cstheme="minorHAnsi"/>
                <w:sz w:val="22"/>
                <w:szCs w:val="22"/>
              </w:rPr>
              <w:t xml:space="preserve"> </w:t>
            </w:r>
            <w:r w:rsidRPr="00295DC0">
              <w:rPr>
                <w:rFonts w:asciiTheme="minorHAnsi" w:hAnsiTheme="minorHAnsi" w:cstheme="minorHAnsi"/>
                <w:sz w:val="22"/>
                <w:szCs w:val="22"/>
              </w:rPr>
              <w:t xml:space="preserve">às </w:t>
            </w:r>
            <w:r>
              <w:rPr>
                <w:rFonts w:asciiTheme="minorHAnsi" w:hAnsiTheme="minorHAnsi" w:cstheme="minorHAnsi"/>
                <w:sz w:val="22"/>
                <w:szCs w:val="22"/>
              </w:rPr>
              <w:t>11h</w:t>
            </w:r>
            <w:r w:rsidR="005776DA">
              <w:rPr>
                <w:rFonts w:asciiTheme="minorHAnsi" w:hAnsiTheme="minorHAnsi" w:cstheme="minorHAnsi"/>
                <w:sz w:val="22"/>
                <w:szCs w:val="22"/>
              </w:rPr>
              <w:t>4</w:t>
            </w:r>
            <w:r w:rsidR="00244126">
              <w:rPr>
                <w:rFonts w:asciiTheme="minorHAnsi" w:hAnsiTheme="minorHAnsi" w:cstheme="minorHAnsi"/>
                <w:sz w:val="22"/>
                <w:szCs w:val="22"/>
              </w:rPr>
              <w:t>6</w:t>
            </w:r>
            <w:r>
              <w:rPr>
                <w:rFonts w:asciiTheme="minorHAnsi" w:hAnsiTheme="minorHAnsi" w:cstheme="minorHAnsi"/>
                <w:sz w:val="22"/>
                <w:szCs w:val="22"/>
              </w:rPr>
              <w:t xml:space="preserve">min </w:t>
            </w:r>
            <w:r w:rsidRPr="00807ACC">
              <w:rPr>
                <w:rFonts w:asciiTheme="minorHAnsi" w:hAnsiTheme="minorHAnsi" w:cstheme="minorHAnsi"/>
                <w:sz w:val="22"/>
                <w:szCs w:val="22"/>
              </w:rPr>
              <w:t xml:space="preserve">com os(as) participantes </w:t>
            </w:r>
            <w:r w:rsidRPr="00CB756A">
              <w:rPr>
                <w:rFonts w:asciiTheme="minorHAnsi" w:hAnsiTheme="minorHAnsi" w:cstheme="minorHAnsi"/>
                <w:sz w:val="22"/>
                <w:szCs w:val="22"/>
              </w:rPr>
              <w:t>acima nominados(as).</w:t>
            </w:r>
          </w:p>
        </w:tc>
      </w:tr>
      <w:tr w:rsidR="00827568" w:rsidRPr="00CB756A" w14:paraId="272B1CBE" w14:textId="77777777" w:rsidTr="009C1690">
        <w:trPr>
          <w:gridBefore w:val="1"/>
          <w:gridAfter w:val="1"/>
          <w:wBefore w:w="289" w:type="dxa"/>
          <w:wAfter w:w="151" w:type="dxa"/>
        </w:trPr>
        <w:tc>
          <w:tcPr>
            <w:tcW w:w="9213" w:type="dxa"/>
            <w:gridSpan w:val="4"/>
            <w:shd w:val="clear" w:color="auto" w:fill="auto"/>
            <w:tcMar>
              <w:top w:w="0" w:type="dxa"/>
              <w:left w:w="108" w:type="dxa"/>
              <w:bottom w:w="0" w:type="dxa"/>
              <w:right w:w="108" w:type="dxa"/>
            </w:tcMar>
          </w:tcPr>
          <w:p w14:paraId="52C70A9E" w14:textId="77777777" w:rsidR="00827568" w:rsidRDefault="00827568" w:rsidP="00827568">
            <w:pPr>
              <w:jc w:val="center"/>
              <w:rPr>
                <w:rFonts w:asciiTheme="minorHAnsi" w:hAnsiTheme="minorHAnsi" w:cstheme="minorHAnsi"/>
                <w:b/>
                <w:sz w:val="22"/>
                <w:szCs w:val="22"/>
              </w:rPr>
            </w:pPr>
          </w:p>
          <w:p w14:paraId="452C88B3" w14:textId="7A055D24" w:rsidR="00827568" w:rsidRDefault="00827568" w:rsidP="00827568">
            <w:pPr>
              <w:jc w:val="center"/>
              <w:rPr>
                <w:rFonts w:asciiTheme="minorHAnsi" w:hAnsiTheme="minorHAnsi" w:cstheme="minorHAnsi"/>
                <w:b/>
                <w:sz w:val="22"/>
                <w:szCs w:val="22"/>
              </w:rPr>
            </w:pPr>
          </w:p>
          <w:p w14:paraId="3AD32DAF" w14:textId="6C2A6BC5" w:rsidR="00827568" w:rsidRDefault="00827568" w:rsidP="00827568">
            <w:pPr>
              <w:jc w:val="center"/>
              <w:rPr>
                <w:rFonts w:asciiTheme="minorHAnsi" w:hAnsiTheme="minorHAnsi" w:cstheme="minorHAnsi"/>
                <w:b/>
                <w:sz w:val="22"/>
                <w:szCs w:val="22"/>
              </w:rPr>
            </w:pPr>
          </w:p>
          <w:p w14:paraId="327555C9" w14:textId="77777777" w:rsidR="00FA3DAA" w:rsidRDefault="00FA3DAA" w:rsidP="00827568">
            <w:pPr>
              <w:jc w:val="center"/>
              <w:rPr>
                <w:rFonts w:asciiTheme="minorHAnsi" w:hAnsiTheme="minorHAnsi" w:cstheme="minorHAnsi"/>
                <w:b/>
                <w:sz w:val="22"/>
                <w:szCs w:val="22"/>
              </w:rPr>
            </w:pPr>
          </w:p>
          <w:p w14:paraId="472266B2" w14:textId="326BF493" w:rsidR="007518DE" w:rsidRDefault="007518DE" w:rsidP="00827568">
            <w:pPr>
              <w:jc w:val="center"/>
              <w:rPr>
                <w:rFonts w:asciiTheme="minorHAnsi" w:hAnsiTheme="minorHAnsi" w:cstheme="minorHAnsi"/>
                <w:b/>
                <w:sz w:val="22"/>
                <w:szCs w:val="22"/>
              </w:rPr>
            </w:pPr>
          </w:p>
          <w:p w14:paraId="72927C3F" w14:textId="78B57CB6" w:rsidR="00FA3DAA" w:rsidRDefault="00FA3DAA" w:rsidP="00827568">
            <w:pPr>
              <w:jc w:val="center"/>
              <w:rPr>
                <w:rFonts w:asciiTheme="minorHAnsi" w:hAnsiTheme="minorHAnsi" w:cstheme="minorHAnsi"/>
                <w:b/>
                <w:sz w:val="22"/>
                <w:szCs w:val="22"/>
              </w:rPr>
            </w:pPr>
          </w:p>
          <w:p w14:paraId="657E4DD2" w14:textId="77777777" w:rsidR="00FA3DAA" w:rsidRDefault="00FA3DAA" w:rsidP="00827568">
            <w:pPr>
              <w:jc w:val="center"/>
              <w:rPr>
                <w:rFonts w:asciiTheme="minorHAnsi" w:hAnsiTheme="minorHAnsi" w:cstheme="minorHAnsi"/>
                <w:b/>
                <w:sz w:val="22"/>
                <w:szCs w:val="22"/>
              </w:rPr>
            </w:pPr>
          </w:p>
          <w:p w14:paraId="6C569C26" w14:textId="275DEC6F" w:rsidR="00827568" w:rsidRDefault="00827568" w:rsidP="00827568">
            <w:pPr>
              <w:jc w:val="center"/>
              <w:rPr>
                <w:rFonts w:asciiTheme="minorHAnsi" w:hAnsiTheme="minorHAnsi" w:cstheme="minorHAnsi"/>
                <w:b/>
                <w:sz w:val="22"/>
                <w:szCs w:val="22"/>
              </w:rPr>
            </w:pPr>
          </w:p>
          <w:p w14:paraId="594437B6" w14:textId="291A35B5" w:rsidR="009C1690" w:rsidRDefault="009C1690" w:rsidP="00827568">
            <w:pPr>
              <w:jc w:val="center"/>
              <w:rPr>
                <w:rFonts w:asciiTheme="minorHAnsi" w:hAnsiTheme="minorHAnsi" w:cstheme="minorHAnsi"/>
                <w:b/>
                <w:sz w:val="22"/>
                <w:szCs w:val="22"/>
              </w:rPr>
            </w:pPr>
          </w:p>
          <w:p w14:paraId="6D8B2C81" w14:textId="0F374335" w:rsidR="009C1690" w:rsidRDefault="009C1690" w:rsidP="00827568">
            <w:pPr>
              <w:jc w:val="center"/>
              <w:rPr>
                <w:rFonts w:asciiTheme="minorHAnsi" w:hAnsiTheme="minorHAnsi" w:cstheme="minorHAnsi"/>
                <w:b/>
                <w:sz w:val="22"/>
                <w:szCs w:val="22"/>
              </w:rPr>
            </w:pPr>
          </w:p>
          <w:p w14:paraId="561A02EC" w14:textId="3EEEFA31" w:rsidR="009C1690" w:rsidRDefault="009C1690" w:rsidP="00827568">
            <w:pPr>
              <w:jc w:val="center"/>
              <w:rPr>
                <w:rFonts w:asciiTheme="minorHAnsi" w:hAnsiTheme="minorHAnsi" w:cstheme="minorHAnsi"/>
                <w:b/>
                <w:sz w:val="22"/>
                <w:szCs w:val="22"/>
              </w:rPr>
            </w:pPr>
          </w:p>
          <w:p w14:paraId="7100F733" w14:textId="77777777" w:rsidR="009C1690" w:rsidRDefault="009C1690" w:rsidP="00827568">
            <w:pPr>
              <w:jc w:val="center"/>
              <w:rPr>
                <w:rFonts w:asciiTheme="minorHAnsi" w:hAnsiTheme="minorHAnsi" w:cstheme="minorHAnsi"/>
                <w:b/>
                <w:sz w:val="22"/>
                <w:szCs w:val="22"/>
              </w:rPr>
            </w:pPr>
          </w:p>
          <w:p w14:paraId="4C020454" w14:textId="77777777" w:rsidR="00827568" w:rsidRDefault="00827568" w:rsidP="00827568">
            <w:pPr>
              <w:jc w:val="center"/>
              <w:rPr>
                <w:rFonts w:asciiTheme="minorHAnsi" w:hAnsiTheme="minorHAnsi" w:cstheme="minorHAnsi"/>
                <w:b/>
                <w:sz w:val="22"/>
                <w:szCs w:val="22"/>
              </w:rPr>
            </w:pPr>
          </w:p>
          <w:p w14:paraId="046CEFBF" w14:textId="559A93E9" w:rsidR="00827568" w:rsidRPr="00BD0827" w:rsidRDefault="00827568" w:rsidP="00827568">
            <w:pPr>
              <w:jc w:val="center"/>
              <w:rPr>
                <w:rFonts w:asciiTheme="minorHAnsi" w:hAnsiTheme="minorHAnsi" w:cstheme="minorHAnsi"/>
                <w:b/>
                <w:sz w:val="22"/>
                <w:szCs w:val="22"/>
              </w:rPr>
            </w:pPr>
            <w:r>
              <w:rPr>
                <w:rFonts w:asciiTheme="minorHAnsi" w:hAnsiTheme="minorHAnsi" w:cstheme="minorHAnsi"/>
                <w:b/>
                <w:sz w:val="22"/>
                <w:szCs w:val="22"/>
              </w:rPr>
              <w:t>Jean Paulo dos Santos</w:t>
            </w:r>
          </w:p>
          <w:p w14:paraId="62363512" w14:textId="77777777" w:rsidR="00827568" w:rsidRDefault="00827568" w:rsidP="00827568">
            <w:pPr>
              <w:jc w:val="center"/>
              <w:rPr>
                <w:rFonts w:asciiTheme="minorHAnsi" w:hAnsiTheme="minorHAnsi" w:cstheme="minorHAnsi"/>
                <w:sz w:val="22"/>
                <w:szCs w:val="22"/>
              </w:rPr>
            </w:pPr>
            <w:r w:rsidRPr="00BD0827">
              <w:rPr>
                <w:rFonts w:asciiTheme="minorHAnsi" w:hAnsiTheme="minorHAnsi" w:cstheme="minorHAnsi"/>
                <w:sz w:val="22"/>
                <w:szCs w:val="22"/>
              </w:rPr>
              <w:t>Assisten</w:t>
            </w:r>
            <w:r>
              <w:rPr>
                <w:rFonts w:asciiTheme="minorHAnsi" w:hAnsiTheme="minorHAnsi" w:cstheme="minorHAnsi"/>
                <w:sz w:val="22"/>
                <w:szCs w:val="22"/>
              </w:rPr>
              <w:t xml:space="preserve">te de Atendimento e Fiscalização </w:t>
            </w:r>
            <w:r w:rsidRPr="00BD0827">
              <w:rPr>
                <w:rFonts w:asciiTheme="minorHAnsi" w:hAnsiTheme="minorHAnsi" w:cstheme="minorHAnsi"/>
                <w:sz w:val="22"/>
                <w:szCs w:val="22"/>
              </w:rPr>
              <w:t>do CAU/RS</w:t>
            </w:r>
          </w:p>
          <w:p w14:paraId="3B6FEB1B" w14:textId="5371D914" w:rsidR="00827568" w:rsidRDefault="00827568" w:rsidP="00827568">
            <w:pPr>
              <w:jc w:val="center"/>
              <w:rPr>
                <w:rFonts w:asciiTheme="minorHAnsi" w:hAnsiTheme="minorHAnsi" w:cstheme="minorHAnsi"/>
                <w:sz w:val="22"/>
                <w:szCs w:val="22"/>
              </w:rPr>
            </w:pPr>
          </w:p>
          <w:p w14:paraId="51A1BC31" w14:textId="52A57B63" w:rsidR="00827568" w:rsidRDefault="00827568" w:rsidP="00827568">
            <w:pPr>
              <w:jc w:val="center"/>
              <w:rPr>
                <w:rFonts w:asciiTheme="minorHAnsi" w:hAnsiTheme="minorHAnsi" w:cstheme="minorHAnsi"/>
                <w:sz w:val="22"/>
                <w:szCs w:val="22"/>
              </w:rPr>
            </w:pPr>
          </w:p>
          <w:p w14:paraId="317B677F" w14:textId="663E4781" w:rsidR="00827568" w:rsidRDefault="00827568" w:rsidP="00827568">
            <w:pPr>
              <w:jc w:val="center"/>
              <w:rPr>
                <w:rFonts w:asciiTheme="minorHAnsi" w:hAnsiTheme="minorHAnsi" w:cstheme="minorHAnsi"/>
                <w:sz w:val="22"/>
                <w:szCs w:val="22"/>
              </w:rPr>
            </w:pPr>
          </w:p>
          <w:p w14:paraId="7E4A0DEE" w14:textId="397C6D4C" w:rsidR="00827568" w:rsidRDefault="00827568" w:rsidP="00827568">
            <w:pPr>
              <w:jc w:val="center"/>
              <w:rPr>
                <w:rFonts w:asciiTheme="minorHAnsi" w:hAnsiTheme="minorHAnsi" w:cstheme="minorHAnsi"/>
                <w:sz w:val="22"/>
                <w:szCs w:val="22"/>
              </w:rPr>
            </w:pPr>
          </w:p>
          <w:p w14:paraId="7579C7AF" w14:textId="5BEE84ED" w:rsidR="00FA3DAA" w:rsidRDefault="00FA3DAA" w:rsidP="00827568">
            <w:pPr>
              <w:jc w:val="center"/>
              <w:rPr>
                <w:rFonts w:asciiTheme="minorHAnsi" w:hAnsiTheme="minorHAnsi" w:cstheme="minorHAnsi"/>
                <w:sz w:val="22"/>
                <w:szCs w:val="22"/>
              </w:rPr>
            </w:pPr>
          </w:p>
          <w:p w14:paraId="686E57C7" w14:textId="77777777" w:rsidR="00FA3DAA" w:rsidRDefault="00FA3DAA" w:rsidP="00827568">
            <w:pPr>
              <w:jc w:val="center"/>
              <w:rPr>
                <w:rFonts w:asciiTheme="minorHAnsi" w:hAnsiTheme="minorHAnsi" w:cstheme="minorHAnsi"/>
                <w:sz w:val="22"/>
                <w:szCs w:val="22"/>
              </w:rPr>
            </w:pPr>
          </w:p>
          <w:p w14:paraId="2FD268FC" w14:textId="77777777" w:rsidR="007518DE" w:rsidRDefault="007518DE" w:rsidP="00827568">
            <w:pPr>
              <w:jc w:val="center"/>
              <w:rPr>
                <w:rFonts w:asciiTheme="minorHAnsi" w:hAnsiTheme="minorHAnsi" w:cstheme="minorHAnsi"/>
                <w:sz w:val="22"/>
                <w:szCs w:val="22"/>
              </w:rPr>
            </w:pPr>
          </w:p>
          <w:p w14:paraId="4F9B3C7B" w14:textId="77777777" w:rsidR="00827568" w:rsidRPr="00CB756A" w:rsidRDefault="00827568" w:rsidP="00827568">
            <w:pPr>
              <w:jc w:val="center"/>
              <w:rPr>
                <w:rFonts w:asciiTheme="minorHAnsi" w:hAnsiTheme="minorHAnsi" w:cstheme="minorHAnsi"/>
                <w:sz w:val="22"/>
                <w:szCs w:val="22"/>
              </w:rPr>
            </w:pPr>
          </w:p>
          <w:p w14:paraId="116C1414" w14:textId="77777777" w:rsidR="00827568" w:rsidRPr="00A30302" w:rsidRDefault="00827568" w:rsidP="00827568">
            <w:pPr>
              <w:jc w:val="center"/>
              <w:rPr>
                <w:rFonts w:asciiTheme="minorHAnsi" w:hAnsiTheme="minorHAnsi" w:cstheme="minorHAnsi"/>
                <w:b/>
                <w:sz w:val="22"/>
                <w:szCs w:val="22"/>
              </w:rPr>
            </w:pPr>
            <w:r>
              <w:rPr>
                <w:rFonts w:asciiTheme="minorHAnsi" w:hAnsiTheme="minorHAnsi" w:cstheme="minorHAnsi"/>
                <w:b/>
                <w:sz w:val="22"/>
                <w:szCs w:val="22"/>
              </w:rPr>
              <w:t>Pedro Xavier de Araújo</w:t>
            </w:r>
          </w:p>
          <w:p w14:paraId="7A4AEB20" w14:textId="77777777" w:rsidR="00827568" w:rsidRPr="00CB756A" w:rsidRDefault="00827568" w:rsidP="00827568">
            <w:pPr>
              <w:jc w:val="center"/>
              <w:rPr>
                <w:rFonts w:asciiTheme="minorHAnsi" w:hAnsiTheme="minorHAnsi" w:cstheme="minorHAnsi"/>
                <w:sz w:val="22"/>
                <w:szCs w:val="22"/>
              </w:rPr>
            </w:pPr>
            <w:r w:rsidRPr="00CB756A">
              <w:rPr>
                <w:rFonts w:asciiTheme="minorHAnsi" w:hAnsiTheme="minorHAnsi" w:cstheme="minorHAnsi"/>
                <w:sz w:val="22"/>
                <w:szCs w:val="22"/>
              </w:rPr>
              <w:t>Coordenador</w:t>
            </w:r>
            <w:r>
              <w:rPr>
                <w:rFonts w:asciiTheme="minorHAnsi" w:hAnsiTheme="minorHAnsi" w:cstheme="minorHAnsi"/>
                <w:sz w:val="22"/>
                <w:szCs w:val="22"/>
              </w:rPr>
              <w:t xml:space="preserve"> da CPUA-CAU</w:t>
            </w:r>
            <w:r w:rsidRPr="00CB756A">
              <w:rPr>
                <w:rFonts w:asciiTheme="minorHAnsi" w:hAnsiTheme="minorHAnsi" w:cstheme="minorHAnsi"/>
                <w:sz w:val="22"/>
                <w:szCs w:val="22"/>
              </w:rPr>
              <w:t>/RS</w:t>
            </w:r>
          </w:p>
        </w:tc>
      </w:tr>
    </w:tbl>
    <w:p w14:paraId="3B058730" w14:textId="77777777" w:rsidR="00840667" w:rsidRPr="00CB756A" w:rsidRDefault="00840667" w:rsidP="00600BEC">
      <w:pPr>
        <w:rPr>
          <w:rFonts w:asciiTheme="minorHAnsi" w:hAnsiTheme="minorHAnsi" w:cstheme="minorHAnsi"/>
          <w:sz w:val="22"/>
          <w:szCs w:val="22"/>
        </w:rPr>
      </w:pPr>
    </w:p>
    <w:sectPr w:rsidR="00840667" w:rsidRPr="00CB756A" w:rsidSect="00304C16">
      <w:headerReference w:type="default" r:id="rId8"/>
      <w:footerReference w:type="default" r:id="rId9"/>
      <w:headerReference w:type="first" r:id="rId10"/>
      <w:footerReference w:type="first" r:id="rId11"/>
      <w:pgSz w:w="11900" w:h="16840"/>
      <w:pgMar w:top="2127" w:right="1134" w:bottom="1560" w:left="1701" w:header="1418"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8D84" w14:textId="77777777" w:rsidR="00784598" w:rsidRDefault="00784598">
      <w:r>
        <w:separator/>
      </w:r>
    </w:p>
  </w:endnote>
  <w:endnote w:type="continuationSeparator" w:id="0">
    <w:p w14:paraId="418EC29E" w14:textId="77777777" w:rsidR="00784598" w:rsidRDefault="007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AEA9" w14:textId="77777777" w:rsidR="009A6F04" w:rsidRDefault="009A6F04">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7F77CB6" w14:textId="77777777" w:rsidR="009A6F04" w:rsidRDefault="009A6F04">
    <w:pPr>
      <w:pStyle w:val="Rodap"/>
      <w:tabs>
        <w:tab w:val="clear" w:pos="8640"/>
        <w:tab w:val="right" w:pos="9065"/>
      </w:tabs>
      <w:ind w:left="-567"/>
      <w:rPr>
        <w:rFonts w:ascii="DaxCondensed" w:hAnsi="DaxCondensed" w:cs="Arial"/>
        <w:color w:val="2C778C"/>
        <w:sz w:val="20"/>
        <w:szCs w:val="20"/>
      </w:rPr>
    </w:pPr>
  </w:p>
  <w:p w14:paraId="5C781A7F" w14:textId="77777777" w:rsidR="009A6F04" w:rsidRDefault="009A6F04">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A66DD7">
      <w:rPr>
        <w:rFonts w:ascii="DaxCondensed" w:hAnsi="DaxCondensed" w:cs="Arial"/>
        <w:noProof/>
        <w:color w:val="2C778C"/>
        <w:sz w:val="20"/>
        <w:szCs w:val="20"/>
      </w:rPr>
      <w:t>5</w:t>
    </w:r>
    <w:r>
      <w:rPr>
        <w:rFonts w:ascii="DaxCondensed" w:hAnsi="DaxCondensed" w:cs="Arial"/>
        <w:color w:val="2C778C"/>
        <w:sz w:val="20"/>
        <w:szCs w:val="20"/>
      </w:rPr>
      <w:fldChar w:fldCharType="end"/>
    </w:r>
  </w:p>
  <w:p w14:paraId="069D65D0" w14:textId="77777777" w:rsidR="009A6F04" w:rsidRDefault="009A6F04">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AD9E" w14:textId="77777777" w:rsidR="009A6F04" w:rsidRDefault="009A6F04">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63AC7F2E" w14:textId="77777777" w:rsidR="009A6F04" w:rsidRDefault="009A6F04">
    <w:pPr>
      <w:pStyle w:val="Rodap"/>
      <w:tabs>
        <w:tab w:val="clear" w:pos="8640"/>
        <w:tab w:val="right" w:pos="9065"/>
      </w:tabs>
      <w:ind w:left="-567"/>
      <w:rPr>
        <w:rFonts w:ascii="DaxCondensed" w:hAnsi="DaxCondensed" w:cs="Arial"/>
        <w:color w:val="2C778C"/>
        <w:sz w:val="20"/>
        <w:szCs w:val="20"/>
      </w:rPr>
    </w:pPr>
  </w:p>
  <w:p w14:paraId="6B98006B" w14:textId="77777777" w:rsidR="009A6F04" w:rsidRDefault="009A6F04">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7825A0">
      <w:rPr>
        <w:rFonts w:ascii="DaxCondensed" w:hAnsi="DaxCondensed" w:cs="Arial"/>
        <w:noProof/>
        <w:color w:val="2C778C"/>
        <w:sz w:val="20"/>
        <w:szCs w:val="20"/>
      </w:rPr>
      <w:t>1</w:t>
    </w:r>
    <w:r>
      <w:rPr>
        <w:rFonts w:ascii="DaxCondensed" w:hAnsi="DaxCondensed" w:cs="Arial"/>
        <w:color w:val="2C778C"/>
        <w:sz w:val="20"/>
        <w:szCs w:val="20"/>
      </w:rPr>
      <w:fldChar w:fldCharType="end"/>
    </w:r>
  </w:p>
  <w:p w14:paraId="4154FA9D" w14:textId="77777777" w:rsidR="009A6F04" w:rsidRDefault="009A6F04">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13D0" w14:textId="77777777" w:rsidR="00784598" w:rsidRDefault="00784598">
      <w:r>
        <w:rPr>
          <w:color w:val="000000"/>
        </w:rPr>
        <w:separator/>
      </w:r>
    </w:p>
  </w:footnote>
  <w:footnote w:type="continuationSeparator" w:id="0">
    <w:p w14:paraId="6F66FCF9" w14:textId="77777777" w:rsidR="00784598" w:rsidRDefault="0078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71F6" w14:textId="77777777" w:rsidR="009A6F04" w:rsidRDefault="009A6F04">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14:anchorId="4A9A9DC5" wp14:editId="28A35E24">
          <wp:simplePos x="0" y="0"/>
          <wp:positionH relativeFrom="page">
            <wp:align>left</wp:align>
          </wp:positionH>
          <wp:positionV relativeFrom="paragraph">
            <wp:posOffset>-695328</wp:posOffset>
          </wp:positionV>
          <wp:extent cx="7569832" cy="974722"/>
          <wp:effectExtent l="0" t="0" r="0" b="0"/>
          <wp:wrapNone/>
          <wp:docPr id="5" name="Imagem 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p w14:paraId="4E0FCBA0" w14:textId="77777777" w:rsidR="009A6F04" w:rsidRDefault="009A6F04">
    <w:pPr>
      <w:pStyle w:val="Cabealho"/>
      <w:ind w:left="587"/>
      <w:rPr>
        <w:rFonts w:ascii="Arial" w:hAnsi="Arial"/>
        <w:color w:val="296D7A"/>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8024" w14:textId="77777777" w:rsidR="009A6F04" w:rsidRDefault="009A6F04">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E5F612C" wp14:editId="4C1FA382">
          <wp:simplePos x="0" y="0"/>
          <wp:positionH relativeFrom="page">
            <wp:align>left</wp:align>
          </wp:positionH>
          <wp:positionV relativeFrom="paragraph">
            <wp:posOffset>-692145</wp:posOffset>
          </wp:positionV>
          <wp:extent cx="7559673" cy="969648"/>
          <wp:effectExtent l="0" t="0" r="3177" b="1902"/>
          <wp:wrapNone/>
          <wp:docPr id="6" name="Imagem 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D96"/>
    <w:multiLevelType w:val="multilevel"/>
    <w:tmpl w:val="41BE6662"/>
    <w:lvl w:ilvl="0">
      <w:start w:val="6"/>
      <w:numFmt w:val="decimal"/>
      <w:lvlText w:val="%1."/>
      <w:lvlJc w:val="left"/>
      <w:pPr>
        <w:ind w:left="360" w:hanging="360"/>
      </w:pPr>
      <w:rPr>
        <w:rFonts w:eastAsia="MS Mincho" w:cstheme="minorHAnsi" w:hint="default"/>
      </w:rPr>
    </w:lvl>
    <w:lvl w:ilvl="1">
      <w:start w:val="6"/>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1" w15:restartNumberingAfterBreak="0">
    <w:nsid w:val="08D05200"/>
    <w:multiLevelType w:val="hybridMultilevel"/>
    <w:tmpl w:val="19C2696A"/>
    <w:lvl w:ilvl="0" w:tplc="9502179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82176D"/>
    <w:multiLevelType w:val="multilevel"/>
    <w:tmpl w:val="B11E75AC"/>
    <w:lvl w:ilvl="0">
      <w:start w:val="5"/>
      <w:numFmt w:val="decimal"/>
      <w:lvlText w:val="%1."/>
      <w:lvlJc w:val="left"/>
      <w:pPr>
        <w:ind w:left="360" w:hanging="360"/>
      </w:pPr>
      <w:rPr>
        <w:rFonts w:eastAsia="MS Mincho" w:cstheme="minorHAnsi" w:hint="default"/>
      </w:rPr>
    </w:lvl>
    <w:lvl w:ilvl="1">
      <w:start w:val="6"/>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3" w15:restartNumberingAfterBreak="0">
    <w:nsid w:val="453D6F18"/>
    <w:multiLevelType w:val="multilevel"/>
    <w:tmpl w:val="426EDB24"/>
    <w:lvl w:ilvl="0">
      <w:start w:val="6"/>
      <w:numFmt w:val="decimal"/>
      <w:lvlText w:val="%1."/>
      <w:lvlJc w:val="left"/>
      <w:pPr>
        <w:ind w:left="360" w:hanging="360"/>
      </w:pPr>
      <w:rPr>
        <w:rFonts w:eastAsia="MS Mincho" w:cstheme="minorHAnsi" w:hint="default"/>
      </w:rPr>
    </w:lvl>
    <w:lvl w:ilvl="1">
      <w:start w:val="6"/>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4" w15:restartNumberingAfterBreak="0">
    <w:nsid w:val="493D7E0F"/>
    <w:multiLevelType w:val="multilevel"/>
    <w:tmpl w:val="8DB008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987009"/>
    <w:multiLevelType w:val="hybridMultilevel"/>
    <w:tmpl w:val="44DAE49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1F1F5A"/>
    <w:multiLevelType w:val="multilevel"/>
    <w:tmpl w:val="E95041FC"/>
    <w:lvl w:ilvl="0">
      <w:start w:val="5"/>
      <w:numFmt w:val="decimal"/>
      <w:lvlText w:val="%1."/>
      <w:lvlJc w:val="left"/>
      <w:pPr>
        <w:ind w:left="360" w:hanging="360"/>
      </w:pPr>
      <w:rPr>
        <w:rFonts w:eastAsia="MS Mincho" w:cstheme="minorHAnsi" w:hint="default"/>
      </w:rPr>
    </w:lvl>
    <w:lvl w:ilvl="1">
      <w:start w:val="1"/>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7" w15:restartNumberingAfterBreak="0">
    <w:nsid w:val="7C33130C"/>
    <w:multiLevelType w:val="multilevel"/>
    <w:tmpl w:val="DC0A28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12523957">
    <w:abstractNumId w:val="5"/>
  </w:num>
  <w:num w:numId="2" w16cid:durableId="2039424599">
    <w:abstractNumId w:val="6"/>
  </w:num>
  <w:num w:numId="3" w16cid:durableId="1263762238">
    <w:abstractNumId w:val="2"/>
  </w:num>
  <w:num w:numId="4" w16cid:durableId="1700276144">
    <w:abstractNumId w:val="3"/>
  </w:num>
  <w:num w:numId="5" w16cid:durableId="728772060">
    <w:abstractNumId w:val="0"/>
  </w:num>
  <w:num w:numId="6" w16cid:durableId="272052292">
    <w:abstractNumId w:val="7"/>
  </w:num>
  <w:num w:numId="7" w16cid:durableId="1422407784">
    <w:abstractNumId w:val="4"/>
  </w:num>
  <w:num w:numId="8" w16cid:durableId="19474931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67"/>
    <w:rsid w:val="00000237"/>
    <w:rsid w:val="00001DAB"/>
    <w:rsid w:val="00002D16"/>
    <w:rsid w:val="00002F10"/>
    <w:rsid w:val="000036E4"/>
    <w:rsid w:val="000040B0"/>
    <w:rsid w:val="0000436B"/>
    <w:rsid w:val="000044B0"/>
    <w:rsid w:val="000057C9"/>
    <w:rsid w:val="00005E9F"/>
    <w:rsid w:val="00006934"/>
    <w:rsid w:val="0000790E"/>
    <w:rsid w:val="00007AE4"/>
    <w:rsid w:val="00011CFD"/>
    <w:rsid w:val="00012383"/>
    <w:rsid w:val="00014999"/>
    <w:rsid w:val="000159DB"/>
    <w:rsid w:val="00015EBF"/>
    <w:rsid w:val="00016B7F"/>
    <w:rsid w:val="00017302"/>
    <w:rsid w:val="00017CF0"/>
    <w:rsid w:val="00022420"/>
    <w:rsid w:val="000227E1"/>
    <w:rsid w:val="0002470D"/>
    <w:rsid w:val="0002485F"/>
    <w:rsid w:val="0002550B"/>
    <w:rsid w:val="00026344"/>
    <w:rsid w:val="00027670"/>
    <w:rsid w:val="00031411"/>
    <w:rsid w:val="00032CBB"/>
    <w:rsid w:val="00036907"/>
    <w:rsid w:val="000406B8"/>
    <w:rsid w:val="00041AA6"/>
    <w:rsid w:val="0004260F"/>
    <w:rsid w:val="00042D51"/>
    <w:rsid w:val="00042E32"/>
    <w:rsid w:val="00043D27"/>
    <w:rsid w:val="000468E7"/>
    <w:rsid w:val="000478E9"/>
    <w:rsid w:val="000522F2"/>
    <w:rsid w:val="00052803"/>
    <w:rsid w:val="00053202"/>
    <w:rsid w:val="00054C57"/>
    <w:rsid w:val="00056077"/>
    <w:rsid w:val="00056C09"/>
    <w:rsid w:val="000577C1"/>
    <w:rsid w:val="00057B28"/>
    <w:rsid w:val="0006073C"/>
    <w:rsid w:val="00060DB9"/>
    <w:rsid w:val="0006104D"/>
    <w:rsid w:val="0006564E"/>
    <w:rsid w:val="000656F8"/>
    <w:rsid w:val="00066AB3"/>
    <w:rsid w:val="00067361"/>
    <w:rsid w:val="0007018E"/>
    <w:rsid w:val="000709B2"/>
    <w:rsid w:val="000713C9"/>
    <w:rsid w:val="00072B54"/>
    <w:rsid w:val="000736C8"/>
    <w:rsid w:val="00073B12"/>
    <w:rsid w:val="00073C25"/>
    <w:rsid w:val="00074399"/>
    <w:rsid w:val="00074BBD"/>
    <w:rsid w:val="0007639E"/>
    <w:rsid w:val="000769CB"/>
    <w:rsid w:val="00076E43"/>
    <w:rsid w:val="00077729"/>
    <w:rsid w:val="00077C86"/>
    <w:rsid w:val="00081354"/>
    <w:rsid w:val="00081706"/>
    <w:rsid w:val="000826C1"/>
    <w:rsid w:val="0008274C"/>
    <w:rsid w:val="00083C11"/>
    <w:rsid w:val="00084D20"/>
    <w:rsid w:val="000856F6"/>
    <w:rsid w:val="00086BA3"/>
    <w:rsid w:val="00092E03"/>
    <w:rsid w:val="00093CBF"/>
    <w:rsid w:val="0009415D"/>
    <w:rsid w:val="00094894"/>
    <w:rsid w:val="000951B9"/>
    <w:rsid w:val="00096256"/>
    <w:rsid w:val="00096611"/>
    <w:rsid w:val="00096C8E"/>
    <w:rsid w:val="00097487"/>
    <w:rsid w:val="00097CC5"/>
    <w:rsid w:val="000A113A"/>
    <w:rsid w:val="000A2D74"/>
    <w:rsid w:val="000A2DEE"/>
    <w:rsid w:val="000A4AD0"/>
    <w:rsid w:val="000B3247"/>
    <w:rsid w:val="000B4B4C"/>
    <w:rsid w:val="000B5831"/>
    <w:rsid w:val="000B7CAE"/>
    <w:rsid w:val="000B7D65"/>
    <w:rsid w:val="000C0BAC"/>
    <w:rsid w:val="000C15F8"/>
    <w:rsid w:val="000C2389"/>
    <w:rsid w:val="000C2631"/>
    <w:rsid w:val="000C27F3"/>
    <w:rsid w:val="000C33AB"/>
    <w:rsid w:val="000C3580"/>
    <w:rsid w:val="000C3DE0"/>
    <w:rsid w:val="000C5827"/>
    <w:rsid w:val="000C5E52"/>
    <w:rsid w:val="000C72EF"/>
    <w:rsid w:val="000D04E3"/>
    <w:rsid w:val="000D0F27"/>
    <w:rsid w:val="000D13FF"/>
    <w:rsid w:val="000D2872"/>
    <w:rsid w:val="000D2A50"/>
    <w:rsid w:val="000D31E3"/>
    <w:rsid w:val="000D3BA0"/>
    <w:rsid w:val="000D3DBB"/>
    <w:rsid w:val="000D5FA2"/>
    <w:rsid w:val="000D6456"/>
    <w:rsid w:val="000D6696"/>
    <w:rsid w:val="000D6754"/>
    <w:rsid w:val="000D6A1D"/>
    <w:rsid w:val="000E04EF"/>
    <w:rsid w:val="000E1D71"/>
    <w:rsid w:val="000E1DC4"/>
    <w:rsid w:val="000E2218"/>
    <w:rsid w:val="000E273E"/>
    <w:rsid w:val="000E75DC"/>
    <w:rsid w:val="000E784B"/>
    <w:rsid w:val="000F005C"/>
    <w:rsid w:val="000F0B54"/>
    <w:rsid w:val="000F22BC"/>
    <w:rsid w:val="000F253E"/>
    <w:rsid w:val="000F2610"/>
    <w:rsid w:val="000F2A5F"/>
    <w:rsid w:val="000F3168"/>
    <w:rsid w:val="000F3352"/>
    <w:rsid w:val="000F3D99"/>
    <w:rsid w:val="000F3F53"/>
    <w:rsid w:val="000F5565"/>
    <w:rsid w:val="000F5623"/>
    <w:rsid w:val="000F6251"/>
    <w:rsid w:val="000F7411"/>
    <w:rsid w:val="00101973"/>
    <w:rsid w:val="00102910"/>
    <w:rsid w:val="0010373F"/>
    <w:rsid w:val="0010418A"/>
    <w:rsid w:val="001053AC"/>
    <w:rsid w:val="001055EF"/>
    <w:rsid w:val="00105970"/>
    <w:rsid w:val="0010608F"/>
    <w:rsid w:val="001071E7"/>
    <w:rsid w:val="00110F5F"/>
    <w:rsid w:val="00111643"/>
    <w:rsid w:val="00113152"/>
    <w:rsid w:val="001158AF"/>
    <w:rsid w:val="00116625"/>
    <w:rsid w:val="00122E72"/>
    <w:rsid w:val="001244B2"/>
    <w:rsid w:val="00124E79"/>
    <w:rsid w:val="00126CD0"/>
    <w:rsid w:val="00126DAF"/>
    <w:rsid w:val="00130A0B"/>
    <w:rsid w:val="00130AD1"/>
    <w:rsid w:val="00132D79"/>
    <w:rsid w:val="00134AEF"/>
    <w:rsid w:val="00135AE2"/>
    <w:rsid w:val="0013665F"/>
    <w:rsid w:val="00137491"/>
    <w:rsid w:val="001378D4"/>
    <w:rsid w:val="00137F8C"/>
    <w:rsid w:val="001403F4"/>
    <w:rsid w:val="00141064"/>
    <w:rsid w:val="00142780"/>
    <w:rsid w:val="00143543"/>
    <w:rsid w:val="00144069"/>
    <w:rsid w:val="00144A52"/>
    <w:rsid w:val="00146587"/>
    <w:rsid w:val="00147002"/>
    <w:rsid w:val="00147D01"/>
    <w:rsid w:val="00147DD1"/>
    <w:rsid w:val="001505C7"/>
    <w:rsid w:val="00150929"/>
    <w:rsid w:val="00150E03"/>
    <w:rsid w:val="0015207A"/>
    <w:rsid w:val="00152DDB"/>
    <w:rsid w:val="0015334B"/>
    <w:rsid w:val="001537BD"/>
    <w:rsid w:val="0015391E"/>
    <w:rsid w:val="00155443"/>
    <w:rsid w:val="001555A9"/>
    <w:rsid w:val="00155CE4"/>
    <w:rsid w:val="00156007"/>
    <w:rsid w:val="00157636"/>
    <w:rsid w:val="00157D23"/>
    <w:rsid w:val="00161622"/>
    <w:rsid w:val="00161FC9"/>
    <w:rsid w:val="0016241A"/>
    <w:rsid w:val="001656E0"/>
    <w:rsid w:val="001659E3"/>
    <w:rsid w:val="001667CC"/>
    <w:rsid w:val="00170A84"/>
    <w:rsid w:val="0017270D"/>
    <w:rsid w:val="00172ADC"/>
    <w:rsid w:val="00173FD6"/>
    <w:rsid w:val="00174F20"/>
    <w:rsid w:val="0017542A"/>
    <w:rsid w:val="0017609A"/>
    <w:rsid w:val="00176175"/>
    <w:rsid w:val="00177B3A"/>
    <w:rsid w:val="001809DD"/>
    <w:rsid w:val="0018176B"/>
    <w:rsid w:val="00182E3C"/>
    <w:rsid w:val="00183437"/>
    <w:rsid w:val="00184940"/>
    <w:rsid w:val="001855F2"/>
    <w:rsid w:val="001876B0"/>
    <w:rsid w:val="00190E3D"/>
    <w:rsid w:val="00192BF6"/>
    <w:rsid w:val="00192F7E"/>
    <w:rsid w:val="001938BC"/>
    <w:rsid w:val="00194476"/>
    <w:rsid w:val="00195519"/>
    <w:rsid w:val="00195C93"/>
    <w:rsid w:val="00195C98"/>
    <w:rsid w:val="001963E7"/>
    <w:rsid w:val="00196BA7"/>
    <w:rsid w:val="001A01E6"/>
    <w:rsid w:val="001A08E0"/>
    <w:rsid w:val="001A1882"/>
    <w:rsid w:val="001A2B77"/>
    <w:rsid w:val="001A3083"/>
    <w:rsid w:val="001A3768"/>
    <w:rsid w:val="001A3E66"/>
    <w:rsid w:val="001A4EC0"/>
    <w:rsid w:val="001A4EC3"/>
    <w:rsid w:val="001A5DF0"/>
    <w:rsid w:val="001B07CA"/>
    <w:rsid w:val="001B145F"/>
    <w:rsid w:val="001B1FDF"/>
    <w:rsid w:val="001B2AF2"/>
    <w:rsid w:val="001B4688"/>
    <w:rsid w:val="001B5906"/>
    <w:rsid w:val="001B78D1"/>
    <w:rsid w:val="001B7FD8"/>
    <w:rsid w:val="001C0696"/>
    <w:rsid w:val="001C3382"/>
    <w:rsid w:val="001C3F7C"/>
    <w:rsid w:val="001C4C0B"/>
    <w:rsid w:val="001C5058"/>
    <w:rsid w:val="001C50EC"/>
    <w:rsid w:val="001C5288"/>
    <w:rsid w:val="001C53FB"/>
    <w:rsid w:val="001C5D69"/>
    <w:rsid w:val="001C661B"/>
    <w:rsid w:val="001C7540"/>
    <w:rsid w:val="001D088F"/>
    <w:rsid w:val="001D13DB"/>
    <w:rsid w:val="001D20FD"/>
    <w:rsid w:val="001D2D14"/>
    <w:rsid w:val="001D2EDA"/>
    <w:rsid w:val="001D3446"/>
    <w:rsid w:val="001D3465"/>
    <w:rsid w:val="001D3C55"/>
    <w:rsid w:val="001D41EF"/>
    <w:rsid w:val="001D58E9"/>
    <w:rsid w:val="001D5C3A"/>
    <w:rsid w:val="001D5EDC"/>
    <w:rsid w:val="001D72AB"/>
    <w:rsid w:val="001D7F38"/>
    <w:rsid w:val="001E092E"/>
    <w:rsid w:val="001E0CDF"/>
    <w:rsid w:val="001E32E6"/>
    <w:rsid w:val="001E3671"/>
    <w:rsid w:val="001E42E4"/>
    <w:rsid w:val="001E48D4"/>
    <w:rsid w:val="001E4B38"/>
    <w:rsid w:val="001E4CA6"/>
    <w:rsid w:val="001E5250"/>
    <w:rsid w:val="001E6924"/>
    <w:rsid w:val="001E6B8D"/>
    <w:rsid w:val="001E6D45"/>
    <w:rsid w:val="001E7AD5"/>
    <w:rsid w:val="001E7FF5"/>
    <w:rsid w:val="001F11B6"/>
    <w:rsid w:val="001F1FF7"/>
    <w:rsid w:val="001F22BD"/>
    <w:rsid w:val="001F2785"/>
    <w:rsid w:val="001F561D"/>
    <w:rsid w:val="001F6592"/>
    <w:rsid w:val="001F6712"/>
    <w:rsid w:val="001F6C13"/>
    <w:rsid w:val="001F6E23"/>
    <w:rsid w:val="002001F0"/>
    <w:rsid w:val="00200482"/>
    <w:rsid w:val="00200574"/>
    <w:rsid w:val="0020084D"/>
    <w:rsid w:val="00201F52"/>
    <w:rsid w:val="002021CF"/>
    <w:rsid w:val="002023DE"/>
    <w:rsid w:val="00203A4F"/>
    <w:rsid w:val="00203D44"/>
    <w:rsid w:val="0020486C"/>
    <w:rsid w:val="002059A9"/>
    <w:rsid w:val="00207425"/>
    <w:rsid w:val="00207A25"/>
    <w:rsid w:val="00207D2D"/>
    <w:rsid w:val="002100A6"/>
    <w:rsid w:val="0021055F"/>
    <w:rsid w:val="002109CB"/>
    <w:rsid w:val="00212365"/>
    <w:rsid w:val="00212460"/>
    <w:rsid w:val="00215306"/>
    <w:rsid w:val="00215FA0"/>
    <w:rsid w:val="00216889"/>
    <w:rsid w:val="002174A8"/>
    <w:rsid w:val="002179F6"/>
    <w:rsid w:val="00217F3F"/>
    <w:rsid w:val="002206D5"/>
    <w:rsid w:val="00221383"/>
    <w:rsid w:val="00222E3A"/>
    <w:rsid w:val="002231AD"/>
    <w:rsid w:val="0022333E"/>
    <w:rsid w:val="002237C6"/>
    <w:rsid w:val="0022563E"/>
    <w:rsid w:val="0022593A"/>
    <w:rsid w:val="00225F40"/>
    <w:rsid w:val="00226631"/>
    <w:rsid w:val="00231319"/>
    <w:rsid w:val="0023181A"/>
    <w:rsid w:val="00231A6A"/>
    <w:rsid w:val="00231E90"/>
    <w:rsid w:val="0023266F"/>
    <w:rsid w:val="0023269C"/>
    <w:rsid w:val="0023316D"/>
    <w:rsid w:val="00233AD6"/>
    <w:rsid w:val="00233DA3"/>
    <w:rsid w:val="00235A2E"/>
    <w:rsid w:val="0023663F"/>
    <w:rsid w:val="00240B1E"/>
    <w:rsid w:val="00240E00"/>
    <w:rsid w:val="002414A0"/>
    <w:rsid w:val="00242B64"/>
    <w:rsid w:val="002435E5"/>
    <w:rsid w:val="00244126"/>
    <w:rsid w:val="00246608"/>
    <w:rsid w:val="002472BB"/>
    <w:rsid w:val="00250739"/>
    <w:rsid w:val="00250A0D"/>
    <w:rsid w:val="00250F97"/>
    <w:rsid w:val="002510D8"/>
    <w:rsid w:val="00251370"/>
    <w:rsid w:val="00251B19"/>
    <w:rsid w:val="002525BB"/>
    <w:rsid w:val="002529F7"/>
    <w:rsid w:val="00253E20"/>
    <w:rsid w:val="0025537F"/>
    <w:rsid w:val="00255938"/>
    <w:rsid w:val="00257DB5"/>
    <w:rsid w:val="002626ED"/>
    <w:rsid w:val="00262CEF"/>
    <w:rsid w:val="00264B43"/>
    <w:rsid w:val="00265A53"/>
    <w:rsid w:val="0026691E"/>
    <w:rsid w:val="00266BC1"/>
    <w:rsid w:val="0027089A"/>
    <w:rsid w:val="002729F6"/>
    <w:rsid w:val="00273C21"/>
    <w:rsid w:val="002748F2"/>
    <w:rsid w:val="00275B44"/>
    <w:rsid w:val="00275F84"/>
    <w:rsid w:val="00276B70"/>
    <w:rsid w:val="00276CDC"/>
    <w:rsid w:val="00277E9F"/>
    <w:rsid w:val="00280253"/>
    <w:rsid w:val="00280C17"/>
    <w:rsid w:val="00280EDB"/>
    <w:rsid w:val="0028169F"/>
    <w:rsid w:val="002829B3"/>
    <w:rsid w:val="00283884"/>
    <w:rsid w:val="00283F9D"/>
    <w:rsid w:val="002842C1"/>
    <w:rsid w:val="00284611"/>
    <w:rsid w:val="00286C59"/>
    <w:rsid w:val="00286F77"/>
    <w:rsid w:val="002875C3"/>
    <w:rsid w:val="00287C12"/>
    <w:rsid w:val="002907CC"/>
    <w:rsid w:val="00290C9B"/>
    <w:rsid w:val="00291B85"/>
    <w:rsid w:val="00295027"/>
    <w:rsid w:val="0029502C"/>
    <w:rsid w:val="00295DC0"/>
    <w:rsid w:val="00295EB0"/>
    <w:rsid w:val="00297A1E"/>
    <w:rsid w:val="002A08E4"/>
    <w:rsid w:val="002A08F9"/>
    <w:rsid w:val="002A1747"/>
    <w:rsid w:val="002A4B18"/>
    <w:rsid w:val="002A54D0"/>
    <w:rsid w:val="002A690F"/>
    <w:rsid w:val="002A6B6C"/>
    <w:rsid w:val="002A7A9E"/>
    <w:rsid w:val="002B293B"/>
    <w:rsid w:val="002B3B55"/>
    <w:rsid w:val="002B460B"/>
    <w:rsid w:val="002B4984"/>
    <w:rsid w:val="002B6044"/>
    <w:rsid w:val="002B6566"/>
    <w:rsid w:val="002B7B49"/>
    <w:rsid w:val="002C056D"/>
    <w:rsid w:val="002C27D4"/>
    <w:rsid w:val="002C2DA0"/>
    <w:rsid w:val="002C2DA1"/>
    <w:rsid w:val="002C3131"/>
    <w:rsid w:val="002C3D3C"/>
    <w:rsid w:val="002C6845"/>
    <w:rsid w:val="002C6AAD"/>
    <w:rsid w:val="002C7708"/>
    <w:rsid w:val="002C7E2B"/>
    <w:rsid w:val="002D1CEC"/>
    <w:rsid w:val="002D3A09"/>
    <w:rsid w:val="002D3B28"/>
    <w:rsid w:val="002D3BAD"/>
    <w:rsid w:val="002D3DEE"/>
    <w:rsid w:val="002D3F02"/>
    <w:rsid w:val="002D4721"/>
    <w:rsid w:val="002D54C4"/>
    <w:rsid w:val="002D55A1"/>
    <w:rsid w:val="002D5A7B"/>
    <w:rsid w:val="002D6E2D"/>
    <w:rsid w:val="002D7814"/>
    <w:rsid w:val="002E0FC9"/>
    <w:rsid w:val="002E2180"/>
    <w:rsid w:val="002E23CC"/>
    <w:rsid w:val="002E32A8"/>
    <w:rsid w:val="002E3768"/>
    <w:rsid w:val="002E3D9B"/>
    <w:rsid w:val="002E4052"/>
    <w:rsid w:val="002E4BAF"/>
    <w:rsid w:val="002E4D82"/>
    <w:rsid w:val="002E5C7D"/>
    <w:rsid w:val="002E62F3"/>
    <w:rsid w:val="002E7133"/>
    <w:rsid w:val="002F1324"/>
    <w:rsid w:val="002F2593"/>
    <w:rsid w:val="002F2E21"/>
    <w:rsid w:val="002F34DD"/>
    <w:rsid w:val="002F3B57"/>
    <w:rsid w:val="002F473D"/>
    <w:rsid w:val="002F63AD"/>
    <w:rsid w:val="00301186"/>
    <w:rsid w:val="00302609"/>
    <w:rsid w:val="00303E18"/>
    <w:rsid w:val="003047A9"/>
    <w:rsid w:val="00304C16"/>
    <w:rsid w:val="00305333"/>
    <w:rsid w:val="003058C4"/>
    <w:rsid w:val="0031032C"/>
    <w:rsid w:val="00311FDB"/>
    <w:rsid w:val="00312DA3"/>
    <w:rsid w:val="00313D53"/>
    <w:rsid w:val="003145C8"/>
    <w:rsid w:val="00317268"/>
    <w:rsid w:val="00317432"/>
    <w:rsid w:val="0031756C"/>
    <w:rsid w:val="00323976"/>
    <w:rsid w:val="00323BFC"/>
    <w:rsid w:val="003248B8"/>
    <w:rsid w:val="0032509F"/>
    <w:rsid w:val="003260B9"/>
    <w:rsid w:val="00326202"/>
    <w:rsid w:val="00326839"/>
    <w:rsid w:val="00327D9C"/>
    <w:rsid w:val="00330523"/>
    <w:rsid w:val="00331050"/>
    <w:rsid w:val="00333828"/>
    <w:rsid w:val="00333AD6"/>
    <w:rsid w:val="003345CB"/>
    <w:rsid w:val="00335528"/>
    <w:rsid w:val="00336DD7"/>
    <w:rsid w:val="003371EE"/>
    <w:rsid w:val="00337FAF"/>
    <w:rsid w:val="003415F2"/>
    <w:rsid w:val="003419A8"/>
    <w:rsid w:val="0034342E"/>
    <w:rsid w:val="003438E4"/>
    <w:rsid w:val="0034433C"/>
    <w:rsid w:val="00345BC8"/>
    <w:rsid w:val="00345CA9"/>
    <w:rsid w:val="00347164"/>
    <w:rsid w:val="00351660"/>
    <w:rsid w:val="00351727"/>
    <w:rsid w:val="0035430E"/>
    <w:rsid w:val="00354943"/>
    <w:rsid w:val="003561AE"/>
    <w:rsid w:val="00356E90"/>
    <w:rsid w:val="0035716B"/>
    <w:rsid w:val="00357612"/>
    <w:rsid w:val="00357AC3"/>
    <w:rsid w:val="00357DB3"/>
    <w:rsid w:val="0036083C"/>
    <w:rsid w:val="00363BE2"/>
    <w:rsid w:val="003659DC"/>
    <w:rsid w:val="0036757D"/>
    <w:rsid w:val="00367946"/>
    <w:rsid w:val="00371856"/>
    <w:rsid w:val="00371D17"/>
    <w:rsid w:val="00372BD9"/>
    <w:rsid w:val="00373594"/>
    <w:rsid w:val="0037398B"/>
    <w:rsid w:val="00375ECE"/>
    <w:rsid w:val="00376E50"/>
    <w:rsid w:val="00377FF5"/>
    <w:rsid w:val="00381DC6"/>
    <w:rsid w:val="00383C76"/>
    <w:rsid w:val="00383EEA"/>
    <w:rsid w:val="003846B6"/>
    <w:rsid w:val="00386A04"/>
    <w:rsid w:val="00386A9D"/>
    <w:rsid w:val="00386F34"/>
    <w:rsid w:val="00387165"/>
    <w:rsid w:val="00390A87"/>
    <w:rsid w:val="003918B0"/>
    <w:rsid w:val="00392CC4"/>
    <w:rsid w:val="00392E1D"/>
    <w:rsid w:val="0039331F"/>
    <w:rsid w:val="00394509"/>
    <w:rsid w:val="003953A6"/>
    <w:rsid w:val="00395DA9"/>
    <w:rsid w:val="00396A75"/>
    <w:rsid w:val="0039776B"/>
    <w:rsid w:val="003A15C5"/>
    <w:rsid w:val="003A25D2"/>
    <w:rsid w:val="003A333E"/>
    <w:rsid w:val="003A3AA2"/>
    <w:rsid w:val="003A4059"/>
    <w:rsid w:val="003A44C6"/>
    <w:rsid w:val="003A5AC4"/>
    <w:rsid w:val="003A6661"/>
    <w:rsid w:val="003A722A"/>
    <w:rsid w:val="003A72B8"/>
    <w:rsid w:val="003B1421"/>
    <w:rsid w:val="003B2057"/>
    <w:rsid w:val="003B3154"/>
    <w:rsid w:val="003B338D"/>
    <w:rsid w:val="003B3C1E"/>
    <w:rsid w:val="003B411E"/>
    <w:rsid w:val="003B44C4"/>
    <w:rsid w:val="003B47F9"/>
    <w:rsid w:val="003B5A5C"/>
    <w:rsid w:val="003B70C5"/>
    <w:rsid w:val="003B746E"/>
    <w:rsid w:val="003B7C8D"/>
    <w:rsid w:val="003C1CBB"/>
    <w:rsid w:val="003C1EE9"/>
    <w:rsid w:val="003C2321"/>
    <w:rsid w:val="003C26FD"/>
    <w:rsid w:val="003C4877"/>
    <w:rsid w:val="003C4C3B"/>
    <w:rsid w:val="003C5115"/>
    <w:rsid w:val="003C708B"/>
    <w:rsid w:val="003D041D"/>
    <w:rsid w:val="003D0B6A"/>
    <w:rsid w:val="003D388E"/>
    <w:rsid w:val="003D581F"/>
    <w:rsid w:val="003D598B"/>
    <w:rsid w:val="003D5BA0"/>
    <w:rsid w:val="003D6FA5"/>
    <w:rsid w:val="003D7446"/>
    <w:rsid w:val="003E0130"/>
    <w:rsid w:val="003E07E6"/>
    <w:rsid w:val="003E09F7"/>
    <w:rsid w:val="003E0B98"/>
    <w:rsid w:val="003E0CA0"/>
    <w:rsid w:val="003E3FC4"/>
    <w:rsid w:val="003E442A"/>
    <w:rsid w:val="003E4EC5"/>
    <w:rsid w:val="003E5F71"/>
    <w:rsid w:val="003E6572"/>
    <w:rsid w:val="003E788F"/>
    <w:rsid w:val="003F09A1"/>
    <w:rsid w:val="003F13AE"/>
    <w:rsid w:val="003F1A65"/>
    <w:rsid w:val="003F2958"/>
    <w:rsid w:val="003F2A3E"/>
    <w:rsid w:val="003F4C97"/>
    <w:rsid w:val="003F4EE6"/>
    <w:rsid w:val="003F571C"/>
    <w:rsid w:val="003F5B8C"/>
    <w:rsid w:val="003F5FCF"/>
    <w:rsid w:val="003F63F6"/>
    <w:rsid w:val="003F7104"/>
    <w:rsid w:val="003F75B7"/>
    <w:rsid w:val="003F7C19"/>
    <w:rsid w:val="004010C1"/>
    <w:rsid w:val="00401475"/>
    <w:rsid w:val="00402C72"/>
    <w:rsid w:val="00402E10"/>
    <w:rsid w:val="004033DB"/>
    <w:rsid w:val="00403C7C"/>
    <w:rsid w:val="004048A2"/>
    <w:rsid w:val="0040544A"/>
    <w:rsid w:val="00405464"/>
    <w:rsid w:val="0040631B"/>
    <w:rsid w:val="00406C12"/>
    <w:rsid w:val="0041058A"/>
    <w:rsid w:val="00411A41"/>
    <w:rsid w:val="00412513"/>
    <w:rsid w:val="00412988"/>
    <w:rsid w:val="00412B64"/>
    <w:rsid w:val="00412DC7"/>
    <w:rsid w:val="004135B2"/>
    <w:rsid w:val="00414077"/>
    <w:rsid w:val="0041429B"/>
    <w:rsid w:val="0041440F"/>
    <w:rsid w:val="004175A0"/>
    <w:rsid w:val="00417938"/>
    <w:rsid w:val="00420AED"/>
    <w:rsid w:val="00420C30"/>
    <w:rsid w:val="004214DC"/>
    <w:rsid w:val="00422B63"/>
    <w:rsid w:val="00422EF6"/>
    <w:rsid w:val="00422F4B"/>
    <w:rsid w:val="00424068"/>
    <w:rsid w:val="004256D3"/>
    <w:rsid w:val="004304B5"/>
    <w:rsid w:val="00430647"/>
    <w:rsid w:val="00430B63"/>
    <w:rsid w:val="0043207A"/>
    <w:rsid w:val="00433D06"/>
    <w:rsid w:val="004343F4"/>
    <w:rsid w:val="00436D7F"/>
    <w:rsid w:val="004378C6"/>
    <w:rsid w:val="004379DA"/>
    <w:rsid w:val="0044031A"/>
    <w:rsid w:val="004403AF"/>
    <w:rsid w:val="00440AA8"/>
    <w:rsid w:val="00440FE3"/>
    <w:rsid w:val="0044168D"/>
    <w:rsid w:val="0044182F"/>
    <w:rsid w:val="004425D1"/>
    <w:rsid w:val="00443BC0"/>
    <w:rsid w:val="0044525E"/>
    <w:rsid w:val="00445ECE"/>
    <w:rsid w:val="00446A41"/>
    <w:rsid w:val="00452FDB"/>
    <w:rsid w:val="00453F16"/>
    <w:rsid w:val="00453FC0"/>
    <w:rsid w:val="00454EDB"/>
    <w:rsid w:val="004559CC"/>
    <w:rsid w:val="0045613D"/>
    <w:rsid w:val="00460094"/>
    <w:rsid w:val="00461B4E"/>
    <w:rsid w:val="0046270B"/>
    <w:rsid w:val="00462AD5"/>
    <w:rsid w:val="0046447A"/>
    <w:rsid w:val="00466659"/>
    <w:rsid w:val="00466FC5"/>
    <w:rsid w:val="00467463"/>
    <w:rsid w:val="00467637"/>
    <w:rsid w:val="00471832"/>
    <w:rsid w:val="00471EB9"/>
    <w:rsid w:val="00472B63"/>
    <w:rsid w:val="00472B95"/>
    <w:rsid w:val="00472F51"/>
    <w:rsid w:val="00473FD2"/>
    <w:rsid w:val="00475935"/>
    <w:rsid w:val="00475DE3"/>
    <w:rsid w:val="00476238"/>
    <w:rsid w:val="0047666F"/>
    <w:rsid w:val="00480068"/>
    <w:rsid w:val="004805A3"/>
    <w:rsid w:val="0048169B"/>
    <w:rsid w:val="004821BD"/>
    <w:rsid w:val="00483ABB"/>
    <w:rsid w:val="0048433B"/>
    <w:rsid w:val="0048447E"/>
    <w:rsid w:val="004860F4"/>
    <w:rsid w:val="004865BE"/>
    <w:rsid w:val="00487353"/>
    <w:rsid w:val="00487F4B"/>
    <w:rsid w:val="0049040D"/>
    <w:rsid w:val="00490995"/>
    <w:rsid w:val="00490B96"/>
    <w:rsid w:val="0049179C"/>
    <w:rsid w:val="00491CED"/>
    <w:rsid w:val="00492EE2"/>
    <w:rsid w:val="00493223"/>
    <w:rsid w:val="00493333"/>
    <w:rsid w:val="00493580"/>
    <w:rsid w:val="004942A2"/>
    <w:rsid w:val="00495648"/>
    <w:rsid w:val="00496719"/>
    <w:rsid w:val="004967DF"/>
    <w:rsid w:val="004973BF"/>
    <w:rsid w:val="00497F91"/>
    <w:rsid w:val="004A2163"/>
    <w:rsid w:val="004A3136"/>
    <w:rsid w:val="004A4D43"/>
    <w:rsid w:val="004A55D3"/>
    <w:rsid w:val="004A6631"/>
    <w:rsid w:val="004A6A39"/>
    <w:rsid w:val="004B085E"/>
    <w:rsid w:val="004B0BF2"/>
    <w:rsid w:val="004B1A84"/>
    <w:rsid w:val="004B54DC"/>
    <w:rsid w:val="004B76CF"/>
    <w:rsid w:val="004C0209"/>
    <w:rsid w:val="004C09D0"/>
    <w:rsid w:val="004C1064"/>
    <w:rsid w:val="004C22F7"/>
    <w:rsid w:val="004C28C5"/>
    <w:rsid w:val="004C2C90"/>
    <w:rsid w:val="004C42B1"/>
    <w:rsid w:val="004C4989"/>
    <w:rsid w:val="004C5336"/>
    <w:rsid w:val="004C7CE6"/>
    <w:rsid w:val="004D0967"/>
    <w:rsid w:val="004D1A11"/>
    <w:rsid w:val="004D2001"/>
    <w:rsid w:val="004D3B27"/>
    <w:rsid w:val="004D3E7A"/>
    <w:rsid w:val="004D4357"/>
    <w:rsid w:val="004D43CA"/>
    <w:rsid w:val="004D48D3"/>
    <w:rsid w:val="004D4BA6"/>
    <w:rsid w:val="004D5F72"/>
    <w:rsid w:val="004D7EAC"/>
    <w:rsid w:val="004E0970"/>
    <w:rsid w:val="004E19E1"/>
    <w:rsid w:val="004E2368"/>
    <w:rsid w:val="004E42D0"/>
    <w:rsid w:val="004E433D"/>
    <w:rsid w:val="004E549C"/>
    <w:rsid w:val="004E5675"/>
    <w:rsid w:val="004E5F89"/>
    <w:rsid w:val="004E6018"/>
    <w:rsid w:val="004E6146"/>
    <w:rsid w:val="004E7E69"/>
    <w:rsid w:val="004F1E38"/>
    <w:rsid w:val="004F2F5E"/>
    <w:rsid w:val="004F322C"/>
    <w:rsid w:val="004F3316"/>
    <w:rsid w:val="004F34F2"/>
    <w:rsid w:val="004F3F78"/>
    <w:rsid w:val="004F4894"/>
    <w:rsid w:val="004F62BC"/>
    <w:rsid w:val="004F69D3"/>
    <w:rsid w:val="004F6C5A"/>
    <w:rsid w:val="005009F8"/>
    <w:rsid w:val="00501456"/>
    <w:rsid w:val="00501C26"/>
    <w:rsid w:val="00502568"/>
    <w:rsid w:val="0050349C"/>
    <w:rsid w:val="00503C01"/>
    <w:rsid w:val="005109B1"/>
    <w:rsid w:val="0051193B"/>
    <w:rsid w:val="00511D6A"/>
    <w:rsid w:val="00512E64"/>
    <w:rsid w:val="00513070"/>
    <w:rsid w:val="00513534"/>
    <w:rsid w:val="005144C8"/>
    <w:rsid w:val="005156C1"/>
    <w:rsid w:val="005162FB"/>
    <w:rsid w:val="005165C7"/>
    <w:rsid w:val="00516600"/>
    <w:rsid w:val="005169D1"/>
    <w:rsid w:val="00517A8F"/>
    <w:rsid w:val="00521031"/>
    <w:rsid w:val="00521411"/>
    <w:rsid w:val="00522641"/>
    <w:rsid w:val="005228C8"/>
    <w:rsid w:val="005232DC"/>
    <w:rsid w:val="00523816"/>
    <w:rsid w:val="00525D0A"/>
    <w:rsid w:val="00526E8C"/>
    <w:rsid w:val="0053356C"/>
    <w:rsid w:val="00533DE0"/>
    <w:rsid w:val="00534D34"/>
    <w:rsid w:val="00534F2A"/>
    <w:rsid w:val="00534FCE"/>
    <w:rsid w:val="005353F9"/>
    <w:rsid w:val="00536D07"/>
    <w:rsid w:val="00536E68"/>
    <w:rsid w:val="005376BD"/>
    <w:rsid w:val="0054037A"/>
    <w:rsid w:val="0054137E"/>
    <w:rsid w:val="00541B91"/>
    <w:rsid w:val="0054255F"/>
    <w:rsid w:val="00543369"/>
    <w:rsid w:val="00543FE0"/>
    <w:rsid w:val="0054534B"/>
    <w:rsid w:val="00545390"/>
    <w:rsid w:val="00545B82"/>
    <w:rsid w:val="00545EC0"/>
    <w:rsid w:val="005474DB"/>
    <w:rsid w:val="00547C75"/>
    <w:rsid w:val="00551715"/>
    <w:rsid w:val="00552D28"/>
    <w:rsid w:val="005539AA"/>
    <w:rsid w:val="00554791"/>
    <w:rsid w:val="00556297"/>
    <w:rsid w:val="00560DA0"/>
    <w:rsid w:val="005612DF"/>
    <w:rsid w:val="005615C3"/>
    <w:rsid w:val="005627AB"/>
    <w:rsid w:val="00567D7B"/>
    <w:rsid w:val="005702AF"/>
    <w:rsid w:val="005709D3"/>
    <w:rsid w:val="00570C7D"/>
    <w:rsid w:val="00570E16"/>
    <w:rsid w:val="00571F0C"/>
    <w:rsid w:val="00572F34"/>
    <w:rsid w:val="00573863"/>
    <w:rsid w:val="005753BF"/>
    <w:rsid w:val="005753DE"/>
    <w:rsid w:val="00575D87"/>
    <w:rsid w:val="0057680A"/>
    <w:rsid w:val="00577582"/>
    <w:rsid w:val="005776DA"/>
    <w:rsid w:val="005801BA"/>
    <w:rsid w:val="00580EC9"/>
    <w:rsid w:val="00580F76"/>
    <w:rsid w:val="00582928"/>
    <w:rsid w:val="00584D88"/>
    <w:rsid w:val="00584DF4"/>
    <w:rsid w:val="00585781"/>
    <w:rsid w:val="0058665A"/>
    <w:rsid w:val="00586965"/>
    <w:rsid w:val="00586DFC"/>
    <w:rsid w:val="00586E5D"/>
    <w:rsid w:val="005873C5"/>
    <w:rsid w:val="00587CC8"/>
    <w:rsid w:val="0059027A"/>
    <w:rsid w:val="0059295F"/>
    <w:rsid w:val="00592DDB"/>
    <w:rsid w:val="00592F3F"/>
    <w:rsid w:val="005936B7"/>
    <w:rsid w:val="00593F05"/>
    <w:rsid w:val="005940EB"/>
    <w:rsid w:val="00595641"/>
    <w:rsid w:val="005958DF"/>
    <w:rsid w:val="00595FDA"/>
    <w:rsid w:val="00596561"/>
    <w:rsid w:val="005971C6"/>
    <w:rsid w:val="00597AFE"/>
    <w:rsid w:val="00597DB6"/>
    <w:rsid w:val="005A0F8B"/>
    <w:rsid w:val="005A10EE"/>
    <w:rsid w:val="005A12DB"/>
    <w:rsid w:val="005A143A"/>
    <w:rsid w:val="005A3503"/>
    <w:rsid w:val="005A6F68"/>
    <w:rsid w:val="005B09C3"/>
    <w:rsid w:val="005B29CA"/>
    <w:rsid w:val="005B3A2C"/>
    <w:rsid w:val="005B44EC"/>
    <w:rsid w:val="005B471F"/>
    <w:rsid w:val="005B5E8A"/>
    <w:rsid w:val="005B6541"/>
    <w:rsid w:val="005B6805"/>
    <w:rsid w:val="005C08CE"/>
    <w:rsid w:val="005C11A0"/>
    <w:rsid w:val="005C3BD4"/>
    <w:rsid w:val="005C67C6"/>
    <w:rsid w:val="005C6E73"/>
    <w:rsid w:val="005C79F9"/>
    <w:rsid w:val="005D0CC7"/>
    <w:rsid w:val="005D11F2"/>
    <w:rsid w:val="005D15A5"/>
    <w:rsid w:val="005D20B3"/>
    <w:rsid w:val="005D29F5"/>
    <w:rsid w:val="005D5448"/>
    <w:rsid w:val="005D5547"/>
    <w:rsid w:val="005D567D"/>
    <w:rsid w:val="005D5DE2"/>
    <w:rsid w:val="005D64EC"/>
    <w:rsid w:val="005D749D"/>
    <w:rsid w:val="005D7DEC"/>
    <w:rsid w:val="005E02F3"/>
    <w:rsid w:val="005E10BA"/>
    <w:rsid w:val="005E3223"/>
    <w:rsid w:val="005E32FC"/>
    <w:rsid w:val="005E39DD"/>
    <w:rsid w:val="005E5938"/>
    <w:rsid w:val="005E5F8C"/>
    <w:rsid w:val="005E63E0"/>
    <w:rsid w:val="005F0246"/>
    <w:rsid w:val="005F1BB3"/>
    <w:rsid w:val="005F3B11"/>
    <w:rsid w:val="005F5C10"/>
    <w:rsid w:val="005F737B"/>
    <w:rsid w:val="005F7611"/>
    <w:rsid w:val="005F7FD0"/>
    <w:rsid w:val="005F7FD1"/>
    <w:rsid w:val="00600852"/>
    <w:rsid w:val="00600BEC"/>
    <w:rsid w:val="00601609"/>
    <w:rsid w:val="00601ABD"/>
    <w:rsid w:val="00603978"/>
    <w:rsid w:val="006048BB"/>
    <w:rsid w:val="00604D65"/>
    <w:rsid w:val="00606A60"/>
    <w:rsid w:val="00607BA5"/>
    <w:rsid w:val="00607BBA"/>
    <w:rsid w:val="00607DD9"/>
    <w:rsid w:val="00610BBA"/>
    <w:rsid w:val="006117B2"/>
    <w:rsid w:val="0061235D"/>
    <w:rsid w:val="0061257C"/>
    <w:rsid w:val="00613428"/>
    <w:rsid w:val="00613688"/>
    <w:rsid w:val="00613AEB"/>
    <w:rsid w:val="00613FEE"/>
    <w:rsid w:val="00614F9B"/>
    <w:rsid w:val="00615937"/>
    <w:rsid w:val="006160E0"/>
    <w:rsid w:val="006165A4"/>
    <w:rsid w:val="00617442"/>
    <w:rsid w:val="006177C8"/>
    <w:rsid w:val="006178CB"/>
    <w:rsid w:val="00620C71"/>
    <w:rsid w:val="00621CEC"/>
    <w:rsid w:val="00621F75"/>
    <w:rsid w:val="006226A8"/>
    <w:rsid w:val="00622A4C"/>
    <w:rsid w:val="0062401D"/>
    <w:rsid w:val="0062612A"/>
    <w:rsid w:val="00626D7C"/>
    <w:rsid w:val="006274EC"/>
    <w:rsid w:val="0062785C"/>
    <w:rsid w:val="00627F83"/>
    <w:rsid w:val="00627FE3"/>
    <w:rsid w:val="0063016C"/>
    <w:rsid w:val="00631E4B"/>
    <w:rsid w:val="00632D3D"/>
    <w:rsid w:val="0063575C"/>
    <w:rsid w:val="00635BCC"/>
    <w:rsid w:val="00636A4A"/>
    <w:rsid w:val="00640A67"/>
    <w:rsid w:val="0064165F"/>
    <w:rsid w:val="00641753"/>
    <w:rsid w:val="0064219D"/>
    <w:rsid w:val="00642249"/>
    <w:rsid w:val="00642663"/>
    <w:rsid w:val="00643324"/>
    <w:rsid w:val="006436C1"/>
    <w:rsid w:val="00644E21"/>
    <w:rsid w:val="00645629"/>
    <w:rsid w:val="00645970"/>
    <w:rsid w:val="00646123"/>
    <w:rsid w:val="00646785"/>
    <w:rsid w:val="00646AA5"/>
    <w:rsid w:val="00651E18"/>
    <w:rsid w:val="006527F5"/>
    <w:rsid w:val="00652ABF"/>
    <w:rsid w:val="00652BAD"/>
    <w:rsid w:val="0065519D"/>
    <w:rsid w:val="00656A75"/>
    <w:rsid w:val="00656BA8"/>
    <w:rsid w:val="00657115"/>
    <w:rsid w:val="00661A28"/>
    <w:rsid w:val="00661C21"/>
    <w:rsid w:val="00661DC5"/>
    <w:rsid w:val="00662AC9"/>
    <w:rsid w:val="006645C9"/>
    <w:rsid w:val="006674AD"/>
    <w:rsid w:val="006675DB"/>
    <w:rsid w:val="00667995"/>
    <w:rsid w:val="00671A44"/>
    <w:rsid w:val="0067250D"/>
    <w:rsid w:val="0067261D"/>
    <w:rsid w:val="00672B04"/>
    <w:rsid w:val="00672F3F"/>
    <w:rsid w:val="00673D88"/>
    <w:rsid w:val="00674907"/>
    <w:rsid w:val="00674F39"/>
    <w:rsid w:val="00675253"/>
    <w:rsid w:val="00675C62"/>
    <w:rsid w:val="0067617B"/>
    <w:rsid w:val="006765E0"/>
    <w:rsid w:val="006769AF"/>
    <w:rsid w:val="00677A75"/>
    <w:rsid w:val="00680060"/>
    <w:rsid w:val="00680311"/>
    <w:rsid w:val="006808E5"/>
    <w:rsid w:val="00680A81"/>
    <w:rsid w:val="00680ECE"/>
    <w:rsid w:val="00683540"/>
    <w:rsid w:val="00685733"/>
    <w:rsid w:val="00687AEB"/>
    <w:rsid w:val="0069091E"/>
    <w:rsid w:val="00690AF6"/>
    <w:rsid w:val="00692CDE"/>
    <w:rsid w:val="006941F6"/>
    <w:rsid w:val="00694AF9"/>
    <w:rsid w:val="00695DC5"/>
    <w:rsid w:val="0069643A"/>
    <w:rsid w:val="0069646F"/>
    <w:rsid w:val="00696FA0"/>
    <w:rsid w:val="006A0490"/>
    <w:rsid w:val="006A1644"/>
    <w:rsid w:val="006A1B7A"/>
    <w:rsid w:val="006A1D42"/>
    <w:rsid w:val="006A2796"/>
    <w:rsid w:val="006A279F"/>
    <w:rsid w:val="006A34C5"/>
    <w:rsid w:val="006A367B"/>
    <w:rsid w:val="006A6522"/>
    <w:rsid w:val="006A785F"/>
    <w:rsid w:val="006A7BEF"/>
    <w:rsid w:val="006A7EC5"/>
    <w:rsid w:val="006B08D5"/>
    <w:rsid w:val="006B0C71"/>
    <w:rsid w:val="006B233C"/>
    <w:rsid w:val="006B2760"/>
    <w:rsid w:val="006B2EFE"/>
    <w:rsid w:val="006B33D3"/>
    <w:rsid w:val="006B5D2E"/>
    <w:rsid w:val="006C07CB"/>
    <w:rsid w:val="006C1625"/>
    <w:rsid w:val="006C1A1B"/>
    <w:rsid w:val="006C1ACD"/>
    <w:rsid w:val="006C27FD"/>
    <w:rsid w:val="006C3BAA"/>
    <w:rsid w:val="006C3E39"/>
    <w:rsid w:val="006C5BA0"/>
    <w:rsid w:val="006C70C4"/>
    <w:rsid w:val="006D046A"/>
    <w:rsid w:val="006D107C"/>
    <w:rsid w:val="006D173F"/>
    <w:rsid w:val="006D27F4"/>
    <w:rsid w:val="006D4179"/>
    <w:rsid w:val="006D4702"/>
    <w:rsid w:val="006D54FE"/>
    <w:rsid w:val="006D6765"/>
    <w:rsid w:val="006D7A81"/>
    <w:rsid w:val="006D7E4A"/>
    <w:rsid w:val="006E008E"/>
    <w:rsid w:val="006E09E1"/>
    <w:rsid w:val="006E0F6E"/>
    <w:rsid w:val="006E23B3"/>
    <w:rsid w:val="006E5243"/>
    <w:rsid w:val="006E56A3"/>
    <w:rsid w:val="006E67B5"/>
    <w:rsid w:val="006E6B35"/>
    <w:rsid w:val="006E7146"/>
    <w:rsid w:val="006F0D7C"/>
    <w:rsid w:val="006F1603"/>
    <w:rsid w:val="006F1B42"/>
    <w:rsid w:val="006F372B"/>
    <w:rsid w:val="006F4548"/>
    <w:rsid w:val="006F4C8C"/>
    <w:rsid w:val="006F582D"/>
    <w:rsid w:val="006F5E79"/>
    <w:rsid w:val="006F6D7E"/>
    <w:rsid w:val="006F7B0F"/>
    <w:rsid w:val="00700D81"/>
    <w:rsid w:val="00700F4C"/>
    <w:rsid w:val="007014BF"/>
    <w:rsid w:val="00702B83"/>
    <w:rsid w:val="00702BC6"/>
    <w:rsid w:val="00702D51"/>
    <w:rsid w:val="00703045"/>
    <w:rsid w:val="007042E6"/>
    <w:rsid w:val="00705AB1"/>
    <w:rsid w:val="007079A9"/>
    <w:rsid w:val="00707D66"/>
    <w:rsid w:val="0071012E"/>
    <w:rsid w:val="00710FD0"/>
    <w:rsid w:val="00711041"/>
    <w:rsid w:val="007114FB"/>
    <w:rsid w:val="007119BB"/>
    <w:rsid w:val="007121C9"/>
    <w:rsid w:val="00712CAD"/>
    <w:rsid w:val="007130E6"/>
    <w:rsid w:val="0071455E"/>
    <w:rsid w:val="007145EA"/>
    <w:rsid w:val="00721484"/>
    <w:rsid w:val="00722157"/>
    <w:rsid w:val="00722638"/>
    <w:rsid w:val="007228F1"/>
    <w:rsid w:val="0072351E"/>
    <w:rsid w:val="007237F5"/>
    <w:rsid w:val="00725F8D"/>
    <w:rsid w:val="00726DDA"/>
    <w:rsid w:val="00730957"/>
    <w:rsid w:val="00730E55"/>
    <w:rsid w:val="007319D1"/>
    <w:rsid w:val="00731D66"/>
    <w:rsid w:val="00731E1A"/>
    <w:rsid w:val="00732055"/>
    <w:rsid w:val="0073239D"/>
    <w:rsid w:val="0073299B"/>
    <w:rsid w:val="00733068"/>
    <w:rsid w:val="007339E7"/>
    <w:rsid w:val="007344B5"/>
    <w:rsid w:val="007347D3"/>
    <w:rsid w:val="007353E8"/>
    <w:rsid w:val="0073563A"/>
    <w:rsid w:val="00737961"/>
    <w:rsid w:val="00740D0C"/>
    <w:rsid w:val="00741D58"/>
    <w:rsid w:val="007440A4"/>
    <w:rsid w:val="007446C5"/>
    <w:rsid w:val="00744A58"/>
    <w:rsid w:val="007454E2"/>
    <w:rsid w:val="0074557E"/>
    <w:rsid w:val="00745BC3"/>
    <w:rsid w:val="00745F89"/>
    <w:rsid w:val="00746023"/>
    <w:rsid w:val="0074723B"/>
    <w:rsid w:val="007472BE"/>
    <w:rsid w:val="0075073E"/>
    <w:rsid w:val="00751210"/>
    <w:rsid w:val="007518DE"/>
    <w:rsid w:val="007524CD"/>
    <w:rsid w:val="00752A7D"/>
    <w:rsid w:val="00752B49"/>
    <w:rsid w:val="00752DE7"/>
    <w:rsid w:val="007537B9"/>
    <w:rsid w:val="00754298"/>
    <w:rsid w:val="00755699"/>
    <w:rsid w:val="0075724F"/>
    <w:rsid w:val="00760A26"/>
    <w:rsid w:val="00762112"/>
    <w:rsid w:val="0076252D"/>
    <w:rsid w:val="00762A62"/>
    <w:rsid w:val="00763C8F"/>
    <w:rsid w:val="007642FC"/>
    <w:rsid w:val="00766054"/>
    <w:rsid w:val="0077081E"/>
    <w:rsid w:val="00770A74"/>
    <w:rsid w:val="00771C13"/>
    <w:rsid w:val="00772072"/>
    <w:rsid w:val="00773CD9"/>
    <w:rsid w:val="007754F1"/>
    <w:rsid w:val="007762EB"/>
    <w:rsid w:val="00776A29"/>
    <w:rsid w:val="007825A0"/>
    <w:rsid w:val="00782AFF"/>
    <w:rsid w:val="0078354B"/>
    <w:rsid w:val="00784598"/>
    <w:rsid w:val="007847EF"/>
    <w:rsid w:val="00784F0C"/>
    <w:rsid w:val="007876FC"/>
    <w:rsid w:val="00795E48"/>
    <w:rsid w:val="007A1762"/>
    <w:rsid w:val="007A2AA9"/>
    <w:rsid w:val="007A2DC5"/>
    <w:rsid w:val="007A303D"/>
    <w:rsid w:val="007A4139"/>
    <w:rsid w:val="007A42B5"/>
    <w:rsid w:val="007A5C51"/>
    <w:rsid w:val="007A5F6B"/>
    <w:rsid w:val="007A6A4F"/>
    <w:rsid w:val="007A7124"/>
    <w:rsid w:val="007B1FE3"/>
    <w:rsid w:val="007B23F9"/>
    <w:rsid w:val="007B45B6"/>
    <w:rsid w:val="007B7F17"/>
    <w:rsid w:val="007C1936"/>
    <w:rsid w:val="007C30FD"/>
    <w:rsid w:val="007C4C92"/>
    <w:rsid w:val="007C60B8"/>
    <w:rsid w:val="007C6CC3"/>
    <w:rsid w:val="007C7524"/>
    <w:rsid w:val="007D04CB"/>
    <w:rsid w:val="007D1569"/>
    <w:rsid w:val="007D36A6"/>
    <w:rsid w:val="007D36AC"/>
    <w:rsid w:val="007D6E12"/>
    <w:rsid w:val="007D7773"/>
    <w:rsid w:val="007E0389"/>
    <w:rsid w:val="007E3CD5"/>
    <w:rsid w:val="007E5B47"/>
    <w:rsid w:val="007E5EA3"/>
    <w:rsid w:val="007F0510"/>
    <w:rsid w:val="007F06C8"/>
    <w:rsid w:val="007F10E9"/>
    <w:rsid w:val="007F1ED1"/>
    <w:rsid w:val="007F3672"/>
    <w:rsid w:val="007F4AEE"/>
    <w:rsid w:val="007F4C2B"/>
    <w:rsid w:val="007F51DE"/>
    <w:rsid w:val="007F5BE6"/>
    <w:rsid w:val="007F71B1"/>
    <w:rsid w:val="007F751E"/>
    <w:rsid w:val="007F75FD"/>
    <w:rsid w:val="008005C2"/>
    <w:rsid w:val="00801FEF"/>
    <w:rsid w:val="00802721"/>
    <w:rsid w:val="0080285F"/>
    <w:rsid w:val="008042FA"/>
    <w:rsid w:val="00804C5D"/>
    <w:rsid w:val="00805E4E"/>
    <w:rsid w:val="0080663B"/>
    <w:rsid w:val="0080692A"/>
    <w:rsid w:val="00807383"/>
    <w:rsid w:val="00807ACC"/>
    <w:rsid w:val="0081054B"/>
    <w:rsid w:val="00810E8B"/>
    <w:rsid w:val="008113DB"/>
    <w:rsid w:val="0081399D"/>
    <w:rsid w:val="008139CE"/>
    <w:rsid w:val="00814FC0"/>
    <w:rsid w:val="0081693C"/>
    <w:rsid w:val="008175A1"/>
    <w:rsid w:val="0082047E"/>
    <w:rsid w:val="00820D8F"/>
    <w:rsid w:val="008215B8"/>
    <w:rsid w:val="00822640"/>
    <w:rsid w:val="008257BE"/>
    <w:rsid w:val="00827568"/>
    <w:rsid w:val="00827A62"/>
    <w:rsid w:val="00830060"/>
    <w:rsid w:val="0083100A"/>
    <w:rsid w:val="008310FB"/>
    <w:rsid w:val="0083123D"/>
    <w:rsid w:val="008314C6"/>
    <w:rsid w:val="00831D56"/>
    <w:rsid w:val="00831EFE"/>
    <w:rsid w:val="00832B47"/>
    <w:rsid w:val="00833081"/>
    <w:rsid w:val="00833F8E"/>
    <w:rsid w:val="0083521C"/>
    <w:rsid w:val="00836C98"/>
    <w:rsid w:val="00837592"/>
    <w:rsid w:val="00840011"/>
    <w:rsid w:val="00840667"/>
    <w:rsid w:val="00841029"/>
    <w:rsid w:val="0084372F"/>
    <w:rsid w:val="00844369"/>
    <w:rsid w:val="008445E8"/>
    <w:rsid w:val="00846033"/>
    <w:rsid w:val="008472A2"/>
    <w:rsid w:val="00850DAE"/>
    <w:rsid w:val="00850EDD"/>
    <w:rsid w:val="0085203D"/>
    <w:rsid w:val="00852173"/>
    <w:rsid w:val="00852304"/>
    <w:rsid w:val="008523DE"/>
    <w:rsid w:val="008525B9"/>
    <w:rsid w:val="008547E0"/>
    <w:rsid w:val="00855543"/>
    <w:rsid w:val="0085750D"/>
    <w:rsid w:val="00857DA1"/>
    <w:rsid w:val="008602BD"/>
    <w:rsid w:val="008603C0"/>
    <w:rsid w:val="00860A6A"/>
    <w:rsid w:val="00861050"/>
    <w:rsid w:val="0086163A"/>
    <w:rsid w:val="008631BF"/>
    <w:rsid w:val="00863A4E"/>
    <w:rsid w:val="0086457D"/>
    <w:rsid w:val="008668AE"/>
    <w:rsid w:val="00867B66"/>
    <w:rsid w:val="00870AAF"/>
    <w:rsid w:val="00870CD7"/>
    <w:rsid w:val="00870E35"/>
    <w:rsid w:val="00871418"/>
    <w:rsid w:val="00871D88"/>
    <w:rsid w:val="00872619"/>
    <w:rsid w:val="00872DED"/>
    <w:rsid w:val="00872E43"/>
    <w:rsid w:val="00873088"/>
    <w:rsid w:val="008745E1"/>
    <w:rsid w:val="008773B8"/>
    <w:rsid w:val="008806C6"/>
    <w:rsid w:val="00880FD3"/>
    <w:rsid w:val="008810C5"/>
    <w:rsid w:val="00881186"/>
    <w:rsid w:val="00882027"/>
    <w:rsid w:val="0088272B"/>
    <w:rsid w:val="00882B2C"/>
    <w:rsid w:val="00883CD4"/>
    <w:rsid w:val="00884007"/>
    <w:rsid w:val="008857CD"/>
    <w:rsid w:val="00886A14"/>
    <w:rsid w:val="00887390"/>
    <w:rsid w:val="0088774C"/>
    <w:rsid w:val="00891907"/>
    <w:rsid w:val="00892AAB"/>
    <w:rsid w:val="008931D4"/>
    <w:rsid w:val="00893F7C"/>
    <w:rsid w:val="00894964"/>
    <w:rsid w:val="0089498A"/>
    <w:rsid w:val="00894B96"/>
    <w:rsid w:val="008958C1"/>
    <w:rsid w:val="008962F3"/>
    <w:rsid w:val="008968CB"/>
    <w:rsid w:val="00896D4F"/>
    <w:rsid w:val="00897398"/>
    <w:rsid w:val="00897475"/>
    <w:rsid w:val="00897A0E"/>
    <w:rsid w:val="00897F4F"/>
    <w:rsid w:val="008A10EC"/>
    <w:rsid w:val="008A21CE"/>
    <w:rsid w:val="008A2267"/>
    <w:rsid w:val="008A2294"/>
    <w:rsid w:val="008A268C"/>
    <w:rsid w:val="008A2781"/>
    <w:rsid w:val="008B0BDD"/>
    <w:rsid w:val="008B2098"/>
    <w:rsid w:val="008B46F5"/>
    <w:rsid w:val="008B4D35"/>
    <w:rsid w:val="008B6CE4"/>
    <w:rsid w:val="008C1269"/>
    <w:rsid w:val="008C14AF"/>
    <w:rsid w:val="008C1B96"/>
    <w:rsid w:val="008C2899"/>
    <w:rsid w:val="008C2C3C"/>
    <w:rsid w:val="008C32D9"/>
    <w:rsid w:val="008C43C8"/>
    <w:rsid w:val="008C441A"/>
    <w:rsid w:val="008C5ADF"/>
    <w:rsid w:val="008C7A5A"/>
    <w:rsid w:val="008D01D3"/>
    <w:rsid w:val="008D078E"/>
    <w:rsid w:val="008D136A"/>
    <w:rsid w:val="008D1634"/>
    <w:rsid w:val="008D2738"/>
    <w:rsid w:val="008D3C75"/>
    <w:rsid w:val="008D3F3A"/>
    <w:rsid w:val="008E1861"/>
    <w:rsid w:val="008E26DC"/>
    <w:rsid w:val="008E39CA"/>
    <w:rsid w:val="008E4684"/>
    <w:rsid w:val="008E5317"/>
    <w:rsid w:val="008E6BCD"/>
    <w:rsid w:val="008E7623"/>
    <w:rsid w:val="008E7696"/>
    <w:rsid w:val="008F121F"/>
    <w:rsid w:val="008F24B4"/>
    <w:rsid w:val="008F2F44"/>
    <w:rsid w:val="008F3F65"/>
    <w:rsid w:val="008F4288"/>
    <w:rsid w:val="008F5A1B"/>
    <w:rsid w:val="008F5BD4"/>
    <w:rsid w:val="008F6711"/>
    <w:rsid w:val="008F7468"/>
    <w:rsid w:val="008F756D"/>
    <w:rsid w:val="008F776F"/>
    <w:rsid w:val="009000AE"/>
    <w:rsid w:val="009013E5"/>
    <w:rsid w:val="009026DC"/>
    <w:rsid w:val="0090304D"/>
    <w:rsid w:val="00903242"/>
    <w:rsid w:val="00903CC6"/>
    <w:rsid w:val="00904325"/>
    <w:rsid w:val="0090486D"/>
    <w:rsid w:val="00904CFE"/>
    <w:rsid w:val="00905648"/>
    <w:rsid w:val="00906702"/>
    <w:rsid w:val="00907E38"/>
    <w:rsid w:val="00910266"/>
    <w:rsid w:val="00912944"/>
    <w:rsid w:val="00913021"/>
    <w:rsid w:val="009140F2"/>
    <w:rsid w:val="00914A6C"/>
    <w:rsid w:val="00916C32"/>
    <w:rsid w:val="00922126"/>
    <w:rsid w:val="00922EA8"/>
    <w:rsid w:val="009230AC"/>
    <w:rsid w:val="009239E9"/>
    <w:rsid w:val="0092413D"/>
    <w:rsid w:val="0092514F"/>
    <w:rsid w:val="00925760"/>
    <w:rsid w:val="009259CA"/>
    <w:rsid w:val="00925ADE"/>
    <w:rsid w:val="00925C30"/>
    <w:rsid w:val="00930FFE"/>
    <w:rsid w:val="00931230"/>
    <w:rsid w:val="0093141C"/>
    <w:rsid w:val="00931C80"/>
    <w:rsid w:val="009325F7"/>
    <w:rsid w:val="009332F8"/>
    <w:rsid w:val="009334C3"/>
    <w:rsid w:val="00933789"/>
    <w:rsid w:val="009347CA"/>
    <w:rsid w:val="00934E1A"/>
    <w:rsid w:val="009359C4"/>
    <w:rsid w:val="00937700"/>
    <w:rsid w:val="00937AC6"/>
    <w:rsid w:val="009418A6"/>
    <w:rsid w:val="00945152"/>
    <w:rsid w:val="00945934"/>
    <w:rsid w:val="0094689C"/>
    <w:rsid w:val="00946E40"/>
    <w:rsid w:val="00947635"/>
    <w:rsid w:val="009479D8"/>
    <w:rsid w:val="00951D7F"/>
    <w:rsid w:val="0095201C"/>
    <w:rsid w:val="0095225F"/>
    <w:rsid w:val="00953097"/>
    <w:rsid w:val="009530E4"/>
    <w:rsid w:val="00953597"/>
    <w:rsid w:val="00953EE5"/>
    <w:rsid w:val="00954CD4"/>
    <w:rsid w:val="00954EC7"/>
    <w:rsid w:val="0095502A"/>
    <w:rsid w:val="00960FCF"/>
    <w:rsid w:val="009614A0"/>
    <w:rsid w:val="009616B2"/>
    <w:rsid w:val="009622C3"/>
    <w:rsid w:val="009624DA"/>
    <w:rsid w:val="009629DF"/>
    <w:rsid w:val="00962B3C"/>
    <w:rsid w:val="0096396A"/>
    <w:rsid w:val="00963AD1"/>
    <w:rsid w:val="00963C61"/>
    <w:rsid w:val="00963DAF"/>
    <w:rsid w:val="00966785"/>
    <w:rsid w:val="00972088"/>
    <w:rsid w:val="0097298D"/>
    <w:rsid w:val="00973603"/>
    <w:rsid w:val="009740D3"/>
    <w:rsid w:val="00974217"/>
    <w:rsid w:val="00975210"/>
    <w:rsid w:val="009754A9"/>
    <w:rsid w:val="00976176"/>
    <w:rsid w:val="00976591"/>
    <w:rsid w:val="00976B83"/>
    <w:rsid w:val="009773FB"/>
    <w:rsid w:val="0097773D"/>
    <w:rsid w:val="00981A94"/>
    <w:rsid w:val="00981DE2"/>
    <w:rsid w:val="0098312A"/>
    <w:rsid w:val="0098397D"/>
    <w:rsid w:val="00984379"/>
    <w:rsid w:val="009856ED"/>
    <w:rsid w:val="00986340"/>
    <w:rsid w:val="00986D9A"/>
    <w:rsid w:val="0098773B"/>
    <w:rsid w:val="0099060E"/>
    <w:rsid w:val="00991803"/>
    <w:rsid w:val="009931EF"/>
    <w:rsid w:val="0099339A"/>
    <w:rsid w:val="009935EC"/>
    <w:rsid w:val="0099367A"/>
    <w:rsid w:val="00994F0C"/>
    <w:rsid w:val="009958A2"/>
    <w:rsid w:val="009A15E3"/>
    <w:rsid w:val="009A444C"/>
    <w:rsid w:val="009A445F"/>
    <w:rsid w:val="009A4830"/>
    <w:rsid w:val="009A4E85"/>
    <w:rsid w:val="009A5A42"/>
    <w:rsid w:val="009A5EC2"/>
    <w:rsid w:val="009A63AB"/>
    <w:rsid w:val="009A6F04"/>
    <w:rsid w:val="009A7AB7"/>
    <w:rsid w:val="009B00A2"/>
    <w:rsid w:val="009B0A13"/>
    <w:rsid w:val="009B1A84"/>
    <w:rsid w:val="009B281F"/>
    <w:rsid w:val="009B2D73"/>
    <w:rsid w:val="009B2E6C"/>
    <w:rsid w:val="009B3F2E"/>
    <w:rsid w:val="009B606F"/>
    <w:rsid w:val="009B64AF"/>
    <w:rsid w:val="009C0DDC"/>
    <w:rsid w:val="009C10BC"/>
    <w:rsid w:val="009C1328"/>
    <w:rsid w:val="009C1690"/>
    <w:rsid w:val="009C29D1"/>
    <w:rsid w:val="009C2E20"/>
    <w:rsid w:val="009C3BCE"/>
    <w:rsid w:val="009C3E9E"/>
    <w:rsid w:val="009C4151"/>
    <w:rsid w:val="009C5491"/>
    <w:rsid w:val="009C649D"/>
    <w:rsid w:val="009D0128"/>
    <w:rsid w:val="009D0E5E"/>
    <w:rsid w:val="009D13B4"/>
    <w:rsid w:val="009D16E5"/>
    <w:rsid w:val="009D1A19"/>
    <w:rsid w:val="009D2544"/>
    <w:rsid w:val="009D290B"/>
    <w:rsid w:val="009D3BD5"/>
    <w:rsid w:val="009D4097"/>
    <w:rsid w:val="009D415D"/>
    <w:rsid w:val="009D419C"/>
    <w:rsid w:val="009D4653"/>
    <w:rsid w:val="009D58FC"/>
    <w:rsid w:val="009D764D"/>
    <w:rsid w:val="009E0879"/>
    <w:rsid w:val="009E1365"/>
    <w:rsid w:val="009E1CA5"/>
    <w:rsid w:val="009E2594"/>
    <w:rsid w:val="009E2D22"/>
    <w:rsid w:val="009E3FF8"/>
    <w:rsid w:val="009E528D"/>
    <w:rsid w:val="009E531B"/>
    <w:rsid w:val="009E5596"/>
    <w:rsid w:val="009E5935"/>
    <w:rsid w:val="009E7DDC"/>
    <w:rsid w:val="009F1D4B"/>
    <w:rsid w:val="009F2516"/>
    <w:rsid w:val="009F4A17"/>
    <w:rsid w:val="009F4FA0"/>
    <w:rsid w:val="009F5C1F"/>
    <w:rsid w:val="009F6F08"/>
    <w:rsid w:val="00A02FE8"/>
    <w:rsid w:val="00A033D0"/>
    <w:rsid w:val="00A03E57"/>
    <w:rsid w:val="00A0458C"/>
    <w:rsid w:val="00A065F4"/>
    <w:rsid w:val="00A115E6"/>
    <w:rsid w:val="00A118B6"/>
    <w:rsid w:val="00A12F92"/>
    <w:rsid w:val="00A13127"/>
    <w:rsid w:val="00A13C84"/>
    <w:rsid w:val="00A14711"/>
    <w:rsid w:val="00A1768E"/>
    <w:rsid w:val="00A17C6E"/>
    <w:rsid w:val="00A20244"/>
    <w:rsid w:val="00A20324"/>
    <w:rsid w:val="00A20796"/>
    <w:rsid w:val="00A20CB4"/>
    <w:rsid w:val="00A20F41"/>
    <w:rsid w:val="00A2168A"/>
    <w:rsid w:val="00A21A79"/>
    <w:rsid w:val="00A25132"/>
    <w:rsid w:val="00A2673A"/>
    <w:rsid w:val="00A27B52"/>
    <w:rsid w:val="00A3011C"/>
    <w:rsid w:val="00A30302"/>
    <w:rsid w:val="00A30659"/>
    <w:rsid w:val="00A309FC"/>
    <w:rsid w:val="00A32292"/>
    <w:rsid w:val="00A324A9"/>
    <w:rsid w:val="00A3386A"/>
    <w:rsid w:val="00A33F39"/>
    <w:rsid w:val="00A35925"/>
    <w:rsid w:val="00A3651F"/>
    <w:rsid w:val="00A36F01"/>
    <w:rsid w:val="00A422F8"/>
    <w:rsid w:val="00A4270D"/>
    <w:rsid w:val="00A4532D"/>
    <w:rsid w:val="00A466DF"/>
    <w:rsid w:val="00A5082B"/>
    <w:rsid w:val="00A51081"/>
    <w:rsid w:val="00A52482"/>
    <w:rsid w:val="00A53AE1"/>
    <w:rsid w:val="00A5544A"/>
    <w:rsid w:val="00A55F53"/>
    <w:rsid w:val="00A56573"/>
    <w:rsid w:val="00A57EFE"/>
    <w:rsid w:val="00A603B9"/>
    <w:rsid w:val="00A612F7"/>
    <w:rsid w:val="00A622F1"/>
    <w:rsid w:val="00A634D9"/>
    <w:rsid w:val="00A645A6"/>
    <w:rsid w:val="00A66DD7"/>
    <w:rsid w:val="00A66FE9"/>
    <w:rsid w:val="00A678FE"/>
    <w:rsid w:val="00A713F6"/>
    <w:rsid w:val="00A73186"/>
    <w:rsid w:val="00A74531"/>
    <w:rsid w:val="00A74909"/>
    <w:rsid w:val="00A7547B"/>
    <w:rsid w:val="00A76B7E"/>
    <w:rsid w:val="00A809AC"/>
    <w:rsid w:val="00A80BE7"/>
    <w:rsid w:val="00A81157"/>
    <w:rsid w:val="00A811D3"/>
    <w:rsid w:val="00A813B5"/>
    <w:rsid w:val="00A818F4"/>
    <w:rsid w:val="00A824B9"/>
    <w:rsid w:val="00A82B0C"/>
    <w:rsid w:val="00A845B5"/>
    <w:rsid w:val="00A87062"/>
    <w:rsid w:val="00A872E7"/>
    <w:rsid w:val="00A874CD"/>
    <w:rsid w:val="00A901CD"/>
    <w:rsid w:val="00A90411"/>
    <w:rsid w:val="00A90D4E"/>
    <w:rsid w:val="00A92101"/>
    <w:rsid w:val="00A928BC"/>
    <w:rsid w:val="00A92953"/>
    <w:rsid w:val="00A92A3A"/>
    <w:rsid w:val="00A9394C"/>
    <w:rsid w:val="00A94032"/>
    <w:rsid w:val="00A95410"/>
    <w:rsid w:val="00A95834"/>
    <w:rsid w:val="00A96F67"/>
    <w:rsid w:val="00AA127D"/>
    <w:rsid w:val="00AA147B"/>
    <w:rsid w:val="00AA2D75"/>
    <w:rsid w:val="00AA3738"/>
    <w:rsid w:val="00AA46E7"/>
    <w:rsid w:val="00AA589B"/>
    <w:rsid w:val="00AA5E9A"/>
    <w:rsid w:val="00AA6BC0"/>
    <w:rsid w:val="00AA7054"/>
    <w:rsid w:val="00AA7801"/>
    <w:rsid w:val="00AA7A3B"/>
    <w:rsid w:val="00AB1189"/>
    <w:rsid w:val="00AB25BA"/>
    <w:rsid w:val="00AB4749"/>
    <w:rsid w:val="00AB62E0"/>
    <w:rsid w:val="00AB78B5"/>
    <w:rsid w:val="00AB7F46"/>
    <w:rsid w:val="00AB7F87"/>
    <w:rsid w:val="00AC0018"/>
    <w:rsid w:val="00AC0C8F"/>
    <w:rsid w:val="00AC1C4D"/>
    <w:rsid w:val="00AC247C"/>
    <w:rsid w:val="00AC4EF9"/>
    <w:rsid w:val="00AC521B"/>
    <w:rsid w:val="00AC533D"/>
    <w:rsid w:val="00AC5F29"/>
    <w:rsid w:val="00AC6A1F"/>
    <w:rsid w:val="00AC6DFD"/>
    <w:rsid w:val="00AC745B"/>
    <w:rsid w:val="00AD1162"/>
    <w:rsid w:val="00AD166F"/>
    <w:rsid w:val="00AD3E6C"/>
    <w:rsid w:val="00AD4268"/>
    <w:rsid w:val="00AD6FDD"/>
    <w:rsid w:val="00AD7A12"/>
    <w:rsid w:val="00AD7AF7"/>
    <w:rsid w:val="00AE037A"/>
    <w:rsid w:val="00AE1758"/>
    <w:rsid w:val="00AE2B42"/>
    <w:rsid w:val="00AE3C09"/>
    <w:rsid w:val="00AE3F15"/>
    <w:rsid w:val="00AE565C"/>
    <w:rsid w:val="00AE5817"/>
    <w:rsid w:val="00AE68BF"/>
    <w:rsid w:val="00AE6A7F"/>
    <w:rsid w:val="00AE6C67"/>
    <w:rsid w:val="00AE7EDD"/>
    <w:rsid w:val="00AE7FAD"/>
    <w:rsid w:val="00AF0143"/>
    <w:rsid w:val="00AF033F"/>
    <w:rsid w:val="00AF1131"/>
    <w:rsid w:val="00AF2A2D"/>
    <w:rsid w:val="00AF2E96"/>
    <w:rsid w:val="00AF6111"/>
    <w:rsid w:val="00AF7106"/>
    <w:rsid w:val="00AF76FA"/>
    <w:rsid w:val="00AF7D36"/>
    <w:rsid w:val="00B02654"/>
    <w:rsid w:val="00B02FAB"/>
    <w:rsid w:val="00B043C5"/>
    <w:rsid w:val="00B04F0C"/>
    <w:rsid w:val="00B05046"/>
    <w:rsid w:val="00B064E8"/>
    <w:rsid w:val="00B06A1D"/>
    <w:rsid w:val="00B1523F"/>
    <w:rsid w:val="00B165FB"/>
    <w:rsid w:val="00B17454"/>
    <w:rsid w:val="00B1787D"/>
    <w:rsid w:val="00B205CE"/>
    <w:rsid w:val="00B20F61"/>
    <w:rsid w:val="00B22E51"/>
    <w:rsid w:val="00B246A2"/>
    <w:rsid w:val="00B24CED"/>
    <w:rsid w:val="00B25E91"/>
    <w:rsid w:val="00B2774C"/>
    <w:rsid w:val="00B27B41"/>
    <w:rsid w:val="00B31F24"/>
    <w:rsid w:val="00B32168"/>
    <w:rsid w:val="00B338E5"/>
    <w:rsid w:val="00B34014"/>
    <w:rsid w:val="00B340BB"/>
    <w:rsid w:val="00B344A2"/>
    <w:rsid w:val="00B36AC1"/>
    <w:rsid w:val="00B36B4C"/>
    <w:rsid w:val="00B37757"/>
    <w:rsid w:val="00B40EE4"/>
    <w:rsid w:val="00B42323"/>
    <w:rsid w:val="00B43501"/>
    <w:rsid w:val="00B43541"/>
    <w:rsid w:val="00B45548"/>
    <w:rsid w:val="00B46142"/>
    <w:rsid w:val="00B46C14"/>
    <w:rsid w:val="00B514A0"/>
    <w:rsid w:val="00B52721"/>
    <w:rsid w:val="00B538F9"/>
    <w:rsid w:val="00B5435B"/>
    <w:rsid w:val="00B56D76"/>
    <w:rsid w:val="00B57A76"/>
    <w:rsid w:val="00B57C1F"/>
    <w:rsid w:val="00B6018E"/>
    <w:rsid w:val="00B606C4"/>
    <w:rsid w:val="00B60CFE"/>
    <w:rsid w:val="00B63718"/>
    <w:rsid w:val="00B63C22"/>
    <w:rsid w:val="00B63F20"/>
    <w:rsid w:val="00B65E28"/>
    <w:rsid w:val="00B664DA"/>
    <w:rsid w:val="00B6684D"/>
    <w:rsid w:val="00B66A88"/>
    <w:rsid w:val="00B67DAC"/>
    <w:rsid w:val="00B71D7B"/>
    <w:rsid w:val="00B71F16"/>
    <w:rsid w:val="00B7214A"/>
    <w:rsid w:val="00B74CDA"/>
    <w:rsid w:val="00B76AE9"/>
    <w:rsid w:val="00B76D00"/>
    <w:rsid w:val="00B76D01"/>
    <w:rsid w:val="00B76EC7"/>
    <w:rsid w:val="00B770D4"/>
    <w:rsid w:val="00B775AF"/>
    <w:rsid w:val="00B80FA1"/>
    <w:rsid w:val="00B8122C"/>
    <w:rsid w:val="00B82531"/>
    <w:rsid w:val="00B827D3"/>
    <w:rsid w:val="00B82B20"/>
    <w:rsid w:val="00B82B27"/>
    <w:rsid w:val="00B834AA"/>
    <w:rsid w:val="00B85C71"/>
    <w:rsid w:val="00B85FC3"/>
    <w:rsid w:val="00B87A92"/>
    <w:rsid w:val="00B87CAC"/>
    <w:rsid w:val="00B87F65"/>
    <w:rsid w:val="00B9095B"/>
    <w:rsid w:val="00B9193B"/>
    <w:rsid w:val="00B9354F"/>
    <w:rsid w:val="00B93B27"/>
    <w:rsid w:val="00B93D8D"/>
    <w:rsid w:val="00B94603"/>
    <w:rsid w:val="00B95126"/>
    <w:rsid w:val="00B95A04"/>
    <w:rsid w:val="00B96428"/>
    <w:rsid w:val="00B96758"/>
    <w:rsid w:val="00B975D5"/>
    <w:rsid w:val="00B97785"/>
    <w:rsid w:val="00BA08B2"/>
    <w:rsid w:val="00BA277B"/>
    <w:rsid w:val="00BA612F"/>
    <w:rsid w:val="00BA649C"/>
    <w:rsid w:val="00BA6583"/>
    <w:rsid w:val="00BA724C"/>
    <w:rsid w:val="00BA72E9"/>
    <w:rsid w:val="00BA78CB"/>
    <w:rsid w:val="00BB23B7"/>
    <w:rsid w:val="00BB296D"/>
    <w:rsid w:val="00BB32E9"/>
    <w:rsid w:val="00BB3343"/>
    <w:rsid w:val="00BB3DEA"/>
    <w:rsid w:val="00BB7891"/>
    <w:rsid w:val="00BC0A1D"/>
    <w:rsid w:val="00BC1130"/>
    <w:rsid w:val="00BC1575"/>
    <w:rsid w:val="00BC27A1"/>
    <w:rsid w:val="00BC2ABB"/>
    <w:rsid w:val="00BC2D81"/>
    <w:rsid w:val="00BC2F4E"/>
    <w:rsid w:val="00BC5C68"/>
    <w:rsid w:val="00BC75A3"/>
    <w:rsid w:val="00BC791C"/>
    <w:rsid w:val="00BD0827"/>
    <w:rsid w:val="00BD10B8"/>
    <w:rsid w:val="00BD1851"/>
    <w:rsid w:val="00BD27EB"/>
    <w:rsid w:val="00BE07DF"/>
    <w:rsid w:val="00BE0E40"/>
    <w:rsid w:val="00BE28C4"/>
    <w:rsid w:val="00BE33AF"/>
    <w:rsid w:val="00BE361C"/>
    <w:rsid w:val="00BE4D7C"/>
    <w:rsid w:val="00BE569C"/>
    <w:rsid w:val="00BE6F52"/>
    <w:rsid w:val="00BF0DEB"/>
    <w:rsid w:val="00BF1204"/>
    <w:rsid w:val="00BF21FB"/>
    <w:rsid w:val="00BF2C82"/>
    <w:rsid w:val="00BF3EF3"/>
    <w:rsid w:val="00BF4DE7"/>
    <w:rsid w:val="00BF7183"/>
    <w:rsid w:val="00BF77C5"/>
    <w:rsid w:val="00C01698"/>
    <w:rsid w:val="00C01D96"/>
    <w:rsid w:val="00C02217"/>
    <w:rsid w:val="00C02FD5"/>
    <w:rsid w:val="00C038FF"/>
    <w:rsid w:val="00C05A6D"/>
    <w:rsid w:val="00C060D3"/>
    <w:rsid w:val="00C0799B"/>
    <w:rsid w:val="00C07BBF"/>
    <w:rsid w:val="00C101DB"/>
    <w:rsid w:val="00C11680"/>
    <w:rsid w:val="00C12574"/>
    <w:rsid w:val="00C127BF"/>
    <w:rsid w:val="00C12E49"/>
    <w:rsid w:val="00C1511A"/>
    <w:rsid w:val="00C1547C"/>
    <w:rsid w:val="00C159DC"/>
    <w:rsid w:val="00C15B79"/>
    <w:rsid w:val="00C15CA8"/>
    <w:rsid w:val="00C16972"/>
    <w:rsid w:val="00C21AAF"/>
    <w:rsid w:val="00C22B32"/>
    <w:rsid w:val="00C22E7F"/>
    <w:rsid w:val="00C22FEE"/>
    <w:rsid w:val="00C23232"/>
    <w:rsid w:val="00C24E80"/>
    <w:rsid w:val="00C2591B"/>
    <w:rsid w:val="00C2771D"/>
    <w:rsid w:val="00C30E4B"/>
    <w:rsid w:val="00C31AD7"/>
    <w:rsid w:val="00C322DB"/>
    <w:rsid w:val="00C32482"/>
    <w:rsid w:val="00C3438A"/>
    <w:rsid w:val="00C361DD"/>
    <w:rsid w:val="00C373BC"/>
    <w:rsid w:val="00C4101A"/>
    <w:rsid w:val="00C41545"/>
    <w:rsid w:val="00C42589"/>
    <w:rsid w:val="00C44027"/>
    <w:rsid w:val="00C44DB3"/>
    <w:rsid w:val="00C44F17"/>
    <w:rsid w:val="00C45274"/>
    <w:rsid w:val="00C45345"/>
    <w:rsid w:val="00C454D4"/>
    <w:rsid w:val="00C4602C"/>
    <w:rsid w:val="00C46167"/>
    <w:rsid w:val="00C46248"/>
    <w:rsid w:val="00C5091B"/>
    <w:rsid w:val="00C50C15"/>
    <w:rsid w:val="00C50D5E"/>
    <w:rsid w:val="00C50F1A"/>
    <w:rsid w:val="00C5168A"/>
    <w:rsid w:val="00C5372F"/>
    <w:rsid w:val="00C53B92"/>
    <w:rsid w:val="00C607BD"/>
    <w:rsid w:val="00C61588"/>
    <w:rsid w:val="00C61669"/>
    <w:rsid w:val="00C616A6"/>
    <w:rsid w:val="00C61A69"/>
    <w:rsid w:val="00C63473"/>
    <w:rsid w:val="00C63978"/>
    <w:rsid w:val="00C64389"/>
    <w:rsid w:val="00C6632C"/>
    <w:rsid w:val="00C66421"/>
    <w:rsid w:val="00C66A15"/>
    <w:rsid w:val="00C7021D"/>
    <w:rsid w:val="00C7143F"/>
    <w:rsid w:val="00C715C5"/>
    <w:rsid w:val="00C715C9"/>
    <w:rsid w:val="00C723F2"/>
    <w:rsid w:val="00C75FD8"/>
    <w:rsid w:val="00C76151"/>
    <w:rsid w:val="00C76A88"/>
    <w:rsid w:val="00C77900"/>
    <w:rsid w:val="00C77E0C"/>
    <w:rsid w:val="00C80286"/>
    <w:rsid w:val="00C854C3"/>
    <w:rsid w:val="00C86A17"/>
    <w:rsid w:val="00C87409"/>
    <w:rsid w:val="00C87FC2"/>
    <w:rsid w:val="00C90DC6"/>
    <w:rsid w:val="00C9196B"/>
    <w:rsid w:val="00C91C36"/>
    <w:rsid w:val="00C92EFC"/>
    <w:rsid w:val="00C94040"/>
    <w:rsid w:val="00C94DBE"/>
    <w:rsid w:val="00C959BC"/>
    <w:rsid w:val="00C96358"/>
    <w:rsid w:val="00C968E2"/>
    <w:rsid w:val="00CA2BB6"/>
    <w:rsid w:val="00CA301B"/>
    <w:rsid w:val="00CA410B"/>
    <w:rsid w:val="00CA4B59"/>
    <w:rsid w:val="00CA6EB4"/>
    <w:rsid w:val="00CB3423"/>
    <w:rsid w:val="00CB477D"/>
    <w:rsid w:val="00CB4EC1"/>
    <w:rsid w:val="00CB50B9"/>
    <w:rsid w:val="00CB5198"/>
    <w:rsid w:val="00CB6930"/>
    <w:rsid w:val="00CB756A"/>
    <w:rsid w:val="00CC0042"/>
    <w:rsid w:val="00CC03A6"/>
    <w:rsid w:val="00CC041C"/>
    <w:rsid w:val="00CC1054"/>
    <w:rsid w:val="00CC1C62"/>
    <w:rsid w:val="00CC2B70"/>
    <w:rsid w:val="00CC77CD"/>
    <w:rsid w:val="00CC780B"/>
    <w:rsid w:val="00CD063F"/>
    <w:rsid w:val="00CD0CCE"/>
    <w:rsid w:val="00CD1523"/>
    <w:rsid w:val="00CD18A2"/>
    <w:rsid w:val="00CD2037"/>
    <w:rsid w:val="00CD3165"/>
    <w:rsid w:val="00CD32BC"/>
    <w:rsid w:val="00CD3754"/>
    <w:rsid w:val="00CD435A"/>
    <w:rsid w:val="00CD7143"/>
    <w:rsid w:val="00CD73A2"/>
    <w:rsid w:val="00CE08E0"/>
    <w:rsid w:val="00CE0AD7"/>
    <w:rsid w:val="00CE1408"/>
    <w:rsid w:val="00CE43F7"/>
    <w:rsid w:val="00CE4A5C"/>
    <w:rsid w:val="00CE5651"/>
    <w:rsid w:val="00CE5D9A"/>
    <w:rsid w:val="00CE6A07"/>
    <w:rsid w:val="00CF0E30"/>
    <w:rsid w:val="00CF2884"/>
    <w:rsid w:val="00CF2FAB"/>
    <w:rsid w:val="00CF3E4D"/>
    <w:rsid w:val="00CF4FCE"/>
    <w:rsid w:val="00CF5D8B"/>
    <w:rsid w:val="00CF7ADC"/>
    <w:rsid w:val="00D0169B"/>
    <w:rsid w:val="00D01F24"/>
    <w:rsid w:val="00D01F46"/>
    <w:rsid w:val="00D02A80"/>
    <w:rsid w:val="00D044DC"/>
    <w:rsid w:val="00D04A00"/>
    <w:rsid w:val="00D05B60"/>
    <w:rsid w:val="00D06A44"/>
    <w:rsid w:val="00D07081"/>
    <w:rsid w:val="00D07957"/>
    <w:rsid w:val="00D10664"/>
    <w:rsid w:val="00D106FC"/>
    <w:rsid w:val="00D1133E"/>
    <w:rsid w:val="00D11950"/>
    <w:rsid w:val="00D13067"/>
    <w:rsid w:val="00D16AC6"/>
    <w:rsid w:val="00D16ADA"/>
    <w:rsid w:val="00D17A8A"/>
    <w:rsid w:val="00D2165A"/>
    <w:rsid w:val="00D21C51"/>
    <w:rsid w:val="00D21CEC"/>
    <w:rsid w:val="00D22729"/>
    <w:rsid w:val="00D243C7"/>
    <w:rsid w:val="00D260E6"/>
    <w:rsid w:val="00D261FC"/>
    <w:rsid w:val="00D262F2"/>
    <w:rsid w:val="00D274C6"/>
    <w:rsid w:val="00D279F3"/>
    <w:rsid w:val="00D27E31"/>
    <w:rsid w:val="00D30617"/>
    <w:rsid w:val="00D312A7"/>
    <w:rsid w:val="00D317F8"/>
    <w:rsid w:val="00D330C9"/>
    <w:rsid w:val="00D331C8"/>
    <w:rsid w:val="00D34DA9"/>
    <w:rsid w:val="00D35B6A"/>
    <w:rsid w:val="00D35EEE"/>
    <w:rsid w:val="00D36916"/>
    <w:rsid w:val="00D42038"/>
    <w:rsid w:val="00D423D2"/>
    <w:rsid w:val="00D43071"/>
    <w:rsid w:val="00D4339E"/>
    <w:rsid w:val="00D43A56"/>
    <w:rsid w:val="00D449E9"/>
    <w:rsid w:val="00D44A44"/>
    <w:rsid w:val="00D44C66"/>
    <w:rsid w:val="00D45226"/>
    <w:rsid w:val="00D45646"/>
    <w:rsid w:val="00D46486"/>
    <w:rsid w:val="00D47192"/>
    <w:rsid w:val="00D47D2C"/>
    <w:rsid w:val="00D50862"/>
    <w:rsid w:val="00D511E5"/>
    <w:rsid w:val="00D515D6"/>
    <w:rsid w:val="00D51692"/>
    <w:rsid w:val="00D532BD"/>
    <w:rsid w:val="00D54097"/>
    <w:rsid w:val="00D5414D"/>
    <w:rsid w:val="00D55A40"/>
    <w:rsid w:val="00D57C04"/>
    <w:rsid w:val="00D62086"/>
    <w:rsid w:val="00D626ED"/>
    <w:rsid w:val="00D65368"/>
    <w:rsid w:val="00D67511"/>
    <w:rsid w:val="00D709FA"/>
    <w:rsid w:val="00D70F51"/>
    <w:rsid w:val="00D71279"/>
    <w:rsid w:val="00D714AB"/>
    <w:rsid w:val="00D72445"/>
    <w:rsid w:val="00D72774"/>
    <w:rsid w:val="00D7299F"/>
    <w:rsid w:val="00D729DF"/>
    <w:rsid w:val="00D72F79"/>
    <w:rsid w:val="00D7538C"/>
    <w:rsid w:val="00D75916"/>
    <w:rsid w:val="00D75B0F"/>
    <w:rsid w:val="00D77562"/>
    <w:rsid w:val="00D8088B"/>
    <w:rsid w:val="00D80AE9"/>
    <w:rsid w:val="00D828DE"/>
    <w:rsid w:val="00D83A87"/>
    <w:rsid w:val="00D84158"/>
    <w:rsid w:val="00D841CD"/>
    <w:rsid w:val="00D85FCB"/>
    <w:rsid w:val="00D86788"/>
    <w:rsid w:val="00D8724E"/>
    <w:rsid w:val="00D90FA4"/>
    <w:rsid w:val="00D91686"/>
    <w:rsid w:val="00D92355"/>
    <w:rsid w:val="00D95CED"/>
    <w:rsid w:val="00D9650C"/>
    <w:rsid w:val="00D97546"/>
    <w:rsid w:val="00D97F78"/>
    <w:rsid w:val="00DA0DE3"/>
    <w:rsid w:val="00DA1D9F"/>
    <w:rsid w:val="00DA2C3A"/>
    <w:rsid w:val="00DA3D6E"/>
    <w:rsid w:val="00DA5489"/>
    <w:rsid w:val="00DA54BD"/>
    <w:rsid w:val="00DA608E"/>
    <w:rsid w:val="00DA6C9F"/>
    <w:rsid w:val="00DB02BD"/>
    <w:rsid w:val="00DB088D"/>
    <w:rsid w:val="00DB11E0"/>
    <w:rsid w:val="00DB1454"/>
    <w:rsid w:val="00DB1CDD"/>
    <w:rsid w:val="00DB2B77"/>
    <w:rsid w:val="00DB4440"/>
    <w:rsid w:val="00DB4A21"/>
    <w:rsid w:val="00DB534A"/>
    <w:rsid w:val="00DB5886"/>
    <w:rsid w:val="00DB7725"/>
    <w:rsid w:val="00DC19DA"/>
    <w:rsid w:val="00DC2081"/>
    <w:rsid w:val="00DC23F9"/>
    <w:rsid w:val="00DC27B1"/>
    <w:rsid w:val="00DC33AD"/>
    <w:rsid w:val="00DC4A55"/>
    <w:rsid w:val="00DC4BCF"/>
    <w:rsid w:val="00DC6056"/>
    <w:rsid w:val="00DC6FB0"/>
    <w:rsid w:val="00DC77E4"/>
    <w:rsid w:val="00DD1694"/>
    <w:rsid w:val="00DD2BDD"/>
    <w:rsid w:val="00DD408B"/>
    <w:rsid w:val="00DD456C"/>
    <w:rsid w:val="00DD5247"/>
    <w:rsid w:val="00DD5EB1"/>
    <w:rsid w:val="00DD5F6B"/>
    <w:rsid w:val="00DD6D00"/>
    <w:rsid w:val="00DE0A93"/>
    <w:rsid w:val="00DE1CFB"/>
    <w:rsid w:val="00DE21E7"/>
    <w:rsid w:val="00DE2295"/>
    <w:rsid w:val="00DE2349"/>
    <w:rsid w:val="00DE2747"/>
    <w:rsid w:val="00DE4346"/>
    <w:rsid w:val="00DE438A"/>
    <w:rsid w:val="00DE4E84"/>
    <w:rsid w:val="00DE7FDA"/>
    <w:rsid w:val="00DF0A8B"/>
    <w:rsid w:val="00DF1CAB"/>
    <w:rsid w:val="00DF1DA4"/>
    <w:rsid w:val="00DF412A"/>
    <w:rsid w:val="00E00E93"/>
    <w:rsid w:val="00E030E4"/>
    <w:rsid w:val="00E036EB"/>
    <w:rsid w:val="00E03D3F"/>
    <w:rsid w:val="00E049E2"/>
    <w:rsid w:val="00E059D3"/>
    <w:rsid w:val="00E105BE"/>
    <w:rsid w:val="00E107E5"/>
    <w:rsid w:val="00E1121C"/>
    <w:rsid w:val="00E14FFF"/>
    <w:rsid w:val="00E153BC"/>
    <w:rsid w:val="00E15BCC"/>
    <w:rsid w:val="00E15CA6"/>
    <w:rsid w:val="00E201B0"/>
    <w:rsid w:val="00E20A6D"/>
    <w:rsid w:val="00E223CB"/>
    <w:rsid w:val="00E22EAF"/>
    <w:rsid w:val="00E234AE"/>
    <w:rsid w:val="00E23636"/>
    <w:rsid w:val="00E23FFD"/>
    <w:rsid w:val="00E2429A"/>
    <w:rsid w:val="00E2651A"/>
    <w:rsid w:val="00E267F6"/>
    <w:rsid w:val="00E26BF8"/>
    <w:rsid w:val="00E275AC"/>
    <w:rsid w:val="00E27CC9"/>
    <w:rsid w:val="00E3108B"/>
    <w:rsid w:val="00E315EC"/>
    <w:rsid w:val="00E322BA"/>
    <w:rsid w:val="00E32432"/>
    <w:rsid w:val="00E325C1"/>
    <w:rsid w:val="00E328EC"/>
    <w:rsid w:val="00E32B39"/>
    <w:rsid w:val="00E32C1F"/>
    <w:rsid w:val="00E35CFA"/>
    <w:rsid w:val="00E364A3"/>
    <w:rsid w:val="00E37929"/>
    <w:rsid w:val="00E403EE"/>
    <w:rsid w:val="00E4067D"/>
    <w:rsid w:val="00E40E46"/>
    <w:rsid w:val="00E41DAB"/>
    <w:rsid w:val="00E42250"/>
    <w:rsid w:val="00E430B1"/>
    <w:rsid w:val="00E431C8"/>
    <w:rsid w:val="00E46013"/>
    <w:rsid w:val="00E46D9A"/>
    <w:rsid w:val="00E50D11"/>
    <w:rsid w:val="00E535AB"/>
    <w:rsid w:val="00E540CA"/>
    <w:rsid w:val="00E54461"/>
    <w:rsid w:val="00E55D05"/>
    <w:rsid w:val="00E56EFF"/>
    <w:rsid w:val="00E57714"/>
    <w:rsid w:val="00E57C14"/>
    <w:rsid w:val="00E60873"/>
    <w:rsid w:val="00E6247E"/>
    <w:rsid w:val="00E624EC"/>
    <w:rsid w:val="00E625BA"/>
    <w:rsid w:val="00E62876"/>
    <w:rsid w:val="00E62A82"/>
    <w:rsid w:val="00E62CF1"/>
    <w:rsid w:val="00E63713"/>
    <w:rsid w:val="00E63F3D"/>
    <w:rsid w:val="00E65B6F"/>
    <w:rsid w:val="00E66E0A"/>
    <w:rsid w:val="00E71287"/>
    <w:rsid w:val="00E72D30"/>
    <w:rsid w:val="00E74087"/>
    <w:rsid w:val="00E747B1"/>
    <w:rsid w:val="00E749D2"/>
    <w:rsid w:val="00E75308"/>
    <w:rsid w:val="00E75521"/>
    <w:rsid w:val="00E75B76"/>
    <w:rsid w:val="00E76563"/>
    <w:rsid w:val="00E76CCB"/>
    <w:rsid w:val="00E83F11"/>
    <w:rsid w:val="00E84A66"/>
    <w:rsid w:val="00E84EDB"/>
    <w:rsid w:val="00E86F10"/>
    <w:rsid w:val="00E871E0"/>
    <w:rsid w:val="00E90D21"/>
    <w:rsid w:val="00E90D6E"/>
    <w:rsid w:val="00E923AE"/>
    <w:rsid w:val="00E923C3"/>
    <w:rsid w:val="00E94C30"/>
    <w:rsid w:val="00E951A0"/>
    <w:rsid w:val="00E95EE7"/>
    <w:rsid w:val="00E973B1"/>
    <w:rsid w:val="00EA09C3"/>
    <w:rsid w:val="00EA28DF"/>
    <w:rsid w:val="00EA4C2A"/>
    <w:rsid w:val="00EA532D"/>
    <w:rsid w:val="00EA64CA"/>
    <w:rsid w:val="00EA6856"/>
    <w:rsid w:val="00EA6B94"/>
    <w:rsid w:val="00EA7366"/>
    <w:rsid w:val="00EA76FF"/>
    <w:rsid w:val="00EA7A48"/>
    <w:rsid w:val="00EA7CD5"/>
    <w:rsid w:val="00EB01E2"/>
    <w:rsid w:val="00EB067B"/>
    <w:rsid w:val="00EB0BA6"/>
    <w:rsid w:val="00EB0D8D"/>
    <w:rsid w:val="00EB0DC5"/>
    <w:rsid w:val="00EB2666"/>
    <w:rsid w:val="00EB4D52"/>
    <w:rsid w:val="00EB4FC8"/>
    <w:rsid w:val="00EB58AC"/>
    <w:rsid w:val="00EB5F32"/>
    <w:rsid w:val="00EB78C8"/>
    <w:rsid w:val="00EB7E88"/>
    <w:rsid w:val="00EC0069"/>
    <w:rsid w:val="00EC521F"/>
    <w:rsid w:val="00EC5A50"/>
    <w:rsid w:val="00EC65AD"/>
    <w:rsid w:val="00EC7282"/>
    <w:rsid w:val="00EC75E6"/>
    <w:rsid w:val="00EC7D22"/>
    <w:rsid w:val="00EC7EB6"/>
    <w:rsid w:val="00ED18ED"/>
    <w:rsid w:val="00ED2675"/>
    <w:rsid w:val="00ED44CC"/>
    <w:rsid w:val="00ED46F9"/>
    <w:rsid w:val="00ED5650"/>
    <w:rsid w:val="00ED60AA"/>
    <w:rsid w:val="00ED7C13"/>
    <w:rsid w:val="00EE3D30"/>
    <w:rsid w:val="00EE5192"/>
    <w:rsid w:val="00EE5F53"/>
    <w:rsid w:val="00EE6875"/>
    <w:rsid w:val="00EF1DA5"/>
    <w:rsid w:val="00EF2F75"/>
    <w:rsid w:val="00EF3DF6"/>
    <w:rsid w:val="00EF7AB4"/>
    <w:rsid w:val="00EF7EC0"/>
    <w:rsid w:val="00F001AA"/>
    <w:rsid w:val="00F009E4"/>
    <w:rsid w:val="00F00B25"/>
    <w:rsid w:val="00F021F5"/>
    <w:rsid w:val="00F035C7"/>
    <w:rsid w:val="00F03688"/>
    <w:rsid w:val="00F037B2"/>
    <w:rsid w:val="00F054A3"/>
    <w:rsid w:val="00F12525"/>
    <w:rsid w:val="00F13756"/>
    <w:rsid w:val="00F14A70"/>
    <w:rsid w:val="00F14AB9"/>
    <w:rsid w:val="00F155B0"/>
    <w:rsid w:val="00F15716"/>
    <w:rsid w:val="00F24562"/>
    <w:rsid w:val="00F246D7"/>
    <w:rsid w:val="00F27F35"/>
    <w:rsid w:val="00F3210E"/>
    <w:rsid w:val="00F32F5D"/>
    <w:rsid w:val="00F33629"/>
    <w:rsid w:val="00F33A15"/>
    <w:rsid w:val="00F33B61"/>
    <w:rsid w:val="00F3540A"/>
    <w:rsid w:val="00F37AE4"/>
    <w:rsid w:val="00F422AC"/>
    <w:rsid w:val="00F42349"/>
    <w:rsid w:val="00F42DFB"/>
    <w:rsid w:val="00F43F81"/>
    <w:rsid w:val="00F45697"/>
    <w:rsid w:val="00F45C4F"/>
    <w:rsid w:val="00F463A7"/>
    <w:rsid w:val="00F46B54"/>
    <w:rsid w:val="00F472C5"/>
    <w:rsid w:val="00F474E2"/>
    <w:rsid w:val="00F51F6A"/>
    <w:rsid w:val="00F520D1"/>
    <w:rsid w:val="00F547FB"/>
    <w:rsid w:val="00F55474"/>
    <w:rsid w:val="00F55DD0"/>
    <w:rsid w:val="00F56A86"/>
    <w:rsid w:val="00F56B61"/>
    <w:rsid w:val="00F57849"/>
    <w:rsid w:val="00F60924"/>
    <w:rsid w:val="00F62491"/>
    <w:rsid w:val="00F63E32"/>
    <w:rsid w:val="00F661FA"/>
    <w:rsid w:val="00F66E35"/>
    <w:rsid w:val="00F67872"/>
    <w:rsid w:val="00F678F6"/>
    <w:rsid w:val="00F70861"/>
    <w:rsid w:val="00F7098E"/>
    <w:rsid w:val="00F70AB3"/>
    <w:rsid w:val="00F70C0F"/>
    <w:rsid w:val="00F73BA8"/>
    <w:rsid w:val="00F73CD4"/>
    <w:rsid w:val="00F73FA2"/>
    <w:rsid w:val="00F73FAC"/>
    <w:rsid w:val="00F7445A"/>
    <w:rsid w:val="00F74CE1"/>
    <w:rsid w:val="00F75617"/>
    <w:rsid w:val="00F75890"/>
    <w:rsid w:val="00F76232"/>
    <w:rsid w:val="00F8016E"/>
    <w:rsid w:val="00F82436"/>
    <w:rsid w:val="00F82F95"/>
    <w:rsid w:val="00F84E95"/>
    <w:rsid w:val="00F84FFD"/>
    <w:rsid w:val="00F866B2"/>
    <w:rsid w:val="00F868F4"/>
    <w:rsid w:val="00F8696F"/>
    <w:rsid w:val="00F87D53"/>
    <w:rsid w:val="00F87F1C"/>
    <w:rsid w:val="00F925A8"/>
    <w:rsid w:val="00F9300F"/>
    <w:rsid w:val="00F9350F"/>
    <w:rsid w:val="00F93936"/>
    <w:rsid w:val="00F9457D"/>
    <w:rsid w:val="00F94A7E"/>
    <w:rsid w:val="00F973C7"/>
    <w:rsid w:val="00FA03D1"/>
    <w:rsid w:val="00FA0A66"/>
    <w:rsid w:val="00FA0B95"/>
    <w:rsid w:val="00FA0D65"/>
    <w:rsid w:val="00FA11AA"/>
    <w:rsid w:val="00FA1654"/>
    <w:rsid w:val="00FA17DD"/>
    <w:rsid w:val="00FA1C6A"/>
    <w:rsid w:val="00FA1EAA"/>
    <w:rsid w:val="00FA30A8"/>
    <w:rsid w:val="00FA37C5"/>
    <w:rsid w:val="00FA3DAA"/>
    <w:rsid w:val="00FA4966"/>
    <w:rsid w:val="00FA549F"/>
    <w:rsid w:val="00FA5666"/>
    <w:rsid w:val="00FA57A7"/>
    <w:rsid w:val="00FA5C46"/>
    <w:rsid w:val="00FA61B4"/>
    <w:rsid w:val="00FB0D2E"/>
    <w:rsid w:val="00FB23BD"/>
    <w:rsid w:val="00FB3342"/>
    <w:rsid w:val="00FB3F38"/>
    <w:rsid w:val="00FB3F86"/>
    <w:rsid w:val="00FB51EB"/>
    <w:rsid w:val="00FB54AA"/>
    <w:rsid w:val="00FB5A7F"/>
    <w:rsid w:val="00FB5E51"/>
    <w:rsid w:val="00FB730D"/>
    <w:rsid w:val="00FC2141"/>
    <w:rsid w:val="00FC4E3A"/>
    <w:rsid w:val="00FC56D6"/>
    <w:rsid w:val="00FC60FE"/>
    <w:rsid w:val="00FD0CE1"/>
    <w:rsid w:val="00FD1DDD"/>
    <w:rsid w:val="00FD3BE1"/>
    <w:rsid w:val="00FD4C2B"/>
    <w:rsid w:val="00FD4EA1"/>
    <w:rsid w:val="00FD5FD2"/>
    <w:rsid w:val="00FD637C"/>
    <w:rsid w:val="00FD6B93"/>
    <w:rsid w:val="00FD7BF5"/>
    <w:rsid w:val="00FE1F92"/>
    <w:rsid w:val="00FE232D"/>
    <w:rsid w:val="00FE2C0E"/>
    <w:rsid w:val="00FE3A29"/>
    <w:rsid w:val="00FE3F54"/>
    <w:rsid w:val="00FE4D4A"/>
    <w:rsid w:val="00FE4DE8"/>
    <w:rsid w:val="00FE508E"/>
    <w:rsid w:val="00FE6CF7"/>
    <w:rsid w:val="00FE75E3"/>
    <w:rsid w:val="00FE7619"/>
    <w:rsid w:val="00FF009B"/>
    <w:rsid w:val="00FF1055"/>
    <w:rsid w:val="00FF13C8"/>
    <w:rsid w:val="00FF1A82"/>
    <w:rsid w:val="00FF2030"/>
    <w:rsid w:val="00FF2484"/>
    <w:rsid w:val="00FF2BC2"/>
    <w:rsid w:val="00FF31F6"/>
    <w:rsid w:val="00FF3475"/>
    <w:rsid w:val="00FF43B2"/>
    <w:rsid w:val="00FF4473"/>
    <w:rsid w:val="00FF6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B220E"/>
  <w15:docId w15:val="{9483E4A6-3E4E-40DD-BD7D-0E68A41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5B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215">
      <w:bodyDiv w:val="1"/>
      <w:marLeft w:val="0"/>
      <w:marRight w:val="0"/>
      <w:marTop w:val="0"/>
      <w:marBottom w:val="0"/>
      <w:divBdr>
        <w:top w:val="none" w:sz="0" w:space="0" w:color="auto"/>
        <w:left w:val="none" w:sz="0" w:space="0" w:color="auto"/>
        <w:bottom w:val="none" w:sz="0" w:space="0" w:color="auto"/>
        <w:right w:val="none" w:sz="0" w:space="0" w:color="auto"/>
      </w:divBdr>
    </w:div>
    <w:div w:id="427045908">
      <w:bodyDiv w:val="1"/>
      <w:marLeft w:val="0"/>
      <w:marRight w:val="0"/>
      <w:marTop w:val="0"/>
      <w:marBottom w:val="0"/>
      <w:divBdr>
        <w:top w:val="none" w:sz="0" w:space="0" w:color="auto"/>
        <w:left w:val="none" w:sz="0" w:space="0" w:color="auto"/>
        <w:bottom w:val="none" w:sz="0" w:space="0" w:color="auto"/>
        <w:right w:val="none" w:sz="0" w:space="0" w:color="auto"/>
      </w:divBdr>
    </w:div>
    <w:div w:id="592667624">
      <w:bodyDiv w:val="1"/>
      <w:marLeft w:val="0"/>
      <w:marRight w:val="0"/>
      <w:marTop w:val="0"/>
      <w:marBottom w:val="0"/>
      <w:divBdr>
        <w:top w:val="none" w:sz="0" w:space="0" w:color="auto"/>
        <w:left w:val="none" w:sz="0" w:space="0" w:color="auto"/>
        <w:bottom w:val="none" w:sz="0" w:space="0" w:color="auto"/>
        <w:right w:val="none" w:sz="0" w:space="0" w:color="auto"/>
      </w:divBdr>
    </w:div>
    <w:div w:id="691227625">
      <w:bodyDiv w:val="1"/>
      <w:marLeft w:val="0"/>
      <w:marRight w:val="0"/>
      <w:marTop w:val="0"/>
      <w:marBottom w:val="0"/>
      <w:divBdr>
        <w:top w:val="none" w:sz="0" w:space="0" w:color="auto"/>
        <w:left w:val="none" w:sz="0" w:space="0" w:color="auto"/>
        <w:bottom w:val="none" w:sz="0" w:space="0" w:color="auto"/>
        <w:right w:val="none" w:sz="0" w:space="0" w:color="auto"/>
      </w:divBdr>
    </w:div>
    <w:div w:id="808474118">
      <w:bodyDiv w:val="1"/>
      <w:marLeft w:val="0"/>
      <w:marRight w:val="0"/>
      <w:marTop w:val="0"/>
      <w:marBottom w:val="0"/>
      <w:divBdr>
        <w:top w:val="none" w:sz="0" w:space="0" w:color="auto"/>
        <w:left w:val="none" w:sz="0" w:space="0" w:color="auto"/>
        <w:bottom w:val="none" w:sz="0" w:space="0" w:color="auto"/>
        <w:right w:val="none" w:sz="0" w:space="0" w:color="auto"/>
      </w:divBdr>
    </w:div>
    <w:div w:id="1126046967">
      <w:bodyDiv w:val="1"/>
      <w:marLeft w:val="0"/>
      <w:marRight w:val="0"/>
      <w:marTop w:val="0"/>
      <w:marBottom w:val="0"/>
      <w:divBdr>
        <w:top w:val="none" w:sz="0" w:space="0" w:color="auto"/>
        <w:left w:val="none" w:sz="0" w:space="0" w:color="auto"/>
        <w:bottom w:val="none" w:sz="0" w:space="0" w:color="auto"/>
        <w:right w:val="none" w:sz="0" w:space="0" w:color="auto"/>
      </w:divBdr>
    </w:div>
    <w:div w:id="213512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E435-6A50-4307-A4FB-2FE4C4ED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1662</Words>
  <Characters>8979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Jean Paulo dos Santos</cp:lastModifiedBy>
  <cp:revision>83</cp:revision>
  <cp:lastPrinted>2022-11-04T17:41:00Z</cp:lastPrinted>
  <dcterms:created xsi:type="dcterms:W3CDTF">2023-02-28T17:42:00Z</dcterms:created>
  <dcterms:modified xsi:type="dcterms:W3CDTF">2023-03-22T12:45:00Z</dcterms:modified>
</cp:coreProperties>
</file>