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CD2A933" w:rsidR="005B5E87" w:rsidRPr="008341AD" w:rsidRDefault="00C03BF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26.272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8B1F1FA" w:rsidR="00FE536F" w:rsidRPr="008341AD" w:rsidRDefault="00C03BF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1.100.933/2020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51DEC116" w:rsidR="00CB4424" w:rsidRPr="00154D3E" w:rsidRDefault="00C03BFB" w:rsidP="00154D3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 G. G. R.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  <w:r w:rsidR="00C75725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46"/>
            </w:tblGrid>
            <w:tr w:rsidR="00C03BFB" w:rsidRPr="00C03BFB" w14:paraId="6353A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14:paraId="41793E31" w14:textId="1E369D9A" w:rsidR="00C03BFB" w:rsidRPr="00C03BFB" w:rsidRDefault="00C03BFB" w:rsidP="00AA2ECB">
                  <w:pPr>
                    <w:tabs>
                      <w:tab w:val="left" w:pos="1418"/>
                    </w:tabs>
                    <w:rPr>
                      <w:rFonts w:asciiTheme="minorHAnsi" w:hAnsiTheme="minorHAnsi" w:cstheme="minorHAnsi"/>
                    </w:rPr>
                  </w:pPr>
                  <w:r w:rsidRPr="00510E7E">
                    <w:rPr>
                      <w:rFonts w:asciiTheme="minorHAnsi" w:hAnsiTheme="minorHAnsi" w:cstheme="minorHAnsi"/>
                      <w:b/>
                    </w:rPr>
                    <w:t>A.B. e Cia LTDA</w:t>
                  </w:r>
                  <w:r>
                    <w:rPr>
                      <w:rFonts w:asciiTheme="minorHAnsi" w:hAnsiTheme="minorHAnsi" w:cstheme="minorHAnsi"/>
                    </w:rPr>
                    <w:t>. (P</w:t>
                  </w:r>
                  <w:r w:rsidR="00510E7E">
                    <w:rPr>
                      <w:rFonts w:asciiTheme="minorHAnsi" w:hAnsiTheme="minorHAnsi" w:cstheme="minorHAnsi"/>
                    </w:rPr>
                    <w:t xml:space="preserve">essoa </w:t>
                  </w:r>
                  <w:r>
                    <w:rPr>
                      <w:rFonts w:asciiTheme="minorHAnsi" w:hAnsiTheme="minorHAnsi" w:cstheme="minorHAnsi"/>
                    </w:rPr>
                    <w:t>J</w:t>
                  </w:r>
                  <w:r w:rsidR="00510E7E">
                    <w:rPr>
                      <w:rFonts w:asciiTheme="minorHAnsi" w:hAnsiTheme="minorHAnsi" w:cstheme="minorHAnsi"/>
                    </w:rPr>
                    <w:t>urídica</w:t>
                  </w:r>
                  <w:r>
                    <w:rPr>
                      <w:rFonts w:asciiTheme="minorHAnsi" w:hAnsiTheme="minorHAnsi" w:cstheme="minorHAnsi"/>
                    </w:rPr>
                    <w:t xml:space="preserve">), </w:t>
                  </w:r>
                  <w:r w:rsidRPr="00510E7E">
                    <w:rPr>
                      <w:rFonts w:asciiTheme="minorHAnsi" w:hAnsiTheme="minorHAnsi" w:cstheme="minorHAnsi"/>
                      <w:b/>
                    </w:rPr>
                    <w:t>U. E.</w:t>
                  </w:r>
                  <w:r w:rsidR="00AA2ECB">
                    <w:rPr>
                      <w:rFonts w:asciiTheme="minorHAnsi" w:hAnsiTheme="minorHAnsi" w:cstheme="minorHAnsi"/>
                      <w:b/>
                    </w:rPr>
                    <w:t xml:space="preserve"> LTDA.</w:t>
                  </w:r>
                  <w:r>
                    <w:rPr>
                      <w:rFonts w:asciiTheme="minorHAnsi" w:hAnsiTheme="minorHAnsi" w:cstheme="minorHAnsi"/>
                    </w:rPr>
                    <w:t xml:space="preserve"> (PJ),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510E7E">
                    <w:rPr>
                      <w:rFonts w:asciiTheme="minorHAnsi" w:hAnsiTheme="minorHAnsi" w:cstheme="minorHAnsi"/>
                      <w:b/>
                    </w:rPr>
                    <w:t>M. F. B. P.</w:t>
                  </w:r>
                  <w:r>
                    <w:rPr>
                      <w:rFonts w:asciiTheme="minorHAnsi" w:hAnsiTheme="minorHAnsi" w:cstheme="minorHAnsi"/>
                    </w:rPr>
                    <w:t xml:space="preserve"> (P</w:t>
                  </w:r>
                  <w:r w:rsidR="00AA2ECB">
                    <w:rPr>
                      <w:rFonts w:asciiTheme="minorHAnsi" w:hAnsiTheme="minorHAnsi" w:cstheme="minorHAnsi"/>
                    </w:rPr>
                    <w:t xml:space="preserve">essoa </w:t>
                  </w:r>
                  <w:r>
                    <w:rPr>
                      <w:rFonts w:asciiTheme="minorHAnsi" w:hAnsiTheme="minorHAnsi" w:cstheme="minorHAnsi"/>
                    </w:rPr>
                    <w:t>F</w:t>
                  </w:r>
                  <w:r w:rsidR="00AA2ECB">
                    <w:rPr>
                      <w:rFonts w:asciiTheme="minorHAnsi" w:hAnsiTheme="minorHAnsi" w:cstheme="minorHAnsi"/>
                    </w:rPr>
                    <w:t>ísica</w:t>
                  </w:r>
                  <w:r>
                    <w:rPr>
                      <w:rFonts w:asciiTheme="minorHAnsi" w:hAnsiTheme="minorHAnsi" w:cstheme="minorHAnsi"/>
                    </w:rPr>
                    <w:t>)</w:t>
                  </w:r>
                  <w:r w:rsidRPr="00C03BFB">
                    <w:rPr>
                      <w:rFonts w:asciiTheme="minorHAnsi" w:hAnsiTheme="minorHAnsi" w:cstheme="minorHAnsi"/>
                    </w:rPr>
                    <w:t xml:space="preserve">, </w:t>
                  </w:r>
                  <w:r w:rsidRPr="00510E7E">
                    <w:rPr>
                      <w:rFonts w:asciiTheme="minorHAnsi" w:hAnsiTheme="minorHAnsi" w:cstheme="minorHAnsi"/>
                      <w:b/>
                    </w:rPr>
                    <w:t>R. G. R.</w:t>
                  </w:r>
                  <w:r>
                    <w:rPr>
                      <w:rFonts w:asciiTheme="minorHAnsi" w:hAnsiTheme="minorHAnsi" w:cstheme="minorHAnsi"/>
                    </w:rPr>
                    <w:t xml:space="preserve"> (PF)</w:t>
                  </w:r>
                  <w:r w:rsidRPr="00C03BFB">
                    <w:rPr>
                      <w:rFonts w:asciiTheme="minorHAnsi" w:hAnsiTheme="minorHAnsi" w:cstheme="minorHAnsi"/>
                    </w:rPr>
                    <w:t xml:space="preserve">, </w:t>
                  </w:r>
                  <w:r w:rsidRPr="00510E7E">
                    <w:rPr>
                      <w:rFonts w:asciiTheme="minorHAnsi" w:hAnsiTheme="minorHAnsi" w:cstheme="minorHAnsi"/>
                      <w:b/>
                    </w:rPr>
                    <w:t>C. F. A.</w:t>
                  </w:r>
                  <w:r w:rsidRPr="00510E7E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(PF) e</w:t>
                  </w:r>
                  <w:r w:rsidRPr="00C03BFB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510E7E">
                    <w:rPr>
                      <w:rFonts w:asciiTheme="minorHAnsi" w:hAnsiTheme="minorHAnsi" w:cstheme="minorHAnsi"/>
                      <w:b/>
                    </w:rPr>
                    <w:t>E</w:t>
                  </w:r>
                  <w:proofErr w:type="spellEnd"/>
                  <w:r w:rsidRPr="00510E7E">
                    <w:rPr>
                      <w:rFonts w:asciiTheme="minorHAnsi" w:hAnsiTheme="minorHAnsi" w:cstheme="minorHAnsi"/>
                      <w:b/>
                    </w:rPr>
                    <w:t>. C.R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</w:rPr>
                    <w:t xml:space="preserve"> (PF)</w:t>
                  </w:r>
                  <w:r w:rsidRPr="00C03BFB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gramStart"/>
                </w:p>
              </w:tc>
              <w:proofErr w:type="gramEnd"/>
            </w:tr>
          </w:tbl>
          <w:p w14:paraId="5EFFA23E" w14:textId="59DF91B4" w:rsidR="005B5E87" w:rsidRPr="00C03BFB" w:rsidRDefault="005B5E87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D7C04C6" w:rsidR="005B5E87" w:rsidRPr="00B65FB9" w:rsidRDefault="00FC7F7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9736C78" w:rsidR="00B266D2" w:rsidRPr="00EE1ED8" w:rsidRDefault="00B266D2" w:rsidP="00A2413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F4615">
              <w:rPr>
                <w:rFonts w:asciiTheme="minorHAnsi" w:hAnsiTheme="minorHAnsi" w:cstheme="minorHAnsi"/>
                <w:b/>
              </w:rPr>
              <w:t>1</w:t>
            </w:r>
            <w:r w:rsidR="00A24130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498E29AD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8652BE">
        <w:rPr>
          <w:rFonts w:asciiTheme="minorHAnsi" w:hAnsiTheme="minorHAnsi" w:cstheme="minorHAnsi"/>
        </w:rPr>
        <w:t>1</w:t>
      </w:r>
      <w:r w:rsidR="004F4615">
        <w:rPr>
          <w:rFonts w:asciiTheme="minorHAnsi" w:hAnsiTheme="minorHAnsi" w:cstheme="minorHAnsi"/>
        </w:rPr>
        <w:t>6</w:t>
      </w:r>
      <w:r w:rsidR="004854B7">
        <w:rPr>
          <w:rFonts w:asciiTheme="minorHAnsi" w:hAnsiTheme="minorHAnsi" w:cstheme="minorHAnsi"/>
        </w:rPr>
        <w:t xml:space="preserve"> de </w:t>
      </w:r>
      <w:r w:rsidR="008652BE">
        <w:rPr>
          <w:rFonts w:asciiTheme="minorHAnsi" w:hAnsiTheme="minorHAnsi" w:cstheme="minorHAnsi"/>
        </w:rPr>
        <w:t>fevereiro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7E867F2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3F7232">
        <w:rPr>
          <w:rFonts w:asciiTheme="minorHAnsi" w:hAnsiTheme="minorHAnsi" w:cstheme="minorHAnsi"/>
        </w:rPr>
        <w:t xml:space="preserve">Ingrid Louise de Souza </w:t>
      </w:r>
      <w:proofErr w:type="spellStart"/>
      <w:r w:rsidR="003F7232">
        <w:rPr>
          <w:rFonts w:asciiTheme="minorHAnsi" w:hAnsiTheme="minorHAnsi" w:cstheme="minorHAnsi"/>
        </w:rPr>
        <w:t>Dahm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24102ECA" w:rsidR="00124186" w:rsidRDefault="00124186" w:rsidP="0012418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124186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</w:t>
      </w:r>
      <w:proofErr w:type="gramStart"/>
      <w:r w:rsidRPr="00124186">
        <w:rPr>
          <w:rFonts w:asciiTheme="minorHAnsi" w:hAnsiTheme="minorHAnsi" w:cstheme="minorHAnsi"/>
        </w:rPr>
        <w:t>disciplinar</w:t>
      </w:r>
      <w:proofErr w:type="gramEnd"/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37E94FCC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D5193E">
        <w:rPr>
          <w:rFonts w:ascii="Calibri" w:hAnsi="Calibri" w:cs="Calibri"/>
        </w:rPr>
        <w:t>1</w:t>
      </w:r>
      <w:r w:rsidR="00196E41">
        <w:rPr>
          <w:rFonts w:ascii="Calibri" w:hAnsi="Calibri" w:cs="Calibri"/>
        </w:rPr>
        <w:t>6</w:t>
      </w:r>
      <w:r w:rsidR="00071193">
        <w:rPr>
          <w:rFonts w:asciiTheme="minorHAnsi" w:hAnsiTheme="minorHAnsi" w:cstheme="minorHAnsi"/>
        </w:rPr>
        <w:t xml:space="preserve"> de </w:t>
      </w:r>
      <w:r w:rsidR="00D5193E">
        <w:rPr>
          <w:rFonts w:asciiTheme="minorHAnsi" w:hAnsiTheme="minorHAnsi" w:cstheme="minorHAnsi"/>
        </w:rPr>
        <w:t>fevereiro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749489A2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D5193E">
        <w:rPr>
          <w:rFonts w:ascii="Calibri" w:hAnsi="Calibri" w:cs="Calibri"/>
        </w:rPr>
        <w:t>a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 xml:space="preserve">do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registrada a ausência justificada da conselheira Patrícia Lopes Silva,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2AC7B8D4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FC7F75" w:rsidRPr="00FC7F75">
        <w:rPr>
          <w:rFonts w:asciiTheme="minorHAnsi" w:hAnsiTheme="minorHAnsi" w:cstheme="minorHAnsi"/>
          <w:b/>
        </w:rPr>
        <w:t>INGRID LOUISE DE SOUZA DAHM</w:t>
      </w:r>
    </w:p>
    <w:p w14:paraId="2E60DEDE" w14:textId="1CA694A7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</w:t>
      </w:r>
      <w:r w:rsidR="00FC7F75">
        <w:rPr>
          <w:rFonts w:asciiTheme="minorHAnsi" w:hAnsiTheme="minorHAnsi" w:cstheme="minorHAnsi"/>
        </w:rPr>
        <w:t>a Adjunta</w:t>
      </w:r>
      <w:r w:rsidRPr="00A3480D">
        <w:rPr>
          <w:rFonts w:asciiTheme="minorHAnsi" w:hAnsiTheme="minorHAnsi" w:cstheme="minorHAnsi"/>
        </w:rPr>
        <w:t xml:space="preserve">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87F6E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937A3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900B-84A8-4F93-8990-FCBDE43B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12</cp:revision>
  <cp:lastPrinted>2023-03-02T21:58:00Z</cp:lastPrinted>
  <dcterms:created xsi:type="dcterms:W3CDTF">2023-03-02T21:36:00Z</dcterms:created>
  <dcterms:modified xsi:type="dcterms:W3CDTF">2023-03-02T21:59:00Z</dcterms:modified>
</cp:coreProperties>
</file>