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7B4B18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F4DA4">
        <w:rPr>
          <w:rFonts w:asciiTheme="minorHAnsi" w:hAnsiTheme="minorHAnsi"/>
          <w:b/>
          <w:sz w:val="22"/>
          <w:szCs w:val="22"/>
        </w:rPr>
        <w:t>31</w:t>
      </w:r>
      <w:r w:rsidR="001D5B7D">
        <w:rPr>
          <w:rFonts w:asciiTheme="minorHAnsi" w:hAnsiTheme="minorHAnsi"/>
          <w:b/>
          <w:sz w:val="22"/>
          <w:szCs w:val="22"/>
        </w:rPr>
        <w:t>8</w:t>
      </w:r>
      <w:r w:rsidR="00960B18">
        <w:rPr>
          <w:rFonts w:asciiTheme="minorHAnsi" w:hAnsiTheme="minorHAnsi"/>
          <w:b/>
          <w:sz w:val="22"/>
          <w:szCs w:val="22"/>
        </w:rPr>
        <w:t>ª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</w:t>
      </w:r>
      <w:r w:rsidR="007B4B18">
        <w:rPr>
          <w:rFonts w:asciiTheme="minorHAnsi" w:hAnsiTheme="minorHAnsi"/>
          <w:b/>
          <w:sz w:val="22"/>
          <w:szCs w:val="22"/>
        </w:rPr>
        <w:t xml:space="preserve">DA </w:t>
      </w:r>
      <w:r w:rsidRPr="00A477B9">
        <w:rPr>
          <w:rFonts w:asciiTheme="minorHAnsi" w:hAnsiTheme="minorHAnsi"/>
          <w:b/>
          <w:sz w:val="22"/>
          <w:szCs w:val="22"/>
        </w:rPr>
        <w:t>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60"/>
      </w:tblGrid>
      <w:tr w:rsidR="009853A6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1D5B7D" w:rsidP="006F4D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19</w:t>
            </w:r>
            <w:bookmarkStart w:id="0" w:name="_GoBack"/>
            <w:bookmarkEnd w:id="0"/>
            <w:r w:rsidR="0042281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6F4DA4">
              <w:rPr>
                <w:rFonts w:asciiTheme="minorHAnsi" w:eastAsia="MS Mincho" w:hAnsiTheme="minorHAnsi"/>
                <w:sz w:val="22"/>
                <w:szCs w:val="22"/>
              </w:rPr>
              <w:t>janeiro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6F4DA4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9438B2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virtual, realizada pela plataforma </w:t>
            </w: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r w:rsidR="004A1FAC">
              <w:rPr>
                <w:rFonts w:asciiTheme="minorHAnsi" w:eastAsia="MS Mincho" w:hAnsiTheme="minorHAnsi"/>
                <w:i/>
                <w:sz w:val="22"/>
                <w:szCs w:val="22"/>
              </w:rPr>
              <w:t>.</w:t>
            </w:r>
          </w:p>
        </w:tc>
      </w:tr>
      <w:tr w:rsidR="009853A6" w:rsidRPr="009853A6" w:rsidTr="00F51E64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DB3701" w:rsidRPr="009853A6" w:rsidTr="00EF206F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701" w:rsidRPr="00B34B62" w:rsidRDefault="00DB3701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Pr="00AB4C5B" w:rsidRDefault="00034D8F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Jaime de Menezes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Pr="00040194" w:rsidRDefault="00DB3701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034D8F">
              <w:rPr>
                <w:rFonts w:asciiTheme="minorHAnsi" w:eastAsia="MS Mincho" w:hAnsiTheme="minorHAnsi"/>
                <w:sz w:val="22"/>
                <w:szCs w:val="22"/>
              </w:rPr>
              <w:t>a</w:t>
            </w:r>
          </w:p>
        </w:tc>
      </w:tr>
      <w:tr w:rsidR="00DB3701" w:rsidRPr="009853A6" w:rsidTr="00EF206F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701" w:rsidRPr="00B34B62" w:rsidRDefault="00DB3701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Pr="00040194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0324EE" w:rsidRPr="009853A6" w:rsidTr="00EF206F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4EE" w:rsidRPr="00B34B62" w:rsidRDefault="000324EE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4EE" w:rsidRDefault="000324EE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Rodrigo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4EE" w:rsidRDefault="000324EE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34D8F" w:rsidRPr="009853A6" w:rsidTr="00EF206F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4D8F" w:rsidRPr="00B34B62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D8F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D8F" w:rsidRDefault="00F170D2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60436" w:rsidRPr="009853A6" w:rsidTr="00EF206F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60436" w:rsidRPr="009853A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 Chagas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 e Financeira</w:t>
            </w:r>
          </w:p>
        </w:tc>
      </w:tr>
      <w:tr w:rsidR="00F60436" w:rsidRPr="009853A6" w:rsidTr="00EF206F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Coord.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Compras, Licitações e Serviços</w:t>
            </w:r>
          </w:p>
        </w:tc>
      </w:tr>
      <w:tr w:rsidR="0042281A" w:rsidRPr="009853A6" w:rsidTr="0042281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81A" w:rsidRDefault="0042281A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1A" w:rsidRDefault="00034D8F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1A" w:rsidRDefault="0042281A" w:rsidP="00034D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Assistente </w:t>
            </w:r>
            <w:r w:rsidR="00034D8F">
              <w:rPr>
                <w:rFonts w:asciiTheme="minorHAnsi" w:eastAsia="MS Mincho" w:hAnsiTheme="minorHAnsi"/>
                <w:sz w:val="22"/>
                <w:szCs w:val="22"/>
              </w:rPr>
              <w:t>de Atendimento e Fiscalização</w:t>
            </w: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3B03" w:rsidRPr="009853A6" w:rsidRDefault="0034723B" w:rsidP="00557CD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</w:t>
            </w:r>
            <w:r w:rsidR="00131605">
              <w:rPr>
                <w:rFonts w:asciiTheme="minorHAnsi" w:eastAsia="MS Mincho" w:hAnsiTheme="minorHAnsi"/>
                <w:sz w:val="22"/>
                <w:szCs w:val="22"/>
              </w:rPr>
              <w:t xml:space="preserve"> acima nominados.</w:t>
            </w:r>
            <w:r w:rsidR="00965EE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gramStart"/>
            <w:r w:rsidR="00965EE3">
              <w:rPr>
                <w:rFonts w:asciiTheme="minorHAnsi" w:eastAsia="MS Mincho" w:hAnsiTheme="minorHAnsi"/>
                <w:sz w:val="22"/>
                <w:szCs w:val="22"/>
              </w:rPr>
              <w:t>As conselheiras Denise</w:t>
            </w:r>
            <w:proofErr w:type="gramEnd"/>
            <w:r w:rsidR="00965EE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57CDF" w:rsidRPr="00EF206F">
              <w:rPr>
                <w:rFonts w:asciiTheme="minorHAnsi" w:eastAsia="MS Mincho" w:hAnsiTheme="minorHAnsi"/>
                <w:sz w:val="22"/>
                <w:szCs w:val="22"/>
              </w:rPr>
              <w:t xml:space="preserve">dos Santos Simões </w:t>
            </w:r>
            <w:r w:rsidR="00557CDF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EF206F" w:rsidRPr="00EF206F">
              <w:rPr>
                <w:rFonts w:asciiTheme="minorHAnsi" w:eastAsia="MS Mincho" w:hAnsiTheme="minorHAnsi"/>
                <w:sz w:val="22"/>
                <w:szCs w:val="22"/>
              </w:rPr>
              <w:t xml:space="preserve">Magali </w:t>
            </w:r>
            <w:proofErr w:type="spellStart"/>
            <w:r w:rsidR="00EF206F" w:rsidRPr="00EF206F">
              <w:rPr>
                <w:rFonts w:asciiTheme="minorHAnsi" w:eastAsia="MS Mincho" w:hAnsiTheme="minorHAnsi"/>
                <w:sz w:val="22"/>
                <w:szCs w:val="22"/>
              </w:rPr>
              <w:t>Mingotti</w:t>
            </w:r>
            <w:proofErr w:type="spellEnd"/>
            <w:r w:rsidR="00733B0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F206F">
              <w:rPr>
                <w:rFonts w:asciiTheme="minorHAnsi" w:eastAsia="MS Mincho" w:hAnsiTheme="minorHAnsi"/>
                <w:sz w:val="22"/>
                <w:szCs w:val="22"/>
              </w:rPr>
              <w:t>t</w:t>
            </w:r>
            <w:r w:rsidR="009438B2">
              <w:rPr>
                <w:rFonts w:asciiTheme="minorHAnsi" w:eastAsia="MS Mincho" w:hAnsiTheme="minorHAnsi"/>
                <w:sz w:val="22"/>
                <w:szCs w:val="22"/>
              </w:rPr>
              <w:t>ivera</w:t>
            </w:r>
            <w:r w:rsidR="00557CDF">
              <w:rPr>
                <w:rFonts w:asciiTheme="minorHAnsi" w:eastAsia="MS Mincho" w:hAnsiTheme="minorHAnsi"/>
                <w:sz w:val="22"/>
                <w:szCs w:val="22"/>
              </w:rPr>
              <w:t xml:space="preserve">m </w:t>
            </w:r>
            <w:r w:rsidR="00EF206F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733B03">
              <w:rPr>
                <w:rFonts w:asciiTheme="minorHAnsi" w:eastAsia="MS Mincho" w:hAnsiTheme="minorHAnsi"/>
                <w:sz w:val="22"/>
                <w:szCs w:val="22"/>
              </w:rPr>
              <w:t>ua</w:t>
            </w:r>
            <w:r w:rsidR="00557CDF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733B03">
              <w:rPr>
                <w:rFonts w:asciiTheme="minorHAnsi" w:eastAsia="MS Mincho" w:hAnsiTheme="minorHAnsi"/>
                <w:sz w:val="22"/>
                <w:szCs w:val="22"/>
              </w:rPr>
              <w:t xml:space="preserve"> ausência</w:t>
            </w:r>
            <w:r w:rsidR="00557CDF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EF206F">
              <w:rPr>
                <w:rFonts w:asciiTheme="minorHAnsi" w:eastAsia="MS Mincho" w:hAnsiTheme="minorHAnsi"/>
                <w:sz w:val="22"/>
                <w:szCs w:val="22"/>
              </w:rPr>
              <w:t xml:space="preserve"> justificada</w:t>
            </w:r>
            <w:r w:rsidR="00557CDF">
              <w:rPr>
                <w:rFonts w:asciiTheme="minorHAnsi" w:eastAsia="MS Mincho" w:hAnsiTheme="minorHAnsi"/>
                <w:sz w:val="22"/>
                <w:szCs w:val="22"/>
              </w:rPr>
              <w:t>s.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272EC3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272EC3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 súmula da reunião anterior</w:t>
            </w:r>
          </w:p>
        </w:tc>
      </w:tr>
      <w:tr w:rsidR="006F4DA4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A4" w:rsidRPr="00272EC3" w:rsidRDefault="006F4DA4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Aprovação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4DA4" w:rsidRPr="009853A6" w:rsidRDefault="00FC4B53" w:rsidP="00733B0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da 317</w:t>
            </w:r>
            <w:r w:rsidR="00733B03">
              <w:rPr>
                <w:rFonts w:asciiTheme="minorHAnsi" w:eastAsia="MS Mincho" w:hAnsiTheme="minorHAnsi"/>
                <w:sz w:val="22"/>
                <w:szCs w:val="22"/>
              </w:rPr>
              <w:t>ª reunião ordinária é aprovada por 3 votos favoráveis.</w:t>
            </w:r>
          </w:p>
        </w:tc>
      </w:tr>
      <w:tr w:rsidR="0034723B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272EC3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6F4DA4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AA53BC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A53BC" w:rsidRPr="009853A6" w:rsidTr="00AA53BC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53BC" w:rsidRPr="00AA53BC" w:rsidRDefault="00AA53BC" w:rsidP="00AA53BC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A208D1" w:rsidRPr="009853A6" w:rsidTr="00A208D1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208D1" w:rsidRPr="00AA53BC" w:rsidRDefault="00FC4B53" w:rsidP="00965EE3">
            <w:pPr>
              <w:ind w:left="743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F79C8">
              <w:rPr>
                <w:rFonts w:asciiTheme="minorHAnsi" w:hAnsiTheme="minorHAnsi"/>
                <w:sz w:val="22"/>
                <w:szCs w:val="22"/>
              </w:rPr>
              <w:t xml:space="preserve">e a </w:t>
            </w:r>
            <w:r w:rsidR="007D7233">
              <w:rPr>
                <w:rFonts w:asciiTheme="minorHAnsi" w:hAnsiTheme="minorHAnsi"/>
                <w:sz w:val="22"/>
                <w:szCs w:val="22"/>
              </w:rPr>
              <w:t xml:space="preserve">gerente </w:t>
            </w:r>
            <w:proofErr w:type="spellStart"/>
            <w:r w:rsidR="007F79C8">
              <w:rPr>
                <w:rFonts w:asciiTheme="minorHAnsi" w:hAnsiTheme="minorHAnsi"/>
                <w:sz w:val="22"/>
                <w:szCs w:val="22"/>
              </w:rPr>
              <w:t>Cheila</w:t>
            </w:r>
            <w:proofErr w:type="spellEnd"/>
            <w:r w:rsidR="007F79C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14F53">
              <w:rPr>
                <w:rFonts w:asciiTheme="minorHAnsi" w:hAnsiTheme="minorHAnsi"/>
                <w:sz w:val="22"/>
                <w:szCs w:val="22"/>
              </w:rPr>
              <w:t xml:space="preserve">informam que </w:t>
            </w:r>
            <w:r>
              <w:rPr>
                <w:rFonts w:asciiTheme="minorHAnsi" w:hAnsiTheme="minorHAnsi"/>
                <w:sz w:val="22"/>
                <w:szCs w:val="22"/>
              </w:rPr>
              <w:t>a discussão da pauta “Normativas internas CAU/RS”</w:t>
            </w:r>
            <w:r w:rsidR="00E14F53">
              <w:rPr>
                <w:rFonts w:asciiTheme="minorHAnsi" w:hAnsiTheme="minorHAnsi"/>
                <w:sz w:val="22"/>
                <w:szCs w:val="22"/>
              </w:rPr>
              <w:t xml:space="preserve"> iniciou na </w:t>
            </w:r>
            <w:r w:rsidR="00965EE3">
              <w:rPr>
                <w:rFonts w:asciiTheme="minorHAnsi" w:hAnsiTheme="minorHAnsi"/>
                <w:sz w:val="22"/>
                <w:szCs w:val="22"/>
              </w:rPr>
              <w:t xml:space="preserve">317ª </w:t>
            </w:r>
            <w:r w:rsidR="00E14F53">
              <w:rPr>
                <w:rFonts w:asciiTheme="minorHAnsi" w:hAnsiTheme="minorHAnsi"/>
                <w:sz w:val="22"/>
                <w:szCs w:val="22"/>
              </w:rPr>
              <w:t xml:space="preserve">reunião </w:t>
            </w:r>
            <w:r w:rsidR="00965EE3">
              <w:rPr>
                <w:rFonts w:asciiTheme="minorHAnsi" w:eastAsia="MS Mincho" w:hAnsiTheme="minorHAnsi"/>
                <w:sz w:val="22"/>
                <w:szCs w:val="22"/>
              </w:rPr>
              <w:t xml:space="preserve">ordinária </w:t>
            </w:r>
            <w:r w:rsidR="00E14F53">
              <w:rPr>
                <w:rFonts w:asciiTheme="minorHAnsi" w:hAnsiTheme="minorHAnsi"/>
                <w:sz w:val="22"/>
                <w:szCs w:val="22"/>
              </w:rPr>
              <w:t>da comissão</w:t>
            </w:r>
            <w:r>
              <w:rPr>
                <w:rFonts w:asciiTheme="minorHAnsi" w:hAnsiTheme="minorHAnsi"/>
                <w:sz w:val="22"/>
                <w:szCs w:val="22"/>
              </w:rPr>
              <w:t>.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D7233">
              <w:rPr>
                <w:rFonts w:asciiTheme="minorHAnsi" w:hAnsiTheme="minorHAnsi"/>
                <w:sz w:val="22"/>
                <w:szCs w:val="22"/>
              </w:rPr>
              <w:t xml:space="preserve">gerente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14F53">
              <w:rPr>
                <w:rFonts w:asciiTheme="minorHAnsi" w:hAnsiTheme="minorHAnsi"/>
                <w:sz w:val="22"/>
                <w:szCs w:val="22"/>
              </w:rPr>
              <w:t>informa que está sendo discutida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 necessidade da c</w:t>
            </w:r>
            <w:r w:rsidRPr="001B66FC">
              <w:rPr>
                <w:rFonts w:asciiTheme="minorHAnsi" w:hAnsiTheme="minorHAnsi"/>
                <w:sz w:val="22"/>
                <w:szCs w:val="22"/>
              </w:rPr>
              <w:t xml:space="preserve">riação do </w:t>
            </w:r>
            <w:r>
              <w:rPr>
                <w:rFonts w:asciiTheme="minorHAnsi" w:hAnsiTheme="minorHAnsi"/>
                <w:sz w:val="22"/>
                <w:szCs w:val="22"/>
              </w:rPr>
              <w:t>“</w:t>
            </w:r>
            <w:r w:rsidRPr="001B66FC">
              <w:rPr>
                <w:rFonts w:asciiTheme="minorHAnsi" w:hAnsiTheme="minorHAnsi"/>
                <w:sz w:val="22"/>
                <w:szCs w:val="22"/>
              </w:rPr>
              <w:t>Painel de Vagas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  <w:r w:rsidR="00E14F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14F53">
              <w:rPr>
                <w:rFonts w:asciiTheme="minorHAnsi" w:hAnsi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proposta </w:t>
            </w:r>
            <w:r w:rsidR="00E14F53">
              <w:rPr>
                <w:rFonts w:asciiTheme="minorHAnsi" w:hAnsiTheme="minorHAnsi"/>
                <w:sz w:val="22"/>
                <w:szCs w:val="22"/>
              </w:rPr>
              <w:t xml:space="preserve">foi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enviada por </w:t>
            </w:r>
            <w:r w:rsidRPr="001B66FC">
              <w:rPr>
                <w:rFonts w:asciiTheme="minorHAnsi" w:hAnsiTheme="minorHAnsi"/>
                <w:sz w:val="22"/>
                <w:szCs w:val="22"/>
              </w:rPr>
              <w:t>Deliberação COA nº 018/2022</w:t>
            </w:r>
            <w:r w:rsidR="00E14F53">
              <w:rPr>
                <w:rFonts w:asciiTheme="minorHAnsi" w:hAnsiTheme="minorHAnsi"/>
                <w:sz w:val="22"/>
                <w:szCs w:val="22"/>
              </w:rPr>
              <w:t xml:space="preserve"> para a</w:t>
            </w:r>
            <w:r>
              <w:rPr>
                <w:rFonts w:asciiTheme="minorHAnsi" w:hAnsiTheme="minorHAnsi"/>
                <w:sz w:val="22"/>
                <w:szCs w:val="22"/>
              </w:rPr>
              <w:t>preciação do Conselho Diretor.</w:t>
            </w:r>
            <w:r w:rsidR="007F79C8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7F79C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D7233">
              <w:rPr>
                <w:rFonts w:asciiTheme="minorHAnsi" w:hAnsiTheme="minorHAnsi"/>
                <w:sz w:val="22"/>
                <w:szCs w:val="22"/>
              </w:rPr>
              <w:t xml:space="preserve">gerente </w:t>
            </w:r>
            <w:proofErr w:type="spellStart"/>
            <w:r w:rsidR="007F79C8">
              <w:rPr>
                <w:rFonts w:asciiTheme="minorHAnsi" w:hAnsiTheme="minorHAnsi"/>
                <w:sz w:val="22"/>
                <w:szCs w:val="22"/>
              </w:rPr>
              <w:t>Cheila</w:t>
            </w:r>
            <w:proofErr w:type="spellEnd"/>
            <w:r w:rsidR="007F79C8">
              <w:rPr>
                <w:rFonts w:asciiTheme="minorHAnsi" w:hAnsiTheme="minorHAnsi"/>
                <w:sz w:val="22"/>
                <w:szCs w:val="22"/>
              </w:rPr>
              <w:t xml:space="preserve"> relata sobre a necessidade </w:t>
            </w:r>
            <w:r w:rsidR="007F79C8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="007F79C8">
              <w:rPr>
                <w:rFonts w:asciiTheme="minorHAnsi" w:hAnsiTheme="minorHAnsi"/>
                <w:sz w:val="22"/>
                <w:szCs w:val="22"/>
              </w:rPr>
              <w:t>reestruturação dos setores do CAU/RS.</w:t>
            </w:r>
          </w:p>
        </w:tc>
      </w:tr>
      <w:tr w:rsidR="00AA53BC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</w:t>
            </w:r>
            <w:r w:rsidR="00174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A208D1" w:rsidRPr="009853A6" w:rsidTr="00A208D1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208D1" w:rsidRPr="00E500D7" w:rsidRDefault="00A208D1" w:rsidP="006F4DA4">
            <w:pPr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prevista.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4723B" w:rsidRPr="006F4DA4" w:rsidTr="00692E55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FC4B53" w:rsidRDefault="00FC4B53" w:rsidP="00FC4B53">
            <w:pPr>
              <w:pStyle w:val="PargrafodaLista"/>
              <w:numPr>
                <w:ilvl w:val="1"/>
                <w:numId w:val="2"/>
              </w:numPr>
              <w:jc w:val="both"/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FC4B53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Proposta de pesquisa a conselheiros e empregados so</w:t>
            </w:r>
            <w:r w:rsidR="007D7233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bre necessidades de capacitação</w:t>
            </w:r>
          </w:p>
        </w:tc>
      </w:tr>
      <w:tr w:rsidR="0034723B" w:rsidRPr="0038513C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7F79C8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4723B" w:rsidRPr="0038513C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7F79C8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4723B" w:rsidRPr="009853A6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6D86" w:rsidRPr="00AD600F" w:rsidRDefault="000324EE" w:rsidP="00E14F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A432FD">
              <w:rPr>
                <w:rFonts w:asciiTheme="minorHAnsi" w:hAnsiTheme="minorHAnsi"/>
                <w:sz w:val="22"/>
                <w:szCs w:val="22"/>
              </w:rPr>
              <w:t xml:space="preserve"> assessora Luciana </w:t>
            </w:r>
            <w:r>
              <w:rPr>
                <w:rFonts w:asciiTheme="minorHAnsi" w:hAnsiTheme="minorHAnsi"/>
                <w:sz w:val="22"/>
                <w:szCs w:val="22"/>
              </w:rPr>
              <w:t>faz a leitura da “Proposta de pesquisa sobre necessidades de capacitação”</w:t>
            </w:r>
            <w:r w:rsidR="00A60D9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com perguntas direcionadas para </w:t>
            </w:r>
            <w:r w:rsidR="00E14F53">
              <w:rPr>
                <w:rFonts w:asciiTheme="minorHAnsi" w:hAnsiTheme="minorHAnsi"/>
                <w:sz w:val="22"/>
                <w:szCs w:val="22"/>
              </w:rPr>
              <w:t xml:space="preserve">os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empregados e conselheiros. O conselheiro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Rintzel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fala sobre uma plataforma de atendimento </w:t>
            </w:r>
            <w:r w:rsidR="00E14F53">
              <w:rPr>
                <w:rFonts w:asciiTheme="minorHAnsi" w:hAnsiTheme="minorHAnsi"/>
                <w:sz w:val="22"/>
                <w:szCs w:val="22"/>
              </w:rPr>
              <w:t xml:space="preserve">chamada </w:t>
            </w:r>
            <w:r>
              <w:rPr>
                <w:rFonts w:asciiTheme="minorHAnsi" w:hAnsiTheme="minorHAnsi"/>
                <w:sz w:val="22"/>
                <w:szCs w:val="22"/>
              </w:rPr>
              <w:t>Sênior</w:t>
            </w:r>
            <w:r w:rsidR="00A60D94">
              <w:rPr>
                <w:rFonts w:asciiTheme="minorHAnsi" w:hAnsiTheme="minorHAnsi"/>
                <w:sz w:val="22"/>
                <w:szCs w:val="22"/>
              </w:rPr>
              <w:t xml:space="preserve"> e que e</w:t>
            </w:r>
            <w:r w:rsidR="00A60D94" w:rsidRPr="00A60D94">
              <w:rPr>
                <w:rFonts w:asciiTheme="minorHAnsi" w:hAnsiTheme="minorHAnsi"/>
                <w:sz w:val="22"/>
                <w:szCs w:val="22"/>
              </w:rPr>
              <w:t>xistem plataformas que oferecem vários cur</w:t>
            </w:r>
            <w:r w:rsidR="00A60D94">
              <w:rPr>
                <w:rFonts w:asciiTheme="minorHAnsi" w:hAnsiTheme="minorHAnsi"/>
                <w:sz w:val="22"/>
                <w:szCs w:val="22"/>
              </w:rPr>
              <w:t>sos na modalidade de assinatura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7F79C8">
              <w:rPr>
                <w:rFonts w:asciiTheme="minorHAnsi" w:hAnsiTheme="minorHAnsi"/>
                <w:sz w:val="22"/>
                <w:szCs w:val="22"/>
              </w:rPr>
              <w:t>Os membros discutem sobre as perguntas</w:t>
            </w:r>
            <w:r w:rsidR="00796E92">
              <w:rPr>
                <w:rFonts w:asciiTheme="minorHAnsi" w:hAnsiTheme="minorHAnsi"/>
                <w:sz w:val="22"/>
                <w:szCs w:val="22"/>
              </w:rPr>
              <w:t xml:space="preserve"> elaboradas para os empregados</w:t>
            </w:r>
            <w:r w:rsidR="007F79C8">
              <w:rPr>
                <w:rFonts w:asciiTheme="minorHAnsi" w:hAnsiTheme="minorHAnsi"/>
                <w:sz w:val="22"/>
                <w:szCs w:val="22"/>
              </w:rPr>
              <w:t>: “Você identifica alguma necessidade de capacitação para o desenvolvimento de sua atividade? ”</w:t>
            </w:r>
            <w:r w:rsidR="00E14F53">
              <w:rPr>
                <w:rFonts w:asciiTheme="minorHAnsi" w:hAnsiTheme="minorHAnsi"/>
                <w:sz w:val="22"/>
                <w:szCs w:val="22"/>
              </w:rPr>
              <w:t>,</w:t>
            </w:r>
            <w:r w:rsidR="007F79C8">
              <w:rPr>
                <w:rFonts w:asciiTheme="minorHAnsi" w:hAnsiTheme="minorHAnsi"/>
                <w:sz w:val="22"/>
                <w:szCs w:val="22"/>
              </w:rPr>
              <w:t xml:space="preserve"> “Quais capacitações </w:t>
            </w:r>
            <w:proofErr w:type="gramStart"/>
            <w:r w:rsidR="007F79C8">
              <w:rPr>
                <w:rFonts w:asciiTheme="minorHAnsi" w:hAnsiTheme="minorHAnsi"/>
                <w:sz w:val="22"/>
                <w:szCs w:val="22"/>
              </w:rPr>
              <w:t>seriam?</w:t>
            </w:r>
            <w:r w:rsidR="00E14F53">
              <w:rPr>
                <w:rFonts w:asciiTheme="minorHAnsi" w:hAnsiTheme="minorHAnsi"/>
                <w:sz w:val="22"/>
                <w:szCs w:val="22"/>
              </w:rPr>
              <w:t>”</w:t>
            </w:r>
            <w:proofErr w:type="gramEnd"/>
            <w:r w:rsidR="00E14F53">
              <w:rPr>
                <w:rFonts w:asciiTheme="minorHAnsi" w:hAnsiTheme="minorHAnsi"/>
                <w:sz w:val="22"/>
                <w:szCs w:val="22"/>
              </w:rPr>
              <w:t>, “</w:t>
            </w:r>
            <w:r w:rsidR="007F79C8">
              <w:rPr>
                <w:rFonts w:asciiTheme="minorHAnsi" w:hAnsiTheme="minorHAnsi"/>
                <w:sz w:val="22"/>
                <w:szCs w:val="22"/>
              </w:rPr>
              <w:t xml:space="preserve">Sobre quais </w:t>
            </w:r>
            <w:r w:rsidR="00796E92">
              <w:rPr>
                <w:rFonts w:asciiTheme="minorHAnsi" w:hAnsiTheme="minorHAnsi"/>
                <w:sz w:val="22"/>
                <w:szCs w:val="22"/>
              </w:rPr>
              <w:t xml:space="preserve">temas? ” </w:t>
            </w:r>
            <w:proofErr w:type="gramStart"/>
            <w:r w:rsidR="00796E92">
              <w:rPr>
                <w:rFonts w:asciiTheme="minorHAnsi" w:hAnsiTheme="minorHAnsi"/>
                <w:sz w:val="22"/>
                <w:szCs w:val="22"/>
              </w:rPr>
              <w:t>e</w:t>
            </w:r>
            <w:proofErr w:type="gramEnd"/>
            <w:r w:rsidR="00796E92">
              <w:rPr>
                <w:rFonts w:asciiTheme="minorHAnsi" w:hAnsiTheme="minorHAnsi"/>
                <w:sz w:val="22"/>
                <w:szCs w:val="22"/>
              </w:rPr>
              <w:t xml:space="preserve"> “Com que periodicidade?”</w:t>
            </w:r>
            <w:r w:rsidR="009C6D86">
              <w:rPr>
                <w:rFonts w:asciiTheme="minorHAnsi" w:hAnsiTheme="minorHAnsi"/>
                <w:sz w:val="22"/>
                <w:szCs w:val="22"/>
              </w:rPr>
              <w:t xml:space="preserve">; e discutem as perguntas elaboradas aos conselheiros: </w:t>
            </w:r>
            <w:r w:rsidR="009C6D86">
              <w:rPr>
                <w:rFonts w:asciiTheme="minorHAnsi" w:hAnsiTheme="minorHAnsi"/>
                <w:sz w:val="22"/>
                <w:szCs w:val="22"/>
              </w:rPr>
              <w:t>“Você identifica alguma necessidade de capacitação para o desenvolvimento de sua atividade</w:t>
            </w:r>
            <w:r w:rsidR="00E078AE">
              <w:rPr>
                <w:rFonts w:asciiTheme="minorHAnsi" w:hAnsiTheme="minorHAnsi"/>
                <w:sz w:val="22"/>
                <w:szCs w:val="22"/>
              </w:rPr>
              <w:t xml:space="preserve"> de conselheiro</w:t>
            </w:r>
            <w:r w:rsidR="009C6D86">
              <w:rPr>
                <w:rFonts w:asciiTheme="minorHAnsi" w:hAnsiTheme="minorHAnsi"/>
                <w:sz w:val="22"/>
                <w:szCs w:val="22"/>
              </w:rPr>
              <w:t>? ”</w:t>
            </w:r>
            <w:r w:rsidR="00E078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E078AE">
              <w:rPr>
                <w:rFonts w:asciiTheme="minorHAnsi" w:hAnsiTheme="minorHAnsi"/>
                <w:sz w:val="22"/>
                <w:szCs w:val="22"/>
              </w:rPr>
              <w:t>e</w:t>
            </w:r>
            <w:proofErr w:type="gramEnd"/>
            <w:r w:rsidR="00E078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6D86">
              <w:rPr>
                <w:rFonts w:asciiTheme="minorHAnsi" w:hAnsiTheme="minorHAnsi"/>
                <w:sz w:val="22"/>
                <w:szCs w:val="22"/>
              </w:rPr>
              <w:t>“Quais capacitações seriam</w:t>
            </w:r>
            <w:r w:rsidR="00E078AE">
              <w:rPr>
                <w:rFonts w:asciiTheme="minorHAnsi" w:hAnsiTheme="minorHAnsi"/>
                <w:sz w:val="22"/>
                <w:szCs w:val="22"/>
              </w:rPr>
              <w:t xml:space="preserve"> e quais áreas</w:t>
            </w:r>
            <w:r w:rsidR="009C6D86">
              <w:rPr>
                <w:rFonts w:asciiTheme="minorHAnsi" w:hAnsiTheme="minorHAnsi"/>
                <w:sz w:val="22"/>
                <w:szCs w:val="22"/>
              </w:rPr>
              <w:t>?</w:t>
            </w:r>
            <w:r w:rsidR="00E078AE">
              <w:rPr>
                <w:rFonts w:asciiTheme="minorHAnsi" w:hAnsiTheme="minorHAnsi"/>
                <w:sz w:val="22"/>
                <w:szCs w:val="22"/>
              </w:rPr>
              <w:t>”.</w:t>
            </w:r>
          </w:p>
        </w:tc>
      </w:tr>
      <w:tr w:rsidR="0034723B" w:rsidRPr="009853A6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6B5" w:rsidRPr="002A56B5" w:rsidRDefault="007D7233" w:rsidP="004A1FA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7233">
              <w:rPr>
                <w:rFonts w:asciiTheme="minorHAnsi" w:hAnsiTheme="minorHAnsi"/>
                <w:sz w:val="22"/>
                <w:szCs w:val="22"/>
              </w:rPr>
              <w:t>Será enviado formulário de pesquisa aos empregados e conselheiros para receber sugestões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CD41CC" w:rsidRPr="009853A6" w:rsidTr="00612413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41CC" w:rsidRPr="009853A6" w:rsidRDefault="00CD41CC" w:rsidP="006124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41CC" w:rsidRDefault="00CD41CC" w:rsidP="006124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9C368B" w:rsidTr="00112BD6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FC4B53" w:rsidRDefault="00FC4B53" w:rsidP="00FC4B53">
            <w:pPr>
              <w:pStyle w:val="PargrafodaLista"/>
              <w:numPr>
                <w:ilvl w:val="1"/>
                <w:numId w:val="2"/>
              </w:numPr>
              <w:jc w:val="both"/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Normativas internas</w:t>
            </w:r>
            <w:r w:rsidR="001D5B7D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CAU/RS – elencar prioridades</w:t>
            </w:r>
          </w:p>
        </w:tc>
      </w:tr>
      <w:tr w:rsidR="0034723B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4723B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4723B" w:rsidRPr="00AD600F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Default="00470C60" w:rsidP="002A56B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7D7233">
              <w:rPr>
                <w:rFonts w:asciiTheme="minorHAnsi" w:hAnsiTheme="minorHAnsi"/>
                <w:sz w:val="22"/>
                <w:szCs w:val="22"/>
              </w:rPr>
              <w:t xml:space="preserve">gerente </w:t>
            </w:r>
            <w:proofErr w:type="spellStart"/>
            <w:r w:rsidR="007D7233">
              <w:rPr>
                <w:rFonts w:asciiTheme="minorHAnsi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faz a</w:t>
            </w:r>
            <w:r w:rsidR="007D723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A56B5">
              <w:rPr>
                <w:rFonts w:asciiTheme="minorHAnsi" w:hAnsiTheme="minorHAnsi"/>
                <w:sz w:val="22"/>
                <w:szCs w:val="22"/>
              </w:rPr>
              <w:t xml:space="preserve">leitura das normativas internas </w:t>
            </w:r>
            <w:r>
              <w:rPr>
                <w:rFonts w:asciiTheme="minorHAnsi" w:hAnsiTheme="minorHAnsi"/>
                <w:sz w:val="22"/>
                <w:szCs w:val="22"/>
              </w:rPr>
              <w:t>e elenca as gerencias que serão responsáveis pela elaboração e aprimoramento</w:t>
            </w:r>
            <w:r w:rsidR="00C64DF1">
              <w:rPr>
                <w:rFonts w:asciiTheme="minorHAnsi" w:hAnsiTheme="minorHAnsi"/>
                <w:sz w:val="22"/>
                <w:szCs w:val="22"/>
              </w:rPr>
              <w:t xml:space="preserve"> de cada item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C1610" w:rsidRDefault="000C1610" w:rsidP="002A56B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1610">
              <w:rPr>
                <w:rFonts w:asciiTheme="minorHAnsi" w:hAnsiTheme="minorHAnsi"/>
                <w:b/>
                <w:sz w:val="22"/>
                <w:szCs w:val="22"/>
              </w:rPr>
              <w:t>Colaboradores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C1610" w:rsidRPr="000C1610" w:rsidRDefault="000C1610" w:rsidP="000C16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PCCR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Presidência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0C1610" w:rsidRPr="000C1610" w:rsidRDefault="000C1610" w:rsidP="000C16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Avaliação de desempenho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Presidência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0C1610" w:rsidRPr="000C1610" w:rsidRDefault="000C1610" w:rsidP="000C16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Plano de treinamento/capacitação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COA + GERADMFIN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0C1610" w:rsidRPr="000C1610" w:rsidRDefault="000C1610" w:rsidP="000C16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Manual de conduta do empregado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Presidência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0C1610" w:rsidRPr="000C1610" w:rsidRDefault="000C1610" w:rsidP="000C16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Manual de conduta do conselheiro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Presidência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0C1610" w:rsidRPr="000C1610" w:rsidRDefault="000C1610" w:rsidP="000C16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Manual de Processo Administrativo Disciplinar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Presidência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0C1610" w:rsidRPr="000C1610" w:rsidRDefault="000C1610" w:rsidP="000C16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Guia do Conselheiro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COA + GERADMFIN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0C1610" w:rsidRPr="000C1610" w:rsidRDefault="000C1610" w:rsidP="000C16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Política de Gestão de Pessoas: a elencar;</w:t>
            </w:r>
          </w:p>
          <w:p w:rsidR="000C1610" w:rsidRPr="000C1610" w:rsidRDefault="000C1610" w:rsidP="000C16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Acordo Coletivo de Trabalho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COA + CPFI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0C1610" w:rsidRPr="000C1610" w:rsidRDefault="000C1610" w:rsidP="000C1610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Programa de prevenção de doenças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COA + GERADMFIN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</w:p>
          <w:p w:rsidR="000C1610" w:rsidRPr="000C1610" w:rsidRDefault="000C1610" w:rsidP="000C16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Política de Segurança da Informação e Comunicação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GERGER + TIC + GERCOM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0C1610" w:rsidRPr="000C1610" w:rsidRDefault="000C1610" w:rsidP="000C1610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Admissão, demissão, concessão de licença e substituições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COA + GERADMFIN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</w:p>
          <w:p w:rsidR="000C1610" w:rsidRPr="000C1610" w:rsidRDefault="000C1610" w:rsidP="000C1610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Pagamento e Reembolso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COA + CPFI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</w:p>
          <w:p w:rsidR="000C1610" w:rsidRPr="000C1610" w:rsidRDefault="000C1610" w:rsidP="000C1610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Controle de Frequência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COA + GERADMFIN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</w:p>
          <w:p w:rsidR="000C1610" w:rsidRDefault="000C1610" w:rsidP="000C16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Rito de Posse do Conselheiro</w:t>
            </w:r>
            <w:r>
              <w:rPr>
                <w:rFonts w:asciiTheme="minorHAnsi" w:hAnsiTheme="minorHAnsi"/>
                <w:sz w:val="22"/>
                <w:szCs w:val="22"/>
              </w:rPr>
              <w:t>: SG;</w:t>
            </w:r>
          </w:p>
          <w:p w:rsidR="000C1610" w:rsidRDefault="000C1610" w:rsidP="000C16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Deslocamento, diárias, passagens, prestação de contas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0C1610">
              <w:rPr>
                <w:rFonts w:asciiTheme="minorHAnsi" w:hAnsiTheme="minorHAnsi"/>
                <w:sz w:val="22"/>
                <w:szCs w:val="22"/>
              </w:rPr>
              <w:t>GERADMFIN + CPFI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C1610" w:rsidRDefault="000C1610" w:rsidP="000C16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1610">
              <w:rPr>
                <w:rFonts w:asciiTheme="minorHAnsi" w:hAnsiTheme="minorHAnsi"/>
                <w:b/>
                <w:sz w:val="22"/>
                <w:szCs w:val="22"/>
              </w:rPr>
              <w:t>Funcionamento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7D7233" w:rsidRPr="007D7233" w:rsidRDefault="00470C60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Manual de utilização de veículo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663C" w:rsidRPr="0006663C">
              <w:rPr>
                <w:rFonts w:asciiTheme="minorHAnsi" w:hAnsiTheme="minorHAnsi"/>
                <w:sz w:val="22"/>
                <w:szCs w:val="22"/>
              </w:rPr>
              <w:t>COA + GERADMFIN</w:t>
            </w:r>
            <w:r w:rsidR="0006663C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7D7233" w:rsidRPr="007D7233" w:rsidRDefault="00470C60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Manual de solicitação, conservação e controle de patrimônio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663C" w:rsidRPr="0006663C">
              <w:rPr>
                <w:rFonts w:asciiTheme="minorHAnsi" w:hAnsiTheme="minorHAnsi"/>
                <w:sz w:val="22"/>
                <w:szCs w:val="22"/>
              </w:rPr>
              <w:t>COA + GERADMFIN</w:t>
            </w:r>
            <w:r w:rsidR="0006663C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7D7233" w:rsidRPr="007D7233" w:rsidRDefault="00470C60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Manual de Cerimonial</w:t>
            </w:r>
            <w:r w:rsidR="00F95972"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SG;</w:t>
            </w:r>
          </w:p>
          <w:p w:rsidR="007D7233" w:rsidRPr="007D7233" w:rsidRDefault="00470C60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Manual de Eventos</w:t>
            </w:r>
            <w:r w:rsidR="00F95972"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SG;</w:t>
            </w:r>
          </w:p>
          <w:p w:rsidR="007D7233" w:rsidRPr="0006663C" w:rsidRDefault="00470C60" w:rsidP="007D723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Manual de Comunicação Visual</w:t>
            </w:r>
            <w:r w:rsidR="00F95972"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663C">
              <w:rPr>
                <w:rFonts w:ascii="Calibri" w:hAnsi="Calibri" w:cs="Calibri"/>
                <w:color w:val="000000"/>
                <w:sz w:val="22"/>
                <w:szCs w:val="22"/>
              </w:rPr>
              <w:t>GERCOM</w:t>
            </w:r>
            <w:r w:rsidR="000666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</w:p>
          <w:p w:rsidR="007D7233" w:rsidRPr="007D7233" w:rsidRDefault="00470C60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Comunicação Interna</w:t>
            </w:r>
            <w:r w:rsidR="00F95972"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t xml:space="preserve"> </w:t>
            </w:r>
            <w:r w:rsidR="0006663C" w:rsidRPr="0006663C">
              <w:rPr>
                <w:rFonts w:asciiTheme="minorHAnsi" w:hAnsiTheme="minorHAnsi"/>
                <w:sz w:val="22"/>
                <w:szCs w:val="22"/>
              </w:rPr>
              <w:t>GERCOM</w:t>
            </w:r>
            <w:r w:rsidR="0006663C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7D7233" w:rsidRPr="007D7233" w:rsidRDefault="00470C60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Comunicação Externa</w:t>
            </w:r>
            <w:r w:rsidR="00F95972"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663C" w:rsidRPr="0006663C">
              <w:rPr>
                <w:rFonts w:asciiTheme="minorHAnsi" w:hAnsiTheme="minorHAnsi"/>
                <w:sz w:val="22"/>
                <w:szCs w:val="22"/>
              </w:rPr>
              <w:t>GERCOM</w:t>
            </w:r>
            <w:r w:rsidR="0006663C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7D7233" w:rsidRPr="007D7233" w:rsidRDefault="00470C60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Manual para elaboração de atos normativos do CAU</w:t>
            </w:r>
            <w:r w:rsidR="00F95972"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SG;</w:t>
            </w:r>
          </w:p>
          <w:p w:rsidR="007D7233" w:rsidRPr="007D7233" w:rsidRDefault="00470C60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Manual de elaboração de fluxos de processos</w:t>
            </w:r>
            <w:r w:rsidR="00F95972"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t xml:space="preserve"> </w:t>
            </w:r>
            <w:r w:rsidR="0006663C" w:rsidRPr="0006663C">
              <w:rPr>
                <w:rFonts w:asciiTheme="minorHAnsi" w:hAnsiTheme="minorHAnsi"/>
                <w:sz w:val="22"/>
                <w:szCs w:val="22"/>
              </w:rPr>
              <w:t>COA + GERADMFIN</w:t>
            </w:r>
            <w:r w:rsidR="0006663C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7D7233" w:rsidRPr="007D7233" w:rsidRDefault="00F95972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Controle interno dos processos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663C" w:rsidRPr="0006663C">
              <w:rPr>
                <w:rFonts w:asciiTheme="minorHAnsi" w:hAnsiTheme="minorHAnsi"/>
                <w:sz w:val="22"/>
                <w:szCs w:val="22"/>
              </w:rPr>
              <w:t>COA + GERADMFIN</w:t>
            </w:r>
            <w:r w:rsidR="0006663C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7D7233" w:rsidRPr="007D7233" w:rsidRDefault="00F95972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Controle de indicadores internos e externos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663C" w:rsidRPr="0006663C">
              <w:rPr>
                <w:rFonts w:asciiTheme="minorHAnsi" w:hAnsiTheme="minorHAnsi"/>
                <w:sz w:val="22"/>
                <w:szCs w:val="22"/>
              </w:rPr>
              <w:t>GERGER</w:t>
            </w:r>
            <w:r w:rsidR="0006663C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7D7233" w:rsidRPr="007D7233" w:rsidRDefault="00F95972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Criação do Plano de Classificação e Tabela de Temporalidade e Destinação 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Documentos da área-fim dos Conselhos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SG;</w:t>
            </w:r>
          </w:p>
          <w:p w:rsidR="007D7233" w:rsidRPr="007D7233" w:rsidRDefault="00F95972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Gestão documental (recebimento, movimentação, guarda e descarte)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SG;</w:t>
            </w:r>
          </w:p>
          <w:p w:rsidR="007D7233" w:rsidRPr="0006663C" w:rsidRDefault="00F95972" w:rsidP="007D723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Lei de Acesso à Informação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663C">
              <w:rPr>
                <w:rFonts w:ascii="Calibri" w:hAnsi="Calibri" w:cs="Calibri"/>
                <w:color w:val="000000"/>
                <w:sz w:val="22"/>
                <w:szCs w:val="22"/>
              </w:rPr>
              <w:t>GERGER</w:t>
            </w:r>
            <w:r w:rsidR="000666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</w:p>
          <w:p w:rsidR="007D7233" w:rsidRPr="007D7233" w:rsidRDefault="00F95972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Plano Diretor de Tecnologia da Informação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 SG;</w:t>
            </w:r>
          </w:p>
          <w:p w:rsidR="007D7233" w:rsidRPr="0006663C" w:rsidRDefault="00F95972" w:rsidP="007D723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Manual de Licitações e Contratos Administrativos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663C">
              <w:rPr>
                <w:rFonts w:ascii="Calibri" w:hAnsi="Calibri" w:cs="Calibri"/>
                <w:color w:val="000000"/>
                <w:sz w:val="22"/>
                <w:szCs w:val="22"/>
              </w:rPr>
              <w:t>COA + GERADMFIN</w:t>
            </w:r>
            <w:r w:rsidR="000666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</w:p>
          <w:p w:rsidR="007D7233" w:rsidRPr="007D7233" w:rsidRDefault="00F95972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Manual de Fiscalização e Gestão de Contratos Administrativos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663C">
              <w:rPr>
                <w:rFonts w:ascii="Calibri" w:hAnsi="Calibri" w:cs="Calibri"/>
                <w:color w:val="000000"/>
                <w:sz w:val="22"/>
                <w:szCs w:val="22"/>
              </w:rPr>
              <w:t>COA + GERADMFIN</w:t>
            </w:r>
            <w:r w:rsidR="000666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</w:p>
          <w:p w:rsidR="007D7233" w:rsidRPr="007D7233" w:rsidRDefault="00F95972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Manual de Auditoria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663C">
              <w:rPr>
                <w:rFonts w:ascii="Calibri" w:hAnsi="Calibri" w:cs="Calibri"/>
                <w:color w:val="000000"/>
                <w:sz w:val="22"/>
                <w:szCs w:val="22"/>
              </w:rPr>
              <w:t>COA + GERADMFIN</w:t>
            </w:r>
            <w:r w:rsidR="000666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</w:p>
          <w:p w:rsidR="007D7233" w:rsidRPr="007D7233" w:rsidRDefault="00F95972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Mapeamento de Riscos da Atividades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663C">
              <w:rPr>
                <w:rFonts w:ascii="Calibri" w:hAnsi="Calibri" w:cs="Calibri"/>
                <w:color w:val="000000"/>
                <w:sz w:val="22"/>
                <w:szCs w:val="22"/>
              </w:rPr>
              <w:t>COA + GERADMFIN</w:t>
            </w:r>
            <w:r w:rsidR="000666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</w:p>
          <w:p w:rsidR="007D7233" w:rsidRPr="007D7233" w:rsidRDefault="00F95972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Manual da Ouvidoria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663C">
              <w:rPr>
                <w:rFonts w:ascii="Calibri" w:hAnsi="Calibri" w:cs="Calibri"/>
                <w:color w:val="000000"/>
                <w:sz w:val="22"/>
                <w:szCs w:val="22"/>
              </w:rPr>
              <w:t>COA + GERADMFIN</w:t>
            </w:r>
            <w:r w:rsidR="000666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</w:p>
          <w:p w:rsidR="0006663C" w:rsidRDefault="00F95972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- </w:t>
            </w:r>
            <w:r w:rsidR="007D7233" w:rsidRPr="007D7233">
              <w:rPr>
                <w:rFonts w:asciiTheme="minorHAnsi" w:hAnsiTheme="minorHAnsi"/>
                <w:sz w:val="22"/>
                <w:szCs w:val="22"/>
              </w:rPr>
              <w:t>Manual para definição da estrutura organizacional e obrigações do CAU</w:t>
            </w:r>
            <w:r w:rsidR="00470C60">
              <w:rPr>
                <w:rFonts w:asciiTheme="minorHAnsi" w:hAnsiTheme="minorHAnsi"/>
                <w:sz w:val="22"/>
                <w:szCs w:val="22"/>
              </w:rPr>
              <w:t>:</w:t>
            </w:r>
            <w:r w:rsidR="00066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D7233" w:rsidRPr="0006663C" w:rsidRDefault="0006663C" w:rsidP="007D7233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COA + Presidência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</w:p>
          <w:p w:rsidR="00470C60" w:rsidRPr="00AD600F" w:rsidRDefault="00470C60" w:rsidP="007D72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assessora Luciana faz a leitura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14F53">
              <w:rPr>
                <w:rFonts w:asciiTheme="minorHAnsi" w:hAnsiTheme="minorHAnsi"/>
                <w:sz w:val="22"/>
                <w:szCs w:val="22"/>
              </w:rPr>
              <w:t xml:space="preserve">da minuta </w:t>
            </w:r>
            <w:r>
              <w:rPr>
                <w:rFonts w:asciiTheme="minorHAnsi" w:hAnsiTheme="minorHAnsi"/>
                <w:sz w:val="22"/>
                <w:szCs w:val="22"/>
              </w:rPr>
              <w:t>da portaria normativa</w:t>
            </w:r>
            <w:r w:rsidR="00E14F53">
              <w:rPr>
                <w:rFonts w:asciiTheme="minorHAnsi" w:hAnsiTheme="minorHAnsi"/>
                <w:sz w:val="22"/>
                <w:szCs w:val="22"/>
              </w:rPr>
              <w:t>, em elaboração,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para a utilização de veículos oficiais do CAU/</w:t>
            </w:r>
            <w:r w:rsidR="00C64DF1">
              <w:rPr>
                <w:rFonts w:asciiTheme="minorHAnsi" w:hAnsiTheme="minorHAnsi"/>
                <w:sz w:val="22"/>
                <w:szCs w:val="22"/>
              </w:rPr>
              <w:t>RS e os membros discutem as regras.</w:t>
            </w:r>
          </w:p>
        </w:tc>
      </w:tr>
      <w:tr w:rsidR="0034723B" w:rsidRPr="00394438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394438" w:rsidRDefault="00D31B9F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B9F">
              <w:rPr>
                <w:rFonts w:asciiTheme="minorHAnsi" w:hAnsiTheme="minorHAnsi"/>
                <w:sz w:val="22"/>
                <w:szCs w:val="22"/>
              </w:rPr>
              <w:t>A minuta será enviada ao jurídico para avaliação</w:t>
            </w:r>
            <w:r w:rsidRPr="00D31B9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4723B" w:rsidRPr="009853A6" w:rsidTr="00F55DA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9853A6" w:rsidTr="00F55DAA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FC4B5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</w:t>
            </w:r>
            <w:r w:rsidR="00174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34723B" w:rsidRPr="002C7BC7" w:rsidTr="002C7BC7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23B" w:rsidRPr="002C7BC7" w:rsidRDefault="002C7BC7" w:rsidP="002C7BC7">
            <w:pPr>
              <w:spacing w:line="276" w:lineRule="auto"/>
              <w:ind w:left="743"/>
              <w:rPr>
                <w:rFonts w:asciiTheme="minorHAnsi" w:hAnsiTheme="minorHAnsi" w:cstheme="minorHAnsi"/>
                <w:sz w:val="22"/>
                <w:szCs w:val="22"/>
              </w:rPr>
            </w:pPr>
            <w:r w:rsidRPr="002C7BC7">
              <w:rPr>
                <w:rFonts w:asciiTheme="minorHAnsi" w:hAnsiTheme="minorHAnsi" w:cstheme="minorHAnsi"/>
                <w:sz w:val="22"/>
                <w:szCs w:val="22"/>
              </w:rPr>
              <w:t>Sem item extra pauta.</w:t>
            </w:r>
          </w:p>
        </w:tc>
      </w:tr>
    </w:tbl>
    <w:p w:rsidR="00686075" w:rsidRDefault="00686075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7768"/>
      </w:tblGrid>
      <w:tr w:rsidR="00A31294" w:rsidRPr="004539D7" w:rsidTr="00112BD6">
        <w:trPr>
          <w:trHeight w:val="161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A31294" w:rsidRDefault="00A31294" w:rsidP="003572FC">
            <w:pPr>
              <w:pStyle w:val="PargrafodaLista"/>
              <w:numPr>
                <w:ilvl w:val="0"/>
                <w:numId w:val="38"/>
              </w:numPr>
              <w:spacing w:line="276" w:lineRule="auto"/>
              <w:ind w:left="601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A31294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9A5914" w:rsidRDefault="009A5914" w:rsidP="00112BD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A5914">
              <w:rPr>
                <w:rFonts w:asciiTheme="minorHAnsi" w:hAnsiTheme="minorHAnsi"/>
                <w:b/>
                <w:sz w:val="22"/>
                <w:szCs w:val="22"/>
              </w:rPr>
              <w:t>Programa de Capacitação Permanente para Empregados e Conselheiros do CAU/RS</w:t>
            </w:r>
          </w:p>
        </w:tc>
      </w:tr>
      <w:tr w:rsidR="00A31294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ia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AD62E5" w:rsidRDefault="00AD62E5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62E5">
              <w:rPr>
                <w:rFonts w:asciiTheme="minorHAnsi" w:hAnsiTheme="minorHAnsi"/>
                <w:sz w:val="22"/>
                <w:szCs w:val="22"/>
              </w:rPr>
              <w:t>Gerencia Administrativa-Financeira</w:t>
            </w:r>
          </w:p>
        </w:tc>
      </w:tr>
      <w:tr w:rsidR="00A31294" w:rsidRPr="00AD600F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AD62E5" w:rsidRDefault="00251008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F4DA4">
              <w:rPr>
                <w:rFonts w:asciiTheme="minorHAnsi" w:hAnsiTheme="minorHAnsi" w:cstheme="minorHAnsi"/>
                <w:b/>
                <w:sz w:val="22"/>
                <w:szCs w:val="22"/>
              </w:rPr>
              <w:t>Normativas internas – COA-CAU/BR</w:t>
            </w:r>
          </w:p>
        </w:tc>
      </w:tr>
      <w:tr w:rsidR="00A31294" w:rsidRPr="00394438" w:rsidTr="00112BD6">
        <w:trPr>
          <w:trHeight w:val="6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Relatoria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394438" w:rsidRDefault="00AD62E5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Gerencia Administrativa-Financeira</w:t>
            </w:r>
          </w:p>
        </w:tc>
      </w:tr>
    </w:tbl>
    <w:p w:rsidR="00A31294" w:rsidRDefault="00A31294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51AAA" w:rsidRDefault="008F4007" w:rsidP="003572FC">
            <w:pPr>
              <w:pStyle w:val="PargrafodaLista"/>
              <w:numPr>
                <w:ilvl w:val="0"/>
                <w:numId w:val="38"/>
              </w:numPr>
              <w:spacing w:line="276" w:lineRule="auto"/>
              <w:ind w:left="601" w:hanging="2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D63392" w:rsidRPr="009853A6" w:rsidTr="00703F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3392" w:rsidRDefault="00D63392" w:rsidP="00D633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3392" w:rsidRPr="00174214" w:rsidRDefault="00D63392" w:rsidP="007449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</w:t>
            </w:r>
            <w:r w:rsidR="00744907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horas. A súmula será encaminhada por e-mail para leitura e aprovação na próxima reunião.</w:t>
            </w:r>
          </w:p>
        </w:tc>
      </w:tr>
    </w:tbl>
    <w:p w:rsidR="003862FC" w:rsidRDefault="003862FC" w:rsidP="00305131">
      <w:pPr>
        <w:tabs>
          <w:tab w:val="left" w:pos="5355"/>
        </w:tabs>
        <w:rPr>
          <w:rFonts w:asciiTheme="minorHAnsi" w:hAnsiTheme="minorHAnsi"/>
          <w:sz w:val="22"/>
          <w:szCs w:val="22"/>
        </w:rPr>
        <w:sectPr w:rsidR="003862FC" w:rsidSect="00BD37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BF410E" w:rsidRDefault="00305131" w:rsidP="00305131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BF410E" w:rsidRDefault="00BF410E" w:rsidP="0067309B">
      <w:pPr>
        <w:rPr>
          <w:rFonts w:asciiTheme="minorHAnsi" w:hAnsiTheme="minorHAnsi"/>
          <w:sz w:val="22"/>
          <w:szCs w:val="22"/>
        </w:rPr>
      </w:pPr>
    </w:p>
    <w:p w:rsidR="00D63392" w:rsidRDefault="00D63392" w:rsidP="0067309B">
      <w:pPr>
        <w:rPr>
          <w:rFonts w:asciiTheme="minorHAnsi" w:hAnsiTheme="minorHAnsi"/>
          <w:sz w:val="22"/>
          <w:szCs w:val="22"/>
        </w:rPr>
      </w:pPr>
    </w:p>
    <w:p w:rsidR="00CD41CC" w:rsidRDefault="00CD41CC" w:rsidP="0067309B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5BD5" w:rsidRDefault="002C7BC7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Letícia de Ávila Ourique</w:t>
      </w:r>
    </w:p>
    <w:p w:rsidR="00035BD5" w:rsidRPr="002B6E68" w:rsidRDefault="0042281A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Assistente </w:t>
      </w:r>
      <w:r w:rsidR="00034D8F">
        <w:rPr>
          <w:rFonts w:asciiTheme="minorHAnsi" w:hAnsiTheme="minorHAnsi"/>
          <w:sz w:val="22"/>
          <w:szCs w:val="22"/>
        </w:rPr>
        <w:t>de Atendimento e Fiscalização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D63392" w:rsidRDefault="00D63392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E14F53" w:rsidP="0067309B">
      <w:pPr>
        <w:jc w:val="center"/>
        <w:rPr>
          <w:rFonts w:asciiTheme="minorHAnsi" w:hAnsiTheme="minorHAnsi"/>
          <w:b/>
          <w:sz w:val="22"/>
          <w:szCs w:val="22"/>
        </w:rPr>
      </w:pPr>
      <w:proofErr w:type="spellStart"/>
      <w:r w:rsidRPr="00E14F53">
        <w:rPr>
          <w:rFonts w:asciiTheme="minorHAnsi" w:hAnsiTheme="minorHAnsi"/>
          <w:b/>
          <w:sz w:val="22"/>
          <w:szCs w:val="22"/>
        </w:rPr>
        <w:t>Evelise</w:t>
      </w:r>
      <w:proofErr w:type="spellEnd"/>
      <w:r w:rsidRPr="00E14F53">
        <w:rPr>
          <w:rFonts w:asciiTheme="minorHAnsi" w:hAnsiTheme="minorHAnsi"/>
          <w:b/>
          <w:sz w:val="22"/>
          <w:szCs w:val="22"/>
        </w:rPr>
        <w:t xml:space="preserve"> Jaime de Menezes</w:t>
      </w:r>
    </w:p>
    <w:p w:rsidR="003862FC" w:rsidRPr="009853A6" w:rsidRDefault="00A0395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E14F53">
        <w:rPr>
          <w:rFonts w:asciiTheme="minorHAnsi" w:hAnsiTheme="minorHAnsi"/>
          <w:sz w:val="22"/>
          <w:szCs w:val="22"/>
        </w:rPr>
        <w:t>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3862FC" w:rsidRPr="009853A6" w:rsidSect="00D63392"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8A0" w:rsidRDefault="00DA08A0" w:rsidP="004C3048">
      <w:r>
        <w:separator/>
      </w:r>
    </w:p>
  </w:endnote>
  <w:endnote w:type="continuationSeparator" w:id="0">
    <w:p w:rsidR="00DA08A0" w:rsidRDefault="00DA08A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61F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B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8A0" w:rsidRDefault="00DA08A0" w:rsidP="004C3048">
      <w:r>
        <w:separator/>
      </w:r>
    </w:p>
  </w:footnote>
  <w:footnote w:type="continuationSeparator" w:id="0">
    <w:p w:rsidR="00DA08A0" w:rsidRDefault="00DA08A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C9B5875"/>
    <w:multiLevelType w:val="multilevel"/>
    <w:tmpl w:val="7F9C0FA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Times New Roman" w:hint="default"/>
        <w:sz w:val="22"/>
      </w:rPr>
    </w:lvl>
  </w:abstractNum>
  <w:abstractNum w:abstractNumId="4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44372B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98B0C5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1A795425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21C83159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221533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2AA4176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2BE777B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3139114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33C9701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381A698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3C2E028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4A561626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522A611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5A4F489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A1638"/>
    <w:multiLevelType w:val="hybridMultilevel"/>
    <w:tmpl w:val="5B74E8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7121D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 w15:restartNumberingAfterBreak="0">
    <w:nsid w:val="6DF9380A"/>
    <w:multiLevelType w:val="hybridMultilevel"/>
    <w:tmpl w:val="1B2CDBBC"/>
    <w:lvl w:ilvl="0" w:tplc="4C6AD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 w15:restartNumberingAfterBreak="0">
    <w:nsid w:val="763515DE"/>
    <w:multiLevelType w:val="multilevel"/>
    <w:tmpl w:val="2B3E62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38"/>
  </w:num>
  <w:num w:numId="2">
    <w:abstractNumId w:val="24"/>
  </w:num>
  <w:num w:numId="3">
    <w:abstractNumId w:val="0"/>
  </w:num>
  <w:num w:numId="4">
    <w:abstractNumId w:val="12"/>
  </w:num>
  <w:num w:numId="5">
    <w:abstractNumId w:val="26"/>
  </w:num>
  <w:num w:numId="6">
    <w:abstractNumId w:val="21"/>
  </w:num>
  <w:num w:numId="7">
    <w:abstractNumId w:val="17"/>
  </w:num>
  <w:num w:numId="8">
    <w:abstractNumId w:val="7"/>
  </w:num>
  <w:num w:numId="9">
    <w:abstractNumId w:val="29"/>
  </w:num>
  <w:num w:numId="10">
    <w:abstractNumId w:val="39"/>
  </w:num>
  <w:num w:numId="11">
    <w:abstractNumId w:val="32"/>
  </w:num>
  <w:num w:numId="12">
    <w:abstractNumId w:val="11"/>
  </w:num>
  <w:num w:numId="13">
    <w:abstractNumId w:val="30"/>
  </w:num>
  <w:num w:numId="14">
    <w:abstractNumId w:val="41"/>
  </w:num>
  <w:num w:numId="15">
    <w:abstractNumId w:val="8"/>
  </w:num>
  <w:num w:numId="16">
    <w:abstractNumId w:val="35"/>
  </w:num>
  <w:num w:numId="17">
    <w:abstractNumId w:val="23"/>
  </w:num>
  <w:num w:numId="18">
    <w:abstractNumId w:val="4"/>
  </w:num>
  <w:num w:numId="19">
    <w:abstractNumId w:val="1"/>
  </w:num>
  <w:num w:numId="20">
    <w:abstractNumId w:val="27"/>
  </w:num>
  <w:num w:numId="21">
    <w:abstractNumId w:val="33"/>
  </w:num>
  <w:num w:numId="22">
    <w:abstractNumId w:val="6"/>
  </w:num>
  <w:num w:numId="23">
    <w:abstractNumId w:val="31"/>
  </w:num>
  <w:num w:numId="24">
    <w:abstractNumId w:val="19"/>
  </w:num>
  <w:num w:numId="25">
    <w:abstractNumId w:val="28"/>
  </w:num>
  <w:num w:numId="26">
    <w:abstractNumId w:val="3"/>
  </w:num>
  <w:num w:numId="27">
    <w:abstractNumId w:val="36"/>
  </w:num>
  <w:num w:numId="28">
    <w:abstractNumId w:val="15"/>
  </w:num>
  <w:num w:numId="29">
    <w:abstractNumId w:val="2"/>
  </w:num>
  <w:num w:numId="30">
    <w:abstractNumId w:val="18"/>
  </w:num>
  <w:num w:numId="31">
    <w:abstractNumId w:val="14"/>
  </w:num>
  <w:num w:numId="32">
    <w:abstractNumId w:val="25"/>
  </w:num>
  <w:num w:numId="33">
    <w:abstractNumId w:val="20"/>
  </w:num>
  <w:num w:numId="34">
    <w:abstractNumId w:val="16"/>
  </w:num>
  <w:num w:numId="35">
    <w:abstractNumId w:val="5"/>
  </w:num>
  <w:num w:numId="36">
    <w:abstractNumId w:val="22"/>
  </w:num>
  <w:num w:numId="37">
    <w:abstractNumId w:val="13"/>
  </w:num>
  <w:num w:numId="38">
    <w:abstractNumId w:val="9"/>
  </w:num>
  <w:num w:numId="39">
    <w:abstractNumId w:val="40"/>
  </w:num>
  <w:num w:numId="40">
    <w:abstractNumId w:val="37"/>
  </w:num>
  <w:num w:numId="41">
    <w:abstractNumId w:val="34"/>
  </w:num>
  <w:num w:numId="4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28E4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1CE8"/>
    <w:rsid w:val="000324EE"/>
    <w:rsid w:val="0003281A"/>
    <w:rsid w:val="00032845"/>
    <w:rsid w:val="0003469A"/>
    <w:rsid w:val="00034BAF"/>
    <w:rsid w:val="00034CC9"/>
    <w:rsid w:val="00034D8F"/>
    <w:rsid w:val="00035335"/>
    <w:rsid w:val="00035BD5"/>
    <w:rsid w:val="0003613B"/>
    <w:rsid w:val="00036E82"/>
    <w:rsid w:val="00037777"/>
    <w:rsid w:val="00040194"/>
    <w:rsid w:val="00040468"/>
    <w:rsid w:val="00040A64"/>
    <w:rsid w:val="00040A86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663C"/>
    <w:rsid w:val="00067249"/>
    <w:rsid w:val="00067264"/>
    <w:rsid w:val="00070123"/>
    <w:rsid w:val="000702B2"/>
    <w:rsid w:val="0007093F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610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3FC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71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05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472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4F8F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2051"/>
    <w:rsid w:val="0018289C"/>
    <w:rsid w:val="00182C94"/>
    <w:rsid w:val="00182E25"/>
    <w:rsid w:val="00183059"/>
    <w:rsid w:val="00183D69"/>
    <w:rsid w:val="00184BDE"/>
    <w:rsid w:val="00184E33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9BE"/>
    <w:rsid w:val="001A6C45"/>
    <w:rsid w:val="001A6E70"/>
    <w:rsid w:val="001B01D5"/>
    <w:rsid w:val="001B0D06"/>
    <w:rsid w:val="001B1110"/>
    <w:rsid w:val="001B1488"/>
    <w:rsid w:val="001B2532"/>
    <w:rsid w:val="001B27B4"/>
    <w:rsid w:val="001B3695"/>
    <w:rsid w:val="001B439E"/>
    <w:rsid w:val="001B5148"/>
    <w:rsid w:val="001B5F62"/>
    <w:rsid w:val="001B60B4"/>
    <w:rsid w:val="001B62AA"/>
    <w:rsid w:val="001B66FC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5B7D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6A13"/>
    <w:rsid w:val="001E72B2"/>
    <w:rsid w:val="001F00E0"/>
    <w:rsid w:val="001F112A"/>
    <w:rsid w:val="001F253D"/>
    <w:rsid w:val="001F2E85"/>
    <w:rsid w:val="001F3500"/>
    <w:rsid w:val="001F3A6C"/>
    <w:rsid w:val="001F3BCB"/>
    <w:rsid w:val="001F3ED5"/>
    <w:rsid w:val="001F579E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673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1008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FA4"/>
    <w:rsid w:val="002A1FFA"/>
    <w:rsid w:val="002A321E"/>
    <w:rsid w:val="002A3750"/>
    <w:rsid w:val="002A56B5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557B"/>
    <w:rsid w:val="002C6C02"/>
    <w:rsid w:val="002C6E68"/>
    <w:rsid w:val="002C75CB"/>
    <w:rsid w:val="002C7843"/>
    <w:rsid w:val="002C7BC7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6792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4E46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31"/>
    <w:rsid w:val="0030518E"/>
    <w:rsid w:val="0030570D"/>
    <w:rsid w:val="00305C4F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418C"/>
    <w:rsid w:val="003244CC"/>
    <w:rsid w:val="00325990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800"/>
    <w:rsid w:val="00346A65"/>
    <w:rsid w:val="0034723B"/>
    <w:rsid w:val="00347324"/>
    <w:rsid w:val="00347327"/>
    <w:rsid w:val="0034771B"/>
    <w:rsid w:val="00350CA0"/>
    <w:rsid w:val="003511D6"/>
    <w:rsid w:val="00351419"/>
    <w:rsid w:val="00351600"/>
    <w:rsid w:val="00351AAA"/>
    <w:rsid w:val="0035222E"/>
    <w:rsid w:val="00352FCC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2FC"/>
    <w:rsid w:val="00357860"/>
    <w:rsid w:val="00357996"/>
    <w:rsid w:val="00360A08"/>
    <w:rsid w:val="00360B3B"/>
    <w:rsid w:val="00361675"/>
    <w:rsid w:val="003618E7"/>
    <w:rsid w:val="00361E85"/>
    <w:rsid w:val="003620FE"/>
    <w:rsid w:val="00362121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312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2FC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B788C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3D62"/>
    <w:rsid w:val="003D4306"/>
    <w:rsid w:val="003D447D"/>
    <w:rsid w:val="003D5915"/>
    <w:rsid w:val="003D6A47"/>
    <w:rsid w:val="003D73CC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0A0B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9E1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118"/>
    <w:rsid w:val="00413C61"/>
    <w:rsid w:val="004140FB"/>
    <w:rsid w:val="00414BE7"/>
    <w:rsid w:val="00415E52"/>
    <w:rsid w:val="004163F1"/>
    <w:rsid w:val="004165C8"/>
    <w:rsid w:val="00416C9F"/>
    <w:rsid w:val="00422417"/>
    <w:rsid w:val="0042281A"/>
    <w:rsid w:val="00422AA3"/>
    <w:rsid w:val="00423106"/>
    <w:rsid w:val="004237C1"/>
    <w:rsid w:val="0042426C"/>
    <w:rsid w:val="00424BBF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6CE"/>
    <w:rsid w:val="00433876"/>
    <w:rsid w:val="0043389E"/>
    <w:rsid w:val="00433DE0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3128"/>
    <w:rsid w:val="004539D7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C60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1FA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0D8F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8C0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442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994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EE8"/>
    <w:rsid w:val="00514F0D"/>
    <w:rsid w:val="00515006"/>
    <w:rsid w:val="0051537A"/>
    <w:rsid w:val="00515BFE"/>
    <w:rsid w:val="00515EFC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57CDF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0CF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3BF"/>
    <w:rsid w:val="00663D07"/>
    <w:rsid w:val="006641B8"/>
    <w:rsid w:val="0066458C"/>
    <w:rsid w:val="00664697"/>
    <w:rsid w:val="0066472A"/>
    <w:rsid w:val="00664E9E"/>
    <w:rsid w:val="00665269"/>
    <w:rsid w:val="006655AA"/>
    <w:rsid w:val="00665AB1"/>
    <w:rsid w:val="00665E34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6075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1C5"/>
    <w:rsid w:val="006F19C5"/>
    <w:rsid w:val="006F2616"/>
    <w:rsid w:val="006F2B38"/>
    <w:rsid w:val="006F436C"/>
    <w:rsid w:val="006F4B08"/>
    <w:rsid w:val="006F4DA4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8EC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181"/>
    <w:rsid w:val="00710388"/>
    <w:rsid w:val="00710644"/>
    <w:rsid w:val="00710B2B"/>
    <w:rsid w:val="007125FC"/>
    <w:rsid w:val="00712F3C"/>
    <w:rsid w:val="007137E1"/>
    <w:rsid w:val="007143F8"/>
    <w:rsid w:val="00714415"/>
    <w:rsid w:val="007145C3"/>
    <w:rsid w:val="00715B4C"/>
    <w:rsid w:val="00715BCA"/>
    <w:rsid w:val="007165EB"/>
    <w:rsid w:val="00716DCC"/>
    <w:rsid w:val="00716FBF"/>
    <w:rsid w:val="00717A7C"/>
    <w:rsid w:val="007207AE"/>
    <w:rsid w:val="007208A8"/>
    <w:rsid w:val="00720924"/>
    <w:rsid w:val="00720D7D"/>
    <w:rsid w:val="00720F6A"/>
    <w:rsid w:val="0072125F"/>
    <w:rsid w:val="00721530"/>
    <w:rsid w:val="007224E8"/>
    <w:rsid w:val="00723509"/>
    <w:rsid w:val="00723830"/>
    <w:rsid w:val="007244E6"/>
    <w:rsid w:val="00724629"/>
    <w:rsid w:val="0072538C"/>
    <w:rsid w:val="00725738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995"/>
    <w:rsid w:val="00732E41"/>
    <w:rsid w:val="00732FB4"/>
    <w:rsid w:val="00733B03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BF9"/>
    <w:rsid w:val="00742FE0"/>
    <w:rsid w:val="00744907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3AF"/>
    <w:rsid w:val="00766A60"/>
    <w:rsid w:val="00767255"/>
    <w:rsid w:val="00767446"/>
    <w:rsid w:val="00770275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6B7B"/>
    <w:rsid w:val="00777021"/>
    <w:rsid w:val="007771E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6E92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4B18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D7233"/>
    <w:rsid w:val="007D7E1A"/>
    <w:rsid w:val="007E16B3"/>
    <w:rsid w:val="007E16C2"/>
    <w:rsid w:val="007E179F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7F79C8"/>
    <w:rsid w:val="0080037C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32F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868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229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25D0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EE4"/>
    <w:rsid w:val="008A4261"/>
    <w:rsid w:val="008A4748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B7BD1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D7EF4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10039"/>
    <w:rsid w:val="0091009C"/>
    <w:rsid w:val="00910373"/>
    <w:rsid w:val="00910ACF"/>
    <w:rsid w:val="009116CE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8B2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18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5EE3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FA7"/>
    <w:rsid w:val="009879A2"/>
    <w:rsid w:val="00990185"/>
    <w:rsid w:val="00990AE9"/>
    <w:rsid w:val="009913F8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55C9"/>
    <w:rsid w:val="009A5691"/>
    <w:rsid w:val="009A5914"/>
    <w:rsid w:val="009A5B73"/>
    <w:rsid w:val="009A66CA"/>
    <w:rsid w:val="009A7934"/>
    <w:rsid w:val="009B0C3E"/>
    <w:rsid w:val="009B1223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D86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A2D"/>
    <w:rsid w:val="009D70C0"/>
    <w:rsid w:val="009D73BE"/>
    <w:rsid w:val="009D73E8"/>
    <w:rsid w:val="009E058B"/>
    <w:rsid w:val="009E17D0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5314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8E8"/>
    <w:rsid w:val="00A04DFF"/>
    <w:rsid w:val="00A050DB"/>
    <w:rsid w:val="00A059FD"/>
    <w:rsid w:val="00A05DA9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08D1"/>
    <w:rsid w:val="00A21082"/>
    <w:rsid w:val="00A2184E"/>
    <w:rsid w:val="00A22C3F"/>
    <w:rsid w:val="00A23274"/>
    <w:rsid w:val="00A23EA9"/>
    <w:rsid w:val="00A244C5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1294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2FD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742B"/>
    <w:rsid w:val="00A4756E"/>
    <w:rsid w:val="00A477B9"/>
    <w:rsid w:val="00A47905"/>
    <w:rsid w:val="00A47C9C"/>
    <w:rsid w:val="00A47EF5"/>
    <w:rsid w:val="00A51188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ACE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0D94"/>
    <w:rsid w:val="00A6175D"/>
    <w:rsid w:val="00A62383"/>
    <w:rsid w:val="00A6249C"/>
    <w:rsid w:val="00A6283D"/>
    <w:rsid w:val="00A62B0D"/>
    <w:rsid w:val="00A63092"/>
    <w:rsid w:val="00A6331B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157D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3BC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C5B"/>
    <w:rsid w:val="00AB54AB"/>
    <w:rsid w:val="00AB5725"/>
    <w:rsid w:val="00AB64BB"/>
    <w:rsid w:val="00AB789F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2E5"/>
    <w:rsid w:val="00AD6406"/>
    <w:rsid w:val="00AD6708"/>
    <w:rsid w:val="00AD67AD"/>
    <w:rsid w:val="00AD6CDF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6488"/>
    <w:rsid w:val="00AE735A"/>
    <w:rsid w:val="00AE787B"/>
    <w:rsid w:val="00AE7D61"/>
    <w:rsid w:val="00AE7E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86"/>
    <w:rsid w:val="00B00CBD"/>
    <w:rsid w:val="00B01018"/>
    <w:rsid w:val="00B0170B"/>
    <w:rsid w:val="00B01810"/>
    <w:rsid w:val="00B02511"/>
    <w:rsid w:val="00B02D46"/>
    <w:rsid w:val="00B02DD7"/>
    <w:rsid w:val="00B03912"/>
    <w:rsid w:val="00B03DA0"/>
    <w:rsid w:val="00B03F0A"/>
    <w:rsid w:val="00B03F54"/>
    <w:rsid w:val="00B04596"/>
    <w:rsid w:val="00B04744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A2F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B6E"/>
    <w:rsid w:val="00B57BF0"/>
    <w:rsid w:val="00B6066A"/>
    <w:rsid w:val="00B61C28"/>
    <w:rsid w:val="00B6288D"/>
    <w:rsid w:val="00B62E66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5472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1AED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21F"/>
    <w:rsid w:val="00C03378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B5D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25F2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4DF1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B84"/>
    <w:rsid w:val="00C93B94"/>
    <w:rsid w:val="00C93E56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F5D"/>
    <w:rsid w:val="00CC258E"/>
    <w:rsid w:val="00CC25A1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55C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AC"/>
    <w:rsid w:val="00CD2D14"/>
    <w:rsid w:val="00CD2F41"/>
    <w:rsid w:val="00CD41CC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6652"/>
    <w:rsid w:val="00CE6A13"/>
    <w:rsid w:val="00CE6C16"/>
    <w:rsid w:val="00CE72EA"/>
    <w:rsid w:val="00CE7F22"/>
    <w:rsid w:val="00CF1187"/>
    <w:rsid w:val="00CF1ACF"/>
    <w:rsid w:val="00CF1DA5"/>
    <w:rsid w:val="00CF252A"/>
    <w:rsid w:val="00CF2FBA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B9F"/>
    <w:rsid w:val="00D31FC2"/>
    <w:rsid w:val="00D32E81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2D5"/>
    <w:rsid w:val="00D60E4B"/>
    <w:rsid w:val="00D61058"/>
    <w:rsid w:val="00D61294"/>
    <w:rsid w:val="00D623DF"/>
    <w:rsid w:val="00D624FB"/>
    <w:rsid w:val="00D62C18"/>
    <w:rsid w:val="00D62C61"/>
    <w:rsid w:val="00D632B5"/>
    <w:rsid w:val="00D63392"/>
    <w:rsid w:val="00D64739"/>
    <w:rsid w:val="00D65059"/>
    <w:rsid w:val="00D65D2D"/>
    <w:rsid w:val="00D65FE0"/>
    <w:rsid w:val="00D66141"/>
    <w:rsid w:val="00D66818"/>
    <w:rsid w:val="00D67B4E"/>
    <w:rsid w:val="00D7149B"/>
    <w:rsid w:val="00D71AF0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17F"/>
    <w:rsid w:val="00D974E6"/>
    <w:rsid w:val="00D9752F"/>
    <w:rsid w:val="00D9769B"/>
    <w:rsid w:val="00D97FB0"/>
    <w:rsid w:val="00DA08A0"/>
    <w:rsid w:val="00DA101E"/>
    <w:rsid w:val="00DA1D09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3701"/>
    <w:rsid w:val="00DB4045"/>
    <w:rsid w:val="00DB4B06"/>
    <w:rsid w:val="00DB5253"/>
    <w:rsid w:val="00DB53DF"/>
    <w:rsid w:val="00DB64F7"/>
    <w:rsid w:val="00DB6530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B57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78AE"/>
    <w:rsid w:val="00E115B7"/>
    <w:rsid w:val="00E12A4B"/>
    <w:rsid w:val="00E12B3B"/>
    <w:rsid w:val="00E12EC2"/>
    <w:rsid w:val="00E138C0"/>
    <w:rsid w:val="00E13BBE"/>
    <w:rsid w:val="00E14F53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D21"/>
    <w:rsid w:val="00E46C38"/>
    <w:rsid w:val="00E47A74"/>
    <w:rsid w:val="00E500D7"/>
    <w:rsid w:val="00E50459"/>
    <w:rsid w:val="00E50C58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437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6C4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206F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0D2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1E64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436"/>
    <w:rsid w:val="00F609D2"/>
    <w:rsid w:val="00F60C39"/>
    <w:rsid w:val="00F6172D"/>
    <w:rsid w:val="00F61C1D"/>
    <w:rsid w:val="00F62212"/>
    <w:rsid w:val="00F624D7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0F3C"/>
    <w:rsid w:val="00F8163D"/>
    <w:rsid w:val="00F81F0C"/>
    <w:rsid w:val="00F82701"/>
    <w:rsid w:val="00F82A32"/>
    <w:rsid w:val="00F82E79"/>
    <w:rsid w:val="00F83832"/>
    <w:rsid w:val="00F84D21"/>
    <w:rsid w:val="00F85148"/>
    <w:rsid w:val="00F852D2"/>
    <w:rsid w:val="00F858F3"/>
    <w:rsid w:val="00F87E57"/>
    <w:rsid w:val="00F90117"/>
    <w:rsid w:val="00F90389"/>
    <w:rsid w:val="00F92BB1"/>
    <w:rsid w:val="00F93E31"/>
    <w:rsid w:val="00F94FE2"/>
    <w:rsid w:val="00F9597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4B53"/>
    <w:rsid w:val="00FC5E05"/>
    <w:rsid w:val="00FC664D"/>
    <w:rsid w:val="00FC66D0"/>
    <w:rsid w:val="00FC68A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9CB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E792F"/>
    <w:rsid w:val="00FF139F"/>
    <w:rsid w:val="00FF15BB"/>
    <w:rsid w:val="00FF1677"/>
    <w:rsid w:val="00FF1B77"/>
    <w:rsid w:val="00FF1F7B"/>
    <w:rsid w:val="00FF2245"/>
    <w:rsid w:val="00FF29AC"/>
    <w:rsid w:val="00FF4CE3"/>
    <w:rsid w:val="00FF5BE9"/>
    <w:rsid w:val="00FF61F3"/>
    <w:rsid w:val="00FF62FF"/>
    <w:rsid w:val="00FF7040"/>
    <w:rsid w:val="00FF70DD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A1E8-094A-4979-9FFF-3BBAA28A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Letícia de Ávila Ourique</cp:lastModifiedBy>
  <cp:revision>2</cp:revision>
  <cp:lastPrinted>2023-01-13T12:59:00Z</cp:lastPrinted>
  <dcterms:created xsi:type="dcterms:W3CDTF">2023-01-19T19:18:00Z</dcterms:created>
  <dcterms:modified xsi:type="dcterms:W3CDTF">2023-01-19T19:18:00Z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