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APROVAÇÃO PARA REGISTROS PROFISSIONAIS NO PERÍODO DE 16 A 27 DE JANEIRO DE 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007/2023 – CEF – CAU/RS</w:t>
            </w:r>
          </w:p>
        </w:tc>
      </w:tr>
    </w:tbl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</w:t>
      </w:r>
      <w:r>
        <w:rPr>
          <w:rFonts w:ascii="Calibri" w:hAnsi="Calibri" w:cs="Calibri"/>
        </w:rPr>
        <w:t xml:space="preserve">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31 de janeiro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</w:t>
      </w:r>
      <w:r>
        <w:rPr>
          <w:rFonts w:ascii="Calibri" w:hAnsi="Calibri" w:cs="Calibri"/>
        </w:rPr>
        <w:t xml:space="preserve">139/2017, após análise do assunto em epígrafe; e </w:t>
      </w:r>
    </w:p>
    <w:p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regulamenta o exercício da Arquitetura e Urbanismo; cria o CAU/BR e os Conselhos de Arquitetura e Urbanismo dos Estados e do Distrito Federal - CAUs -, estabelece, no</w:t>
      </w:r>
      <w:r>
        <w:rPr>
          <w:rFonts w:ascii="Calibri" w:hAnsi="Calibri" w:cs="Calibri"/>
        </w:rPr>
        <w:t xml:space="preserve"> art. 6º, I e II, como requisitos para o registro a capacidade civil e diploma de graduação em arquitetura e urbanismo, obtido em instituição de ensino superior oficialmente reconhecida pelo poder público;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Lei n. 12.378/2010, que assevera, </w:t>
      </w:r>
      <w:r>
        <w:rPr>
          <w:rFonts w:ascii="Calibri" w:hAnsi="Calibri" w:cs="Calibri"/>
        </w:rPr>
        <w:t>em seu art. 34, V, que compete aos CAU/UFs realizar as inscrições e expedir as carteiras de identificação de profissionais e pessoas jurídicas habilitadas, na forma desta Lei, para exercerem atividades de arquitetura e urbanismo, mantendo o cadastro atuali</w:t>
      </w:r>
      <w:r>
        <w:rPr>
          <w:rFonts w:ascii="Calibri" w:hAnsi="Calibri" w:cs="Calibri"/>
        </w:rPr>
        <w:t>zado;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</w:t>
      </w:r>
      <w:r>
        <w:rPr>
          <w:rFonts w:ascii="Calibri" w:hAnsi="Calibri" w:cs="Calibri"/>
        </w:rPr>
        <w:t>issão de Ensino do CAU/UF, conforme segue: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</w:t>
      </w:r>
      <w:r>
        <w:rPr>
          <w:rFonts w:ascii="Calibri" w:hAnsi="Calibri" w:cs="Calibri"/>
          <w:i/>
          <w:sz w:val="22"/>
          <w:szCs w:val="22"/>
        </w:rPr>
        <w:t xml:space="preserve"> único. O registro do profissional diplomado no País será concedido após sua aprovação pela Comissão referida no caput deste artigo, respeitados os procedimentos para esse fim previstos no SICCAU.”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</w:t>
      </w:r>
      <w:r>
        <w:rPr>
          <w:rFonts w:ascii="Calibri" w:hAnsi="Calibri" w:cs="Calibri"/>
        </w:rPr>
        <w:t>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preenchimento dos requisitos pelo solicitante, a análise dos documentos obrigatórios apresentados por ele e a minuciosa conferência dos dados, conforme a Deliberação n. 009/2018 – CEF-CAU/RS, homologada pela Deliberação Plenária DPO/RS n. </w:t>
      </w:r>
      <w:r>
        <w:rPr>
          <w:rFonts w:ascii="Calibri" w:hAnsi="Calibri" w:cs="Calibri"/>
        </w:rPr>
        <w:t>942/2018; e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</w:t>
      </w:r>
      <w:r>
        <w:rPr>
          <w:rFonts w:ascii="Calibri" w:hAnsi="Calibri" w:cs="Calibri"/>
        </w:rPr>
        <w:t>tos estabelecidos pela Deliberação n. 009/2018 – CEF-CAU/RS e Deliberação n° 017/2018 – CEF-CAU/RS.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</w:t>
      </w:r>
      <w:r>
        <w:rPr>
          <w:rFonts w:ascii="Calibri" w:hAnsi="Calibri" w:cs="Calibri"/>
        </w:rPr>
        <w:t>ntos foram realizados no período de 16 a 27 de janeiro de 2023.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>Porto Alegre – RS, 31 de janeiro de 2023</w:t>
      </w:r>
      <w:r>
        <w:rPr>
          <w:rFonts w:ascii="Calibri" w:hAnsi="Calibri" w:cs="Calibri"/>
          <w:lang w:eastAsia="pt-BR"/>
        </w:rPr>
        <w:t>.</w:t>
      </w:r>
    </w:p>
    <w:p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spacing w:before="120"/>
        <w:jc w:val="both"/>
      </w:pPr>
      <w:r>
        <w:rPr>
          <w:rFonts w:ascii="Calibri" w:eastAsia="Times New Roman" w:hAnsi="Calibri"/>
        </w:rPr>
        <w:t>Acompanhado dos votos dos(as) conselheiros(as)</w:t>
      </w:r>
      <w:r>
        <w:rPr>
          <w:rFonts w:ascii="Calibri" w:eastAsia="Times New Roman" w:hAnsi="Calibri"/>
          <w:b/>
          <w:bCs/>
        </w:rPr>
        <w:t xml:space="preserve">, Márcia Elizabeth Martins </w:t>
      </w:r>
      <w:r>
        <w:rPr>
          <w:rFonts w:ascii="Calibri" w:eastAsia="Times New Roman" w:hAnsi="Calibri"/>
          <w:bCs/>
        </w:rPr>
        <w:t>e</w:t>
      </w:r>
      <w:r>
        <w:rPr>
          <w:rFonts w:ascii="Calibri" w:eastAsia="Times New Roman" w:hAnsi="Calibri"/>
          <w:b/>
          <w:bCs/>
        </w:rPr>
        <w:t xml:space="preserve"> Nubia Margot Menezes Jardim</w:t>
      </w:r>
      <w:r>
        <w:rPr>
          <w:rFonts w:ascii="Calibri" w:eastAsia="Times New Roman" w:hAnsi="Calibri" w:cs="Calibri"/>
        </w:rPr>
        <w:t xml:space="preserve">. Verificada ausência justificada dos </w:t>
      </w:r>
      <w:r>
        <w:rPr>
          <w:rFonts w:ascii="Calibri" w:eastAsia="Times New Roman" w:hAnsi="Calibri" w:cs="Calibri"/>
        </w:rPr>
        <w:t xml:space="preserve">conselheiros </w:t>
      </w:r>
      <w:r>
        <w:rPr>
          <w:rFonts w:ascii="Calibri" w:eastAsia="Times New Roman" w:hAnsi="Calibri"/>
          <w:b/>
          <w:bCs/>
        </w:rPr>
        <w:t xml:space="preserve">Marilia Pereira de Ardovino Barbosa e </w:t>
      </w:r>
      <w:r>
        <w:rPr>
          <w:rFonts w:ascii="Calibri" w:eastAsia="Times New Roman" w:hAnsi="Calibri" w:cs="Calibri"/>
          <w:b/>
        </w:rPr>
        <w:t>Rinaldo Ferreira Barbosa</w:t>
      </w:r>
      <w:r>
        <w:rPr>
          <w:rFonts w:ascii="Calibri" w:eastAsia="Times New Roman" w:hAnsi="Calibri" w:cs="Calibri"/>
        </w:rPr>
        <w:t>, atesto as informações aqui apresentadas.</w:t>
      </w:r>
    </w:p>
    <w:p w:rsidR="005644C8" w:rsidRDefault="005644C8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5644C8" w:rsidRDefault="005644C8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5644C8" w:rsidRDefault="005644C8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5644C8" w:rsidRDefault="005644C8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5644C8" w:rsidRDefault="00D0364A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5644C8" w:rsidRDefault="00D0364A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5644C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 xml:space="preserve">PROTOCOLO </w:t>
            </w:r>
            <w:r>
              <w:rPr>
                <w:rFonts w:ascii="Calibri" w:eastAsia="Times New Roman" w:hAnsi="Calibri" w:cs="Calibri"/>
                <w:lang w:eastAsia="pt-BR"/>
              </w:rPr>
              <w:t>SICCAU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HOFFMANN DE ABREU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1664874/2023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SÂNGELA LUNA ALENCAR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1687906/2023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DA SILVA SIQUEIRA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1687813/2023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ÁVILA MARQUES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1677128/2023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GALIMBERTI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1690805/2023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HENRIQUE BELAN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1687447/2023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LILEAN TAINÁ OHLWEILER CAMPANELI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1674020/2023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LAZZARETTI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1678766/2023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NÁDIA CAROLINA SCHUMACHER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1690780/2023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NATANAEL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1686892/2023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CAMARGO LUZARDO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1618967/2022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SABALLA DAL ZOTTO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1687954/2023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THAÍS CRISTINA WEBER PORT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1679179/2023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VÍCTOR DUARTE SPADETTO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1674671/2023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WAGNER BARUFFI DA GAMA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1679080/2023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DA SILVA EUGÊNIO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1686966/2023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DOS SANTOS ROBINSON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1688262/2023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IZADORA DE FÁTIMA OLIVEIRA ZAMBOTTO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1690921/2023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RIBEIRO RUAS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1687192/2023</w:t>
            </w:r>
          </w:p>
        </w:tc>
      </w:tr>
      <w:tr w:rsidR="005644C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PEREIRA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44C8" w:rsidRDefault="00D036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1689370/2023</w:t>
            </w:r>
          </w:p>
        </w:tc>
      </w:tr>
    </w:tbl>
    <w:p w:rsidR="005644C8" w:rsidRDefault="005644C8">
      <w:pPr>
        <w:suppressAutoHyphens w:val="0"/>
      </w:pPr>
    </w:p>
    <w:sectPr w:rsidR="005644C8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364A">
      <w:r>
        <w:separator/>
      </w:r>
    </w:p>
  </w:endnote>
  <w:endnote w:type="continuationSeparator" w:id="0">
    <w:p w:rsidR="00000000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</w:t>
    </w:r>
    <w:r>
      <w:rPr>
        <w:rFonts w:ascii="DaxCondensed" w:hAnsi="DaxCondensed" w:cs="Arial"/>
        <w:color w:val="2C778C"/>
        <w:sz w:val="20"/>
        <w:szCs w:val="20"/>
      </w:rPr>
      <w:t xml:space="preserve">(51) 3094.9800 </w:t>
    </w:r>
    <w:r>
      <w:rPr>
        <w:sz w:val="20"/>
        <w:szCs w:val="20"/>
      </w:rPr>
      <w:t xml:space="preserve"> </w:t>
    </w:r>
  </w:p>
  <w:p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364A">
      <w:r>
        <w:rPr>
          <w:color w:val="000000"/>
        </w:rPr>
        <w:separator/>
      </w:r>
    </w:p>
  </w:footnote>
  <w:footnote w:type="continuationSeparator" w:id="0">
    <w:p w:rsidR="00000000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644C8"/>
    <w:rsid w:val="005644C8"/>
    <w:rsid w:val="00D0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2023-01-31T16:20:00Z</cp:lastPrinted>
  <dcterms:created xsi:type="dcterms:W3CDTF">2023-02-07T12:12:00Z</dcterms:created>
  <dcterms:modified xsi:type="dcterms:W3CDTF">2023-02-07T12:12:00Z</dcterms:modified>
</cp:coreProperties>
</file>