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DD020A" w:rsidRPr="0036218B" w:rsidTr="002C119C">
        <w:trPr>
          <w:trHeight w:val="285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020A" w:rsidRPr="0036218B" w:rsidRDefault="00DD020A" w:rsidP="00547F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36218B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020A" w:rsidRPr="0036218B" w:rsidRDefault="00DD020A" w:rsidP="00421EE6">
            <w:pPr>
              <w:jc w:val="both"/>
              <w:rPr>
                <w:rFonts w:asciiTheme="minorHAnsi" w:hAnsiTheme="minorHAnsi" w:cstheme="minorHAnsi"/>
              </w:rPr>
            </w:pPr>
            <w:r w:rsidRPr="0036218B">
              <w:rPr>
                <w:rFonts w:asciiTheme="minorHAnsi" w:hAnsiTheme="minorHAnsi" w:cstheme="minorHAnsi"/>
              </w:rPr>
              <w:t>P</w:t>
            </w:r>
            <w:r w:rsidR="007B2AF2" w:rsidRPr="0036218B">
              <w:rPr>
                <w:rFonts w:asciiTheme="minorHAnsi" w:hAnsiTheme="minorHAnsi" w:cstheme="minorHAnsi"/>
              </w:rPr>
              <w:t xml:space="preserve">EDIDO DE REUNIÃO EXTRAORDINÁRIA </w:t>
            </w:r>
            <w:r w:rsidR="00421EE6" w:rsidRPr="0036218B">
              <w:rPr>
                <w:rFonts w:asciiTheme="minorHAnsi" w:hAnsiTheme="minorHAnsi" w:cstheme="minorHAnsi"/>
              </w:rPr>
              <w:t>– REUNIÃO CONJUNTA CEF E CEP PARA TRATAR DO SERVIÇO TÉCNICO ESPECIALIZADO</w:t>
            </w:r>
          </w:p>
        </w:tc>
      </w:tr>
      <w:tr w:rsidR="00DD020A" w:rsidRPr="0036218B" w:rsidTr="002C119C">
        <w:trPr>
          <w:trHeight w:val="343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DD020A" w:rsidRPr="0036218B" w:rsidRDefault="00DD020A" w:rsidP="00284511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36218B">
              <w:rPr>
                <w:rFonts w:asciiTheme="minorHAnsi" w:hAnsiTheme="minorHAnsi" w:cstheme="minorHAnsi"/>
                <w:b/>
              </w:rPr>
              <w:t>DELIBERAÇÃO Nº 0</w:t>
            </w:r>
            <w:r w:rsidR="00B20059">
              <w:rPr>
                <w:rFonts w:asciiTheme="minorHAnsi" w:hAnsiTheme="minorHAnsi" w:cstheme="minorHAnsi"/>
                <w:b/>
              </w:rPr>
              <w:t>06</w:t>
            </w:r>
            <w:r w:rsidRPr="0036218B">
              <w:rPr>
                <w:rFonts w:asciiTheme="minorHAnsi" w:hAnsiTheme="minorHAnsi" w:cstheme="minorHAnsi"/>
                <w:b/>
              </w:rPr>
              <w:t>/202</w:t>
            </w:r>
            <w:r w:rsidR="00421EE6" w:rsidRPr="0036218B">
              <w:rPr>
                <w:rFonts w:asciiTheme="minorHAnsi" w:hAnsiTheme="minorHAnsi" w:cstheme="minorHAnsi"/>
                <w:b/>
              </w:rPr>
              <w:t>3</w:t>
            </w:r>
            <w:r w:rsidRPr="0036218B">
              <w:rPr>
                <w:rFonts w:asciiTheme="minorHAnsi" w:hAnsiTheme="minorHAnsi" w:cstheme="minorHAnsi"/>
                <w:b/>
              </w:rPr>
              <w:t xml:space="preserve"> – C</w:t>
            </w:r>
            <w:r w:rsidR="001511AE" w:rsidRPr="0036218B">
              <w:rPr>
                <w:rFonts w:asciiTheme="minorHAnsi" w:hAnsiTheme="minorHAnsi" w:cstheme="minorHAnsi"/>
                <w:b/>
              </w:rPr>
              <w:t>EF</w:t>
            </w:r>
            <w:r w:rsidRPr="0036218B">
              <w:rPr>
                <w:rFonts w:asciiTheme="minorHAnsi" w:hAnsiTheme="minorHAnsi" w:cstheme="minorHAnsi"/>
                <w:b/>
              </w:rPr>
              <w:t>-CAU/RS</w:t>
            </w:r>
          </w:p>
        </w:tc>
      </w:tr>
    </w:tbl>
    <w:p w:rsidR="00421EE6" w:rsidRPr="0036218B" w:rsidRDefault="00421EE6" w:rsidP="00421EE6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:rsidR="00421EE6" w:rsidRPr="0036218B" w:rsidRDefault="00421EE6" w:rsidP="00421EE6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</w:rPr>
      </w:pPr>
      <w:r w:rsidRPr="0036218B">
        <w:rPr>
          <w:rFonts w:asciiTheme="minorHAnsi" w:hAnsiTheme="minorHAnsi" w:cstheme="minorHAnsi"/>
        </w:rPr>
        <w:t xml:space="preserve">A COMISSÃO DE ENSINO E FORMAÇÃO – CEF-CAU/RS, </w:t>
      </w:r>
      <w:r w:rsidRPr="0036218B">
        <w:rPr>
          <w:rFonts w:ascii="Calibri" w:hAnsi="Calibri" w:cs="Calibri"/>
        </w:rPr>
        <w:t xml:space="preserve">reunida ordinariamente, </w:t>
      </w:r>
      <w:r w:rsidRPr="0036218B">
        <w:rPr>
          <w:rFonts w:asciiTheme="minorHAnsi" w:hAnsiTheme="minorHAnsi" w:cstheme="minorHAnsi"/>
        </w:rPr>
        <w:t>por meio de videoconferência</w:t>
      </w:r>
      <w:r w:rsidRPr="0036218B">
        <w:rPr>
          <w:rFonts w:ascii="Calibri" w:hAnsi="Calibri" w:cs="Calibri"/>
        </w:rPr>
        <w:t>, no dia 17 de janeiro de 2023,</w:t>
      </w:r>
      <w:r w:rsidRPr="0036218B">
        <w:rPr>
          <w:rFonts w:asciiTheme="minorHAnsi" w:hAnsiTheme="minorHAnsi" w:cstheme="minorHAnsi"/>
        </w:rPr>
        <w:t xml:space="preserve"> no uso das competências que lhe conferem o artigo 2º, inciso III, alínea ‘b’, da Resolução nº 30 do CAU/BR, que dispõe sobre os atos administrativos de caráter decisório, após análise do assunto em epígrafe; e</w:t>
      </w:r>
    </w:p>
    <w:p w:rsidR="00421EE6" w:rsidRPr="0036218B" w:rsidRDefault="00421EE6" w:rsidP="00421EE6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</w:rPr>
      </w:pPr>
      <w:r w:rsidRPr="0036218B">
        <w:rPr>
          <w:rFonts w:asciiTheme="minorHAnsi" w:hAnsiTheme="minorHAnsi" w:cstheme="minorHAnsi"/>
        </w:rPr>
        <w:t>Considerando o art. 91, inciso VI, do Regimento Interno do CAU/RS, o qual define que compete às comissões ordinárias e especiais apreciar e deliberar sobre convocações de reuniões extraordinárias;</w:t>
      </w:r>
    </w:p>
    <w:p w:rsidR="00421EE6" w:rsidRPr="0036218B" w:rsidRDefault="00421EE6" w:rsidP="00421EE6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</w:rPr>
      </w:pPr>
      <w:r w:rsidRPr="0036218B">
        <w:rPr>
          <w:rFonts w:asciiTheme="minorHAnsi" w:hAnsiTheme="minorHAnsi" w:cstheme="minorHAnsi"/>
        </w:rPr>
        <w:t>Considerando que no Plano de Ação de 2023, foram</w:t>
      </w:r>
      <w:r w:rsidR="00693715" w:rsidRPr="0036218B">
        <w:rPr>
          <w:rFonts w:asciiTheme="minorHAnsi" w:hAnsiTheme="minorHAnsi" w:cstheme="minorHAnsi"/>
        </w:rPr>
        <w:t xml:space="preserve"> previstas um total de 4</w:t>
      </w:r>
      <w:r w:rsidRPr="0036218B">
        <w:rPr>
          <w:rFonts w:asciiTheme="minorHAnsi" w:hAnsiTheme="minorHAnsi" w:cstheme="minorHAnsi"/>
        </w:rPr>
        <w:t xml:space="preserve"> reuniões extraordinárias</w:t>
      </w:r>
      <w:r w:rsidR="00693715" w:rsidRPr="0036218B">
        <w:rPr>
          <w:rFonts w:asciiTheme="minorHAnsi" w:hAnsiTheme="minorHAnsi" w:cstheme="minorHAnsi"/>
        </w:rPr>
        <w:t xml:space="preserve"> </w:t>
      </w:r>
      <w:bookmarkStart w:id="0" w:name="_GoBack"/>
      <w:bookmarkEnd w:id="0"/>
      <w:r w:rsidRPr="0036218B">
        <w:rPr>
          <w:rFonts w:asciiTheme="minorHAnsi" w:hAnsiTheme="minorHAnsi" w:cstheme="minorHAnsi"/>
        </w:rPr>
        <w:t>da CEF-CAU/RS para o ano;</w:t>
      </w:r>
    </w:p>
    <w:p w:rsidR="00421EE6" w:rsidRPr="0036218B" w:rsidRDefault="00421EE6" w:rsidP="00693715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</w:rPr>
      </w:pPr>
      <w:r w:rsidRPr="0036218B">
        <w:rPr>
          <w:rFonts w:asciiTheme="minorHAnsi" w:hAnsiTheme="minorHAnsi" w:cstheme="minorHAnsi"/>
        </w:rPr>
        <w:t>Considerando que a Lei n° 12.378, de 31 de dezembro de 2010, em seu art. 2° relaciona as atividades, atribuições e campos de atuação do arquiteto e urbanista e para o exercício da Arquitetura e Urbanismo;</w:t>
      </w:r>
    </w:p>
    <w:p w:rsidR="00693715" w:rsidRPr="0036218B" w:rsidRDefault="00421EE6" w:rsidP="00693715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</w:rPr>
      </w:pPr>
      <w:r w:rsidRPr="0036218B">
        <w:rPr>
          <w:rFonts w:asciiTheme="minorHAnsi" w:hAnsiTheme="minorHAnsi" w:cstheme="minorHAnsi"/>
        </w:rPr>
        <w:t xml:space="preserve">Considerando que a nova Lei de Licitações e Contratos Administrativos nº 14.133, de 2021, revogou os artigos 89 a 108 da Lei nº 8.666/1993 na data de sua publicação e definiu que após decorridos 2 (dois) anos da publicação serão revogados os demais artigos da Lei nº </w:t>
      </w:r>
      <w:proofErr w:type="gramStart"/>
      <w:r w:rsidRPr="0036218B">
        <w:rPr>
          <w:rFonts w:asciiTheme="minorHAnsi" w:hAnsiTheme="minorHAnsi" w:cstheme="minorHAnsi"/>
        </w:rPr>
        <w:t>8.666 ,</w:t>
      </w:r>
      <w:proofErr w:type="gramEnd"/>
      <w:r w:rsidRPr="0036218B">
        <w:rPr>
          <w:rFonts w:asciiTheme="minorHAnsi" w:hAnsiTheme="minorHAnsi" w:cstheme="minorHAnsi"/>
        </w:rPr>
        <w:t xml:space="preserve"> assim como a Lei nº 10.520, de 17 de julho de 2002, que institui a modalidade de pregão para aquis</w:t>
      </w:r>
      <w:r w:rsidR="00693715" w:rsidRPr="0036218B">
        <w:rPr>
          <w:rFonts w:asciiTheme="minorHAnsi" w:hAnsiTheme="minorHAnsi" w:cstheme="minorHAnsi"/>
        </w:rPr>
        <w:t>ição de bens e serviços comuns;</w:t>
      </w:r>
    </w:p>
    <w:p w:rsidR="00421EE6" w:rsidRPr="0036218B" w:rsidRDefault="00421EE6" w:rsidP="00693715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</w:rPr>
      </w:pPr>
      <w:r w:rsidRPr="0036218B">
        <w:rPr>
          <w:rFonts w:asciiTheme="minorHAnsi" w:hAnsiTheme="minorHAnsi" w:cstheme="minorHAnsi"/>
        </w:rPr>
        <w:t xml:space="preserve">Considerando que a Gerência de fiscalização do CAU/RS realizou um documento, detalhado, com todas as atividades da resolução CAU/BR nº21, qualificando cada atividade como intelectual ou não, </w:t>
      </w:r>
      <w:r w:rsidR="00693715" w:rsidRPr="0036218B">
        <w:rPr>
          <w:rFonts w:asciiTheme="minorHAnsi" w:hAnsiTheme="minorHAnsi" w:cstheme="minorHAnsi"/>
        </w:rPr>
        <w:t xml:space="preserve">fornecendo </w:t>
      </w:r>
      <w:r w:rsidRPr="0036218B">
        <w:rPr>
          <w:rFonts w:asciiTheme="minorHAnsi" w:hAnsiTheme="minorHAnsi" w:cstheme="minorHAnsi"/>
        </w:rPr>
        <w:t>uma justificativa para cada resposta; e</w:t>
      </w:r>
    </w:p>
    <w:p w:rsidR="00421EE6" w:rsidRDefault="00421EE6" w:rsidP="00693715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</w:rPr>
      </w:pPr>
      <w:r w:rsidRPr="0036218B">
        <w:rPr>
          <w:rFonts w:asciiTheme="minorHAnsi" w:hAnsiTheme="minorHAnsi" w:cstheme="minorHAnsi"/>
        </w:rPr>
        <w:t>Considerando</w:t>
      </w:r>
      <w:r w:rsidR="00693715" w:rsidRPr="0036218B">
        <w:rPr>
          <w:rFonts w:asciiTheme="minorHAnsi" w:hAnsiTheme="minorHAnsi" w:cstheme="minorHAnsi"/>
        </w:rPr>
        <w:t xml:space="preserve"> o </w:t>
      </w:r>
      <w:r w:rsidRPr="0036218B">
        <w:rPr>
          <w:rFonts w:asciiTheme="minorHAnsi" w:hAnsiTheme="minorHAnsi" w:cstheme="minorHAnsi"/>
        </w:rPr>
        <w:t>protocolo 1646035/2022,</w:t>
      </w:r>
      <w:r w:rsidR="00693715" w:rsidRPr="0036218B">
        <w:rPr>
          <w:rFonts w:asciiTheme="minorHAnsi" w:hAnsiTheme="minorHAnsi" w:cstheme="minorHAnsi"/>
        </w:rPr>
        <w:t xml:space="preserve"> o qual formaliza o envio da </w:t>
      </w:r>
      <w:r w:rsidRPr="0036218B">
        <w:rPr>
          <w:rFonts w:asciiTheme="minorHAnsi" w:hAnsiTheme="minorHAnsi" w:cstheme="minorHAnsi"/>
        </w:rPr>
        <w:t>Delibera</w:t>
      </w:r>
      <w:r w:rsidR="00443555">
        <w:rPr>
          <w:rFonts w:asciiTheme="minorHAnsi" w:hAnsiTheme="minorHAnsi" w:cstheme="minorHAnsi"/>
        </w:rPr>
        <w:t>ção Plenária DPO/RS Nº 1551/2022</w:t>
      </w:r>
      <w:r w:rsidR="00693715" w:rsidRPr="0036218B">
        <w:rPr>
          <w:rFonts w:asciiTheme="minorHAnsi" w:hAnsiTheme="minorHAnsi" w:cstheme="minorHAnsi"/>
        </w:rPr>
        <w:t xml:space="preserve"> para a CEP-CAU/RS e</w:t>
      </w:r>
      <w:r w:rsidRPr="0036218B">
        <w:rPr>
          <w:rFonts w:asciiTheme="minorHAnsi" w:hAnsiTheme="minorHAnsi" w:cstheme="minorHAnsi"/>
        </w:rPr>
        <w:t xml:space="preserve"> estabelece que as comissões CEP e CEF se reúnam e </w:t>
      </w:r>
      <w:r w:rsidR="00693715" w:rsidRPr="0036218B">
        <w:rPr>
          <w:rFonts w:asciiTheme="minorHAnsi" w:hAnsiTheme="minorHAnsi" w:cstheme="minorHAnsi"/>
        </w:rPr>
        <w:t>emitam</w:t>
      </w:r>
      <w:r w:rsidRPr="0036218B">
        <w:rPr>
          <w:rFonts w:asciiTheme="minorHAnsi" w:hAnsiTheme="minorHAnsi" w:cstheme="minorHAnsi"/>
        </w:rPr>
        <w:t xml:space="preserve"> uma deliberação conjunta sobre a análise do documento “QUADRO - ATIVIDADES INTELECTUAIS.xlsx”;</w:t>
      </w:r>
      <w:r w:rsidR="00443555">
        <w:rPr>
          <w:rFonts w:asciiTheme="minorHAnsi" w:hAnsiTheme="minorHAnsi" w:cstheme="minorHAnsi"/>
        </w:rPr>
        <w:t xml:space="preserve"> e </w:t>
      </w:r>
    </w:p>
    <w:p w:rsidR="00443555" w:rsidRPr="0036218B" w:rsidRDefault="00443555" w:rsidP="00693715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 a aderência do tema às Comissões Técnicas CEF e a CEP-CAU/RS</w:t>
      </w:r>
      <w:r w:rsidR="00B20059">
        <w:rPr>
          <w:rFonts w:asciiTheme="minorHAnsi" w:hAnsiTheme="minorHAnsi" w:cstheme="minorHAnsi"/>
        </w:rPr>
        <w:t>, importância e</w:t>
      </w:r>
      <w:r>
        <w:rPr>
          <w:rFonts w:asciiTheme="minorHAnsi" w:hAnsiTheme="minorHAnsi" w:cstheme="minorHAnsi"/>
        </w:rPr>
        <w:t xml:space="preserve"> extensão do trabalho a ser revisado sob a ótica do ensino e formação e exercício profissional</w:t>
      </w:r>
      <w:r w:rsidR="00B20059">
        <w:rPr>
          <w:rFonts w:asciiTheme="minorHAnsi" w:hAnsiTheme="minorHAnsi" w:cstheme="minorHAnsi"/>
        </w:rPr>
        <w:t>;</w:t>
      </w:r>
    </w:p>
    <w:p w:rsidR="00421EE6" w:rsidRPr="0036218B" w:rsidRDefault="00421EE6" w:rsidP="00421EE6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:rsidR="00DF0EC2" w:rsidRPr="0036218B" w:rsidRDefault="00DF0EC2" w:rsidP="00DF0EC2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</w:rPr>
      </w:pPr>
      <w:r w:rsidRPr="0036218B">
        <w:rPr>
          <w:rFonts w:asciiTheme="minorHAnsi" w:hAnsiTheme="minorHAnsi" w:cstheme="minorHAnsi"/>
          <w:b/>
        </w:rPr>
        <w:t>DELIBERA:</w:t>
      </w:r>
    </w:p>
    <w:p w:rsidR="00421EE6" w:rsidRPr="0036218B" w:rsidRDefault="00421EE6" w:rsidP="00421EE6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/>
        </w:rPr>
      </w:pPr>
    </w:p>
    <w:p w:rsidR="0036218B" w:rsidRDefault="0036218B" w:rsidP="0036218B">
      <w:pPr>
        <w:pStyle w:val="Pargrafoda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36218B">
        <w:rPr>
          <w:rFonts w:asciiTheme="minorHAnsi" w:hAnsiTheme="minorHAnsi" w:cstheme="minorHAnsi"/>
        </w:rPr>
        <w:t xml:space="preserve">Por solicitar à Presidência do CAU/RS autorização para realização de Reunião Extraordinária </w:t>
      </w:r>
      <w:r>
        <w:rPr>
          <w:rFonts w:asciiTheme="minorHAnsi" w:hAnsiTheme="minorHAnsi" w:cstheme="minorHAnsi"/>
        </w:rPr>
        <w:t xml:space="preserve">conjunta com a </w:t>
      </w:r>
      <w:r w:rsidR="00DF0EC2" w:rsidRPr="0036218B">
        <w:rPr>
          <w:rFonts w:asciiTheme="minorHAnsi" w:hAnsiTheme="minorHAnsi" w:cstheme="minorHAnsi"/>
        </w:rPr>
        <w:t>CEP</w:t>
      </w:r>
      <w:r w:rsidR="00421EE6" w:rsidRPr="0036218B">
        <w:rPr>
          <w:rFonts w:asciiTheme="minorHAnsi" w:hAnsiTheme="minorHAnsi" w:cstheme="minorHAnsi"/>
        </w:rPr>
        <w:t>-CAU/RS</w:t>
      </w:r>
      <w:r>
        <w:rPr>
          <w:rFonts w:asciiTheme="minorHAnsi" w:hAnsiTheme="minorHAnsi" w:cstheme="minorHAnsi"/>
        </w:rPr>
        <w:t xml:space="preserve">, </w:t>
      </w:r>
      <w:r w:rsidRPr="0036218B">
        <w:rPr>
          <w:rFonts w:asciiTheme="minorHAnsi" w:hAnsiTheme="minorHAnsi" w:cstheme="minorHAnsi"/>
        </w:rPr>
        <w:t xml:space="preserve">a ocorrer </w:t>
      </w:r>
      <w:r>
        <w:rPr>
          <w:rFonts w:asciiTheme="minorHAnsi" w:hAnsiTheme="minorHAnsi" w:cstheme="minorHAnsi"/>
        </w:rPr>
        <w:t>no dia 24/01/2023</w:t>
      </w:r>
      <w:r w:rsidRPr="0036218B">
        <w:rPr>
          <w:rFonts w:asciiTheme="minorHAnsi" w:hAnsiTheme="minorHAnsi" w:cstheme="minorHAnsi"/>
        </w:rPr>
        <w:t xml:space="preserve"> (terça-feira), via Microsoft </w:t>
      </w:r>
      <w:proofErr w:type="spellStart"/>
      <w:r w:rsidRPr="0036218B">
        <w:rPr>
          <w:rFonts w:asciiTheme="minorHAnsi" w:hAnsiTheme="minorHAnsi" w:cstheme="minorHAnsi"/>
        </w:rPr>
        <w:t>Teams</w:t>
      </w:r>
      <w:proofErr w:type="spellEnd"/>
      <w:r>
        <w:rPr>
          <w:rFonts w:asciiTheme="minorHAnsi" w:hAnsiTheme="minorHAnsi" w:cstheme="minorHAnsi"/>
        </w:rPr>
        <w:t>, das 14h às 17</w:t>
      </w:r>
      <w:r w:rsidRPr="0036218B">
        <w:rPr>
          <w:rFonts w:asciiTheme="minorHAnsi" w:hAnsiTheme="minorHAnsi" w:cstheme="minorHAnsi"/>
        </w:rPr>
        <w:t xml:space="preserve">h, com </w:t>
      </w:r>
      <w:r>
        <w:rPr>
          <w:rFonts w:asciiTheme="minorHAnsi" w:hAnsiTheme="minorHAnsi" w:cstheme="minorHAnsi"/>
        </w:rPr>
        <w:t xml:space="preserve">pauta única para tratar sobre </w:t>
      </w:r>
      <w:r w:rsidR="008127F3">
        <w:rPr>
          <w:rFonts w:asciiTheme="minorHAnsi" w:hAnsiTheme="minorHAnsi" w:cstheme="minorHAnsi"/>
        </w:rPr>
        <w:t>“S</w:t>
      </w:r>
      <w:r>
        <w:rPr>
          <w:rFonts w:asciiTheme="minorHAnsi" w:hAnsiTheme="minorHAnsi" w:cstheme="minorHAnsi"/>
        </w:rPr>
        <w:t xml:space="preserve">erviços técnicos especializados, atendendo à </w:t>
      </w:r>
      <w:r w:rsidRPr="0036218B">
        <w:rPr>
          <w:rFonts w:asciiTheme="minorHAnsi" w:hAnsiTheme="minorHAnsi" w:cstheme="minorHAnsi"/>
        </w:rPr>
        <w:t>Delibera</w:t>
      </w:r>
      <w:r w:rsidR="00245C38">
        <w:rPr>
          <w:rFonts w:asciiTheme="minorHAnsi" w:hAnsiTheme="minorHAnsi" w:cstheme="minorHAnsi"/>
        </w:rPr>
        <w:t>ção Plenária DPO/RS Nº 1551/2022</w:t>
      </w:r>
      <w:r w:rsidR="008127F3">
        <w:rPr>
          <w:rFonts w:asciiTheme="minorHAnsi" w:hAnsiTheme="minorHAnsi" w:cstheme="minorHAnsi"/>
        </w:rPr>
        <w:t>”</w:t>
      </w:r>
      <w:r>
        <w:rPr>
          <w:rFonts w:asciiTheme="minorHAnsi" w:hAnsiTheme="minorHAnsi" w:cstheme="minorHAnsi"/>
        </w:rPr>
        <w:t>;</w:t>
      </w:r>
    </w:p>
    <w:p w:rsidR="0036218B" w:rsidRPr="0036218B" w:rsidRDefault="0036218B" w:rsidP="00371AA5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360"/>
        <w:jc w:val="both"/>
        <w:rPr>
          <w:rFonts w:asciiTheme="minorHAnsi" w:hAnsiTheme="minorHAnsi" w:cstheme="minorHAnsi"/>
        </w:rPr>
      </w:pPr>
    </w:p>
    <w:p w:rsidR="00371AA5" w:rsidRPr="00371AA5" w:rsidRDefault="0036218B" w:rsidP="008A31BB">
      <w:pPr>
        <w:pStyle w:val="Pargrafoda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371AA5">
        <w:rPr>
          <w:rFonts w:asciiTheme="minorHAnsi" w:hAnsiTheme="minorHAnsi" w:cstheme="minorHAnsi"/>
        </w:rPr>
        <w:lastRenderedPageBreak/>
        <w:t>S</w:t>
      </w:r>
      <w:r w:rsidR="00421EE6" w:rsidRPr="00371AA5">
        <w:rPr>
          <w:rFonts w:asciiTheme="minorHAnsi" w:hAnsiTheme="minorHAnsi" w:cstheme="minorHAnsi"/>
        </w:rPr>
        <w:t xml:space="preserve">olicitar </w:t>
      </w:r>
      <w:r w:rsidRPr="00371AA5">
        <w:rPr>
          <w:rFonts w:asciiTheme="minorHAnsi" w:hAnsiTheme="minorHAnsi" w:cstheme="minorHAnsi"/>
        </w:rPr>
        <w:t>à</w:t>
      </w:r>
      <w:r w:rsidR="00421EE6" w:rsidRPr="00371AA5">
        <w:rPr>
          <w:rFonts w:asciiTheme="minorHAnsi" w:hAnsiTheme="minorHAnsi" w:cstheme="minorHAnsi"/>
        </w:rPr>
        <w:t xml:space="preserve"> Presidência </w:t>
      </w:r>
      <w:r w:rsidRPr="00371AA5">
        <w:rPr>
          <w:rFonts w:asciiTheme="minorHAnsi" w:hAnsiTheme="minorHAnsi" w:cstheme="minorHAnsi"/>
        </w:rPr>
        <w:t>que proceda com a</w:t>
      </w:r>
      <w:r w:rsidR="00421EE6" w:rsidRPr="00371AA5">
        <w:rPr>
          <w:rFonts w:asciiTheme="minorHAnsi" w:hAnsiTheme="minorHAnsi" w:cstheme="minorHAnsi"/>
        </w:rPr>
        <w:t xml:space="preserve"> convocação dos Conselheiros da CEP-CAU/RS e CEF-CAU/RS</w:t>
      </w:r>
      <w:r w:rsidRPr="00371AA5">
        <w:rPr>
          <w:rFonts w:asciiTheme="minorHAnsi" w:hAnsiTheme="minorHAnsi" w:cstheme="minorHAnsi"/>
        </w:rPr>
        <w:t>, caso a reunião conjunta seja devidamente autorizada</w:t>
      </w:r>
      <w:r w:rsidR="00421EE6" w:rsidRPr="00371AA5">
        <w:rPr>
          <w:rFonts w:asciiTheme="minorHAnsi" w:hAnsiTheme="minorHAnsi" w:cstheme="minorHAnsi"/>
        </w:rPr>
        <w:t>.</w:t>
      </w:r>
    </w:p>
    <w:p w:rsidR="00371AA5" w:rsidRDefault="00443555" w:rsidP="00342A8F">
      <w:pPr>
        <w:pStyle w:val="Pargrafoda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uppressAutoHyphens/>
        <w:autoSpaceDN w:val="0"/>
        <w:spacing w:after="120"/>
        <w:jc w:val="both"/>
        <w:textAlignment w:val="baseline"/>
        <w:rPr>
          <w:rFonts w:asciiTheme="minorHAnsi" w:hAnsiTheme="minorHAnsi" w:cstheme="minorHAnsi"/>
        </w:rPr>
      </w:pPr>
      <w:r w:rsidRPr="00371AA5">
        <w:rPr>
          <w:rFonts w:asciiTheme="minorHAnsi" w:hAnsiTheme="minorHAnsi" w:cstheme="minorHAnsi"/>
        </w:rPr>
        <w:t xml:space="preserve">Informar que, em razão </w:t>
      </w:r>
      <w:r w:rsidR="00B20059" w:rsidRPr="00371AA5">
        <w:rPr>
          <w:rFonts w:asciiTheme="minorHAnsi" w:hAnsiTheme="minorHAnsi" w:cstheme="minorHAnsi"/>
        </w:rPr>
        <w:t xml:space="preserve">da importância e extensão do trabalho a ser revisado sob a ótica do ensino e formação e </w:t>
      </w:r>
      <w:r w:rsidR="008127F3">
        <w:rPr>
          <w:rFonts w:asciiTheme="minorHAnsi" w:hAnsiTheme="minorHAnsi" w:cstheme="minorHAnsi"/>
        </w:rPr>
        <w:t xml:space="preserve">do </w:t>
      </w:r>
      <w:r w:rsidR="00B20059" w:rsidRPr="00371AA5">
        <w:rPr>
          <w:rFonts w:asciiTheme="minorHAnsi" w:hAnsiTheme="minorHAnsi" w:cstheme="minorHAnsi"/>
        </w:rPr>
        <w:t>exercício profissional,</w:t>
      </w:r>
      <w:r w:rsidRPr="00371AA5">
        <w:rPr>
          <w:rFonts w:asciiTheme="minorHAnsi" w:hAnsiTheme="minorHAnsi" w:cstheme="minorHAnsi"/>
        </w:rPr>
        <w:t xml:space="preserve"> a previsão de encaminhamento</w:t>
      </w:r>
      <w:r w:rsidR="00B20059" w:rsidRPr="00371AA5">
        <w:rPr>
          <w:rFonts w:asciiTheme="minorHAnsi" w:hAnsiTheme="minorHAnsi" w:cstheme="minorHAnsi"/>
        </w:rPr>
        <w:t xml:space="preserve"> do material</w:t>
      </w:r>
      <w:r w:rsidRPr="00371AA5">
        <w:rPr>
          <w:rFonts w:asciiTheme="minorHAnsi" w:hAnsiTheme="minorHAnsi" w:cstheme="minorHAnsi"/>
        </w:rPr>
        <w:t xml:space="preserve"> à Plenária do CAU/RS</w:t>
      </w:r>
      <w:r w:rsidR="00B20059" w:rsidRPr="00371AA5">
        <w:rPr>
          <w:rFonts w:asciiTheme="minorHAnsi" w:hAnsiTheme="minorHAnsi" w:cstheme="minorHAnsi"/>
        </w:rPr>
        <w:t xml:space="preserve"> será em fevereiro, após uma segunda reunião extraordinária conjunta a ser agendada na primeira reunião</w:t>
      </w:r>
      <w:r w:rsidR="00371AA5" w:rsidRPr="00371AA5">
        <w:rPr>
          <w:rFonts w:asciiTheme="minorHAnsi" w:hAnsiTheme="minorHAnsi" w:cstheme="minorHAnsi"/>
        </w:rPr>
        <w:t>.</w:t>
      </w:r>
    </w:p>
    <w:p w:rsidR="00DD020A" w:rsidRPr="00371AA5" w:rsidRDefault="00DD020A" w:rsidP="00342A8F">
      <w:pPr>
        <w:pStyle w:val="Pargrafoda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uppressAutoHyphens/>
        <w:autoSpaceDN w:val="0"/>
        <w:spacing w:after="120"/>
        <w:jc w:val="both"/>
        <w:textAlignment w:val="baseline"/>
        <w:rPr>
          <w:rFonts w:asciiTheme="minorHAnsi" w:hAnsiTheme="minorHAnsi" w:cstheme="minorHAnsi"/>
        </w:rPr>
      </w:pPr>
      <w:r w:rsidRPr="00371AA5">
        <w:rPr>
          <w:rFonts w:asciiTheme="minorHAnsi" w:hAnsiTheme="minorHAnsi" w:cstheme="minorHAnsi"/>
        </w:rPr>
        <w:t>Por encaminhar a presente Deliberação à Presidência do CAU/RS</w:t>
      </w:r>
      <w:r w:rsidR="009069E2" w:rsidRPr="00371AA5">
        <w:rPr>
          <w:rFonts w:asciiTheme="minorHAnsi" w:hAnsiTheme="minorHAnsi" w:cstheme="minorHAnsi"/>
        </w:rPr>
        <w:t xml:space="preserve"> para que nos termos do o art. 91, §2ª, do Regimento Interno do CAU/RS, aprecie</w:t>
      </w:r>
      <w:r w:rsidRPr="00371AA5">
        <w:rPr>
          <w:rFonts w:asciiTheme="minorHAnsi" w:hAnsiTheme="minorHAnsi" w:cstheme="minorHAnsi"/>
        </w:rPr>
        <w:t xml:space="preserve"> e </w:t>
      </w:r>
      <w:r w:rsidR="009069E2" w:rsidRPr="00371AA5">
        <w:rPr>
          <w:rFonts w:asciiTheme="minorHAnsi" w:hAnsiTheme="minorHAnsi" w:cstheme="minorHAnsi"/>
        </w:rPr>
        <w:t xml:space="preserve">dê </w:t>
      </w:r>
      <w:r w:rsidRPr="00371AA5">
        <w:rPr>
          <w:rFonts w:asciiTheme="minorHAnsi" w:hAnsiTheme="minorHAnsi" w:cstheme="minorHAnsi"/>
        </w:rPr>
        <w:t>providências.</w:t>
      </w:r>
    </w:p>
    <w:p w:rsidR="00DD020A" w:rsidRPr="0036218B" w:rsidRDefault="00DD020A" w:rsidP="00DD020A">
      <w:pPr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lang w:eastAsia="pt-BR"/>
        </w:rPr>
      </w:pPr>
    </w:p>
    <w:p w:rsidR="00A2479D" w:rsidRPr="0036218B" w:rsidRDefault="00325A74" w:rsidP="00325A74">
      <w:pPr>
        <w:tabs>
          <w:tab w:val="left" w:pos="1418"/>
        </w:tabs>
        <w:jc w:val="center"/>
        <w:rPr>
          <w:rFonts w:ascii="Calibri" w:hAnsi="Calibri" w:cs="Calibri"/>
        </w:rPr>
      </w:pPr>
      <w:r w:rsidRPr="0036218B">
        <w:rPr>
          <w:rFonts w:ascii="Calibri" w:hAnsi="Calibri" w:cs="Calibri"/>
        </w:rPr>
        <w:t xml:space="preserve">Porto Alegre – RS, </w:t>
      </w:r>
      <w:r w:rsidR="0036218B">
        <w:rPr>
          <w:rFonts w:ascii="Calibri" w:hAnsi="Calibri" w:cs="Calibri"/>
        </w:rPr>
        <w:t>17</w:t>
      </w:r>
      <w:r w:rsidRPr="0036218B">
        <w:rPr>
          <w:rFonts w:ascii="Calibri" w:hAnsi="Calibri" w:cs="Calibri"/>
        </w:rPr>
        <w:t xml:space="preserve"> de </w:t>
      </w:r>
      <w:r w:rsidR="0036218B">
        <w:rPr>
          <w:rFonts w:ascii="Calibri" w:hAnsi="Calibri" w:cs="Calibri"/>
        </w:rPr>
        <w:t>janeiro</w:t>
      </w:r>
      <w:r w:rsidR="00697DD8" w:rsidRPr="0036218B">
        <w:rPr>
          <w:rFonts w:ascii="Calibri" w:hAnsi="Calibri" w:cs="Calibri"/>
        </w:rPr>
        <w:t xml:space="preserve"> </w:t>
      </w:r>
      <w:r w:rsidRPr="0036218B">
        <w:rPr>
          <w:rFonts w:ascii="Calibri" w:hAnsi="Calibri" w:cs="Calibri"/>
        </w:rPr>
        <w:t>de 202</w:t>
      </w:r>
      <w:r w:rsidR="0036218B">
        <w:rPr>
          <w:rFonts w:ascii="Calibri" w:hAnsi="Calibri" w:cs="Calibri"/>
        </w:rPr>
        <w:t>3</w:t>
      </w:r>
      <w:r w:rsidRPr="0036218B">
        <w:rPr>
          <w:rFonts w:ascii="Calibri" w:hAnsi="Calibri" w:cs="Calibri"/>
          <w:lang w:eastAsia="pt-BR"/>
        </w:rPr>
        <w:t>.</w:t>
      </w:r>
    </w:p>
    <w:p w:rsidR="002C119C" w:rsidRPr="0036218B" w:rsidRDefault="002C119C" w:rsidP="00325A74">
      <w:pPr>
        <w:tabs>
          <w:tab w:val="left" w:pos="1418"/>
        </w:tabs>
        <w:jc w:val="both"/>
        <w:rPr>
          <w:rFonts w:ascii="Calibri" w:eastAsia="Times New Roman" w:hAnsi="Calibri" w:cs="Calibri"/>
        </w:rPr>
      </w:pPr>
    </w:p>
    <w:p w:rsidR="00F24F80" w:rsidRPr="00223BC8" w:rsidRDefault="00F24F80" w:rsidP="00F24F80">
      <w:pPr>
        <w:tabs>
          <w:tab w:val="left" w:pos="1418"/>
        </w:tabs>
        <w:spacing w:before="120"/>
        <w:jc w:val="both"/>
        <w:rPr>
          <w:rFonts w:asciiTheme="minorHAnsi" w:eastAsia="Times New Roman" w:hAnsiTheme="minorHAnsi" w:cstheme="minorBidi"/>
        </w:rPr>
      </w:pPr>
      <w:r w:rsidRPr="00223BC8">
        <w:rPr>
          <w:rFonts w:asciiTheme="minorHAnsi" w:eastAsia="Times New Roman" w:hAnsiTheme="minorHAnsi" w:cstheme="minorBidi"/>
        </w:rPr>
        <w:t>Acompanhado dos votos dos conselheiros</w:t>
      </w:r>
      <w:r w:rsidRPr="00223BC8">
        <w:rPr>
          <w:rFonts w:asciiTheme="minorHAnsi" w:eastAsia="Times New Roman" w:hAnsiTheme="minorHAnsi" w:cstheme="minorBidi"/>
          <w:b/>
          <w:bCs/>
        </w:rPr>
        <w:t xml:space="preserve"> </w:t>
      </w:r>
      <w:r w:rsidR="0036218B" w:rsidRPr="00223BC8">
        <w:rPr>
          <w:rFonts w:asciiTheme="minorHAnsi" w:eastAsia="Times New Roman" w:hAnsiTheme="minorHAnsi" w:cstheme="minorHAnsi"/>
          <w:b/>
        </w:rPr>
        <w:t>Rinaldo Ferreira Barbosa</w:t>
      </w:r>
      <w:r w:rsidR="003B616F" w:rsidRPr="00223BC8">
        <w:rPr>
          <w:rFonts w:asciiTheme="minorHAnsi" w:eastAsia="Times New Roman" w:hAnsiTheme="minorHAnsi" w:cstheme="minorBidi"/>
          <w:b/>
          <w:bCs/>
        </w:rPr>
        <w:t xml:space="preserve"> e</w:t>
      </w:r>
      <w:r w:rsidR="0036218B" w:rsidRPr="00223BC8">
        <w:rPr>
          <w:rFonts w:asciiTheme="minorHAnsi" w:eastAsia="Times New Roman" w:hAnsiTheme="minorHAnsi" w:cstheme="minorBidi"/>
          <w:b/>
          <w:bCs/>
        </w:rPr>
        <w:t xml:space="preserve"> </w:t>
      </w:r>
      <w:r w:rsidR="00223BC8" w:rsidRPr="00223BC8">
        <w:rPr>
          <w:rFonts w:asciiTheme="minorHAnsi" w:eastAsia="Times New Roman" w:hAnsiTheme="minorHAnsi" w:cstheme="minorHAnsi"/>
          <w:b/>
        </w:rPr>
        <w:t>Juan José Mascaró,</w:t>
      </w:r>
      <w:r w:rsidR="00223BC8" w:rsidRPr="00223BC8">
        <w:rPr>
          <w:rFonts w:asciiTheme="minorHAnsi" w:eastAsia="Times New Roman" w:hAnsiTheme="minorHAnsi" w:cstheme="minorHAnsi"/>
        </w:rPr>
        <w:t xml:space="preserve"> </w:t>
      </w:r>
      <w:r w:rsidR="008127F3">
        <w:rPr>
          <w:rFonts w:asciiTheme="minorHAnsi" w:eastAsia="Times New Roman" w:hAnsiTheme="minorHAnsi" w:cstheme="minorHAnsi"/>
        </w:rPr>
        <w:t>verificada ausência justificada da conselheira</w:t>
      </w:r>
      <w:r w:rsidR="008127F3" w:rsidRPr="00574D8C">
        <w:rPr>
          <w:rFonts w:asciiTheme="minorHAnsi" w:eastAsia="Times New Roman" w:hAnsiTheme="minorHAnsi" w:cstheme="minorBidi"/>
          <w:b/>
          <w:bCs/>
        </w:rPr>
        <w:t xml:space="preserve"> Marília Pereira de Ardovino Barbosa</w:t>
      </w:r>
      <w:r w:rsidR="008127F3">
        <w:rPr>
          <w:rFonts w:asciiTheme="minorHAnsi" w:eastAsia="Times New Roman" w:hAnsiTheme="minorHAnsi" w:cstheme="minorHAnsi"/>
        </w:rPr>
        <w:t xml:space="preserve">, </w:t>
      </w:r>
      <w:r w:rsidR="00223BC8" w:rsidRPr="00223BC8">
        <w:rPr>
          <w:rFonts w:asciiTheme="minorHAnsi" w:eastAsia="Times New Roman" w:hAnsiTheme="minorHAnsi" w:cstheme="minorHAnsi"/>
        </w:rPr>
        <w:t>a</w:t>
      </w:r>
      <w:r w:rsidR="00DD2AC8" w:rsidRPr="00223BC8">
        <w:rPr>
          <w:rFonts w:asciiTheme="minorHAnsi" w:eastAsia="Times New Roman" w:hAnsiTheme="minorHAnsi" w:cstheme="minorHAnsi"/>
        </w:rPr>
        <w:t>testo a veracidade das informações aqui apresentadas.</w:t>
      </w:r>
    </w:p>
    <w:p w:rsidR="00325A74" w:rsidRPr="0036218B" w:rsidRDefault="00325A74" w:rsidP="00325A74">
      <w:pPr>
        <w:tabs>
          <w:tab w:val="left" w:pos="1418"/>
        </w:tabs>
        <w:jc w:val="both"/>
        <w:rPr>
          <w:rFonts w:ascii="Calibri" w:eastAsia="Times New Roman" w:hAnsi="Calibri" w:cs="Calibri"/>
        </w:rPr>
      </w:pPr>
    </w:p>
    <w:p w:rsidR="00147376" w:rsidRPr="0036218B" w:rsidRDefault="00147376" w:rsidP="00325A74">
      <w:pPr>
        <w:tabs>
          <w:tab w:val="left" w:pos="1418"/>
        </w:tabs>
        <w:jc w:val="both"/>
        <w:rPr>
          <w:rFonts w:ascii="Calibri" w:eastAsia="Times New Roman" w:hAnsi="Calibri" w:cs="Calibri"/>
        </w:rPr>
      </w:pPr>
    </w:p>
    <w:p w:rsidR="00694997" w:rsidRPr="0036218B" w:rsidRDefault="00694997" w:rsidP="00325A74">
      <w:pPr>
        <w:tabs>
          <w:tab w:val="left" w:pos="1418"/>
        </w:tabs>
        <w:jc w:val="both"/>
        <w:rPr>
          <w:rFonts w:ascii="Calibri" w:eastAsia="Times New Roman" w:hAnsi="Calibri" w:cs="Calibri"/>
        </w:rPr>
      </w:pPr>
    </w:p>
    <w:p w:rsidR="00697DD8" w:rsidRPr="0036218B" w:rsidRDefault="00697DD8" w:rsidP="00325A74">
      <w:pPr>
        <w:tabs>
          <w:tab w:val="left" w:pos="1418"/>
        </w:tabs>
        <w:jc w:val="both"/>
        <w:rPr>
          <w:rFonts w:ascii="Calibri" w:eastAsia="Times New Roman" w:hAnsi="Calibri" w:cs="Calibri"/>
        </w:rPr>
      </w:pPr>
    </w:p>
    <w:p w:rsidR="0036218B" w:rsidRDefault="0036218B" w:rsidP="002C119C">
      <w:pPr>
        <w:tabs>
          <w:tab w:val="left" w:pos="3532"/>
        </w:tabs>
        <w:jc w:val="center"/>
        <w:rPr>
          <w:rFonts w:ascii="Calibri" w:eastAsia="Times New Roman" w:hAnsi="Calibri" w:cs="Calibri"/>
        </w:rPr>
      </w:pPr>
      <w:r w:rsidRPr="0036218B">
        <w:rPr>
          <w:rFonts w:asciiTheme="minorHAnsi" w:eastAsia="Times New Roman" w:hAnsiTheme="minorHAnsi" w:cstheme="minorBidi"/>
          <w:b/>
          <w:bCs/>
        </w:rPr>
        <w:t>Núbia Margot Menezes Jardim</w:t>
      </w:r>
      <w:r w:rsidRPr="0036218B">
        <w:rPr>
          <w:rFonts w:ascii="Calibri" w:eastAsia="Times New Roman" w:hAnsi="Calibri" w:cs="Calibri"/>
        </w:rPr>
        <w:t xml:space="preserve"> </w:t>
      </w:r>
    </w:p>
    <w:p w:rsidR="00DD020A" w:rsidRPr="00B20059" w:rsidRDefault="00325A74" w:rsidP="002C119C">
      <w:pPr>
        <w:tabs>
          <w:tab w:val="left" w:pos="3532"/>
        </w:tabs>
        <w:jc w:val="center"/>
        <w:rPr>
          <w:rFonts w:asciiTheme="minorHAnsi" w:hAnsiTheme="minorHAnsi" w:cstheme="minorHAnsi"/>
        </w:rPr>
      </w:pPr>
      <w:r w:rsidRPr="00B20059">
        <w:rPr>
          <w:rFonts w:ascii="Calibri" w:eastAsia="Times New Roman" w:hAnsi="Calibri" w:cs="Calibri"/>
        </w:rPr>
        <w:t>Coordenador</w:t>
      </w:r>
      <w:r w:rsidR="00F24F80" w:rsidRPr="00B20059">
        <w:rPr>
          <w:rFonts w:ascii="Calibri" w:eastAsia="Times New Roman" w:hAnsi="Calibri" w:cs="Calibri"/>
        </w:rPr>
        <w:t>a A</w:t>
      </w:r>
      <w:r w:rsidR="00B20059" w:rsidRPr="00B20059">
        <w:rPr>
          <w:rFonts w:ascii="Calibri" w:eastAsia="Times New Roman" w:hAnsi="Calibri" w:cs="Calibri"/>
        </w:rPr>
        <w:t>d Hoc</w:t>
      </w:r>
      <w:r w:rsidRPr="00B20059">
        <w:rPr>
          <w:rFonts w:ascii="Calibri" w:eastAsia="Times New Roman" w:hAnsi="Calibri" w:cs="Calibri"/>
        </w:rPr>
        <w:t xml:space="preserve"> - CEF-CAU/RS</w:t>
      </w:r>
    </w:p>
    <w:sectPr w:rsidR="00DD020A" w:rsidRPr="00B20059" w:rsidSect="00A354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9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B0E" w:rsidRDefault="00470B0E" w:rsidP="004C3048">
      <w:r>
        <w:separator/>
      </w:r>
    </w:p>
  </w:endnote>
  <w:endnote w:type="continuationSeparator" w:id="0">
    <w:p w:rsidR="00470B0E" w:rsidRDefault="00470B0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  <w:p w:rsidR="00E00B52" w:rsidRDefault="00E00B52"/>
  <w:p w:rsidR="00E00B52" w:rsidRDefault="00E00B5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9914722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127F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  <w:p w:rsidR="00E00B52" w:rsidRDefault="00E00B52"/>
  <w:p w:rsidR="00E00B52" w:rsidRDefault="00E00B5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2433C" w:rsidRDefault="0042433C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B0E" w:rsidRDefault="00470B0E" w:rsidP="004C3048">
      <w:r>
        <w:separator/>
      </w:r>
    </w:p>
  </w:footnote>
  <w:footnote w:type="continuationSeparator" w:id="0">
    <w:p w:rsidR="00470B0E" w:rsidRDefault="00470B0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56C1D89D" wp14:editId="659FD5A6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5" name="Imagem 4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FD4409C" wp14:editId="4CBF6B73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46" name="Imagem 4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00B52" w:rsidRDefault="00E00B52"/>
  <w:p w:rsidR="00E00B52" w:rsidRDefault="00E00B5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6689FF41" wp14:editId="571250B4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47" name="Imagem 4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00B52" w:rsidRDefault="00E00B52"/>
  <w:p w:rsidR="00E00B52" w:rsidRDefault="00E00B5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4AEFF66" wp14:editId="7888EF7A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48" name="Imagem 4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F5C5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 w15:restartNumberingAfterBreak="0">
    <w:nsid w:val="0DCD1235"/>
    <w:multiLevelType w:val="multilevel"/>
    <w:tmpl w:val="BFD24D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5E05E0E"/>
    <w:multiLevelType w:val="hybridMultilevel"/>
    <w:tmpl w:val="0EF8C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B31E9"/>
    <w:multiLevelType w:val="hybridMultilevel"/>
    <w:tmpl w:val="E5F2217E"/>
    <w:lvl w:ilvl="0" w:tplc="E07CA2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8155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7AB051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0515972"/>
    <w:multiLevelType w:val="hybridMultilevel"/>
    <w:tmpl w:val="506CC9CC"/>
    <w:lvl w:ilvl="0" w:tplc="48AEB284">
      <w:start w:val="1"/>
      <w:numFmt w:val="bullet"/>
      <w:lvlText w:val="•"/>
      <w:lvlJc w:val="left"/>
      <w:pPr>
        <w:ind w:left="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C68F4AE">
      <w:start w:val="1"/>
      <w:numFmt w:val="bullet"/>
      <w:lvlText w:val="o"/>
      <w:lvlJc w:val="left"/>
      <w:pPr>
        <w:ind w:left="2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4C8CCC4">
      <w:start w:val="1"/>
      <w:numFmt w:val="bullet"/>
      <w:lvlText w:val="▪"/>
      <w:lvlJc w:val="left"/>
      <w:pPr>
        <w:ind w:left="3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9B2B998">
      <w:start w:val="1"/>
      <w:numFmt w:val="bullet"/>
      <w:lvlText w:val="•"/>
      <w:lvlJc w:val="left"/>
      <w:pPr>
        <w:ind w:left="4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6188ADA">
      <w:start w:val="1"/>
      <w:numFmt w:val="bullet"/>
      <w:lvlText w:val="o"/>
      <w:lvlJc w:val="left"/>
      <w:pPr>
        <w:ind w:left="4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BFE9F62">
      <w:start w:val="1"/>
      <w:numFmt w:val="bullet"/>
      <w:lvlText w:val="▪"/>
      <w:lvlJc w:val="left"/>
      <w:pPr>
        <w:ind w:left="5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CF0484E">
      <w:start w:val="1"/>
      <w:numFmt w:val="bullet"/>
      <w:lvlText w:val="•"/>
      <w:lvlJc w:val="left"/>
      <w:pPr>
        <w:ind w:left="6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ED0D21A">
      <w:start w:val="1"/>
      <w:numFmt w:val="bullet"/>
      <w:lvlText w:val="o"/>
      <w:lvlJc w:val="left"/>
      <w:pPr>
        <w:ind w:left="69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DBAD2FA">
      <w:start w:val="1"/>
      <w:numFmt w:val="bullet"/>
      <w:lvlText w:val="▪"/>
      <w:lvlJc w:val="left"/>
      <w:pPr>
        <w:ind w:left="7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E327F"/>
    <w:multiLevelType w:val="hybridMultilevel"/>
    <w:tmpl w:val="CDBADA28"/>
    <w:lvl w:ilvl="0" w:tplc="B4D0108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8C04D0"/>
    <w:multiLevelType w:val="multilevel"/>
    <w:tmpl w:val="9AC85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B001B"/>
    <w:multiLevelType w:val="multilevel"/>
    <w:tmpl w:val="A5E23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2FD55B1"/>
    <w:multiLevelType w:val="hybridMultilevel"/>
    <w:tmpl w:val="EBD6FD96"/>
    <w:lvl w:ilvl="0" w:tplc="F0B849B0">
      <w:start w:val="1"/>
      <w:numFmt w:val="decimal"/>
      <w:lvlText w:val="%1."/>
      <w:lvlJc w:val="left"/>
      <w:pPr>
        <w:ind w:left="1746" w:hanging="360"/>
      </w:pPr>
      <w:rPr>
        <w:rFonts w:hint="default"/>
        <w:b w:val="0"/>
        <w:bCs w:val="0"/>
        <w:sz w:val="24"/>
      </w:rPr>
    </w:lvl>
    <w:lvl w:ilvl="1" w:tplc="04160019">
      <w:start w:val="1"/>
      <w:numFmt w:val="lowerLetter"/>
      <w:lvlText w:val="%2."/>
      <w:lvlJc w:val="left"/>
      <w:pPr>
        <w:ind w:left="2466" w:hanging="360"/>
      </w:pPr>
    </w:lvl>
    <w:lvl w:ilvl="2" w:tplc="0416001B" w:tentative="1">
      <w:start w:val="1"/>
      <w:numFmt w:val="lowerRoman"/>
      <w:lvlText w:val="%3."/>
      <w:lvlJc w:val="right"/>
      <w:pPr>
        <w:ind w:left="3186" w:hanging="180"/>
      </w:pPr>
    </w:lvl>
    <w:lvl w:ilvl="3" w:tplc="0416000F" w:tentative="1">
      <w:start w:val="1"/>
      <w:numFmt w:val="decimal"/>
      <w:lvlText w:val="%4."/>
      <w:lvlJc w:val="left"/>
      <w:pPr>
        <w:ind w:left="3906" w:hanging="360"/>
      </w:pPr>
    </w:lvl>
    <w:lvl w:ilvl="4" w:tplc="04160019" w:tentative="1">
      <w:start w:val="1"/>
      <w:numFmt w:val="lowerLetter"/>
      <w:lvlText w:val="%5."/>
      <w:lvlJc w:val="left"/>
      <w:pPr>
        <w:ind w:left="4626" w:hanging="360"/>
      </w:pPr>
    </w:lvl>
    <w:lvl w:ilvl="5" w:tplc="0416001B" w:tentative="1">
      <w:start w:val="1"/>
      <w:numFmt w:val="lowerRoman"/>
      <w:lvlText w:val="%6."/>
      <w:lvlJc w:val="right"/>
      <w:pPr>
        <w:ind w:left="5346" w:hanging="180"/>
      </w:pPr>
    </w:lvl>
    <w:lvl w:ilvl="6" w:tplc="0416000F" w:tentative="1">
      <w:start w:val="1"/>
      <w:numFmt w:val="decimal"/>
      <w:lvlText w:val="%7."/>
      <w:lvlJc w:val="left"/>
      <w:pPr>
        <w:ind w:left="6066" w:hanging="360"/>
      </w:pPr>
    </w:lvl>
    <w:lvl w:ilvl="7" w:tplc="04160019" w:tentative="1">
      <w:start w:val="1"/>
      <w:numFmt w:val="lowerLetter"/>
      <w:lvlText w:val="%8."/>
      <w:lvlJc w:val="left"/>
      <w:pPr>
        <w:ind w:left="6786" w:hanging="360"/>
      </w:pPr>
    </w:lvl>
    <w:lvl w:ilvl="8" w:tplc="0416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7" w15:restartNumberingAfterBreak="0">
    <w:nsid w:val="664E1312"/>
    <w:multiLevelType w:val="multilevel"/>
    <w:tmpl w:val="A5E23C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4275427"/>
    <w:multiLevelType w:val="hybridMultilevel"/>
    <w:tmpl w:val="2B0A93EA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779C6DF0"/>
    <w:multiLevelType w:val="hybridMultilevel"/>
    <w:tmpl w:val="94364B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CF286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6B67BE"/>
    <w:multiLevelType w:val="hybridMultilevel"/>
    <w:tmpl w:val="7C903A0A"/>
    <w:lvl w:ilvl="0" w:tplc="0092390C">
      <w:start w:val="1"/>
      <w:numFmt w:val="lowerLetter"/>
      <w:lvlText w:val="%1."/>
      <w:lvlJc w:val="left"/>
      <w:pPr>
        <w:ind w:left="1788" w:hanging="360"/>
      </w:pPr>
      <w:rPr>
        <w:rFonts w:asciiTheme="minorHAnsi" w:eastAsiaTheme="minorEastAsia" w:hAnsiTheme="minorHAnsi" w:cstheme="minorHAnsi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0"/>
  </w:num>
  <w:num w:numId="4">
    <w:abstractNumId w:val="8"/>
  </w:num>
  <w:num w:numId="5">
    <w:abstractNumId w:val="12"/>
  </w:num>
  <w:num w:numId="6">
    <w:abstractNumId w:val="21"/>
  </w:num>
  <w:num w:numId="7">
    <w:abstractNumId w:val="9"/>
  </w:num>
  <w:num w:numId="8">
    <w:abstractNumId w:val="2"/>
  </w:num>
  <w:num w:numId="9">
    <w:abstractNumId w:val="19"/>
  </w:num>
  <w:num w:numId="10">
    <w:abstractNumId w:val="13"/>
  </w:num>
  <w:num w:numId="11">
    <w:abstractNumId w:val="7"/>
  </w:num>
  <w:num w:numId="12">
    <w:abstractNumId w:val="16"/>
  </w:num>
  <w:num w:numId="13">
    <w:abstractNumId w:val="22"/>
  </w:num>
  <w:num w:numId="14">
    <w:abstractNumId w:val="18"/>
  </w:num>
  <w:num w:numId="15">
    <w:abstractNumId w:val="20"/>
  </w:num>
  <w:num w:numId="16">
    <w:abstractNumId w:val="17"/>
  </w:num>
  <w:num w:numId="17">
    <w:abstractNumId w:val="0"/>
  </w:num>
  <w:num w:numId="18">
    <w:abstractNumId w:val="3"/>
  </w:num>
  <w:num w:numId="19">
    <w:abstractNumId w:val="5"/>
  </w:num>
  <w:num w:numId="20">
    <w:abstractNumId w:val="11"/>
  </w:num>
  <w:num w:numId="21">
    <w:abstractNumId w:val="1"/>
  </w:num>
  <w:num w:numId="22">
    <w:abstractNumId w:val="4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1903"/>
    <w:rsid w:val="00002906"/>
    <w:rsid w:val="00012CC6"/>
    <w:rsid w:val="00013716"/>
    <w:rsid w:val="000145F6"/>
    <w:rsid w:val="00031336"/>
    <w:rsid w:val="00040A86"/>
    <w:rsid w:val="00041C1B"/>
    <w:rsid w:val="000425B3"/>
    <w:rsid w:val="000527E4"/>
    <w:rsid w:val="00057486"/>
    <w:rsid w:val="000605F6"/>
    <w:rsid w:val="00060B4D"/>
    <w:rsid w:val="00062599"/>
    <w:rsid w:val="00064458"/>
    <w:rsid w:val="00064564"/>
    <w:rsid w:val="00065201"/>
    <w:rsid w:val="00066DE2"/>
    <w:rsid w:val="00067264"/>
    <w:rsid w:val="00094D18"/>
    <w:rsid w:val="0009543A"/>
    <w:rsid w:val="000A0DF6"/>
    <w:rsid w:val="000C1A24"/>
    <w:rsid w:val="000C3500"/>
    <w:rsid w:val="000D3E3E"/>
    <w:rsid w:val="000D5BC9"/>
    <w:rsid w:val="000E0909"/>
    <w:rsid w:val="000E2009"/>
    <w:rsid w:val="000E4C40"/>
    <w:rsid w:val="000E5567"/>
    <w:rsid w:val="000F339D"/>
    <w:rsid w:val="000F6A1D"/>
    <w:rsid w:val="0010374D"/>
    <w:rsid w:val="00116BFB"/>
    <w:rsid w:val="00117EDD"/>
    <w:rsid w:val="00124A49"/>
    <w:rsid w:val="00133AD2"/>
    <w:rsid w:val="00147376"/>
    <w:rsid w:val="001511AE"/>
    <w:rsid w:val="001604E5"/>
    <w:rsid w:val="0016074A"/>
    <w:rsid w:val="00170CA0"/>
    <w:rsid w:val="00174A5A"/>
    <w:rsid w:val="001776A1"/>
    <w:rsid w:val="001778C5"/>
    <w:rsid w:val="00180FB9"/>
    <w:rsid w:val="001979E1"/>
    <w:rsid w:val="001A760E"/>
    <w:rsid w:val="001A7C6C"/>
    <w:rsid w:val="001B4C9A"/>
    <w:rsid w:val="001B5148"/>
    <w:rsid w:val="001B5F62"/>
    <w:rsid w:val="001C0A1C"/>
    <w:rsid w:val="001D20A0"/>
    <w:rsid w:val="001E27F6"/>
    <w:rsid w:val="001E3F37"/>
    <w:rsid w:val="001E56D2"/>
    <w:rsid w:val="001F61E5"/>
    <w:rsid w:val="00220A16"/>
    <w:rsid w:val="00223BC8"/>
    <w:rsid w:val="00245C38"/>
    <w:rsid w:val="0025277E"/>
    <w:rsid w:val="00276440"/>
    <w:rsid w:val="00277323"/>
    <w:rsid w:val="00280F33"/>
    <w:rsid w:val="00284511"/>
    <w:rsid w:val="00285A83"/>
    <w:rsid w:val="002957A4"/>
    <w:rsid w:val="00295FD5"/>
    <w:rsid w:val="002974CF"/>
    <w:rsid w:val="002A7C5E"/>
    <w:rsid w:val="002B27C5"/>
    <w:rsid w:val="002B79F0"/>
    <w:rsid w:val="002C119C"/>
    <w:rsid w:val="002D2026"/>
    <w:rsid w:val="002D4361"/>
    <w:rsid w:val="002D78F0"/>
    <w:rsid w:val="002E1A9F"/>
    <w:rsid w:val="002E293E"/>
    <w:rsid w:val="002F2AD1"/>
    <w:rsid w:val="002F4468"/>
    <w:rsid w:val="00305DCB"/>
    <w:rsid w:val="00306127"/>
    <w:rsid w:val="00311134"/>
    <w:rsid w:val="00312EEE"/>
    <w:rsid w:val="00320980"/>
    <w:rsid w:val="00325A74"/>
    <w:rsid w:val="00332D3C"/>
    <w:rsid w:val="003330A2"/>
    <w:rsid w:val="003411BA"/>
    <w:rsid w:val="0034572D"/>
    <w:rsid w:val="00347324"/>
    <w:rsid w:val="00350374"/>
    <w:rsid w:val="003557D1"/>
    <w:rsid w:val="00357707"/>
    <w:rsid w:val="00360A08"/>
    <w:rsid w:val="0036218B"/>
    <w:rsid w:val="0036261A"/>
    <w:rsid w:val="00362CF3"/>
    <w:rsid w:val="003674FF"/>
    <w:rsid w:val="00367DAC"/>
    <w:rsid w:val="00371AA5"/>
    <w:rsid w:val="00383F38"/>
    <w:rsid w:val="003848B1"/>
    <w:rsid w:val="00387128"/>
    <w:rsid w:val="003945A8"/>
    <w:rsid w:val="003A2EC1"/>
    <w:rsid w:val="003A699B"/>
    <w:rsid w:val="003B4E9A"/>
    <w:rsid w:val="003B616F"/>
    <w:rsid w:val="003B6FCB"/>
    <w:rsid w:val="003C3C3A"/>
    <w:rsid w:val="003C484E"/>
    <w:rsid w:val="003F1946"/>
    <w:rsid w:val="003F5088"/>
    <w:rsid w:val="00410566"/>
    <w:rsid w:val="004123FC"/>
    <w:rsid w:val="00421EE6"/>
    <w:rsid w:val="0042433C"/>
    <w:rsid w:val="00433DE0"/>
    <w:rsid w:val="004355BD"/>
    <w:rsid w:val="00443555"/>
    <w:rsid w:val="00447C6C"/>
    <w:rsid w:val="00451FCE"/>
    <w:rsid w:val="00453128"/>
    <w:rsid w:val="004633F0"/>
    <w:rsid w:val="00470B0E"/>
    <w:rsid w:val="00471056"/>
    <w:rsid w:val="00473E4E"/>
    <w:rsid w:val="004800EE"/>
    <w:rsid w:val="00480801"/>
    <w:rsid w:val="00483414"/>
    <w:rsid w:val="00485A71"/>
    <w:rsid w:val="00485F25"/>
    <w:rsid w:val="00493F47"/>
    <w:rsid w:val="0049632F"/>
    <w:rsid w:val="004973D1"/>
    <w:rsid w:val="004A146E"/>
    <w:rsid w:val="004A21F6"/>
    <w:rsid w:val="004A2ABC"/>
    <w:rsid w:val="004A3E23"/>
    <w:rsid w:val="004B3023"/>
    <w:rsid w:val="004B5A5C"/>
    <w:rsid w:val="004B6B48"/>
    <w:rsid w:val="004C3048"/>
    <w:rsid w:val="004D75DA"/>
    <w:rsid w:val="004E062B"/>
    <w:rsid w:val="004E2F66"/>
    <w:rsid w:val="004E3F13"/>
    <w:rsid w:val="004F15C8"/>
    <w:rsid w:val="004F4062"/>
    <w:rsid w:val="005222F8"/>
    <w:rsid w:val="0053240A"/>
    <w:rsid w:val="005378F9"/>
    <w:rsid w:val="0054162E"/>
    <w:rsid w:val="00543031"/>
    <w:rsid w:val="005461A2"/>
    <w:rsid w:val="005606E9"/>
    <w:rsid w:val="005613C0"/>
    <w:rsid w:val="005615DC"/>
    <w:rsid w:val="0056292E"/>
    <w:rsid w:val="00564054"/>
    <w:rsid w:val="00565889"/>
    <w:rsid w:val="00590C74"/>
    <w:rsid w:val="005B3EB5"/>
    <w:rsid w:val="005B4B10"/>
    <w:rsid w:val="005C5EFB"/>
    <w:rsid w:val="005D2FBE"/>
    <w:rsid w:val="005D3D88"/>
    <w:rsid w:val="005D75D7"/>
    <w:rsid w:val="005E2D9F"/>
    <w:rsid w:val="005F0775"/>
    <w:rsid w:val="005F0FCC"/>
    <w:rsid w:val="005F1C6B"/>
    <w:rsid w:val="005F47CB"/>
    <w:rsid w:val="00600CFE"/>
    <w:rsid w:val="00601FB6"/>
    <w:rsid w:val="0060217A"/>
    <w:rsid w:val="006058D4"/>
    <w:rsid w:val="0060634C"/>
    <w:rsid w:val="006130EF"/>
    <w:rsid w:val="00614679"/>
    <w:rsid w:val="006326C4"/>
    <w:rsid w:val="00633BEB"/>
    <w:rsid w:val="006340C8"/>
    <w:rsid w:val="00635C26"/>
    <w:rsid w:val="00637577"/>
    <w:rsid w:val="00642EF7"/>
    <w:rsid w:val="00661135"/>
    <w:rsid w:val="00662475"/>
    <w:rsid w:val="006653D8"/>
    <w:rsid w:val="00665AB1"/>
    <w:rsid w:val="0066674D"/>
    <w:rsid w:val="00675B3E"/>
    <w:rsid w:val="00690C35"/>
    <w:rsid w:val="0069229F"/>
    <w:rsid w:val="00693715"/>
    <w:rsid w:val="00694997"/>
    <w:rsid w:val="00697DD8"/>
    <w:rsid w:val="006A03D3"/>
    <w:rsid w:val="006A1142"/>
    <w:rsid w:val="006B13A7"/>
    <w:rsid w:val="006B2833"/>
    <w:rsid w:val="006B5290"/>
    <w:rsid w:val="006B670F"/>
    <w:rsid w:val="006C75E7"/>
    <w:rsid w:val="006D0914"/>
    <w:rsid w:val="006D1A03"/>
    <w:rsid w:val="006D2981"/>
    <w:rsid w:val="006D2CA9"/>
    <w:rsid w:val="006E0B99"/>
    <w:rsid w:val="006F3A51"/>
    <w:rsid w:val="006F4E9B"/>
    <w:rsid w:val="006F6327"/>
    <w:rsid w:val="007015D8"/>
    <w:rsid w:val="007139D1"/>
    <w:rsid w:val="00721F70"/>
    <w:rsid w:val="00721FE7"/>
    <w:rsid w:val="00724D5F"/>
    <w:rsid w:val="0072707C"/>
    <w:rsid w:val="00731BBD"/>
    <w:rsid w:val="007375FB"/>
    <w:rsid w:val="00740E14"/>
    <w:rsid w:val="00741D3E"/>
    <w:rsid w:val="007434D1"/>
    <w:rsid w:val="0075194D"/>
    <w:rsid w:val="0076286B"/>
    <w:rsid w:val="00770C11"/>
    <w:rsid w:val="00776B7B"/>
    <w:rsid w:val="007979A8"/>
    <w:rsid w:val="007A4E73"/>
    <w:rsid w:val="007A60D2"/>
    <w:rsid w:val="007A6A84"/>
    <w:rsid w:val="007B0ED8"/>
    <w:rsid w:val="007B1F58"/>
    <w:rsid w:val="007B2AF2"/>
    <w:rsid w:val="007B7B0D"/>
    <w:rsid w:val="007B7BB9"/>
    <w:rsid w:val="007C0FB9"/>
    <w:rsid w:val="007C50BE"/>
    <w:rsid w:val="007C71BF"/>
    <w:rsid w:val="00803E7E"/>
    <w:rsid w:val="00805FC1"/>
    <w:rsid w:val="00810D9C"/>
    <w:rsid w:val="008127F3"/>
    <w:rsid w:val="0081283D"/>
    <w:rsid w:val="00815779"/>
    <w:rsid w:val="00822557"/>
    <w:rsid w:val="00835332"/>
    <w:rsid w:val="00835E1C"/>
    <w:rsid w:val="00840D65"/>
    <w:rsid w:val="008451B4"/>
    <w:rsid w:val="00845205"/>
    <w:rsid w:val="00845930"/>
    <w:rsid w:val="00847568"/>
    <w:rsid w:val="00851180"/>
    <w:rsid w:val="00854C77"/>
    <w:rsid w:val="00855321"/>
    <w:rsid w:val="00855F16"/>
    <w:rsid w:val="008669B1"/>
    <w:rsid w:val="0086709B"/>
    <w:rsid w:val="00874A65"/>
    <w:rsid w:val="00890C7F"/>
    <w:rsid w:val="008A2EE4"/>
    <w:rsid w:val="008C2A9A"/>
    <w:rsid w:val="008C551F"/>
    <w:rsid w:val="008C6F0B"/>
    <w:rsid w:val="008C78EA"/>
    <w:rsid w:val="008D4752"/>
    <w:rsid w:val="008D5BED"/>
    <w:rsid w:val="008D684E"/>
    <w:rsid w:val="008D7C68"/>
    <w:rsid w:val="008E1728"/>
    <w:rsid w:val="008E28D5"/>
    <w:rsid w:val="008E2CF1"/>
    <w:rsid w:val="008F159C"/>
    <w:rsid w:val="008F2FD7"/>
    <w:rsid w:val="009069E2"/>
    <w:rsid w:val="009127FC"/>
    <w:rsid w:val="00922CCB"/>
    <w:rsid w:val="009269BD"/>
    <w:rsid w:val="00930196"/>
    <w:rsid w:val="00930D3C"/>
    <w:rsid w:val="0093154B"/>
    <w:rsid w:val="009347B2"/>
    <w:rsid w:val="00934BD5"/>
    <w:rsid w:val="00936332"/>
    <w:rsid w:val="0094772A"/>
    <w:rsid w:val="00954C0E"/>
    <w:rsid w:val="00961E05"/>
    <w:rsid w:val="009626DF"/>
    <w:rsid w:val="009643CB"/>
    <w:rsid w:val="00974359"/>
    <w:rsid w:val="009746CC"/>
    <w:rsid w:val="00976CB4"/>
    <w:rsid w:val="00990389"/>
    <w:rsid w:val="009916FF"/>
    <w:rsid w:val="009947A1"/>
    <w:rsid w:val="009A59FF"/>
    <w:rsid w:val="009A6401"/>
    <w:rsid w:val="009B40C9"/>
    <w:rsid w:val="009B5DB8"/>
    <w:rsid w:val="009C34CC"/>
    <w:rsid w:val="009C442A"/>
    <w:rsid w:val="009C581F"/>
    <w:rsid w:val="009D0886"/>
    <w:rsid w:val="009E3C4D"/>
    <w:rsid w:val="00A00DB6"/>
    <w:rsid w:val="00A050DB"/>
    <w:rsid w:val="00A176EF"/>
    <w:rsid w:val="00A22082"/>
    <w:rsid w:val="00A2479D"/>
    <w:rsid w:val="00A24EA9"/>
    <w:rsid w:val="00A276FD"/>
    <w:rsid w:val="00A35475"/>
    <w:rsid w:val="00A40ECC"/>
    <w:rsid w:val="00A43C37"/>
    <w:rsid w:val="00A44A02"/>
    <w:rsid w:val="00A52EED"/>
    <w:rsid w:val="00A5515C"/>
    <w:rsid w:val="00A565FE"/>
    <w:rsid w:val="00A570C2"/>
    <w:rsid w:val="00A6159B"/>
    <w:rsid w:val="00A62383"/>
    <w:rsid w:val="00A703B6"/>
    <w:rsid w:val="00A7077B"/>
    <w:rsid w:val="00A74E94"/>
    <w:rsid w:val="00A80C65"/>
    <w:rsid w:val="00A812FE"/>
    <w:rsid w:val="00A83107"/>
    <w:rsid w:val="00A85351"/>
    <w:rsid w:val="00AA4B6A"/>
    <w:rsid w:val="00AA7E32"/>
    <w:rsid w:val="00AB1348"/>
    <w:rsid w:val="00AC4649"/>
    <w:rsid w:val="00AD75AA"/>
    <w:rsid w:val="00AE2654"/>
    <w:rsid w:val="00AF368E"/>
    <w:rsid w:val="00B05E17"/>
    <w:rsid w:val="00B127FC"/>
    <w:rsid w:val="00B129F6"/>
    <w:rsid w:val="00B14494"/>
    <w:rsid w:val="00B159FF"/>
    <w:rsid w:val="00B15D4F"/>
    <w:rsid w:val="00B20059"/>
    <w:rsid w:val="00B23E93"/>
    <w:rsid w:val="00B309B7"/>
    <w:rsid w:val="00B3272B"/>
    <w:rsid w:val="00B37B9F"/>
    <w:rsid w:val="00B400AD"/>
    <w:rsid w:val="00B420A0"/>
    <w:rsid w:val="00B52B23"/>
    <w:rsid w:val="00B6066A"/>
    <w:rsid w:val="00B63C2E"/>
    <w:rsid w:val="00B6413B"/>
    <w:rsid w:val="00B73A02"/>
    <w:rsid w:val="00B81197"/>
    <w:rsid w:val="00B95385"/>
    <w:rsid w:val="00BA63F7"/>
    <w:rsid w:val="00BA7952"/>
    <w:rsid w:val="00BA7B02"/>
    <w:rsid w:val="00BB5E13"/>
    <w:rsid w:val="00BB71AD"/>
    <w:rsid w:val="00BC3ADF"/>
    <w:rsid w:val="00BC3BA6"/>
    <w:rsid w:val="00BC73B6"/>
    <w:rsid w:val="00C02941"/>
    <w:rsid w:val="00C038EA"/>
    <w:rsid w:val="00C15B9D"/>
    <w:rsid w:val="00C22EF6"/>
    <w:rsid w:val="00C301CA"/>
    <w:rsid w:val="00C31A6C"/>
    <w:rsid w:val="00C3665F"/>
    <w:rsid w:val="00C37B13"/>
    <w:rsid w:val="00C42605"/>
    <w:rsid w:val="00C45812"/>
    <w:rsid w:val="00C47E6B"/>
    <w:rsid w:val="00C54AD2"/>
    <w:rsid w:val="00C646F3"/>
    <w:rsid w:val="00C64E92"/>
    <w:rsid w:val="00C72981"/>
    <w:rsid w:val="00C72C38"/>
    <w:rsid w:val="00C735A6"/>
    <w:rsid w:val="00C86244"/>
    <w:rsid w:val="00C9041F"/>
    <w:rsid w:val="00C945A1"/>
    <w:rsid w:val="00C94A6A"/>
    <w:rsid w:val="00C96515"/>
    <w:rsid w:val="00CA0D6A"/>
    <w:rsid w:val="00CA5637"/>
    <w:rsid w:val="00CB0CC1"/>
    <w:rsid w:val="00CC5EB2"/>
    <w:rsid w:val="00CD0E69"/>
    <w:rsid w:val="00CE4E08"/>
    <w:rsid w:val="00CE5F33"/>
    <w:rsid w:val="00CF2FBA"/>
    <w:rsid w:val="00D1661B"/>
    <w:rsid w:val="00D213CD"/>
    <w:rsid w:val="00D237BB"/>
    <w:rsid w:val="00D24E51"/>
    <w:rsid w:val="00D25525"/>
    <w:rsid w:val="00D32E81"/>
    <w:rsid w:val="00D43467"/>
    <w:rsid w:val="00D62C61"/>
    <w:rsid w:val="00D665AC"/>
    <w:rsid w:val="00D67B4E"/>
    <w:rsid w:val="00D752B9"/>
    <w:rsid w:val="00D802D9"/>
    <w:rsid w:val="00D824E1"/>
    <w:rsid w:val="00D8349F"/>
    <w:rsid w:val="00D874DB"/>
    <w:rsid w:val="00D9535A"/>
    <w:rsid w:val="00DB33F3"/>
    <w:rsid w:val="00DB4045"/>
    <w:rsid w:val="00DB7C64"/>
    <w:rsid w:val="00DC085F"/>
    <w:rsid w:val="00DD020A"/>
    <w:rsid w:val="00DD09A6"/>
    <w:rsid w:val="00DD16FB"/>
    <w:rsid w:val="00DD2AC8"/>
    <w:rsid w:val="00DE67B2"/>
    <w:rsid w:val="00DF0EC2"/>
    <w:rsid w:val="00DF1638"/>
    <w:rsid w:val="00DF2B5B"/>
    <w:rsid w:val="00DF4476"/>
    <w:rsid w:val="00E00B52"/>
    <w:rsid w:val="00E00DCA"/>
    <w:rsid w:val="00E0487E"/>
    <w:rsid w:val="00E12EC2"/>
    <w:rsid w:val="00E20334"/>
    <w:rsid w:val="00E20EC5"/>
    <w:rsid w:val="00E22ADE"/>
    <w:rsid w:val="00E22AF6"/>
    <w:rsid w:val="00E31829"/>
    <w:rsid w:val="00E31CC4"/>
    <w:rsid w:val="00E33B89"/>
    <w:rsid w:val="00E34CCC"/>
    <w:rsid w:val="00E3663E"/>
    <w:rsid w:val="00E37CDF"/>
    <w:rsid w:val="00E408E2"/>
    <w:rsid w:val="00E44336"/>
    <w:rsid w:val="00E47A74"/>
    <w:rsid w:val="00E51542"/>
    <w:rsid w:val="00E51D4B"/>
    <w:rsid w:val="00E5546E"/>
    <w:rsid w:val="00E6221F"/>
    <w:rsid w:val="00E62B59"/>
    <w:rsid w:val="00E662FF"/>
    <w:rsid w:val="00E663BC"/>
    <w:rsid w:val="00E87EAC"/>
    <w:rsid w:val="00E9324D"/>
    <w:rsid w:val="00EA593B"/>
    <w:rsid w:val="00EB1D18"/>
    <w:rsid w:val="00EB4AC7"/>
    <w:rsid w:val="00EC07ED"/>
    <w:rsid w:val="00EC0833"/>
    <w:rsid w:val="00ED2108"/>
    <w:rsid w:val="00ED6C95"/>
    <w:rsid w:val="00EE018C"/>
    <w:rsid w:val="00EE6DD1"/>
    <w:rsid w:val="00F00BA3"/>
    <w:rsid w:val="00F106E3"/>
    <w:rsid w:val="00F11B14"/>
    <w:rsid w:val="00F11D97"/>
    <w:rsid w:val="00F128F1"/>
    <w:rsid w:val="00F2295D"/>
    <w:rsid w:val="00F24F80"/>
    <w:rsid w:val="00F271D7"/>
    <w:rsid w:val="00F34C54"/>
    <w:rsid w:val="00F3778A"/>
    <w:rsid w:val="00F55E0C"/>
    <w:rsid w:val="00F62212"/>
    <w:rsid w:val="00F65B7C"/>
    <w:rsid w:val="00F7363E"/>
    <w:rsid w:val="00F92433"/>
    <w:rsid w:val="00FA119F"/>
    <w:rsid w:val="00FB372F"/>
    <w:rsid w:val="00FC3E6A"/>
    <w:rsid w:val="00FC6A2F"/>
    <w:rsid w:val="00FC73FB"/>
    <w:rsid w:val="00FD1086"/>
    <w:rsid w:val="00FD301D"/>
    <w:rsid w:val="00FD3681"/>
    <w:rsid w:val="00FE0229"/>
    <w:rsid w:val="00FE7DDC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  <w15:docId w15:val="{8125E7E2-6A43-4233-B50F-1AECAAE1D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7015D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8354B-763B-4B35-8B33-B164BB779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534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Jéssica Nataly Santos de Lima</cp:lastModifiedBy>
  <cp:revision>8</cp:revision>
  <cp:lastPrinted>2022-06-07T20:53:00Z</cp:lastPrinted>
  <dcterms:created xsi:type="dcterms:W3CDTF">2023-01-17T11:43:00Z</dcterms:created>
  <dcterms:modified xsi:type="dcterms:W3CDTF">2023-01-18T14:35:00Z</dcterms:modified>
</cp:coreProperties>
</file>