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24024B" w:rsidRPr="0066133D" w14:paraId="3F60295E" w14:textId="77777777" w:rsidTr="0024024B">
        <w:trPr>
          <w:trHeight w:hRule="exact" w:val="376"/>
        </w:trPr>
        <w:tc>
          <w:tcPr>
            <w:tcW w:w="1909" w:type="dxa"/>
            <w:shd w:val="pct5" w:color="auto" w:fill="auto"/>
            <w:vAlign w:val="center"/>
          </w:tcPr>
          <w:p w14:paraId="6EE3655D" w14:textId="68166E1C" w:rsidR="0024024B" w:rsidRPr="0066133D" w:rsidRDefault="0081038B" w:rsidP="0024024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6133D">
              <w:rPr>
                <w:rFonts w:asciiTheme="minorHAnsi" w:hAnsiTheme="minorHAnsi" w:cstheme="minorHAnsi"/>
                <w:sz w:val="22"/>
                <w:szCs w:val="22"/>
              </w:rPr>
              <w:t>PROTOCOLO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24B4990C" w14:textId="03DC7DC6" w:rsidR="0024024B" w:rsidRPr="0066133D" w:rsidRDefault="0024024B" w:rsidP="00D776AC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038B" w:rsidRPr="0066133D" w14:paraId="7172779C" w14:textId="77777777" w:rsidTr="0024024B">
        <w:trPr>
          <w:trHeight w:hRule="exact" w:val="376"/>
        </w:trPr>
        <w:tc>
          <w:tcPr>
            <w:tcW w:w="1909" w:type="dxa"/>
            <w:shd w:val="pct5" w:color="auto" w:fill="auto"/>
            <w:vAlign w:val="center"/>
          </w:tcPr>
          <w:p w14:paraId="69F5369F" w14:textId="187886DA" w:rsidR="0081038B" w:rsidRPr="0066133D" w:rsidRDefault="0081038B" w:rsidP="0081038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6133D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7F3D65AC" w14:textId="45BB49AA" w:rsidR="0081038B" w:rsidRPr="0066133D" w:rsidRDefault="00092639" w:rsidP="0081038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81038B" w:rsidRPr="0066133D" w14:paraId="5F64AB56" w14:textId="77777777" w:rsidTr="00F4477B">
        <w:trPr>
          <w:trHeight w:hRule="exact" w:val="329"/>
        </w:trPr>
        <w:tc>
          <w:tcPr>
            <w:tcW w:w="1909" w:type="dxa"/>
            <w:shd w:val="pct5" w:color="auto" w:fill="auto"/>
            <w:vAlign w:val="center"/>
          </w:tcPr>
          <w:p w14:paraId="671FC3FA" w14:textId="77777777" w:rsidR="0081038B" w:rsidRPr="0066133D" w:rsidRDefault="0081038B" w:rsidP="0081038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6133D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48AE3CF0" w14:textId="3A1FA45D" w:rsidR="0081038B" w:rsidRPr="0066133D" w:rsidRDefault="00092639" w:rsidP="00092639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2639">
              <w:rPr>
                <w:rFonts w:asciiTheme="minorHAnsi" w:hAnsiTheme="minorHAnsi" w:cstheme="minorHAnsi"/>
                <w:sz w:val="22"/>
                <w:szCs w:val="22"/>
              </w:rPr>
              <w:t xml:space="preserve">Projeto Especial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Pr="00092639">
              <w:rPr>
                <w:rFonts w:asciiTheme="minorHAnsi" w:hAnsiTheme="minorHAnsi" w:cstheme="minorHAnsi"/>
                <w:sz w:val="22"/>
                <w:szCs w:val="22"/>
              </w:rPr>
              <w:t xml:space="preserve">Qualidade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Pr="00092639">
              <w:rPr>
                <w:rFonts w:asciiTheme="minorHAnsi" w:hAnsiTheme="minorHAnsi" w:cstheme="minorHAnsi"/>
                <w:sz w:val="22"/>
                <w:szCs w:val="22"/>
              </w:rPr>
              <w:t>Ensino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</w:tc>
      </w:tr>
      <w:tr w:rsidR="0081038B" w:rsidRPr="0066133D" w14:paraId="1584037D" w14:textId="77777777" w:rsidTr="0024024B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14:paraId="340DEE84" w14:textId="5880D517" w:rsidR="0081038B" w:rsidRPr="0066133D" w:rsidRDefault="0081038B" w:rsidP="000B6861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133D">
              <w:rPr>
                <w:rFonts w:asciiTheme="minorHAnsi" w:hAnsiTheme="minorHAnsi" w:cstheme="minorHAnsi"/>
                <w:b/>
                <w:sz w:val="22"/>
                <w:szCs w:val="22"/>
              </w:rPr>
              <w:t>DELIBERAÇÃO Nº 0</w:t>
            </w:r>
            <w:r w:rsidR="001C580A" w:rsidRPr="0066133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0B6861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Pr="0066133D">
              <w:rPr>
                <w:rFonts w:asciiTheme="minorHAnsi" w:hAnsiTheme="minorHAnsi" w:cstheme="minorHAnsi"/>
                <w:b/>
                <w:sz w:val="22"/>
                <w:szCs w:val="22"/>
              </w:rPr>
              <w:t>/2023 – CONSELHO DIRETOR</w:t>
            </w:r>
          </w:p>
        </w:tc>
      </w:tr>
    </w:tbl>
    <w:p w14:paraId="04869B78" w14:textId="77777777" w:rsidR="00A41D6C" w:rsidRPr="0066133D" w:rsidRDefault="00A41D6C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B0701E4" w14:textId="6C9615B4" w:rsidR="00A41D6C" w:rsidRPr="0066133D" w:rsidRDefault="00FB1D40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6133D">
        <w:rPr>
          <w:rFonts w:asciiTheme="minorHAnsi" w:hAnsiTheme="minorHAnsi" w:cstheme="minorHAnsi"/>
          <w:sz w:val="22"/>
          <w:szCs w:val="22"/>
        </w:rPr>
        <w:t>O CONSELHO DIRETOR DO CAU/RS</w:t>
      </w:r>
      <w:r w:rsidR="00A41D6C" w:rsidRPr="0066133D">
        <w:rPr>
          <w:rFonts w:asciiTheme="minorHAnsi" w:hAnsiTheme="minorHAnsi" w:cstheme="minorHAnsi"/>
          <w:sz w:val="22"/>
          <w:szCs w:val="22"/>
        </w:rPr>
        <w:t>, reunid</w:t>
      </w:r>
      <w:r w:rsidRPr="0066133D">
        <w:rPr>
          <w:rFonts w:asciiTheme="minorHAnsi" w:hAnsiTheme="minorHAnsi" w:cstheme="minorHAnsi"/>
          <w:sz w:val="22"/>
          <w:szCs w:val="22"/>
        </w:rPr>
        <w:t>o</w:t>
      </w:r>
      <w:r w:rsidR="00A41D6C" w:rsidRPr="0066133D">
        <w:rPr>
          <w:rFonts w:asciiTheme="minorHAnsi" w:hAnsiTheme="minorHAnsi" w:cstheme="minorHAnsi"/>
          <w:sz w:val="22"/>
          <w:szCs w:val="22"/>
        </w:rPr>
        <w:t xml:space="preserve"> ordinariamen</w:t>
      </w:r>
      <w:r w:rsidR="00614ABE" w:rsidRPr="0066133D">
        <w:rPr>
          <w:rFonts w:asciiTheme="minorHAnsi" w:hAnsiTheme="minorHAnsi" w:cstheme="minorHAnsi"/>
          <w:sz w:val="22"/>
          <w:szCs w:val="22"/>
        </w:rPr>
        <w:t>te em Porto Alegre – RS</w:t>
      </w:r>
      <w:r w:rsidR="00A41D6C" w:rsidRPr="0066133D">
        <w:rPr>
          <w:rFonts w:asciiTheme="minorHAnsi" w:hAnsiTheme="minorHAnsi" w:cstheme="minorHAnsi"/>
          <w:sz w:val="22"/>
          <w:szCs w:val="22"/>
        </w:rPr>
        <w:t xml:space="preserve">, </w:t>
      </w:r>
      <w:r w:rsidR="0081038B" w:rsidRPr="0066133D">
        <w:rPr>
          <w:rFonts w:asciiTheme="minorHAnsi" w:hAnsiTheme="minorHAnsi" w:cstheme="minorHAnsi"/>
          <w:sz w:val="22"/>
          <w:szCs w:val="22"/>
        </w:rPr>
        <w:t>presencialmente na sede do Conselho de Arquitetura e Urbanismo do Rio Grande do Sul, à Rua Dona Laura, 320</w:t>
      </w:r>
      <w:r w:rsidR="001C08BD" w:rsidRPr="0066133D">
        <w:rPr>
          <w:rFonts w:asciiTheme="minorHAnsi" w:hAnsiTheme="minorHAnsi" w:cstheme="minorHAnsi"/>
          <w:sz w:val="22"/>
          <w:szCs w:val="22"/>
        </w:rPr>
        <w:t xml:space="preserve">, </w:t>
      </w:r>
      <w:r w:rsidR="0081038B" w:rsidRPr="0066133D">
        <w:rPr>
          <w:rFonts w:asciiTheme="minorHAnsi" w:hAnsiTheme="minorHAnsi" w:cstheme="minorHAnsi"/>
          <w:sz w:val="22"/>
          <w:szCs w:val="22"/>
        </w:rPr>
        <w:t xml:space="preserve">15º Andar em Porto Alegre, </w:t>
      </w:r>
      <w:r w:rsidR="00A41D6C" w:rsidRPr="0066133D">
        <w:rPr>
          <w:rFonts w:asciiTheme="minorHAnsi" w:hAnsiTheme="minorHAnsi" w:cstheme="minorHAnsi"/>
          <w:sz w:val="22"/>
          <w:szCs w:val="22"/>
        </w:rPr>
        <w:t>no uso das competências que lh</w:t>
      </w:r>
      <w:r w:rsidR="002403CF" w:rsidRPr="0066133D">
        <w:rPr>
          <w:rFonts w:asciiTheme="minorHAnsi" w:hAnsiTheme="minorHAnsi" w:cstheme="minorHAnsi"/>
          <w:sz w:val="22"/>
          <w:szCs w:val="22"/>
        </w:rPr>
        <w:t xml:space="preserve">e conferem </w:t>
      </w:r>
      <w:r w:rsidR="00AC602C" w:rsidRPr="0066133D">
        <w:rPr>
          <w:rFonts w:asciiTheme="minorHAnsi" w:hAnsiTheme="minorHAnsi" w:cstheme="minorHAnsi"/>
          <w:sz w:val="22"/>
          <w:szCs w:val="22"/>
        </w:rPr>
        <w:t xml:space="preserve">o </w:t>
      </w:r>
      <w:r w:rsidR="00A41D6C" w:rsidRPr="0066133D">
        <w:rPr>
          <w:rFonts w:asciiTheme="minorHAnsi" w:hAnsiTheme="minorHAnsi" w:cstheme="minorHAnsi"/>
          <w:sz w:val="22"/>
          <w:szCs w:val="22"/>
        </w:rPr>
        <w:t xml:space="preserve">Regimento </w:t>
      </w:r>
      <w:r w:rsidR="000F7D81" w:rsidRPr="0066133D">
        <w:rPr>
          <w:rFonts w:asciiTheme="minorHAnsi" w:hAnsiTheme="minorHAnsi" w:cstheme="minorHAnsi"/>
          <w:sz w:val="22"/>
          <w:szCs w:val="22"/>
        </w:rPr>
        <w:t xml:space="preserve">Interno do </w:t>
      </w:r>
      <w:r w:rsidR="00A41D6C" w:rsidRPr="0066133D">
        <w:rPr>
          <w:rFonts w:asciiTheme="minorHAnsi" w:hAnsiTheme="minorHAnsi" w:cstheme="minorHAnsi"/>
          <w:sz w:val="22"/>
          <w:szCs w:val="22"/>
        </w:rPr>
        <w:t>CAU/</w:t>
      </w:r>
      <w:r w:rsidR="000F7D81" w:rsidRPr="0066133D">
        <w:rPr>
          <w:rFonts w:asciiTheme="minorHAnsi" w:hAnsiTheme="minorHAnsi" w:cstheme="minorHAnsi"/>
          <w:sz w:val="22"/>
          <w:szCs w:val="22"/>
        </w:rPr>
        <w:t>RS</w:t>
      </w:r>
      <w:r w:rsidR="00A41D6C" w:rsidRPr="0066133D">
        <w:rPr>
          <w:rFonts w:asciiTheme="minorHAnsi" w:hAnsiTheme="minorHAnsi" w:cstheme="minorHAnsi"/>
          <w:sz w:val="22"/>
          <w:szCs w:val="22"/>
        </w:rPr>
        <w:t xml:space="preserve">, após análise do assunto em epígrafe, e </w:t>
      </w:r>
    </w:p>
    <w:p w14:paraId="5CD83C4B" w14:textId="77777777" w:rsidR="001C08BD" w:rsidRPr="0066133D" w:rsidRDefault="001C08BD" w:rsidP="001C08B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A10F76A" w14:textId="77777777" w:rsidR="00092639" w:rsidRPr="00CB13BC" w:rsidRDefault="00092639" w:rsidP="00092639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CB13BC">
        <w:rPr>
          <w:rFonts w:asciiTheme="minorHAnsi" w:hAnsiTheme="minorHAnsi" w:cstheme="minorHAnsi"/>
          <w:sz w:val="22"/>
          <w:szCs w:val="22"/>
          <w:lang w:eastAsia="pt-BR"/>
        </w:rPr>
        <w:t>Considerando a Portaria Normativa nº 021, de 20 de dezembro de 2022, que dispõe acerca da utilização de recursos do superávit financeiro para a realização de projetos especiais do CAU/RS e revoga a Portaria Normativa n° 05/2019;</w:t>
      </w:r>
    </w:p>
    <w:p w14:paraId="27F07BFF" w14:textId="77777777" w:rsidR="00092639" w:rsidRPr="00CB13BC" w:rsidRDefault="00092639" w:rsidP="00092639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0894192C" w14:textId="2A56E72A" w:rsidR="00092639" w:rsidRPr="00FB2A46" w:rsidRDefault="00092639" w:rsidP="0009263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B2A46">
        <w:rPr>
          <w:rFonts w:asciiTheme="minorHAnsi" w:hAnsiTheme="minorHAnsi" w:cstheme="minorHAnsi"/>
          <w:sz w:val="22"/>
          <w:szCs w:val="22"/>
        </w:rPr>
        <w:t xml:space="preserve">Considerando a Deliberação Plenária DPO-RS nº 1529/2022 que homologou o Plano de Ação e a Proposta Orçamentária para o CAU/RS, relativa ao exercício 2023, estabelecendo orçamento de R$ 150.000,00 (cento e cinquenta mil reais), oriundos de recursos de superávit financeiro, no </w:t>
      </w:r>
      <w:r w:rsidRPr="00092639">
        <w:rPr>
          <w:rFonts w:asciiTheme="minorHAnsi" w:hAnsiTheme="minorHAnsi" w:cstheme="minorHAnsi"/>
          <w:sz w:val="22"/>
          <w:szCs w:val="22"/>
        </w:rPr>
        <w:t xml:space="preserve">entro de Custo: 4.03.53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09263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“</w:t>
      </w:r>
      <w:r w:rsidRPr="00092639">
        <w:rPr>
          <w:rFonts w:asciiTheme="minorHAnsi" w:hAnsiTheme="minorHAnsi" w:cstheme="minorHAnsi"/>
          <w:sz w:val="22"/>
          <w:szCs w:val="22"/>
        </w:rPr>
        <w:t>Projeto Especial Qualidade d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092639">
        <w:rPr>
          <w:rFonts w:asciiTheme="minorHAnsi" w:hAnsiTheme="minorHAnsi" w:cstheme="minorHAnsi"/>
          <w:sz w:val="22"/>
          <w:szCs w:val="22"/>
        </w:rPr>
        <w:t xml:space="preserve"> Ensino</w:t>
      </w:r>
      <w:r>
        <w:rPr>
          <w:rFonts w:asciiTheme="minorHAnsi" w:hAnsiTheme="minorHAnsi" w:cstheme="minorHAnsi"/>
          <w:sz w:val="22"/>
          <w:szCs w:val="22"/>
        </w:rPr>
        <w:t>”</w:t>
      </w:r>
      <w:r w:rsidRPr="00FB2A46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37339BFA" w14:textId="77777777" w:rsidR="00092639" w:rsidRPr="00CB13BC" w:rsidRDefault="00092639" w:rsidP="0009263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1F384E9" w14:textId="0C157EC8" w:rsidR="00092639" w:rsidRPr="00CB13BC" w:rsidRDefault="00092639" w:rsidP="00092639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CB13BC">
        <w:rPr>
          <w:rFonts w:asciiTheme="minorHAnsi" w:hAnsiTheme="minorHAnsi" w:cstheme="minorHAnsi"/>
          <w:sz w:val="22"/>
          <w:szCs w:val="22"/>
          <w:lang w:eastAsia="pt-BR"/>
        </w:rPr>
        <w:t xml:space="preserve">Considerando </w:t>
      </w:r>
      <w:r w:rsidRPr="00CB13BC">
        <w:rPr>
          <w:rFonts w:asciiTheme="minorHAnsi" w:hAnsiTheme="minorHAnsi" w:cstheme="minorHAnsi"/>
          <w:sz w:val="22"/>
          <w:szCs w:val="22"/>
        </w:rPr>
        <w:t>o Plano de Trabalho do Projeto Especial – “</w:t>
      </w:r>
      <w:r>
        <w:rPr>
          <w:rFonts w:asciiTheme="minorHAnsi" w:hAnsiTheme="minorHAnsi" w:cstheme="minorHAnsi"/>
          <w:sz w:val="22"/>
          <w:szCs w:val="22"/>
        </w:rPr>
        <w:t>Qualidade do Ensino</w:t>
      </w:r>
      <w:r w:rsidRPr="00CB13BC">
        <w:rPr>
          <w:rFonts w:asciiTheme="minorHAnsi" w:hAnsiTheme="minorHAnsi" w:cstheme="minorHAnsi"/>
          <w:sz w:val="22"/>
          <w:szCs w:val="22"/>
        </w:rPr>
        <w:t>”</w:t>
      </w:r>
      <w:r w:rsidRPr="00CB13BC">
        <w:rPr>
          <w:rFonts w:asciiTheme="minorHAnsi" w:hAnsiTheme="minorHAnsi" w:cstheme="minorHAnsi"/>
          <w:sz w:val="22"/>
          <w:szCs w:val="22"/>
          <w:lang w:eastAsia="pt-BR"/>
        </w:rPr>
        <w:t xml:space="preserve">, com estudo detalhado dos custos e da manutenção do projeto, </w:t>
      </w:r>
      <w:r w:rsidRPr="00CB13BC">
        <w:rPr>
          <w:rFonts w:asciiTheme="minorHAnsi" w:hAnsiTheme="minorHAnsi" w:cstheme="minorHAnsi"/>
          <w:sz w:val="22"/>
          <w:szCs w:val="22"/>
        </w:rPr>
        <w:t>conforme anexo desta deliberação</w:t>
      </w:r>
      <w:r w:rsidRPr="00CB13BC">
        <w:rPr>
          <w:rFonts w:asciiTheme="minorHAnsi" w:hAnsiTheme="minorHAnsi" w:cstheme="minorHAnsi"/>
          <w:sz w:val="22"/>
          <w:szCs w:val="22"/>
          <w:lang w:eastAsia="pt-BR"/>
        </w:rPr>
        <w:t xml:space="preserve">; </w:t>
      </w:r>
    </w:p>
    <w:p w14:paraId="063EB63D" w14:textId="77777777" w:rsidR="00092639" w:rsidRPr="00CB13BC" w:rsidRDefault="00092639" w:rsidP="00092639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443828E7" w14:textId="17CC51B8" w:rsidR="00A41D6C" w:rsidRPr="0066133D" w:rsidRDefault="002403CF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6133D">
        <w:rPr>
          <w:rFonts w:asciiTheme="minorHAnsi" w:hAnsiTheme="minorHAnsi" w:cstheme="minorHAnsi"/>
          <w:b/>
          <w:sz w:val="22"/>
          <w:szCs w:val="22"/>
        </w:rPr>
        <w:t>DELIBEROU</w:t>
      </w:r>
      <w:r w:rsidR="00946ED3" w:rsidRPr="0066133D">
        <w:rPr>
          <w:rFonts w:asciiTheme="minorHAnsi" w:hAnsiTheme="minorHAnsi" w:cstheme="minorHAnsi"/>
          <w:b/>
          <w:sz w:val="22"/>
          <w:szCs w:val="22"/>
        </w:rPr>
        <w:t xml:space="preserve"> por</w:t>
      </w:r>
      <w:r w:rsidRPr="0066133D">
        <w:rPr>
          <w:rFonts w:asciiTheme="minorHAnsi" w:hAnsiTheme="minorHAnsi" w:cstheme="minorHAnsi"/>
          <w:sz w:val="22"/>
          <w:szCs w:val="22"/>
        </w:rPr>
        <w:t>:</w:t>
      </w:r>
    </w:p>
    <w:p w14:paraId="1467C24F" w14:textId="77777777" w:rsidR="00681D6C" w:rsidRPr="0066133D" w:rsidRDefault="00681D6C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2612811" w14:textId="08E2A59A" w:rsidR="001C1E07" w:rsidRPr="00FB2A46" w:rsidRDefault="001C1E07" w:rsidP="001C1E07">
      <w:pPr>
        <w:pStyle w:val="Pargrafoda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FB2A46">
        <w:rPr>
          <w:rFonts w:asciiTheme="minorHAnsi" w:hAnsiTheme="minorHAnsi" w:cstheme="minorHAnsi"/>
          <w:sz w:val="22"/>
          <w:szCs w:val="22"/>
        </w:rPr>
        <w:t>Aprovar, no que tange ao mérito, o Plano de Trabalho do Projeto Especial “</w:t>
      </w:r>
      <w:r>
        <w:rPr>
          <w:rFonts w:asciiTheme="minorHAnsi" w:hAnsiTheme="minorHAnsi" w:cstheme="minorHAnsi"/>
          <w:sz w:val="22"/>
          <w:szCs w:val="22"/>
        </w:rPr>
        <w:t>Qualidade do Ensino</w:t>
      </w:r>
      <w:r w:rsidRPr="00FB2A46">
        <w:rPr>
          <w:rFonts w:asciiTheme="minorHAnsi" w:hAnsiTheme="minorHAnsi" w:cstheme="minorHAnsi"/>
          <w:sz w:val="22"/>
          <w:szCs w:val="22"/>
        </w:rPr>
        <w:t>”, conforme anexo desta deliberação;</w:t>
      </w:r>
    </w:p>
    <w:p w14:paraId="144B1A4D" w14:textId="77777777" w:rsidR="001C1E07" w:rsidRPr="00FB2A46" w:rsidRDefault="001C1E07" w:rsidP="001C1E07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03CB4D8" w14:textId="4FD8C86C" w:rsidR="001C1E07" w:rsidRPr="00FB2A46" w:rsidRDefault="001C1E07" w:rsidP="001C1E07">
      <w:pPr>
        <w:pStyle w:val="Pargrafoda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FB2A46">
        <w:rPr>
          <w:rFonts w:asciiTheme="minorHAnsi" w:hAnsiTheme="minorHAnsi" w:cstheme="minorHAnsi"/>
          <w:sz w:val="22"/>
          <w:szCs w:val="22"/>
        </w:rPr>
        <w:t xml:space="preserve">Encaminhar </w:t>
      </w:r>
      <w:r>
        <w:rPr>
          <w:rFonts w:asciiTheme="minorHAnsi" w:hAnsiTheme="minorHAnsi" w:cstheme="minorHAnsi"/>
          <w:sz w:val="22"/>
          <w:szCs w:val="22"/>
        </w:rPr>
        <w:t>o presente plano de trabalho para análise e aprovação da Comissão de Planejamento e Finanças e, posteriormente, ao Plenário para homologação</w:t>
      </w:r>
      <w:r w:rsidRPr="00FB2A46">
        <w:rPr>
          <w:rFonts w:asciiTheme="minorHAnsi" w:hAnsiTheme="minorHAnsi" w:cstheme="minorHAnsi"/>
          <w:sz w:val="22"/>
          <w:szCs w:val="22"/>
        </w:rPr>
        <w:t>;</w:t>
      </w:r>
    </w:p>
    <w:p w14:paraId="4D7B3D37" w14:textId="77777777" w:rsidR="00890F48" w:rsidRPr="0066133D" w:rsidRDefault="00890F48" w:rsidP="00890F4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6B9566B8" w14:textId="71D13040" w:rsidR="00561A2C" w:rsidRPr="0066133D" w:rsidRDefault="00561A2C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6133D">
        <w:rPr>
          <w:rFonts w:asciiTheme="minorHAnsi" w:hAnsiTheme="minorHAnsi" w:cstheme="minorHAnsi"/>
          <w:sz w:val="22"/>
          <w:szCs w:val="22"/>
        </w:rPr>
        <w:t>Com votos favoráveis</w:t>
      </w:r>
      <w:r w:rsidR="001C580A" w:rsidRPr="0066133D">
        <w:rPr>
          <w:rFonts w:asciiTheme="minorHAnsi" w:hAnsiTheme="minorHAnsi" w:cstheme="minorHAnsi"/>
          <w:sz w:val="22"/>
          <w:szCs w:val="22"/>
        </w:rPr>
        <w:t xml:space="preserve"> </w:t>
      </w:r>
      <w:r w:rsidRPr="0066133D">
        <w:rPr>
          <w:rFonts w:asciiTheme="minorHAnsi" w:hAnsiTheme="minorHAnsi" w:cstheme="minorHAnsi"/>
          <w:sz w:val="22"/>
          <w:szCs w:val="22"/>
        </w:rPr>
        <w:t xml:space="preserve">dos conselheiros, </w:t>
      </w:r>
      <w:r w:rsidR="001C580A" w:rsidRPr="0066133D">
        <w:rPr>
          <w:rFonts w:asciiTheme="minorHAnsi" w:hAnsiTheme="minorHAnsi" w:cstheme="minorHAnsi"/>
          <w:sz w:val="22"/>
          <w:szCs w:val="22"/>
        </w:rPr>
        <w:t>Alexandre Couto Giorgi, Carlos Eduardo Mesquita Pedone, Fábio Müller</w:t>
      </w:r>
      <w:r w:rsidR="0066133D" w:rsidRPr="0066133D">
        <w:rPr>
          <w:rFonts w:asciiTheme="minorHAnsi" w:hAnsiTheme="minorHAnsi" w:cstheme="minorHAnsi"/>
          <w:sz w:val="22"/>
          <w:szCs w:val="22"/>
        </w:rPr>
        <w:t xml:space="preserve">, </w:t>
      </w:r>
      <w:r w:rsidRPr="0066133D">
        <w:rPr>
          <w:rFonts w:asciiTheme="minorHAnsi" w:hAnsiTheme="minorHAnsi" w:cstheme="minorHAnsi"/>
          <w:sz w:val="22"/>
          <w:szCs w:val="22"/>
        </w:rPr>
        <w:t>Fausto Henrique Steffen</w:t>
      </w:r>
      <w:r w:rsidR="0066133D" w:rsidRPr="0066133D">
        <w:rPr>
          <w:rFonts w:asciiTheme="minorHAnsi" w:hAnsiTheme="minorHAnsi" w:cstheme="minorHAnsi"/>
          <w:sz w:val="22"/>
          <w:szCs w:val="22"/>
        </w:rPr>
        <w:t xml:space="preserve"> e Rodrigo Spinelli</w:t>
      </w:r>
      <w:r w:rsidRPr="0066133D">
        <w:rPr>
          <w:rFonts w:asciiTheme="minorHAnsi" w:hAnsiTheme="minorHAnsi" w:cstheme="minorHAnsi"/>
          <w:sz w:val="22"/>
          <w:szCs w:val="22"/>
        </w:rPr>
        <w:t>, atesto a veracidade das informações aqui apresentadas.</w:t>
      </w:r>
    </w:p>
    <w:p w14:paraId="5D928027" w14:textId="77777777" w:rsidR="002978F6" w:rsidRPr="0066133D" w:rsidRDefault="002978F6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84B33CE" w14:textId="77777777" w:rsidR="007262AA" w:rsidRPr="0066133D" w:rsidRDefault="007262AA" w:rsidP="005934CB">
      <w:pPr>
        <w:jc w:val="center"/>
        <w:rPr>
          <w:rFonts w:asciiTheme="minorHAnsi" w:hAnsiTheme="minorHAnsi" w:cstheme="minorHAnsi"/>
          <w:bCs/>
          <w:i/>
          <w:sz w:val="22"/>
          <w:szCs w:val="22"/>
        </w:rPr>
      </w:pPr>
    </w:p>
    <w:p w14:paraId="580F454B" w14:textId="654DD50A" w:rsidR="00461B37" w:rsidRPr="0066133D" w:rsidRDefault="00461B37" w:rsidP="005934CB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66133D">
        <w:rPr>
          <w:rFonts w:asciiTheme="minorHAnsi" w:hAnsiTheme="minorHAnsi" w:cstheme="minorHAnsi"/>
          <w:sz w:val="22"/>
          <w:szCs w:val="22"/>
          <w:lang w:eastAsia="pt-BR"/>
        </w:rPr>
        <w:t>Porto Alegre</w:t>
      </w:r>
      <w:r w:rsidR="00444848" w:rsidRPr="0066133D">
        <w:rPr>
          <w:rFonts w:asciiTheme="minorHAnsi" w:hAnsiTheme="minorHAnsi" w:cstheme="minorHAnsi"/>
          <w:sz w:val="22"/>
          <w:szCs w:val="22"/>
          <w:lang w:eastAsia="pt-BR"/>
        </w:rPr>
        <w:t>/</w:t>
      </w:r>
      <w:r w:rsidRPr="0066133D">
        <w:rPr>
          <w:rFonts w:asciiTheme="minorHAnsi" w:hAnsiTheme="minorHAnsi" w:cstheme="minorHAnsi"/>
          <w:sz w:val="22"/>
          <w:szCs w:val="22"/>
          <w:lang w:eastAsia="pt-BR"/>
        </w:rPr>
        <w:t xml:space="preserve">RS, </w:t>
      </w:r>
      <w:r w:rsidR="0066133D">
        <w:rPr>
          <w:rFonts w:asciiTheme="minorHAnsi" w:hAnsiTheme="minorHAnsi" w:cstheme="minorHAnsi"/>
          <w:sz w:val="22"/>
          <w:szCs w:val="22"/>
          <w:lang w:eastAsia="pt-BR"/>
        </w:rPr>
        <w:t>10</w:t>
      </w:r>
      <w:r w:rsidR="00430EE4" w:rsidRPr="0066133D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66133D">
        <w:rPr>
          <w:rFonts w:asciiTheme="minorHAnsi" w:hAnsiTheme="minorHAnsi" w:cstheme="minorHAnsi"/>
          <w:sz w:val="22"/>
          <w:szCs w:val="22"/>
          <w:lang w:eastAsia="pt-BR"/>
        </w:rPr>
        <w:t>fevereiro</w:t>
      </w:r>
      <w:r w:rsidR="00C8276F" w:rsidRPr="0066133D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430EE4" w:rsidRPr="0066133D">
        <w:rPr>
          <w:rFonts w:asciiTheme="minorHAnsi" w:hAnsiTheme="minorHAnsi" w:cstheme="minorHAnsi"/>
          <w:sz w:val="22"/>
          <w:szCs w:val="22"/>
          <w:lang w:eastAsia="pt-BR"/>
        </w:rPr>
        <w:t>de 202</w:t>
      </w:r>
      <w:r w:rsidR="00C8276F" w:rsidRPr="0066133D">
        <w:rPr>
          <w:rFonts w:asciiTheme="minorHAnsi" w:hAnsiTheme="minorHAnsi" w:cstheme="minorHAnsi"/>
          <w:sz w:val="22"/>
          <w:szCs w:val="22"/>
          <w:lang w:eastAsia="pt-BR"/>
        </w:rPr>
        <w:t>3</w:t>
      </w:r>
      <w:r w:rsidRPr="0066133D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14:paraId="5CE237D2" w14:textId="77777777" w:rsidR="00F22DC9" w:rsidRPr="0066133D" w:rsidRDefault="00F22DC9" w:rsidP="005934C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6D844A81" w14:textId="20E25B29" w:rsidR="002978F6" w:rsidRPr="0066133D" w:rsidRDefault="00092639" w:rsidP="005934C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ab/>
      </w:r>
    </w:p>
    <w:p w14:paraId="072B2131" w14:textId="1165F5EF" w:rsidR="002978F6" w:rsidRPr="0066133D" w:rsidRDefault="002978F6" w:rsidP="005934C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0F988382" w14:textId="77777777" w:rsidR="00C8276F" w:rsidRPr="0066133D" w:rsidRDefault="00C8276F" w:rsidP="005934C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1CA4FEB0" w14:textId="77777777" w:rsidR="00AC602C" w:rsidRPr="0066133D" w:rsidRDefault="001730FA" w:rsidP="005934CB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sz w:val="22"/>
          <w:szCs w:val="22"/>
          <w:lang w:eastAsia="pt-BR"/>
        </w:rPr>
      </w:pPr>
      <w:r w:rsidRPr="0066133D">
        <w:rPr>
          <w:rFonts w:asciiTheme="minorHAnsi" w:hAnsiTheme="minorHAnsi" w:cstheme="minorHAnsi"/>
          <w:b/>
          <w:caps/>
          <w:spacing w:val="4"/>
          <w:sz w:val="22"/>
          <w:szCs w:val="22"/>
          <w:lang w:eastAsia="pt-BR"/>
        </w:rPr>
        <w:lastRenderedPageBreak/>
        <w:t>TIAGO HOLZMANN DA SILVA</w:t>
      </w:r>
    </w:p>
    <w:p w14:paraId="00CB6E06" w14:textId="7B5C531A" w:rsidR="00074C6B" w:rsidRDefault="009637C3" w:rsidP="005934CB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sz w:val="22"/>
          <w:szCs w:val="22"/>
          <w:lang w:eastAsia="pt-BR"/>
        </w:rPr>
      </w:pPr>
      <w:r w:rsidRPr="0066133D">
        <w:rPr>
          <w:rFonts w:asciiTheme="minorHAnsi" w:eastAsia="Calibri" w:hAnsiTheme="minorHAnsi" w:cstheme="minorHAnsi"/>
          <w:sz w:val="22"/>
          <w:szCs w:val="22"/>
          <w:lang w:eastAsia="pt-BR"/>
        </w:rPr>
        <w:t>Presidente</w:t>
      </w:r>
      <w:r w:rsidR="00561A2C" w:rsidRPr="0066133D">
        <w:rPr>
          <w:rFonts w:asciiTheme="minorHAnsi" w:eastAsia="Calibri" w:hAnsiTheme="minorHAnsi" w:cstheme="minorHAnsi"/>
          <w:sz w:val="22"/>
          <w:szCs w:val="22"/>
          <w:lang w:eastAsia="pt-BR"/>
        </w:rPr>
        <w:t xml:space="preserve"> do CAU/RS</w:t>
      </w:r>
    </w:p>
    <w:p w14:paraId="1FECF7BF" w14:textId="77777777" w:rsidR="00074C6B" w:rsidRDefault="00074C6B">
      <w:pPr>
        <w:rPr>
          <w:rFonts w:asciiTheme="minorHAnsi" w:eastAsia="Calibri" w:hAnsiTheme="minorHAnsi" w:cstheme="minorHAnsi"/>
          <w:sz w:val="22"/>
          <w:szCs w:val="22"/>
          <w:lang w:eastAsia="pt-BR"/>
        </w:rPr>
      </w:pPr>
      <w:r>
        <w:rPr>
          <w:rFonts w:asciiTheme="minorHAnsi" w:eastAsia="Calibri" w:hAnsiTheme="minorHAnsi" w:cstheme="minorHAnsi"/>
          <w:sz w:val="22"/>
          <w:szCs w:val="22"/>
          <w:lang w:eastAsia="pt-BR"/>
        </w:rPr>
        <w:br w:type="page"/>
      </w:r>
    </w:p>
    <w:p w14:paraId="3300D56B" w14:textId="77777777" w:rsidR="0016178B" w:rsidRDefault="0016178B" w:rsidP="0016178B">
      <w:pPr>
        <w:jc w:val="center"/>
        <w:rPr>
          <w:rFonts w:ascii="Calibri" w:hAnsi="Calibri" w:cs="Calibri"/>
          <w:b/>
          <w:sz w:val="22"/>
          <w:szCs w:val="22"/>
        </w:rPr>
      </w:pPr>
    </w:p>
    <w:p w14:paraId="5CA14A7C" w14:textId="77777777" w:rsidR="0016178B" w:rsidRPr="001B6A26" w:rsidRDefault="0016178B" w:rsidP="0016178B">
      <w:pPr>
        <w:jc w:val="center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 w:rsidRPr="001B6A26">
        <w:rPr>
          <w:rFonts w:ascii="Calibri" w:hAnsi="Calibri" w:cs="Calibri"/>
          <w:b/>
          <w:sz w:val="22"/>
          <w:szCs w:val="22"/>
        </w:rPr>
        <w:t>ANEXO I</w:t>
      </w:r>
    </w:p>
    <w:p w14:paraId="32B35336" w14:textId="77777777" w:rsidR="0016178B" w:rsidRPr="001B6A26" w:rsidRDefault="0016178B" w:rsidP="0016178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jc w:val="center"/>
        <w:rPr>
          <w:rFonts w:ascii="Calibri" w:hAnsi="Calibri" w:cs="Calibri"/>
          <w:b/>
          <w:sz w:val="22"/>
          <w:szCs w:val="22"/>
        </w:rPr>
      </w:pPr>
      <w:r w:rsidRPr="001B6A26">
        <w:rPr>
          <w:rFonts w:ascii="Calibri" w:hAnsi="Calibri" w:cs="Calibri"/>
          <w:b/>
          <w:sz w:val="22"/>
          <w:szCs w:val="22"/>
        </w:rPr>
        <w:t>PLANO DE TRABALHO DE PROJETO ESPECIAL</w:t>
      </w:r>
    </w:p>
    <w:p w14:paraId="248C0221" w14:textId="77777777" w:rsidR="0016178B" w:rsidRDefault="0016178B" w:rsidP="0016178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/>
        <w:ind w:right="-7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 w:rsidRPr="001B6A26">
        <w:rPr>
          <w:rFonts w:ascii="Calibri" w:hAnsi="Calibri" w:cs="Calibri"/>
          <w:b/>
          <w:sz w:val="22"/>
          <w:szCs w:val="22"/>
        </w:rPr>
        <w:t xml:space="preserve">QUALIDADE DO ENSINO DE ARQUITETURA E DO URBANISMO </w:t>
      </w:r>
    </w:p>
    <w:p w14:paraId="2A3A78B7" w14:textId="77777777" w:rsidR="0016178B" w:rsidRPr="001B6A26" w:rsidRDefault="0016178B" w:rsidP="0016178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jc w:val="center"/>
        <w:rPr>
          <w:rFonts w:ascii="Calibri" w:hAnsi="Calibri" w:cs="Calibri"/>
          <w:b/>
          <w:sz w:val="22"/>
          <w:szCs w:val="22"/>
        </w:rPr>
      </w:pPr>
      <w:r w:rsidRPr="001B6A26">
        <w:rPr>
          <w:rFonts w:ascii="Calibri" w:hAnsi="Calibri" w:cs="Calibri"/>
          <w:b/>
          <w:sz w:val="22"/>
          <w:szCs w:val="22"/>
        </w:rPr>
        <w:t>NO RIO GRANDE DO SUL</w:t>
      </w:r>
    </w:p>
    <w:tbl>
      <w:tblPr>
        <w:tblW w:w="10830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881"/>
        <w:gridCol w:w="1040"/>
        <w:gridCol w:w="348"/>
        <w:gridCol w:w="53"/>
        <w:gridCol w:w="1335"/>
        <w:gridCol w:w="462"/>
        <w:gridCol w:w="481"/>
        <w:gridCol w:w="357"/>
        <w:gridCol w:w="88"/>
        <w:gridCol w:w="186"/>
        <w:gridCol w:w="151"/>
        <w:gridCol w:w="501"/>
        <w:gridCol w:w="550"/>
        <w:gridCol w:w="459"/>
        <w:gridCol w:w="404"/>
        <w:gridCol w:w="475"/>
        <w:gridCol w:w="50"/>
        <w:gridCol w:w="1379"/>
        <w:gridCol w:w="9"/>
        <w:gridCol w:w="1621"/>
      </w:tblGrid>
      <w:tr w:rsidR="0016178B" w:rsidRPr="004E1A8C" w14:paraId="4D9EC176" w14:textId="77777777" w:rsidTr="009A291A">
        <w:trPr>
          <w:gridAfter w:val="1"/>
          <w:wAfter w:w="1621" w:type="dxa"/>
        </w:trPr>
        <w:tc>
          <w:tcPr>
            <w:tcW w:w="9209" w:type="dxa"/>
            <w:gridSpan w:val="19"/>
            <w:shd w:val="clear" w:color="auto" w:fill="E7E6E6"/>
            <w:vAlign w:val="center"/>
          </w:tcPr>
          <w:p w14:paraId="2035DE52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>1. Dados cadastrais</w:t>
            </w:r>
          </w:p>
        </w:tc>
      </w:tr>
      <w:tr w:rsidR="0016178B" w:rsidRPr="004E1A8C" w14:paraId="2280A334" w14:textId="77777777" w:rsidTr="009A291A">
        <w:trPr>
          <w:gridAfter w:val="1"/>
          <w:wAfter w:w="1621" w:type="dxa"/>
        </w:trPr>
        <w:tc>
          <w:tcPr>
            <w:tcW w:w="9209" w:type="dxa"/>
            <w:gridSpan w:val="19"/>
            <w:shd w:val="clear" w:color="auto" w:fill="auto"/>
            <w:vAlign w:val="center"/>
          </w:tcPr>
          <w:p w14:paraId="5E70A541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 w:rsidRPr="004E1A8C">
              <w:rPr>
                <w:rFonts w:ascii="Calibri" w:hAnsi="Calibri" w:cs="Calibri"/>
                <w:sz w:val="22"/>
                <w:szCs w:val="22"/>
              </w:rPr>
              <w:t>Equipe Responsável: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16178B" w:rsidRPr="004E1A8C" w14:paraId="2C3AFEEC" w14:textId="77777777" w:rsidTr="009A291A">
        <w:trPr>
          <w:gridAfter w:val="1"/>
          <w:wAfter w:w="1621" w:type="dxa"/>
        </w:trPr>
        <w:tc>
          <w:tcPr>
            <w:tcW w:w="9209" w:type="dxa"/>
            <w:gridSpan w:val="19"/>
            <w:shd w:val="clear" w:color="auto" w:fill="auto"/>
            <w:vAlign w:val="center"/>
          </w:tcPr>
          <w:p w14:paraId="3C01CDA5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Josiane Bernardi</w:t>
            </w:r>
          </w:p>
        </w:tc>
      </w:tr>
      <w:tr w:rsidR="0016178B" w:rsidRPr="004E1A8C" w14:paraId="68F6B821" w14:textId="77777777" w:rsidTr="009A291A">
        <w:trPr>
          <w:gridAfter w:val="1"/>
          <w:wAfter w:w="1621" w:type="dxa"/>
        </w:trPr>
        <w:tc>
          <w:tcPr>
            <w:tcW w:w="9209" w:type="dxa"/>
            <w:gridSpan w:val="19"/>
            <w:shd w:val="clear" w:color="auto" w:fill="auto"/>
            <w:vAlign w:val="center"/>
          </w:tcPr>
          <w:p w14:paraId="6E525E40" w14:textId="77777777" w:rsidR="0016178B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Marina Proto</w:t>
            </w:r>
          </w:p>
        </w:tc>
      </w:tr>
      <w:tr w:rsidR="0016178B" w:rsidRPr="004E1A8C" w14:paraId="717292B6" w14:textId="77777777" w:rsidTr="009A291A">
        <w:trPr>
          <w:gridAfter w:val="1"/>
          <w:wAfter w:w="1621" w:type="dxa"/>
        </w:trPr>
        <w:tc>
          <w:tcPr>
            <w:tcW w:w="9209" w:type="dxa"/>
            <w:gridSpan w:val="19"/>
            <w:shd w:val="clear" w:color="auto" w:fill="auto"/>
            <w:vAlign w:val="center"/>
          </w:tcPr>
          <w:p w14:paraId="5C02C5FE" w14:textId="77777777" w:rsidR="0016178B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178B" w:rsidRPr="004E1A8C" w14:paraId="09E2EB48" w14:textId="77777777" w:rsidTr="009A291A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621" w:type="dxa"/>
        </w:trPr>
        <w:tc>
          <w:tcPr>
            <w:tcW w:w="9209" w:type="dxa"/>
            <w:gridSpan w:val="19"/>
            <w:shd w:val="clear" w:color="auto" w:fill="E7E6E6"/>
            <w:vAlign w:val="center"/>
          </w:tcPr>
          <w:p w14:paraId="53735078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>2. Proposta de trabalho</w:t>
            </w:r>
          </w:p>
        </w:tc>
      </w:tr>
      <w:tr w:rsidR="0016178B" w:rsidRPr="004E1A8C" w14:paraId="54824378" w14:textId="77777777" w:rsidTr="009A291A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621" w:type="dxa"/>
          <w:trHeight w:val="1007"/>
        </w:trPr>
        <w:tc>
          <w:tcPr>
            <w:tcW w:w="4957" w:type="dxa"/>
            <w:gridSpan w:val="8"/>
            <w:shd w:val="clear" w:color="auto" w:fill="auto"/>
            <w:vAlign w:val="center"/>
          </w:tcPr>
          <w:p w14:paraId="6168DAE8" w14:textId="77777777" w:rsidR="0016178B" w:rsidRPr="00742A5B" w:rsidRDefault="0016178B" w:rsidP="0016178B">
            <w:pPr>
              <w:pStyle w:val="NormalWeb"/>
              <w:numPr>
                <w:ilvl w:val="1"/>
                <w:numId w:val="34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5FA4">
              <w:rPr>
                <w:rFonts w:ascii="Calibri" w:hAnsi="Calibri" w:cs="Calibri"/>
                <w:b/>
                <w:bCs/>
                <w:sz w:val="22"/>
                <w:szCs w:val="22"/>
              </w:rPr>
              <w:t>Nome do projeto:</w:t>
            </w:r>
          </w:p>
          <w:p w14:paraId="0EA2E780" w14:textId="77777777" w:rsidR="0016178B" w:rsidRPr="0077735D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A84768">
              <w:rPr>
                <w:rFonts w:ascii="Calibri" w:hAnsi="Calibri" w:cs="Calibri"/>
                <w:bCs/>
                <w:sz w:val="22"/>
                <w:szCs w:val="22"/>
              </w:rPr>
              <w:t xml:space="preserve">QUALIDADE DO ENSINO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DE </w:t>
            </w:r>
            <w:r w:rsidRPr="00A84768">
              <w:rPr>
                <w:rFonts w:ascii="Calibri" w:hAnsi="Calibri" w:cs="Calibri"/>
                <w:bCs/>
                <w:sz w:val="22"/>
                <w:szCs w:val="22"/>
              </w:rPr>
              <w:t>ARQUITETURA E URBANISMO NO RIO GRANDE DO SUL</w:t>
            </w:r>
          </w:p>
        </w:tc>
        <w:tc>
          <w:tcPr>
            <w:tcW w:w="4252" w:type="dxa"/>
            <w:gridSpan w:val="11"/>
            <w:shd w:val="clear" w:color="auto" w:fill="auto"/>
            <w:vAlign w:val="center"/>
          </w:tcPr>
          <w:p w14:paraId="1A97DE96" w14:textId="77777777" w:rsidR="0016178B" w:rsidRPr="00742A5B" w:rsidRDefault="0016178B" w:rsidP="0016178B">
            <w:pPr>
              <w:pStyle w:val="NormalWeb"/>
              <w:numPr>
                <w:ilvl w:val="1"/>
                <w:numId w:val="34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42A5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Prazo de Execução: </w:t>
            </w:r>
          </w:p>
          <w:p w14:paraId="4F42E61A" w14:textId="77777777" w:rsidR="0016178B" w:rsidRPr="00742A5B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742A5B">
              <w:rPr>
                <w:rFonts w:ascii="Calibri" w:hAnsi="Calibri" w:cs="Calibri"/>
                <w:bCs/>
                <w:sz w:val="22"/>
                <w:szCs w:val="22"/>
              </w:rPr>
              <w:t xml:space="preserve">De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Fevereiro/2023</w:t>
            </w:r>
            <w:r w:rsidRPr="00742A5B">
              <w:rPr>
                <w:rFonts w:ascii="Calibri" w:hAnsi="Calibri" w:cs="Calibri"/>
                <w:bCs/>
                <w:sz w:val="22"/>
                <w:szCs w:val="22"/>
              </w:rPr>
              <w:t xml:space="preserve"> a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Dezembro/2023</w:t>
            </w:r>
          </w:p>
        </w:tc>
      </w:tr>
      <w:tr w:rsidR="0016178B" w:rsidRPr="00742A5B" w14:paraId="0BA0F084" w14:textId="77777777" w:rsidTr="009A291A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621" w:type="dxa"/>
        </w:trPr>
        <w:tc>
          <w:tcPr>
            <w:tcW w:w="9209" w:type="dxa"/>
            <w:gridSpan w:val="19"/>
            <w:shd w:val="clear" w:color="auto" w:fill="auto"/>
            <w:vAlign w:val="center"/>
          </w:tcPr>
          <w:p w14:paraId="24632C23" w14:textId="77777777" w:rsidR="0016178B" w:rsidRPr="00742A5B" w:rsidRDefault="0016178B" w:rsidP="0016178B">
            <w:pPr>
              <w:pStyle w:val="NormalWeb"/>
              <w:numPr>
                <w:ilvl w:val="1"/>
                <w:numId w:val="34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742A5B">
              <w:rPr>
                <w:rFonts w:ascii="Calibri" w:hAnsi="Calibri" w:cs="Calibri"/>
                <w:bCs/>
                <w:sz w:val="22"/>
                <w:szCs w:val="22"/>
              </w:rPr>
              <w:t>Público alvo: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>Cursos de Arquitetura e Urbanismo do Rio Grande do Sul</w:t>
            </w:r>
          </w:p>
        </w:tc>
      </w:tr>
      <w:tr w:rsidR="0016178B" w:rsidRPr="00742A5B" w14:paraId="22A69025" w14:textId="77777777" w:rsidTr="009A291A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621" w:type="dxa"/>
        </w:trPr>
        <w:tc>
          <w:tcPr>
            <w:tcW w:w="9209" w:type="dxa"/>
            <w:gridSpan w:val="19"/>
            <w:shd w:val="clear" w:color="auto" w:fill="auto"/>
            <w:vAlign w:val="center"/>
          </w:tcPr>
          <w:p w14:paraId="3837BB77" w14:textId="77777777" w:rsidR="0016178B" w:rsidRDefault="0016178B" w:rsidP="0016178B">
            <w:pPr>
              <w:pStyle w:val="NormalWeb"/>
              <w:numPr>
                <w:ilvl w:val="1"/>
                <w:numId w:val="34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742A5B">
              <w:rPr>
                <w:rFonts w:ascii="Calibri" w:hAnsi="Calibri" w:cs="Calibri"/>
                <w:bCs/>
                <w:sz w:val="22"/>
                <w:szCs w:val="22"/>
              </w:rPr>
              <w:t>Objeto: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4D1F90F5" w14:textId="77777777" w:rsidR="0016178B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="Calibri" w:hAnsi="Calibri" w:cs="Calibri"/>
                <w:bCs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>Aferição da Qualidade do Ensino dos cursos de Arquitetura e Urbanismo do Rio Grande do Sul, a partir do atendimento aos requisitos preestabelecidos pelo CAU/RS.</w:t>
            </w:r>
          </w:p>
          <w:p w14:paraId="4F08E0D8" w14:textId="77777777" w:rsidR="0016178B" w:rsidRPr="00742A5B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 xml:space="preserve"> </w:t>
            </w:r>
          </w:p>
        </w:tc>
      </w:tr>
      <w:tr w:rsidR="0016178B" w:rsidRPr="00742A5B" w14:paraId="430A5FD2" w14:textId="77777777" w:rsidTr="009A291A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621" w:type="dxa"/>
        </w:trPr>
        <w:tc>
          <w:tcPr>
            <w:tcW w:w="9209" w:type="dxa"/>
            <w:gridSpan w:val="19"/>
            <w:shd w:val="clear" w:color="auto" w:fill="auto"/>
            <w:vAlign w:val="center"/>
          </w:tcPr>
          <w:p w14:paraId="6AF48E77" w14:textId="77777777" w:rsidR="0016178B" w:rsidRPr="00742A5B" w:rsidRDefault="0016178B" w:rsidP="0016178B">
            <w:pPr>
              <w:pStyle w:val="NormalWeb"/>
              <w:numPr>
                <w:ilvl w:val="2"/>
                <w:numId w:val="34"/>
              </w:numPr>
              <w:tabs>
                <w:tab w:val="left" w:pos="0"/>
                <w:tab w:val="left" w:pos="29"/>
                <w:tab w:val="left" w:pos="596"/>
                <w:tab w:val="left" w:pos="9632"/>
              </w:tabs>
              <w:suppressAutoHyphens/>
              <w:spacing w:beforeLines="0" w:afterLines="0" w:line="360" w:lineRule="auto"/>
              <w:ind w:left="29" w:right="-7" w:hanging="29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42A5B">
              <w:rPr>
                <w:rFonts w:ascii="Calibri" w:hAnsi="Calibri" w:cs="Calibri"/>
                <w:bCs/>
                <w:i/>
                <w:sz w:val="22"/>
                <w:szCs w:val="22"/>
              </w:rPr>
              <w:t>Justificativa do projeto (motivação), descrevendo a realidade onde o projeto será realizado e as mudanças esperadas após a execução do projeto:</w:t>
            </w:r>
          </w:p>
        </w:tc>
      </w:tr>
      <w:tr w:rsidR="0016178B" w:rsidRPr="004E1A8C" w14:paraId="3882BCF9" w14:textId="77777777" w:rsidTr="009A291A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621" w:type="dxa"/>
          <w:trHeight w:val="533"/>
        </w:trPr>
        <w:tc>
          <w:tcPr>
            <w:tcW w:w="9209" w:type="dxa"/>
            <w:gridSpan w:val="19"/>
            <w:shd w:val="clear" w:color="auto" w:fill="auto"/>
            <w:vAlign w:val="center"/>
          </w:tcPr>
          <w:p w14:paraId="000AC70C" w14:textId="77777777" w:rsidR="0016178B" w:rsidRPr="008F6AC9" w:rsidRDefault="0016178B" w:rsidP="009A291A">
            <w:pPr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 xml:space="preserve">A partir do trabalho desenvolvido pela </w:t>
            </w:r>
            <w:r w:rsidRPr="00206BBB">
              <w:rPr>
                <w:rFonts w:ascii="Calibri" w:hAnsi="Calibri" w:cs="Calibri"/>
                <w:bCs/>
                <w:sz w:val="18"/>
                <w:szCs w:val="22"/>
              </w:rPr>
              <w:t xml:space="preserve">Comissão Temporária Sobre Qualidade 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>n</w:t>
            </w:r>
            <w:r w:rsidRPr="00206BBB">
              <w:rPr>
                <w:rFonts w:ascii="Calibri" w:hAnsi="Calibri" w:cs="Calibri"/>
                <w:bCs/>
                <w:sz w:val="18"/>
                <w:szCs w:val="22"/>
              </w:rPr>
              <w:t xml:space="preserve">o Ensino 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>d</w:t>
            </w:r>
            <w:r w:rsidRPr="00206BBB">
              <w:rPr>
                <w:rFonts w:ascii="Calibri" w:hAnsi="Calibri" w:cs="Calibri"/>
                <w:bCs/>
                <w:sz w:val="18"/>
                <w:szCs w:val="22"/>
              </w:rPr>
              <w:t>o CAU/RS – CTQE-CAU/RS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 xml:space="preserve"> (</w:t>
            </w:r>
            <w:r w:rsidRPr="00206BBB">
              <w:rPr>
                <w:rFonts w:ascii="Calibri" w:hAnsi="Calibri" w:cs="Calibri"/>
                <w:bCs/>
                <w:sz w:val="18"/>
                <w:szCs w:val="22"/>
              </w:rPr>
              <w:t>DPO-RS nº 1434/2022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 xml:space="preserve"> e </w:t>
            </w:r>
            <w:r w:rsidRPr="00206BBB">
              <w:rPr>
                <w:rFonts w:ascii="Calibri" w:hAnsi="Calibri" w:cs="Calibri"/>
                <w:bCs/>
                <w:sz w:val="18"/>
                <w:szCs w:val="22"/>
              </w:rPr>
              <w:t>DPO-RS nº 1487/2022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>)</w:t>
            </w:r>
            <w:r w:rsidRPr="00206BBB">
              <w:rPr>
                <w:rFonts w:ascii="Calibri" w:hAnsi="Calibri" w:cs="Calibri"/>
                <w:bCs/>
                <w:sz w:val="18"/>
                <w:szCs w:val="22"/>
              </w:rPr>
              <w:t xml:space="preserve">, 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 xml:space="preserve">que resultou na definição de </w:t>
            </w:r>
            <w:r w:rsidRPr="00206BBB">
              <w:rPr>
                <w:rFonts w:ascii="Calibri" w:hAnsi="Calibri" w:cs="Calibri"/>
                <w:bCs/>
                <w:sz w:val="18"/>
                <w:szCs w:val="22"/>
              </w:rPr>
              <w:t xml:space="preserve">indicadores 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 xml:space="preserve">de qualidade para o ensino de arquitetura e urbanismo nos cursos oferecidos pelas Instituições de Ensino do Rio Grande do Sul e, tendo em vista a </w:t>
            </w:r>
            <w:r w:rsidRPr="00206BBB">
              <w:rPr>
                <w:rFonts w:ascii="Calibri" w:hAnsi="Calibri" w:cs="Calibri"/>
                <w:bCs/>
                <w:sz w:val="18"/>
                <w:szCs w:val="22"/>
              </w:rPr>
              <w:t>gestão do CAU/RS 2021-2023, sempre pioneira em suas ações, acompanhando o cenário atual do ensino de arquitetura e urbanismo do Rio Grande do Sul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>, propõe-se a realização de um projeto especial com o intuito de aferir a qualidade dos cursos de arquitetura e urbanismo oferecidos pelas instituições de ensino, a partir dos indicadores definidos pelo CAU/RS como essenciais à qualidade do ensino de arquitetura e urbanismo, buscando a valorização do ensino de qualidade e possibilitando demonstrar à sociedade, os resultados da avaliação.</w:t>
            </w:r>
          </w:p>
        </w:tc>
      </w:tr>
      <w:tr w:rsidR="0016178B" w:rsidRPr="00742A5B" w14:paraId="757994BA" w14:textId="77777777" w:rsidTr="009A291A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621" w:type="dxa"/>
          <w:trHeight w:val="864"/>
        </w:trPr>
        <w:tc>
          <w:tcPr>
            <w:tcW w:w="9209" w:type="dxa"/>
            <w:gridSpan w:val="19"/>
            <w:shd w:val="clear" w:color="auto" w:fill="auto"/>
            <w:vAlign w:val="center"/>
          </w:tcPr>
          <w:p w14:paraId="0A987D58" w14:textId="77777777" w:rsidR="0016178B" w:rsidRDefault="0016178B" w:rsidP="0016178B">
            <w:pPr>
              <w:pStyle w:val="NormalWeb"/>
              <w:numPr>
                <w:ilvl w:val="2"/>
                <w:numId w:val="34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 w:line="360" w:lineRule="auto"/>
              <w:ind w:right="-7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42A5B">
              <w:rPr>
                <w:rFonts w:ascii="Calibri" w:hAnsi="Calibri" w:cs="Calibri"/>
                <w:bCs/>
                <w:i/>
                <w:sz w:val="22"/>
                <w:szCs w:val="22"/>
              </w:rPr>
              <w:t>Monitoramento e avaliação:</w:t>
            </w:r>
          </w:p>
          <w:p w14:paraId="170D54C4" w14:textId="77777777" w:rsidR="0016178B" w:rsidRPr="008A1FD8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A32952">
              <w:rPr>
                <w:rFonts w:ascii="Calibri" w:hAnsi="Calibri" w:cs="Calibri"/>
                <w:bCs/>
                <w:sz w:val="18"/>
                <w:szCs w:val="18"/>
              </w:rPr>
              <w:t xml:space="preserve">Propõe-se a criação de Comissão Temporária para condução do processo,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junto da</w:t>
            </w:r>
            <w:r w:rsidRPr="00A32952">
              <w:rPr>
                <w:rFonts w:ascii="Calibri" w:hAnsi="Calibri" w:cs="Calibri"/>
                <w:bCs/>
                <w:sz w:val="18"/>
                <w:szCs w:val="18"/>
              </w:rPr>
              <w:t xml:space="preserve"> assessoria responsável.</w:t>
            </w:r>
          </w:p>
        </w:tc>
      </w:tr>
      <w:tr w:rsidR="0016178B" w:rsidRPr="004E1A8C" w14:paraId="75359055" w14:textId="77777777" w:rsidTr="009A291A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621" w:type="dxa"/>
        </w:trPr>
        <w:tc>
          <w:tcPr>
            <w:tcW w:w="9209" w:type="dxa"/>
            <w:gridSpan w:val="19"/>
            <w:shd w:val="clear" w:color="auto" w:fill="DDD9C3" w:themeFill="background2" w:themeFillShade="E6"/>
            <w:vAlign w:val="center"/>
          </w:tcPr>
          <w:p w14:paraId="544BA63F" w14:textId="77777777" w:rsidR="0016178B" w:rsidRPr="000B7A47" w:rsidRDefault="0016178B" w:rsidP="0016178B">
            <w:pPr>
              <w:pStyle w:val="NormalWeb"/>
              <w:numPr>
                <w:ilvl w:val="1"/>
                <w:numId w:val="3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B7A4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Se necessária a abertura de edital para a realização do projeto, informar: </w:t>
            </w:r>
          </w:p>
        </w:tc>
      </w:tr>
      <w:tr w:rsidR="0016178B" w:rsidRPr="004E1A8C" w14:paraId="44A2754F" w14:textId="77777777" w:rsidTr="009A291A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621" w:type="dxa"/>
        </w:trPr>
        <w:tc>
          <w:tcPr>
            <w:tcW w:w="9209" w:type="dxa"/>
            <w:gridSpan w:val="19"/>
            <w:shd w:val="clear" w:color="auto" w:fill="auto"/>
            <w:vAlign w:val="center"/>
          </w:tcPr>
          <w:p w14:paraId="22EEF7BB" w14:textId="77777777" w:rsidR="0016178B" w:rsidRPr="00742A5B" w:rsidRDefault="0016178B" w:rsidP="0016178B">
            <w:pPr>
              <w:pStyle w:val="NormalWeb"/>
              <w:numPr>
                <w:ilvl w:val="2"/>
                <w:numId w:val="3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Objeto do edital: </w:t>
            </w:r>
          </w:p>
        </w:tc>
      </w:tr>
      <w:tr w:rsidR="0016178B" w:rsidRPr="004E1A8C" w14:paraId="3BF76F01" w14:textId="77777777" w:rsidTr="009A291A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621" w:type="dxa"/>
        </w:trPr>
        <w:tc>
          <w:tcPr>
            <w:tcW w:w="9209" w:type="dxa"/>
            <w:gridSpan w:val="19"/>
            <w:shd w:val="clear" w:color="auto" w:fill="auto"/>
            <w:vAlign w:val="center"/>
          </w:tcPr>
          <w:p w14:paraId="277B3044" w14:textId="77777777" w:rsidR="0016178B" w:rsidRPr="0080141E" w:rsidRDefault="0016178B" w:rsidP="0016178B">
            <w:pPr>
              <w:pStyle w:val="NormalWeb"/>
              <w:numPr>
                <w:ilvl w:val="2"/>
                <w:numId w:val="3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80141E">
              <w:rPr>
                <w:rFonts w:ascii="Calibri" w:hAnsi="Calibri" w:cs="Calibri"/>
                <w:bCs/>
                <w:sz w:val="22"/>
                <w:szCs w:val="22"/>
              </w:rPr>
              <w:t>Justificativa e vinculação à plataforma de gestão:</w:t>
            </w:r>
          </w:p>
        </w:tc>
      </w:tr>
      <w:tr w:rsidR="0016178B" w:rsidRPr="00742A5B" w14:paraId="6EF5AFD9" w14:textId="77777777" w:rsidTr="009A291A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621" w:type="dxa"/>
        </w:trPr>
        <w:tc>
          <w:tcPr>
            <w:tcW w:w="9209" w:type="dxa"/>
            <w:gridSpan w:val="19"/>
            <w:shd w:val="clear" w:color="auto" w:fill="auto"/>
            <w:vAlign w:val="center"/>
          </w:tcPr>
          <w:p w14:paraId="1E6A4C16" w14:textId="77777777" w:rsidR="0016178B" w:rsidRDefault="0016178B" w:rsidP="0016178B">
            <w:pPr>
              <w:pStyle w:val="NormalWeb"/>
              <w:numPr>
                <w:ilvl w:val="2"/>
                <w:numId w:val="3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 quem se destina:</w:t>
            </w:r>
          </w:p>
        </w:tc>
      </w:tr>
      <w:tr w:rsidR="0016178B" w:rsidRPr="00742A5B" w14:paraId="49CBB881" w14:textId="77777777" w:rsidTr="009A291A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621" w:type="dxa"/>
        </w:trPr>
        <w:tc>
          <w:tcPr>
            <w:tcW w:w="9209" w:type="dxa"/>
            <w:gridSpan w:val="19"/>
            <w:shd w:val="clear" w:color="auto" w:fill="auto"/>
            <w:vAlign w:val="center"/>
          </w:tcPr>
          <w:p w14:paraId="6267F916" w14:textId="77777777" w:rsidR="0016178B" w:rsidRDefault="0016178B" w:rsidP="0016178B">
            <w:pPr>
              <w:pStyle w:val="NormalWeb"/>
              <w:numPr>
                <w:ilvl w:val="2"/>
                <w:numId w:val="3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Valor global: </w:t>
            </w:r>
          </w:p>
        </w:tc>
      </w:tr>
      <w:tr w:rsidR="0016178B" w:rsidRPr="00742A5B" w14:paraId="0BB8BA0F" w14:textId="77777777" w:rsidTr="009A291A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621" w:type="dxa"/>
        </w:trPr>
        <w:tc>
          <w:tcPr>
            <w:tcW w:w="4957" w:type="dxa"/>
            <w:gridSpan w:val="8"/>
            <w:shd w:val="clear" w:color="auto" w:fill="auto"/>
            <w:vAlign w:val="center"/>
          </w:tcPr>
          <w:p w14:paraId="2771FBD7" w14:textId="77777777" w:rsidR="0016178B" w:rsidRDefault="0016178B" w:rsidP="0016178B">
            <w:pPr>
              <w:pStyle w:val="NormalWeb"/>
              <w:numPr>
                <w:ilvl w:val="2"/>
                <w:numId w:val="3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Previsão de nº de cotas (se houver):</w:t>
            </w:r>
          </w:p>
        </w:tc>
        <w:tc>
          <w:tcPr>
            <w:tcW w:w="4252" w:type="dxa"/>
            <w:gridSpan w:val="11"/>
            <w:shd w:val="clear" w:color="auto" w:fill="auto"/>
            <w:vAlign w:val="center"/>
          </w:tcPr>
          <w:p w14:paraId="5AD72BD0" w14:textId="77777777" w:rsidR="0016178B" w:rsidRDefault="0016178B" w:rsidP="0016178B">
            <w:pPr>
              <w:pStyle w:val="NormalWeb"/>
              <w:numPr>
                <w:ilvl w:val="2"/>
                <w:numId w:val="3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Valor máximo da cota: </w:t>
            </w:r>
          </w:p>
        </w:tc>
      </w:tr>
      <w:tr w:rsidR="0016178B" w:rsidRPr="00742A5B" w14:paraId="04843727" w14:textId="77777777" w:rsidTr="009A291A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621" w:type="dxa"/>
        </w:trPr>
        <w:tc>
          <w:tcPr>
            <w:tcW w:w="9209" w:type="dxa"/>
            <w:gridSpan w:val="19"/>
            <w:shd w:val="clear" w:color="auto" w:fill="auto"/>
            <w:vAlign w:val="center"/>
          </w:tcPr>
          <w:p w14:paraId="48C68FB7" w14:textId="77777777" w:rsidR="0016178B" w:rsidRDefault="0016178B" w:rsidP="0016178B">
            <w:pPr>
              <w:pStyle w:val="NormalWeb"/>
              <w:numPr>
                <w:ilvl w:val="2"/>
                <w:numId w:val="3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Previsão do prazo de duração do edital: </w:t>
            </w:r>
            <w:r w:rsidRPr="00742A5B">
              <w:rPr>
                <w:rFonts w:ascii="Calibri" w:hAnsi="Calibri" w:cs="Calibri"/>
                <w:bCs/>
                <w:sz w:val="22"/>
                <w:szCs w:val="22"/>
              </w:rPr>
              <w:t>[mês/ano] a [mês/ano]</w:t>
            </w:r>
          </w:p>
        </w:tc>
      </w:tr>
      <w:tr w:rsidR="0016178B" w:rsidRPr="004E1A8C" w14:paraId="602B196D" w14:textId="77777777" w:rsidTr="009A291A">
        <w:trPr>
          <w:gridAfter w:val="1"/>
          <w:wAfter w:w="1621" w:type="dxa"/>
        </w:trPr>
        <w:tc>
          <w:tcPr>
            <w:tcW w:w="9209" w:type="dxa"/>
            <w:gridSpan w:val="19"/>
            <w:shd w:val="clear" w:color="auto" w:fill="E7E6E6"/>
            <w:vAlign w:val="center"/>
          </w:tcPr>
          <w:p w14:paraId="5F447436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>3. Objetivos</w:t>
            </w:r>
          </w:p>
        </w:tc>
      </w:tr>
      <w:tr w:rsidR="0016178B" w:rsidRPr="004E1A8C" w14:paraId="3A03A9C8" w14:textId="77777777" w:rsidTr="009A291A">
        <w:trPr>
          <w:gridAfter w:val="1"/>
          <w:wAfter w:w="1621" w:type="dxa"/>
        </w:trPr>
        <w:tc>
          <w:tcPr>
            <w:tcW w:w="9209" w:type="dxa"/>
            <w:gridSpan w:val="19"/>
            <w:shd w:val="clear" w:color="auto" w:fill="auto"/>
            <w:vAlign w:val="center"/>
          </w:tcPr>
          <w:p w14:paraId="707B5452" w14:textId="77777777" w:rsidR="0016178B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sz w:val="22"/>
                <w:szCs w:val="22"/>
              </w:rPr>
              <w:t>3.1 Gerais: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465EB2F1" w14:textId="77777777" w:rsidR="0016178B" w:rsidRPr="00072D2C" w:rsidRDefault="0016178B" w:rsidP="0016178B">
            <w:pPr>
              <w:pStyle w:val="NormalWeb"/>
              <w:numPr>
                <w:ilvl w:val="0"/>
                <w:numId w:val="38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/>
              <w:ind w:right="-7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  <w:t xml:space="preserve">Aferição a 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 xml:space="preserve">Qualidade do Ensino dos cursos de Arquitetura e Urbanismo do Rio Grande do Sul, </w:t>
            </w:r>
            <w:r w:rsidRPr="00072D2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  <w:t xml:space="preserve">às Instituições de Ensino que atenderem 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  <w:t xml:space="preserve">aos critérios/indicadores estabelecidos pelo CAU/RS. </w:t>
            </w:r>
          </w:p>
        </w:tc>
      </w:tr>
      <w:tr w:rsidR="0016178B" w:rsidRPr="00742A5B" w14:paraId="2D3F6C25" w14:textId="77777777" w:rsidTr="009A291A">
        <w:trPr>
          <w:gridAfter w:val="1"/>
          <w:wAfter w:w="1621" w:type="dxa"/>
        </w:trPr>
        <w:tc>
          <w:tcPr>
            <w:tcW w:w="9209" w:type="dxa"/>
            <w:gridSpan w:val="19"/>
            <w:shd w:val="clear" w:color="auto" w:fill="auto"/>
            <w:vAlign w:val="center"/>
          </w:tcPr>
          <w:p w14:paraId="39953C84" w14:textId="77777777" w:rsidR="0016178B" w:rsidRPr="00742A5B" w:rsidRDefault="0016178B" w:rsidP="0016178B">
            <w:pPr>
              <w:pStyle w:val="NormalWeb"/>
              <w:numPr>
                <w:ilvl w:val="1"/>
                <w:numId w:val="39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 w:line="360" w:lineRule="auto"/>
              <w:ind w:right="-7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8E5FA4">
              <w:rPr>
                <w:rFonts w:ascii="Calibri" w:hAnsi="Calibri" w:cs="Calibri"/>
                <w:bCs/>
                <w:i/>
                <w:sz w:val="22"/>
                <w:szCs w:val="22"/>
              </w:rPr>
              <w:t>Específicos:</w:t>
            </w:r>
          </w:p>
        </w:tc>
      </w:tr>
      <w:tr w:rsidR="0016178B" w:rsidRPr="004E1A8C" w14:paraId="2B59FC2F" w14:textId="77777777" w:rsidTr="009A291A">
        <w:trPr>
          <w:gridAfter w:val="1"/>
          <w:wAfter w:w="1621" w:type="dxa"/>
        </w:trPr>
        <w:tc>
          <w:tcPr>
            <w:tcW w:w="9209" w:type="dxa"/>
            <w:gridSpan w:val="19"/>
            <w:shd w:val="clear" w:color="auto" w:fill="auto"/>
            <w:vAlign w:val="center"/>
          </w:tcPr>
          <w:p w14:paraId="75249943" w14:textId="77777777" w:rsidR="0016178B" w:rsidRPr="00072D2C" w:rsidRDefault="0016178B" w:rsidP="0016178B">
            <w:pPr>
              <w:pStyle w:val="NormalWeb"/>
              <w:numPr>
                <w:ilvl w:val="0"/>
                <w:numId w:val="38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/>
              <w:ind w:right="-7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  <w:r w:rsidRPr="00072D2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  <w:t>Desenvolvimento de um documento norteador, marco teórico, o qual contenha o detalhamento dos critérios e indicadores definidos a partir do trabalho da CTQE, no sentido de firmar o entendimento do CAU/RS quanto às necessidades para possibilitar a qualidade do ensino de arquitetura e urbanismo nos cursos ofertados pelas instituições de ensino do Rio Grande do Sul;</w:t>
            </w:r>
          </w:p>
          <w:p w14:paraId="181886AB" w14:textId="77777777" w:rsidR="0016178B" w:rsidRPr="00072D2C" w:rsidRDefault="0016178B" w:rsidP="0016178B">
            <w:pPr>
              <w:pStyle w:val="NormalWeb"/>
              <w:numPr>
                <w:ilvl w:val="0"/>
                <w:numId w:val="38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/>
              <w:ind w:right="-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72D2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  <w:t xml:space="preserve">Desenvolvimento de Projeto Piloto para aferição da qualidade do ensino de arquitetura e urbanismo nos cursos ofertados pelas instituições de ensino do Rio Grande do Sul, visando 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  <w:t>identificar os cursos que atingem</w:t>
            </w:r>
            <w:r w:rsidRPr="00072D2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  <w:t xml:space="preserve"> a média preestabelecida;</w:t>
            </w:r>
          </w:p>
          <w:p w14:paraId="7FF3142D" w14:textId="77777777" w:rsidR="0016178B" w:rsidRPr="00CE00F0" w:rsidRDefault="0016178B" w:rsidP="0016178B">
            <w:pPr>
              <w:pStyle w:val="NormalWeb"/>
              <w:numPr>
                <w:ilvl w:val="0"/>
                <w:numId w:val="38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/>
              <w:ind w:right="-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72D2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  <w:t>Criação de Comissão Temporária para acompanhar o desenvolvimento do projeto</w:t>
            </w: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.</w:t>
            </w:r>
          </w:p>
        </w:tc>
      </w:tr>
      <w:tr w:rsidR="0016178B" w:rsidRPr="004E1A8C" w14:paraId="5E3A3D9D" w14:textId="77777777" w:rsidTr="009A291A">
        <w:trPr>
          <w:gridAfter w:val="1"/>
          <w:wAfter w:w="1621" w:type="dxa"/>
        </w:trPr>
        <w:tc>
          <w:tcPr>
            <w:tcW w:w="9209" w:type="dxa"/>
            <w:gridSpan w:val="19"/>
            <w:shd w:val="clear" w:color="auto" w:fill="E7E6E6"/>
            <w:vAlign w:val="center"/>
          </w:tcPr>
          <w:p w14:paraId="362C580A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>4. Metodologia</w:t>
            </w:r>
          </w:p>
        </w:tc>
      </w:tr>
      <w:tr w:rsidR="0016178B" w:rsidRPr="0080141E" w14:paraId="15A3A2FE" w14:textId="77777777" w:rsidTr="009A291A">
        <w:trPr>
          <w:gridAfter w:val="1"/>
          <w:wAfter w:w="1621" w:type="dxa"/>
          <w:trHeight w:val="299"/>
        </w:trPr>
        <w:tc>
          <w:tcPr>
            <w:tcW w:w="9209" w:type="dxa"/>
            <w:gridSpan w:val="19"/>
            <w:shd w:val="clear" w:color="auto" w:fill="auto"/>
            <w:vAlign w:val="center"/>
          </w:tcPr>
          <w:p w14:paraId="7B5AA2E6" w14:textId="77777777" w:rsidR="0016178B" w:rsidRPr="00072D2C" w:rsidRDefault="0016178B" w:rsidP="0016178B">
            <w:pPr>
              <w:pStyle w:val="NormalWeb"/>
              <w:numPr>
                <w:ilvl w:val="1"/>
                <w:numId w:val="35"/>
              </w:numPr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suppressAutoHyphens/>
              <w:spacing w:beforeLines="0" w:afterLines="0" w:line="276" w:lineRule="auto"/>
              <w:ind w:right="-7"/>
              <w:rPr>
                <w:rFonts w:ascii="Calibri" w:hAnsi="Calibri" w:cs="Calibri"/>
                <w:iCs/>
                <w:sz w:val="18"/>
                <w:szCs w:val="18"/>
              </w:rPr>
            </w:pPr>
            <w:r w:rsidRPr="00072D2C">
              <w:rPr>
                <w:rFonts w:ascii="Calibri" w:hAnsi="Calibri" w:cs="Calibri"/>
                <w:iCs/>
                <w:sz w:val="18"/>
                <w:szCs w:val="18"/>
              </w:rPr>
              <w:t>Envio de convites às instituições de ensino;</w:t>
            </w:r>
          </w:p>
          <w:p w14:paraId="5F283CDA" w14:textId="77777777" w:rsidR="0016178B" w:rsidRPr="00072D2C" w:rsidRDefault="0016178B" w:rsidP="0016178B">
            <w:pPr>
              <w:pStyle w:val="NormalWeb"/>
              <w:numPr>
                <w:ilvl w:val="1"/>
                <w:numId w:val="35"/>
              </w:numPr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suppressAutoHyphens/>
              <w:spacing w:beforeLines="0" w:afterLines="0" w:line="276" w:lineRule="auto"/>
              <w:ind w:right="-7"/>
              <w:rPr>
                <w:rFonts w:ascii="Calibri" w:hAnsi="Calibri" w:cs="Calibri"/>
                <w:iCs/>
                <w:sz w:val="18"/>
                <w:szCs w:val="18"/>
              </w:rPr>
            </w:pPr>
            <w:r w:rsidRPr="00072D2C">
              <w:rPr>
                <w:rFonts w:ascii="Calibri" w:hAnsi="Calibri" w:cs="Calibri"/>
                <w:iCs/>
                <w:sz w:val="18"/>
                <w:szCs w:val="18"/>
              </w:rPr>
              <w:t>Seleção dos cursos aptos à participação do projeto piloto;</w:t>
            </w:r>
          </w:p>
          <w:p w14:paraId="25B3553B" w14:textId="77777777" w:rsidR="0016178B" w:rsidRPr="00072D2C" w:rsidRDefault="0016178B" w:rsidP="0016178B">
            <w:pPr>
              <w:pStyle w:val="NormalWeb"/>
              <w:numPr>
                <w:ilvl w:val="1"/>
                <w:numId w:val="35"/>
              </w:numPr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suppressAutoHyphens/>
              <w:spacing w:beforeLines="0" w:afterLines="0" w:line="276" w:lineRule="auto"/>
              <w:ind w:right="-7"/>
              <w:rPr>
                <w:rFonts w:ascii="Calibri" w:hAnsi="Calibri" w:cs="Calibri"/>
                <w:iCs/>
                <w:sz w:val="18"/>
                <w:szCs w:val="18"/>
              </w:rPr>
            </w:pPr>
            <w:r w:rsidRPr="00072D2C">
              <w:rPr>
                <w:rFonts w:ascii="Calibri" w:hAnsi="Calibri" w:cs="Calibri"/>
                <w:iCs/>
                <w:sz w:val="18"/>
                <w:szCs w:val="18"/>
              </w:rPr>
              <w:t>Remissão de formulário aos cursos;</w:t>
            </w:r>
          </w:p>
          <w:p w14:paraId="6BD990B2" w14:textId="77777777" w:rsidR="0016178B" w:rsidRPr="00072D2C" w:rsidRDefault="0016178B" w:rsidP="0016178B">
            <w:pPr>
              <w:pStyle w:val="NormalWeb"/>
              <w:numPr>
                <w:ilvl w:val="1"/>
                <w:numId w:val="35"/>
              </w:numPr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suppressAutoHyphens/>
              <w:spacing w:beforeLines="0" w:afterLines="0" w:line="276" w:lineRule="auto"/>
              <w:ind w:right="-7"/>
              <w:rPr>
                <w:rFonts w:ascii="Calibri" w:hAnsi="Calibri" w:cs="Calibri"/>
                <w:iCs/>
                <w:sz w:val="18"/>
                <w:szCs w:val="18"/>
              </w:rPr>
            </w:pPr>
            <w:r w:rsidRPr="00072D2C">
              <w:rPr>
                <w:rFonts w:ascii="Calibri" w:hAnsi="Calibri" w:cs="Calibri"/>
                <w:iCs/>
                <w:sz w:val="18"/>
                <w:szCs w:val="18"/>
              </w:rPr>
              <w:t xml:space="preserve">Avaliação </w:t>
            </w:r>
            <w:r w:rsidRPr="00072D2C">
              <w:rPr>
                <w:rFonts w:ascii="Calibri" w:hAnsi="Calibri" w:cs="Calibri"/>
                <w:i/>
                <w:sz w:val="18"/>
                <w:szCs w:val="18"/>
              </w:rPr>
              <w:t>In Loco</w:t>
            </w:r>
            <w:r w:rsidRPr="00072D2C">
              <w:rPr>
                <w:rFonts w:ascii="Calibri" w:hAnsi="Calibri" w:cs="Calibri"/>
                <w:iCs/>
                <w:sz w:val="18"/>
                <w:szCs w:val="18"/>
              </w:rPr>
              <w:t>;</w:t>
            </w:r>
          </w:p>
          <w:p w14:paraId="1490FBD2" w14:textId="77777777" w:rsidR="0016178B" w:rsidRPr="00072D2C" w:rsidRDefault="0016178B" w:rsidP="0016178B">
            <w:pPr>
              <w:pStyle w:val="NormalWeb"/>
              <w:numPr>
                <w:ilvl w:val="1"/>
                <w:numId w:val="35"/>
              </w:numPr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suppressAutoHyphens/>
              <w:spacing w:beforeLines="0" w:afterLines="0" w:line="276" w:lineRule="auto"/>
              <w:ind w:right="-7"/>
              <w:rPr>
                <w:rFonts w:ascii="Calibri" w:hAnsi="Calibri" w:cs="Calibri"/>
                <w:iCs/>
                <w:sz w:val="18"/>
                <w:szCs w:val="18"/>
              </w:rPr>
            </w:pPr>
            <w:r w:rsidRPr="00072D2C">
              <w:rPr>
                <w:rFonts w:ascii="Calibri" w:hAnsi="Calibri" w:cs="Calibri"/>
                <w:iCs/>
                <w:sz w:val="18"/>
                <w:szCs w:val="18"/>
              </w:rPr>
              <w:t>Emissão de parecer para avaliadores;</w:t>
            </w:r>
          </w:p>
          <w:p w14:paraId="19196435" w14:textId="77777777" w:rsidR="0016178B" w:rsidRPr="00072D2C" w:rsidRDefault="0016178B" w:rsidP="0016178B">
            <w:pPr>
              <w:pStyle w:val="NormalWeb"/>
              <w:numPr>
                <w:ilvl w:val="1"/>
                <w:numId w:val="35"/>
              </w:numPr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suppressAutoHyphens/>
              <w:spacing w:beforeLines="0" w:afterLines="0" w:line="276" w:lineRule="auto"/>
              <w:ind w:right="-7"/>
              <w:rPr>
                <w:rFonts w:ascii="Calibri" w:hAnsi="Calibri" w:cs="Calibri"/>
                <w:iCs/>
                <w:sz w:val="18"/>
                <w:szCs w:val="18"/>
              </w:rPr>
            </w:pPr>
            <w:r w:rsidRPr="00072D2C">
              <w:rPr>
                <w:rFonts w:ascii="Calibri" w:hAnsi="Calibri" w:cs="Calibri"/>
                <w:iCs/>
                <w:sz w:val="18"/>
                <w:szCs w:val="18"/>
              </w:rPr>
              <w:t>Apresentação dos resultados e aprovação em plenária;</w:t>
            </w:r>
          </w:p>
          <w:p w14:paraId="7E261294" w14:textId="77777777" w:rsidR="0016178B" w:rsidRPr="00DF1FEE" w:rsidRDefault="0016178B" w:rsidP="0016178B">
            <w:pPr>
              <w:pStyle w:val="NormalWeb"/>
              <w:numPr>
                <w:ilvl w:val="1"/>
                <w:numId w:val="35"/>
              </w:numPr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suppressAutoHyphens/>
              <w:spacing w:beforeLines="0" w:afterLines="0" w:line="276" w:lineRule="auto"/>
              <w:ind w:right="-7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  <w:sz w:val="18"/>
                <w:szCs w:val="18"/>
              </w:rPr>
              <w:t>Divulgação dos resultados</w:t>
            </w:r>
            <w:r w:rsidRPr="00072D2C">
              <w:rPr>
                <w:rFonts w:ascii="Calibri" w:hAnsi="Calibri" w:cs="Calibri"/>
                <w:iCs/>
                <w:sz w:val="18"/>
                <w:szCs w:val="18"/>
              </w:rPr>
              <w:t>.</w:t>
            </w:r>
          </w:p>
        </w:tc>
      </w:tr>
      <w:tr w:rsidR="0016178B" w:rsidRPr="004E1A8C" w14:paraId="2F392514" w14:textId="77777777" w:rsidTr="009A291A">
        <w:trPr>
          <w:gridAfter w:val="1"/>
          <w:wAfter w:w="1621" w:type="dxa"/>
        </w:trPr>
        <w:tc>
          <w:tcPr>
            <w:tcW w:w="9209" w:type="dxa"/>
            <w:gridSpan w:val="19"/>
            <w:shd w:val="clear" w:color="auto" w:fill="E7E6E6"/>
            <w:vAlign w:val="center"/>
          </w:tcPr>
          <w:p w14:paraId="41B09B0D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E1A8C">
              <w:rPr>
                <w:rFonts w:ascii="Calibri" w:eastAsia="Calibri" w:hAnsi="Calibri" w:cs="Calibri"/>
                <w:b/>
                <w:sz w:val="22"/>
                <w:szCs w:val="22"/>
              </w:rPr>
              <w:t>5. Metas, Atividades e Entregas</w:t>
            </w:r>
          </w:p>
        </w:tc>
      </w:tr>
      <w:tr w:rsidR="0016178B" w:rsidRPr="0080141E" w14:paraId="2863090D" w14:textId="77777777" w:rsidTr="009A291A">
        <w:trPr>
          <w:gridAfter w:val="1"/>
          <w:wAfter w:w="1621" w:type="dxa"/>
        </w:trPr>
        <w:tc>
          <w:tcPr>
            <w:tcW w:w="9209" w:type="dxa"/>
            <w:gridSpan w:val="19"/>
            <w:shd w:val="clear" w:color="auto" w:fill="auto"/>
            <w:vAlign w:val="center"/>
          </w:tcPr>
          <w:p w14:paraId="3E50448F" w14:textId="77777777" w:rsidR="0016178B" w:rsidRPr="00742A5B" w:rsidRDefault="0016178B" w:rsidP="0016178B">
            <w:pPr>
              <w:pStyle w:val="NormalWeb"/>
              <w:numPr>
                <w:ilvl w:val="1"/>
                <w:numId w:val="36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 w:line="360" w:lineRule="auto"/>
              <w:ind w:right="-7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80141E">
              <w:rPr>
                <w:rFonts w:ascii="Calibri" w:eastAsia="Calibri" w:hAnsi="Calibri" w:cs="Calibri"/>
                <w:i/>
                <w:sz w:val="22"/>
                <w:szCs w:val="22"/>
              </w:rPr>
              <w:t>Descrição das metas a serem atingidas:</w:t>
            </w:r>
          </w:p>
        </w:tc>
      </w:tr>
      <w:tr w:rsidR="0016178B" w:rsidRPr="004E1A8C" w14:paraId="3C136A96" w14:textId="77777777" w:rsidTr="009A291A">
        <w:trPr>
          <w:gridAfter w:val="1"/>
          <w:wAfter w:w="1621" w:type="dxa"/>
        </w:trPr>
        <w:tc>
          <w:tcPr>
            <w:tcW w:w="9209" w:type="dxa"/>
            <w:gridSpan w:val="19"/>
            <w:shd w:val="clear" w:color="auto" w:fill="auto"/>
            <w:vAlign w:val="center"/>
          </w:tcPr>
          <w:p w14:paraId="7A5F0F29" w14:textId="77777777" w:rsidR="0016178B" w:rsidRPr="00072D2C" w:rsidRDefault="0016178B" w:rsidP="0016178B">
            <w:pPr>
              <w:pStyle w:val="NormalWeb"/>
              <w:numPr>
                <w:ilvl w:val="0"/>
                <w:numId w:val="37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/>
              <w:ind w:right="-7"/>
              <w:rPr>
                <w:rFonts w:ascii="Calibri" w:eastAsia="Calibri" w:hAnsi="Calibri" w:cs="Calibri"/>
                <w:sz w:val="18"/>
                <w:szCs w:val="22"/>
              </w:rPr>
            </w:pPr>
            <w:r w:rsidRPr="00072D2C">
              <w:rPr>
                <w:rFonts w:ascii="Calibri" w:eastAsia="Calibri" w:hAnsi="Calibri" w:cs="Calibri"/>
                <w:sz w:val="18"/>
                <w:szCs w:val="22"/>
              </w:rPr>
              <w:t>Identificar os cursos de arquitetura e urbanismo ofertados pelas instituições de ensino do Rio Grande do Sul que atendem o máximo de indicadores definidos pelo CAU/RS, como essenciais para a qualidade do ensino;</w:t>
            </w:r>
          </w:p>
          <w:p w14:paraId="2BD59720" w14:textId="77777777" w:rsidR="0016178B" w:rsidRPr="00BC7F9D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left="720" w:right="-7"/>
              <w:rPr>
                <w:rFonts w:ascii="Calibri" w:eastAsia="Calibri" w:hAnsi="Calibri" w:cs="Calibri"/>
                <w:sz w:val="18"/>
                <w:szCs w:val="22"/>
              </w:rPr>
            </w:pPr>
          </w:p>
        </w:tc>
      </w:tr>
      <w:tr w:rsidR="0016178B" w:rsidRPr="00742A5B" w14:paraId="4A747D3C" w14:textId="77777777" w:rsidTr="009A291A">
        <w:trPr>
          <w:gridAfter w:val="1"/>
          <w:wAfter w:w="1621" w:type="dxa"/>
        </w:trPr>
        <w:tc>
          <w:tcPr>
            <w:tcW w:w="9209" w:type="dxa"/>
            <w:gridSpan w:val="19"/>
            <w:shd w:val="clear" w:color="auto" w:fill="auto"/>
            <w:vAlign w:val="center"/>
          </w:tcPr>
          <w:p w14:paraId="4FECCCAA" w14:textId="77777777" w:rsidR="0016178B" w:rsidRPr="0080141E" w:rsidRDefault="0016178B" w:rsidP="0016178B">
            <w:pPr>
              <w:pStyle w:val="NormalWeb"/>
              <w:numPr>
                <w:ilvl w:val="1"/>
                <w:numId w:val="36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 w:line="360" w:lineRule="auto"/>
              <w:ind w:right="-7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80141E">
              <w:rPr>
                <w:rFonts w:ascii="Calibri" w:eastAsia="Calibri" w:hAnsi="Calibri" w:cs="Calibri"/>
                <w:i/>
                <w:sz w:val="22"/>
                <w:szCs w:val="22"/>
              </w:rPr>
              <w:t>Descrição das atividades planejadas para o atingimento das metas:</w:t>
            </w:r>
          </w:p>
        </w:tc>
      </w:tr>
      <w:tr w:rsidR="0016178B" w:rsidRPr="004E1A8C" w14:paraId="2602A9AC" w14:textId="77777777" w:rsidTr="009A291A">
        <w:trPr>
          <w:gridAfter w:val="1"/>
          <w:wAfter w:w="1621" w:type="dxa"/>
        </w:trPr>
        <w:tc>
          <w:tcPr>
            <w:tcW w:w="9209" w:type="dxa"/>
            <w:gridSpan w:val="19"/>
            <w:shd w:val="clear" w:color="auto" w:fill="auto"/>
            <w:vAlign w:val="center"/>
          </w:tcPr>
          <w:p w14:paraId="71F53AB7" w14:textId="77777777" w:rsidR="0016178B" w:rsidRDefault="0016178B" w:rsidP="0016178B">
            <w:pPr>
              <w:pStyle w:val="NormalWeb"/>
              <w:numPr>
                <w:ilvl w:val="0"/>
                <w:numId w:val="37"/>
              </w:numPr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suppressAutoHyphens/>
              <w:spacing w:beforeLines="0" w:afterLines="0" w:line="276" w:lineRule="auto"/>
              <w:ind w:right="-7"/>
              <w:rPr>
                <w:rFonts w:ascii="Calibri" w:hAnsi="Calibri" w:cs="Calibri"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sz w:val="18"/>
                <w:szCs w:val="18"/>
              </w:rPr>
              <w:t>Desenvolvimento do marco teórico;</w:t>
            </w:r>
          </w:p>
          <w:p w14:paraId="67DA691A" w14:textId="77777777" w:rsidR="0016178B" w:rsidRPr="00E06B09" w:rsidRDefault="0016178B" w:rsidP="0016178B">
            <w:pPr>
              <w:pStyle w:val="NormalWeb"/>
              <w:numPr>
                <w:ilvl w:val="0"/>
                <w:numId w:val="37"/>
              </w:numPr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suppressAutoHyphens/>
              <w:spacing w:beforeLines="0" w:afterLines="0" w:line="276" w:lineRule="auto"/>
              <w:ind w:right="-7"/>
              <w:rPr>
                <w:rFonts w:ascii="Calibri" w:hAnsi="Calibri" w:cs="Calibri"/>
                <w:iCs/>
                <w:sz w:val="18"/>
                <w:szCs w:val="18"/>
              </w:rPr>
            </w:pPr>
            <w:r w:rsidRPr="00E06B09">
              <w:rPr>
                <w:rFonts w:ascii="Calibri" w:hAnsi="Calibri" w:cs="Calibri"/>
                <w:iCs/>
                <w:sz w:val="18"/>
                <w:szCs w:val="18"/>
              </w:rPr>
              <w:t>Definição das Instituições de Ensino do Rio Grande do Sul a serem convidadas, atentando à distribuição das mesmas em todas as regiões do Estado e com variedade institucional (públicas, privadas, etc);</w:t>
            </w:r>
          </w:p>
          <w:p w14:paraId="40FEF691" w14:textId="77777777" w:rsidR="0016178B" w:rsidRPr="00072D2C" w:rsidRDefault="0016178B" w:rsidP="0016178B">
            <w:pPr>
              <w:pStyle w:val="NormalWeb"/>
              <w:numPr>
                <w:ilvl w:val="0"/>
                <w:numId w:val="37"/>
              </w:numPr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suppressAutoHyphens/>
              <w:spacing w:beforeLines="0" w:afterLines="0" w:line="276" w:lineRule="auto"/>
              <w:ind w:right="-7"/>
              <w:rPr>
                <w:rFonts w:ascii="Calibri" w:hAnsi="Calibri" w:cs="Calibri"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sz w:val="18"/>
                <w:szCs w:val="18"/>
              </w:rPr>
              <w:t xml:space="preserve">Apresentação da proposta </w:t>
            </w:r>
            <w:r w:rsidRPr="00072D2C">
              <w:rPr>
                <w:rFonts w:ascii="Calibri" w:hAnsi="Calibri" w:cs="Calibri"/>
                <w:iCs/>
                <w:sz w:val="18"/>
                <w:szCs w:val="18"/>
              </w:rPr>
              <w:t>às instituições de ensino</w:t>
            </w:r>
            <w:r>
              <w:rPr>
                <w:rFonts w:ascii="Calibri" w:hAnsi="Calibri" w:cs="Calibri"/>
                <w:iCs/>
                <w:sz w:val="18"/>
                <w:szCs w:val="18"/>
              </w:rPr>
              <w:t xml:space="preserve"> e convite à participação no projeto piloto</w:t>
            </w:r>
            <w:r w:rsidRPr="00072D2C">
              <w:rPr>
                <w:rFonts w:ascii="Calibri" w:hAnsi="Calibri" w:cs="Calibri"/>
                <w:iCs/>
                <w:sz w:val="18"/>
                <w:szCs w:val="18"/>
              </w:rPr>
              <w:t>;</w:t>
            </w:r>
          </w:p>
          <w:p w14:paraId="1045F6A4" w14:textId="77777777" w:rsidR="0016178B" w:rsidRPr="00072D2C" w:rsidRDefault="0016178B" w:rsidP="0016178B">
            <w:pPr>
              <w:pStyle w:val="NormalWeb"/>
              <w:numPr>
                <w:ilvl w:val="0"/>
                <w:numId w:val="37"/>
              </w:numPr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suppressAutoHyphens/>
              <w:spacing w:beforeLines="0" w:afterLines="0" w:line="276" w:lineRule="auto"/>
              <w:ind w:right="-7"/>
              <w:rPr>
                <w:rFonts w:ascii="Calibri" w:hAnsi="Calibri" w:cs="Calibri"/>
                <w:iCs/>
                <w:sz w:val="18"/>
                <w:szCs w:val="18"/>
              </w:rPr>
            </w:pPr>
            <w:r w:rsidRPr="00072D2C">
              <w:rPr>
                <w:rFonts w:ascii="Calibri" w:hAnsi="Calibri" w:cs="Calibri"/>
                <w:iCs/>
                <w:sz w:val="18"/>
                <w:szCs w:val="18"/>
              </w:rPr>
              <w:t>Remissão de formulário aos cursos;</w:t>
            </w:r>
          </w:p>
          <w:p w14:paraId="67139C83" w14:textId="77777777" w:rsidR="0016178B" w:rsidRDefault="0016178B" w:rsidP="0016178B">
            <w:pPr>
              <w:pStyle w:val="NormalWeb"/>
              <w:numPr>
                <w:ilvl w:val="0"/>
                <w:numId w:val="37"/>
              </w:numPr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suppressAutoHyphens/>
              <w:spacing w:beforeLines="0" w:afterLines="0" w:line="276" w:lineRule="auto"/>
              <w:ind w:right="-7"/>
              <w:rPr>
                <w:rFonts w:ascii="Calibri" w:hAnsi="Calibri" w:cs="Calibri"/>
                <w:iCs/>
                <w:sz w:val="18"/>
                <w:szCs w:val="18"/>
              </w:rPr>
            </w:pPr>
            <w:r w:rsidRPr="00FC1A25">
              <w:rPr>
                <w:rFonts w:ascii="Calibri" w:hAnsi="Calibri" w:cs="Calibri"/>
                <w:iCs/>
                <w:sz w:val="18"/>
                <w:szCs w:val="18"/>
              </w:rPr>
              <w:t>Definição de Comissão de Avaliadores</w:t>
            </w:r>
            <w:r>
              <w:rPr>
                <w:rFonts w:ascii="Calibri" w:hAnsi="Calibri" w:cs="Calibri"/>
                <w:iCs/>
                <w:sz w:val="18"/>
                <w:szCs w:val="18"/>
              </w:rPr>
              <w:t xml:space="preserve"> (pareceristas, especialistas)</w:t>
            </w:r>
            <w:r w:rsidRPr="00FC1A25">
              <w:rPr>
                <w:rFonts w:ascii="Calibri" w:hAnsi="Calibri" w:cs="Calibri"/>
                <w:iCs/>
                <w:sz w:val="18"/>
                <w:szCs w:val="18"/>
              </w:rPr>
              <w:t>;</w:t>
            </w:r>
          </w:p>
          <w:p w14:paraId="76682A7F" w14:textId="77777777" w:rsidR="0016178B" w:rsidRPr="00072D2C" w:rsidRDefault="0016178B" w:rsidP="0016178B">
            <w:pPr>
              <w:pStyle w:val="NormalWeb"/>
              <w:numPr>
                <w:ilvl w:val="0"/>
                <w:numId w:val="37"/>
              </w:numPr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suppressAutoHyphens/>
              <w:spacing w:beforeLines="0" w:afterLines="0" w:line="276" w:lineRule="auto"/>
              <w:ind w:right="-7"/>
              <w:rPr>
                <w:rFonts w:ascii="Calibri" w:hAnsi="Calibri" w:cs="Calibri"/>
                <w:iCs/>
                <w:sz w:val="18"/>
                <w:szCs w:val="18"/>
              </w:rPr>
            </w:pPr>
            <w:r w:rsidRPr="00072D2C">
              <w:rPr>
                <w:rFonts w:ascii="Calibri" w:hAnsi="Calibri" w:cs="Calibri"/>
                <w:iCs/>
                <w:sz w:val="18"/>
                <w:szCs w:val="18"/>
              </w:rPr>
              <w:t xml:space="preserve">Avaliação </w:t>
            </w:r>
            <w:r w:rsidRPr="00FA40FD">
              <w:rPr>
                <w:rFonts w:ascii="Calibri" w:hAnsi="Calibri" w:cs="Calibri"/>
                <w:i/>
                <w:sz w:val="18"/>
                <w:szCs w:val="18"/>
              </w:rPr>
              <w:t>In Loco</w:t>
            </w:r>
            <w:r w:rsidRPr="00072D2C">
              <w:rPr>
                <w:rFonts w:ascii="Calibri" w:hAnsi="Calibri" w:cs="Calibri"/>
                <w:iCs/>
                <w:sz w:val="18"/>
                <w:szCs w:val="18"/>
              </w:rPr>
              <w:t>;</w:t>
            </w:r>
            <w:r>
              <w:rPr>
                <w:rFonts w:ascii="Calibri" w:hAnsi="Calibri" w:cs="Calibri"/>
                <w:iCs/>
                <w:sz w:val="18"/>
                <w:szCs w:val="18"/>
              </w:rPr>
              <w:t xml:space="preserve"> </w:t>
            </w:r>
          </w:p>
          <w:p w14:paraId="15335355" w14:textId="77777777" w:rsidR="0016178B" w:rsidRPr="00072D2C" w:rsidRDefault="0016178B" w:rsidP="0016178B">
            <w:pPr>
              <w:pStyle w:val="NormalWeb"/>
              <w:numPr>
                <w:ilvl w:val="0"/>
                <w:numId w:val="37"/>
              </w:numPr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suppressAutoHyphens/>
              <w:spacing w:beforeLines="0" w:afterLines="0" w:line="276" w:lineRule="auto"/>
              <w:ind w:right="-7"/>
              <w:rPr>
                <w:rFonts w:ascii="Calibri" w:hAnsi="Calibri" w:cs="Calibri"/>
                <w:iCs/>
                <w:sz w:val="18"/>
                <w:szCs w:val="18"/>
              </w:rPr>
            </w:pPr>
            <w:r w:rsidRPr="00072D2C">
              <w:rPr>
                <w:rFonts w:ascii="Calibri" w:hAnsi="Calibri" w:cs="Calibri"/>
                <w:iCs/>
                <w:sz w:val="18"/>
                <w:szCs w:val="18"/>
              </w:rPr>
              <w:t>Emissão de parecer para avaliadores;</w:t>
            </w:r>
          </w:p>
          <w:p w14:paraId="6D10ADD5" w14:textId="77777777" w:rsidR="0016178B" w:rsidRPr="00072D2C" w:rsidRDefault="0016178B" w:rsidP="0016178B">
            <w:pPr>
              <w:pStyle w:val="NormalWeb"/>
              <w:numPr>
                <w:ilvl w:val="0"/>
                <w:numId w:val="37"/>
              </w:numPr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suppressAutoHyphens/>
              <w:spacing w:beforeLines="0" w:afterLines="0" w:line="276" w:lineRule="auto"/>
              <w:ind w:right="-7"/>
              <w:rPr>
                <w:rFonts w:ascii="Calibri" w:hAnsi="Calibri" w:cs="Calibri"/>
                <w:iCs/>
                <w:sz w:val="18"/>
                <w:szCs w:val="18"/>
              </w:rPr>
            </w:pPr>
            <w:r w:rsidRPr="00072D2C">
              <w:rPr>
                <w:rFonts w:ascii="Calibri" w:hAnsi="Calibri" w:cs="Calibri"/>
                <w:iCs/>
                <w:sz w:val="18"/>
                <w:szCs w:val="18"/>
              </w:rPr>
              <w:t xml:space="preserve">Apresentação dos resultados </w:t>
            </w:r>
            <w:r>
              <w:rPr>
                <w:rFonts w:ascii="Calibri" w:hAnsi="Calibri" w:cs="Calibri"/>
                <w:iCs/>
                <w:sz w:val="18"/>
                <w:szCs w:val="18"/>
              </w:rPr>
              <w:t xml:space="preserve">ao Conselho Diretor e, posteriormente, à </w:t>
            </w:r>
            <w:r w:rsidRPr="00072D2C">
              <w:rPr>
                <w:rFonts w:ascii="Calibri" w:hAnsi="Calibri" w:cs="Calibri"/>
                <w:iCs/>
                <w:sz w:val="18"/>
                <w:szCs w:val="18"/>
              </w:rPr>
              <w:t>plenária</w:t>
            </w:r>
            <w:r>
              <w:rPr>
                <w:rFonts w:ascii="Calibri" w:hAnsi="Calibri" w:cs="Calibri"/>
                <w:iCs/>
                <w:sz w:val="18"/>
                <w:szCs w:val="18"/>
              </w:rPr>
              <w:t xml:space="preserve"> para homologação</w:t>
            </w:r>
            <w:r w:rsidRPr="00072D2C">
              <w:rPr>
                <w:rFonts w:ascii="Calibri" w:hAnsi="Calibri" w:cs="Calibri"/>
                <w:iCs/>
                <w:sz w:val="18"/>
                <w:szCs w:val="18"/>
              </w:rPr>
              <w:t>;</w:t>
            </w:r>
          </w:p>
          <w:p w14:paraId="33E9A8EF" w14:textId="77777777" w:rsidR="0016178B" w:rsidRPr="005A2B36" w:rsidRDefault="0016178B" w:rsidP="0016178B">
            <w:pPr>
              <w:pStyle w:val="NormalWeb"/>
              <w:numPr>
                <w:ilvl w:val="0"/>
                <w:numId w:val="37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 w:line="276" w:lineRule="auto"/>
              <w:ind w:right="-7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hAnsi="Calibri" w:cs="Calibri"/>
                <w:iCs/>
                <w:sz w:val="18"/>
                <w:szCs w:val="18"/>
              </w:rPr>
              <w:t>Divulgação dos resultados.</w:t>
            </w:r>
          </w:p>
        </w:tc>
      </w:tr>
      <w:tr w:rsidR="0016178B" w:rsidRPr="00742A5B" w14:paraId="19AEB379" w14:textId="77777777" w:rsidTr="009A291A">
        <w:trPr>
          <w:gridAfter w:val="1"/>
          <w:wAfter w:w="1621" w:type="dxa"/>
        </w:trPr>
        <w:tc>
          <w:tcPr>
            <w:tcW w:w="9209" w:type="dxa"/>
            <w:gridSpan w:val="19"/>
            <w:shd w:val="clear" w:color="auto" w:fill="auto"/>
            <w:vAlign w:val="center"/>
          </w:tcPr>
          <w:p w14:paraId="4F3404F3" w14:textId="77777777" w:rsidR="0016178B" w:rsidRPr="0080141E" w:rsidRDefault="0016178B" w:rsidP="0016178B">
            <w:pPr>
              <w:pStyle w:val="NormalWeb"/>
              <w:numPr>
                <w:ilvl w:val="1"/>
                <w:numId w:val="36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 w:line="360" w:lineRule="auto"/>
              <w:ind w:right="-7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80141E">
              <w:rPr>
                <w:rFonts w:ascii="Calibri" w:eastAsia="Calibri" w:hAnsi="Calibri" w:cs="Calibri"/>
                <w:i/>
                <w:sz w:val="22"/>
                <w:szCs w:val="22"/>
              </w:rPr>
              <w:t>Resultados esperados:</w:t>
            </w:r>
          </w:p>
        </w:tc>
      </w:tr>
      <w:tr w:rsidR="0016178B" w:rsidRPr="004E1A8C" w14:paraId="2BD88850" w14:textId="77777777" w:rsidTr="009A291A">
        <w:trPr>
          <w:gridAfter w:val="1"/>
          <w:wAfter w:w="1621" w:type="dxa"/>
        </w:trPr>
        <w:tc>
          <w:tcPr>
            <w:tcW w:w="9209" w:type="dxa"/>
            <w:gridSpan w:val="19"/>
            <w:shd w:val="clear" w:color="auto" w:fill="auto"/>
            <w:vAlign w:val="center"/>
          </w:tcPr>
          <w:p w14:paraId="5E27F096" w14:textId="77777777" w:rsidR="0016178B" w:rsidRPr="00C84450" w:rsidRDefault="0016178B" w:rsidP="0016178B">
            <w:pPr>
              <w:pStyle w:val="NormalWeb"/>
              <w:numPr>
                <w:ilvl w:val="0"/>
                <w:numId w:val="37"/>
              </w:numPr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suppressAutoHyphens/>
              <w:spacing w:beforeLines="0" w:afterLines="0" w:line="360" w:lineRule="auto"/>
              <w:ind w:right="-7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hAnsi="Calibri" w:cs="Calibri"/>
                <w:iCs/>
                <w:sz w:val="18"/>
                <w:szCs w:val="18"/>
              </w:rPr>
              <w:t>Identificar quais cursos de arquitetura e urbanismo oferecidos pelas Instituições de Ensino do Rio Grande do Sul, que atendem aos indicadores de qualidade, a partir da ótica do CAU/RS;</w:t>
            </w:r>
          </w:p>
          <w:p w14:paraId="3D459D35" w14:textId="77777777" w:rsidR="0016178B" w:rsidRPr="006812F2" w:rsidRDefault="0016178B" w:rsidP="0016178B">
            <w:pPr>
              <w:pStyle w:val="NormalWeb"/>
              <w:numPr>
                <w:ilvl w:val="0"/>
                <w:numId w:val="37"/>
              </w:numPr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suppressAutoHyphens/>
              <w:spacing w:beforeLines="0" w:afterLines="0" w:line="360" w:lineRule="auto"/>
              <w:ind w:right="-7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 w:val="18"/>
                <w:szCs w:val="22"/>
              </w:rPr>
              <w:t>Divulgar os resultados, demonstrando, objetivamente</w:t>
            </w:r>
            <w:r w:rsidRPr="006812F2">
              <w:rPr>
                <w:rFonts w:ascii="Calibri" w:eastAsia="Calibri" w:hAnsi="Calibri" w:cs="Calibri"/>
                <w:sz w:val="18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sz w:val="18"/>
                <w:szCs w:val="22"/>
              </w:rPr>
              <w:t>os níveis atingidos por cada curso nos indicadores previamente definidos a partir da ótica do CAU/RS;</w:t>
            </w:r>
          </w:p>
          <w:p w14:paraId="32ACD79E" w14:textId="77777777" w:rsidR="0016178B" w:rsidRPr="00DF1FEE" w:rsidRDefault="0016178B" w:rsidP="0016178B">
            <w:pPr>
              <w:pStyle w:val="NormalWeb"/>
              <w:numPr>
                <w:ilvl w:val="0"/>
                <w:numId w:val="37"/>
              </w:numPr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suppressAutoHyphens/>
              <w:spacing w:beforeLines="0" w:afterLines="0" w:line="360" w:lineRule="auto"/>
              <w:ind w:right="-7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 w:val="18"/>
                <w:szCs w:val="22"/>
              </w:rPr>
              <w:t xml:space="preserve">Estimular que as Instituições de Ensino busquem constante aperfeiçoamento das que as Instituições de Ensino   </w:t>
            </w:r>
            <w:r w:rsidRPr="006812F2">
              <w:rPr>
                <w:rFonts w:ascii="Calibri" w:eastAsia="Calibri" w:hAnsi="Calibri" w:cs="Calibri"/>
                <w:sz w:val="18"/>
                <w:szCs w:val="22"/>
              </w:rPr>
              <w:t xml:space="preserve"> </w:t>
            </w:r>
          </w:p>
        </w:tc>
      </w:tr>
      <w:tr w:rsidR="0016178B" w:rsidRPr="00742A5B" w14:paraId="640AD999" w14:textId="77777777" w:rsidTr="009A291A">
        <w:trPr>
          <w:gridAfter w:val="1"/>
          <w:wAfter w:w="1621" w:type="dxa"/>
        </w:trPr>
        <w:tc>
          <w:tcPr>
            <w:tcW w:w="9209" w:type="dxa"/>
            <w:gridSpan w:val="19"/>
            <w:shd w:val="clear" w:color="auto" w:fill="auto"/>
            <w:vAlign w:val="center"/>
          </w:tcPr>
          <w:p w14:paraId="2CF23C95" w14:textId="77777777" w:rsidR="0016178B" w:rsidRPr="0080141E" w:rsidRDefault="0016178B" w:rsidP="0016178B">
            <w:pPr>
              <w:pStyle w:val="NormalWeb"/>
              <w:numPr>
                <w:ilvl w:val="1"/>
                <w:numId w:val="36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 w:line="360" w:lineRule="auto"/>
              <w:ind w:right="-7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80141E">
              <w:rPr>
                <w:rFonts w:ascii="Calibri" w:eastAsia="Calibri" w:hAnsi="Calibri" w:cs="Calibri"/>
                <w:i/>
                <w:sz w:val="22"/>
                <w:szCs w:val="22"/>
              </w:rPr>
              <w:t>Indicadores para a aferição do cumprimento das metas:</w:t>
            </w:r>
          </w:p>
        </w:tc>
      </w:tr>
      <w:tr w:rsidR="0016178B" w:rsidRPr="004E1A8C" w14:paraId="3E3437D4" w14:textId="77777777" w:rsidTr="009A291A">
        <w:trPr>
          <w:gridAfter w:val="1"/>
          <w:wAfter w:w="1621" w:type="dxa"/>
        </w:trPr>
        <w:tc>
          <w:tcPr>
            <w:tcW w:w="9209" w:type="dxa"/>
            <w:gridSpan w:val="19"/>
            <w:shd w:val="clear" w:color="auto" w:fill="auto"/>
            <w:vAlign w:val="center"/>
          </w:tcPr>
          <w:p w14:paraId="0F4AA8A3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Análise e qualificação de</w:t>
            </w:r>
            <w:r w:rsidRPr="00B807D4">
              <w:rPr>
                <w:rFonts w:ascii="Calibri" w:eastAsia="Calibri" w:hAnsi="Calibri" w:cs="Calibri"/>
                <w:sz w:val="18"/>
                <w:szCs w:val="18"/>
              </w:rPr>
              <w:t xml:space="preserve">, ao menos, 05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(cinco) cursos de arquitetura e urbanismo oferecidos por instituições de ensino do Rio Grande do Sul, participantes do Projeto Piloto.</w:t>
            </w:r>
          </w:p>
        </w:tc>
      </w:tr>
      <w:tr w:rsidR="0016178B" w:rsidRPr="00742A5B" w14:paraId="0371BAC4" w14:textId="77777777" w:rsidTr="009A291A">
        <w:trPr>
          <w:gridAfter w:val="1"/>
          <w:wAfter w:w="1621" w:type="dxa"/>
        </w:trPr>
        <w:tc>
          <w:tcPr>
            <w:tcW w:w="9209" w:type="dxa"/>
            <w:gridSpan w:val="19"/>
            <w:shd w:val="clear" w:color="auto" w:fill="auto"/>
            <w:vAlign w:val="center"/>
          </w:tcPr>
          <w:p w14:paraId="744E85D9" w14:textId="77777777" w:rsidR="0016178B" w:rsidRPr="0080141E" w:rsidRDefault="0016178B" w:rsidP="0016178B">
            <w:pPr>
              <w:pStyle w:val="NormalWeb"/>
              <w:numPr>
                <w:ilvl w:val="1"/>
                <w:numId w:val="36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 w:line="276" w:lineRule="auto"/>
              <w:ind w:left="29" w:right="-7" w:firstLine="0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80141E">
              <w:rPr>
                <w:rFonts w:ascii="Calibri" w:eastAsia="Calibri" w:hAnsi="Calibri" w:cs="Calibri"/>
                <w:i/>
                <w:sz w:val="22"/>
                <w:szCs w:val="22"/>
              </w:rPr>
              <w:t>Entregas geradas ao final do projeto, se houver (Ex. artigos publicados, gravações de conferências, matérias em sítio de internet, etc.):</w:t>
            </w:r>
          </w:p>
        </w:tc>
      </w:tr>
      <w:tr w:rsidR="0016178B" w:rsidRPr="00AE201D" w14:paraId="26D58E9D" w14:textId="77777777" w:rsidTr="009A291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2"/>
          <w:wAfter w:w="1630" w:type="dxa"/>
        </w:trPr>
        <w:tc>
          <w:tcPr>
            <w:tcW w:w="9200" w:type="dxa"/>
            <w:gridSpan w:val="18"/>
            <w:shd w:val="clear" w:color="auto" w:fill="E7E6E6"/>
            <w:vAlign w:val="center"/>
          </w:tcPr>
          <w:p w14:paraId="3D169817" w14:textId="77777777" w:rsidR="0016178B" w:rsidRPr="00AE201D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201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6. Cronograma de execução física das atividades</w:t>
            </w:r>
          </w:p>
        </w:tc>
      </w:tr>
      <w:tr w:rsidR="0016178B" w:rsidRPr="00AE201D" w14:paraId="79A1433B" w14:textId="77777777" w:rsidTr="009A291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2"/>
          <w:wAfter w:w="1630" w:type="dxa"/>
          <w:trHeight w:val="184"/>
        </w:trPr>
        <w:tc>
          <w:tcPr>
            <w:tcW w:w="1921" w:type="dxa"/>
            <w:gridSpan w:val="2"/>
            <w:vMerge w:val="restart"/>
            <w:shd w:val="clear" w:color="auto" w:fill="auto"/>
            <w:vAlign w:val="center"/>
          </w:tcPr>
          <w:p w14:paraId="69CCD1DB" w14:textId="77777777" w:rsidR="0016178B" w:rsidRPr="002943DA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943DA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2198" w:type="dxa"/>
            <w:gridSpan w:val="4"/>
            <w:vMerge w:val="restart"/>
            <w:shd w:val="clear" w:color="auto" w:fill="auto"/>
            <w:vAlign w:val="center"/>
          </w:tcPr>
          <w:p w14:paraId="719BC0EE" w14:textId="77777777" w:rsidR="0016178B" w:rsidRPr="002943DA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943DA">
              <w:rPr>
                <w:rFonts w:asciiTheme="minorHAnsi" w:hAnsiTheme="minorHAnsi" w:cstheme="minorHAnsi"/>
                <w:b/>
                <w:sz w:val="18"/>
                <w:szCs w:val="18"/>
              </w:rPr>
              <w:t>Descrição da Atividade</w:t>
            </w:r>
          </w:p>
        </w:tc>
        <w:tc>
          <w:tcPr>
            <w:tcW w:w="1764" w:type="dxa"/>
            <w:gridSpan w:val="6"/>
            <w:shd w:val="clear" w:color="auto" w:fill="auto"/>
            <w:vAlign w:val="center"/>
          </w:tcPr>
          <w:p w14:paraId="7F456CC2" w14:textId="77777777" w:rsidR="0016178B" w:rsidRPr="002943DA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943DA">
              <w:rPr>
                <w:rFonts w:asciiTheme="minorHAnsi" w:hAnsiTheme="minorHAnsi" w:cstheme="minorHAnsi"/>
                <w:b/>
                <w:sz w:val="18"/>
                <w:szCs w:val="18"/>
              </w:rPr>
              <w:t>Indicador físico</w:t>
            </w:r>
          </w:p>
        </w:tc>
        <w:tc>
          <w:tcPr>
            <w:tcW w:w="3317" w:type="dxa"/>
            <w:gridSpan w:val="6"/>
            <w:shd w:val="clear" w:color="auto" w:fill="auto"/>
            <w:vAlign w:val="center"/>
          </w:tcPr>
          <w:p w14:paraId="256A49E3" w14:textId="77777777" w:rsidR="0016178B" w:rsidRPr="002943DA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943DA">
              <w:rPr>
                <w:rFonts w:asciiTheme="minorHAnsi" w:hAnsiTheme="minorHAnsi" w:cstheme="minorHAnsi"/>
                <w:b/>
                <w:sz w:val="18"/>
                <w:szCs w:val="18"/>
              </w:rPr>
              <w:t>Duração</w:t>
            </w:r>
          </w:p>
        </w:tc>
      </w:tr>
      <w:tr w:rsidR="0016178B" w:rsidRPr="00AE201D" w14:paraId="5969CF87" w14:textId="77777777" w:rsidTr="009A291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2"/>
          <w:wAfter w:w="1630" w:type="dxa"/>
          <w:trHeight w:val="183"/>
        </w:trPr>
        <w:tc>
          <w:tcPr>
            <w:tcW w:w="1921" w:type="dxa"/>
            <w:gridSpan w:val="2"/>
            <w:vMerge/>
            <w:shd w:val="clear" w:color="auto" w:fill="auto"/>
            <w:vAlign w:val="center"/>
          </w:tcPr>
          <w:p w14:paraId="3A9D305C" w14:textId="77777777" w:rsidR="0016178B" w:rsidRPr="002943DA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98" w:type="dxa"/>
            <w:gridSpan w:val="4"/>
            <w:vMerge/>
            <w:shd w:val="clear" w:color="auto" w:fill="auto"/>
            <w:vAlign w:val="center"/>
          </w:tcPr>
          <w:p w14:paraId="3B551210" w14:textId="77777777" w:rsidR="0016178B" w:rsidRPr="002943DA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12" w:type="dxa"/>
            <w:gridSpan w:val="4"/>
            <w:shd w:val="clear" w:color="auto" w:fill="auto"/>
            <w:vAlign w:val="center"/>
          </w:tcPr>
          <w:p w14:paraId="49A2C515" w14:textId="77777777" w:rsidR="0016178B" w:rsidRPr="002943DA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943DA">
              <w:rPr>
                <w:rFonts w:asciiTheme="minorHAnsi" w:hAnsiTheme="minorHAnsi" w:cstheme="minorHAnsi"/>
                <w:b/>
                <w:sz w:val="18"/>
                <w:szCs w:val="18"/>
              </w:rPr>
              <w:t>Unidade</w:t>
            </w: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14:paraId="046F853C" w14:textId="77777777" w:rsidR="0016178B" w:rsidRPr="002943DA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943DA">
              <w:rPr>
                <w:rFonts w:asciiTheme="minorHAnsi" w:hAnsiTheme="minorHAnsi" w:cstheme="minorHAnsi"/>
                <w:b/>
                <w:sz w:val="18"/>
                <w:szCs w:val="18"/>
              </w:rPr>
              <w:t>Qtde</w:t>
            </w:r>
          </w:p>
        </w:tc>
        <w:tc>
          <w:tcPr>
            <w:tcW w:w="1888" w:type="dxa"/>
            <w:gridSpan w:val="4"/>
            <w:shd w:val="clear" w:color="auto" w:fill="auto"/>
            <w:vAlign w:val="center"/>
          </w:tcPr>
          <w:p w14:paraId="4556F0AA" w14:textId="77777777" w:rsidR="0016178B" w:rsidRPr="002943DA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943DA">
              <w:rPr>
                <w:rFonts w:asciiTheme="minorHAnsi" w:hAnsiTheme="minorHAnsi" w:cstheme="minorHAnsi"/>
                <w:b/>
                <w:sz w:val="18"/>
                <w:szCs w:val="18"/>
              </w:rPr>
              <w:t>Início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 w14:paraId="335B877F" w14:textId="77777777" w:rsidR="0016178B" w:rsidRPr="002943DA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943DA">
              <w:rPr>
                <w:rFonts w:asciiTheme="minorHAnsi" w:hAnsiTheme="minorHAnsi" w:cstheme="minorHAnsi"/>
                <w:b/>
                <w:sz w:val="18"/>
                <w:szCs w:val="18"/>
              </w:rPr>
              <w:t>Término</w:t>
            </w:r>
          </w:p>
        </w:tc>
      </w:tr>
      <w:tr w:rsidR="0016178B" w:rsidRPr="00AE201D" w14:paraId="2BB14D23" w14:textId="77777777" w:rsidTr="009A291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2"/>
          <w:wAfter w:w="1630" w:type="dxa"/>
          <w:trHeight w:val="183"/>
        </w:trPr>
        <w:tc>
          <w:tcPr>
            <w:tcW w:w="1921" w:type="dxa"/>
            <w:gridSpan w:val="2"/>
            <w:shd w:val="clear" w:color="auto" w:fill="auto"/>
            <w:vAlign w:val="center"/>
          </w:tcPr>
          <w:p w14:paraId="4B4B5751" w14:textId="77777777" w:rsidR="0016178B" w:rsidRPr="009932F9" w:rsidRDefault="0016178B" w:rsidP="009A291A">
            <w:pPr>
              <w:tabs>
                <w:tab w:val="left" w:pos="306"/>
                <w:tab w:val="left" w:pos="1701"/>
                <w:tab w:val="left" w:pos="9632"/>
              </w:tabs>
              <w:ind w:right="-7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932F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Apresentação e Aprovação do Projeto Especial 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461A022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932F9">
              <w:rPr>
                <w:rFonts w:asciiTheme="minorHAnsi" w:hAnsiTheme="minorHAnsi" w:cstheme="minorHAnsi"/>
                <w:sz w:val="16"/>
                <w:szCs w:val="16"/>
              </w:rPr>
              <w:t>Apresentação da proposta do Projeto Especial “</w:t>
            </w:r>
            <w:r w:rsidRPr="009932F9">
              <w:rPr>
                <w:rFonts w:ascii="Calibri" w:hAnsi="Calibri" w:cs="Calibri"/>
                <w:bCs/>
                <w:sz w:val="16"/>
                <w:szCs w:val="16"/>
              </w:rPr>
              <w:t>Qualidade do Ensino aos cursos de Arquitetura e Urbanismo do Rio Grande do Sul”</w:t>
            </w:r>
            <w:r w:rsidRPr="009932F9">
              <w:rPr>
                <w:rFonts w:asciiTheme="minorHAnsi" w:hAnsiTheme="minorHAnsi" w:cstheme="minorHAnsi"/>
                <w:sz w:val="16"/>
                <w:szCs w:val="16"/>
              </w:rPr>
              <w:t>, para aprovação do Conselho Diretor, da CPFi-CAU/RS e da Plenária);</w:t>
            </w:r>
          </w:p>
        </w:tc>
        <w:tc>
          <w:tcPr>
            <w:tcW w:w="1112" w:type="dxa"/>
            <w:gridSpan w:val="4"/>
            <w:shd w:val="clear" w:color="auto" w:fill="auto"/>
            <w:vAlign w:val="center"/>
          </w:tcPr>
          <w:p w14:paraId="50490CCC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932F9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14:paraId="1D7CBCC9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932F9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888" w:type="dxa"/>
            <w:gridSpan w:val="4"/>
            <w:shd w:val="clear" w:color="auto" w:fill="auto"/>
            <w:vAlign w:val="center"/>
          </w:tcPr>
          <w:p w14:paraId="55633A38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32F9">
              <w:rPr>
                <w:rFonts w:asciiTheme="minorHAnsi" w:hAnsiTheme="minorHAnsi" w:cstheme="minorHAnsi"/>
                <w:sz w:val="16"/>
                <w:szCs w:val="16"/>
              </w:rPr>
              <w:t>Fevereiro/2023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 w14:paraId="5ABD4FF5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32F9">
              <w:rPr>
                <w:rFonts w:asciiTheme="minorHAnsi" w:hAnsiTheme="minorHAnsi" w:cstheme="minorHAnsi"/>
                <w:sz w:val="16"/>
                <w:szCs w:val="16"/>
              </w:rPr>
              <w:t>Fevereiro/2023</w:t>
            </w:r>
          </w:p>
        </w:tc>
      </w:tr>
      <w:tr w:rsidR="0016178B" w:rsidRPr="00AE201D" w14:paraId="0307E856" w14:textId="77777777" w:rsidTr="009A291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2"/>
          <w:wAfter w:w="1630" w:type="dxa"/>
        </w:trPr>
        <w:tc>
          <w:tcPr>
            <w:tcW w:w="1921" w:type="dxa"/>
            <w:gridSpan w:val="2"/>
            <w:shd w:val="clear" w:color="auto" w:fill="auto"/>
            <w:vAlign w:val="center"/>
          </w:tcPr>
          <w:p w14:paraId="4BE8F71B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932F9">
              <w:rPr>
                <w:rFonts w:asciiTheme="minorHAnsi" w:hAnsiTheme="minorHAnsi" w:cstheme="minorHAnsi"/>
                <w:sz w:val="16"/>
                <w:szCs w:val="16"/>
              </w:rPr>
              <w:t xml:space="preserve">Criação de Comissão Temporária 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35C93E9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932F9">
              <w:rPr>
                <w:rFonts w:asciiTheme="minorHAnsi" w:hAnsiTheme="minorHAnsi" w:cstheme="minorHAnsi"/>
                <w:sz w:val="16"/>
                <w:szCs w:val="16"/>
              </w:rPr>
              <w:t>Criação de Comissão Temporária e definição de assessoria responsável pela condução e acompanhamento do projeto.</w:t>
            </w:r>
          </w:p>
        </w:tc>
        <w:tc>
          <w:tcPr>
            <w:tcW w:w="1112" w:type="dxa"/>
            <w:gridSpan w:val="4"/>
            <w:shd w:val="clear" w:color="auto" w:fill="auto"/>
            <w:vAlign w:val="center"/>
          </w:tcPr>
          <w:p w14:paraId="51A327F6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932F9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14:paraId="7B40EBCB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932F9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888" w:type="dxa"/>
            <w:gridSpan w:val="4"/>
            <w:shd w:val="clear" w:color="auto" w:fill="auto"/>
            <w:vAlign w:val="center"/>
          </w:tcPr>
          <w:p w14:paraId="04A2CC60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32F9">
              <w:rPr>
                <w:rFonts w:asciiTheme="minorHAnsi" w:hAnsiTheme="minorHAnsi" w:cstheme="minorHAnsi"/>
                <w:sz w:val="16"/>
                <w:szCs w:val="16"/>
              </w:rPr>
              <w:t>Fevereiro/2023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 w14:paraId="74873BA4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32F9">
              <w:rPr>
                <w:rFonts w:asciiTheme="minorHAnsi" w:hAnsiTheme="minorHAnsi" w:cstheme="minorHAnsi"/>
                <w:sz w:val="16"/>
                <w:szCs w:val="16"/>
              </w:rPr>
              <w:t>Agosto/2023</w:t>
            </w:r>
          </w:p>
        </w:tc>
      </w:tr>
      <w:tr w:rsidR="0016178B" w:rsidRPr="00AE201D" w14:paraId="66E2748C" w14:textId="77777777" w:rsidTr="009A291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2"/>
          <w:wAfter w:w="1630" w:type="dxa"/>
          <w:trHeight w:val="438"/>
        </w:trPr>
        <w:tc>
          <w:tcPr>
            <w:tcW w:w="1921" w:type="dxa"/>
            <w:gridSpan w:val="2"/>
            <w:vMerge w:val="restart"/>
            <w:shd w:val="clear" w:color="auto" w:fill="auto"/>
            <w:vAlign w:val="center"/>
          </w:tcPr>
          <w:p w14:paraId="6168D221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32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1ª ETAPA </w:t>
            </w:r>
          </w:p>
        </w:tc>
        <w:tc>
          <w:tcPr>
            <w:tcW w:w="219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22040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932F9">
              <w:rPr>
                <w:rFonts w:asciiTheme="minorHAnsi" w:hAnsiTheme="minorHAnsi" w:cstheme="minorHAnsi"/>
                <w:bCs/>
                <w:sz w:val="16"/>
                <w:szCs w:val="16"/>
              </w:rPr>
              <w:t>Desenvolvimento do marco teórico;</w:t>
            </w:r>
          </w:p>
        </w:tc>
        <w:tc>
          <w:tcPr>
            <w:tcW w:w="111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BDCB7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3F2B6D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8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71D15C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32F9">
              <w:rPr>
                <w:rFonts w:asciiTheme="minorHAnsi" w:hAnsiTheme="minorHAnsi" w:cstheme="minorHAnsi"/>
                <w:sz w:val="16"/>
                <w:szCs w:val="16"/>
              </w:rPr>
              <w:t>Março/2023</w:t>
            </w:r>
          </w:p>
        </w:tc>
        <w:tc>
          <w:tcPr>
            <w:tcW w:w="14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798B51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32F9">
              <w:rPr>
                <w:rFonts w:asciiTheme="minorHAnsi" w:hAnsiTheme="minorHAnsi" w:cstheme="minorHAnsi"/>
                <w:sz w:val="16"/>
                <w:szCs w:val="16"/>
              </w:rPr>
              <w:t>Abril/2023</w:t>
            </w:r>
          </w:p>
        </w:tc>
      </w:tr>
      <w:tr w:rsidR="0016178B" w:rsidRPr="00AE201D" w14:paraId="04DB181C" w14:textId="77777777" w:rsidTr="009A291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2"/>
          <w:wAfter w:w="1630" w:type="dxa"/>
          <w:trHeight w:val="438"/>
        </w:trPr>
        <w:tc>
          <w:tcPr>
            <w:tcW w:w="1921" w:type="dxa"/>
            <w:gridSpan w:val="2"/>
            <w:vMerge/>
            <w:shd w:val="clear" w:color="auto" w:fill="auto"/>
            <w:vAlign w:val="center"/>
          </w:tcPr>
          <w:p w14:paraId="189DFBB3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9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DB786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932F9">
              <w:rPr>
                <w:rFonts w:asciiTheme="minorHAnsi" w:hAnsiTheme="minorHAnsi" w:cstheme="minorHAnsi"/>
                <w:bCs/>
                <w:sz w:val="16"/>
                <w:szCs w:val="16"/>
              </w:rPr>
              <w:t>Definição e contratação de Comissão de Avaliadores;</w:t>
            </w:r>
          </w:p>
        </w:tc>
        <w:tc>
          <w:tcPr>
            <w:tcW w:w="111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6840C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047749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8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0E478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32F9">
              <w:rPr>
                <w:rFonts w:asciiTheme="minorHAnsi" w:hAnsiTheme="minorHAnsi" w:cstheme="minorHAnsi"/>
                <w:sz w:val="16"/>
                <w:szCs w:val="16"/>
              </w:rPr>
              <w:t>Março/2023</w:t>
            </w:r>
          </w:p>
        </w:tc>
        <w:tc>
          <w:tcPr>
            <w:tcW w:w="14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984DE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32F9">
              <w:rPr>
                <w:rFonts w:asciiTheme="minorHAnsi" w:hAnsiTheme="minorHAnsi" w:cstheme="minorHAnsi"/>
                <w:sz w:val="16"/>
                <w:szCs w:val="16"/>
              </w:rPr>
              <w:t>Maio/2023</w:t>
            </w:r>
          </w:p>
        </w:tc>
      </w:tr>
      <w:tr w:rsidR="0016178B" w:rsidRPr="00AE201D" w14:paraId="1F06FDD7" w14:textId="77777777" w:rsidTr="009A291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2"/>
          <w:wAfter w:w="1630" w:type="dxa"/>
        </w:trPr>
        <w:tc>
          <w:tcPr>
            <w:tcW w:w="1921" w:type="dxa"/>
            <w:gridSpan w:val="2"/>
            <w:vMerge/>
            <w:shd w:val="clear" w:color="auto" w:fill="auto"/>
            <w:vAlign w:val="center"/>
          </w:tcPr>
          <w:p w14:paraId="6438AD61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9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605FD1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932F9">
              <w:rPr>
                <w:rFonts w:asciiTheme="minorHAnsi" w:hAnsiTheme="minorHAnsi" w:cstheme="minorHAnsi"/>
                <w:bCs/>
                <w:sz w:val="16"/>
                <w:szCs w:val="16"/>
              </w:rPr>
              <w:t>Definição das Instituições de Ensino do Rio Grande do Sul a serem convidadas, atentando à distribuição das mesmas em todas as regiões do Estado e com variedade institucional (públicas, privadas, etc);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48BF40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DDCA7F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8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E5895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932F9">
              <w:rPr>
                <w:rFonts w:asciiTheme="minorHAnsi" w:hAnsiTheme="minorHAnsi" w:cstheme="minorHAnsi"/>
                <w:bCs/>
                <w:sz w:val="16"/>
                <w:szCs w:val="16"/>
              </w:rPr>
              <w:t>Março/2023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891C14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932F9">
              <w:rPr>
                <w:rFonts w:asciiTheme="minorHAnsi" w:hAnsiTheme="minorHAnsi" w:cstheme="minorHAnsi"/>
                <w:bCs/>
                <w:sz w:val="16"/>
                <w:szCs w:val="16"/>
              </w:rPr>
              <w:t>Abril/2023</w:t>
            </w:r>
          </w:p>
        </w:tc>
      </w:tr>
      <w:tr w:rsidR="0016178B" w:rsidRPr="00AE201D" w14:paraId="11215B2B" w14:textId="77777777" w:rsidTr="009A291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2"/>
          <w:wAfter w:w="1630" w:type="dxa"/>
        </w:trPr>
        <w:tc>
          <w:tcPr>
            <w:tcW w:w="1921" w:type="dxa"/>
            <w:gridSpan w:val="2"/>
            <w:vMerge/>
            <w:shd w:val="clear" w:color="auto" w:fill="auto"/>
            <w:vAlign w:val="center"/>
          </w:tcPr>
          <w:p w14:paraId="6A44DB06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9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935EAD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="Calibri" w:hAnsi="Calibri" w:cs="Calibri"/>
                <w:iCs/>
                <w:sz w:val="16"/>
                <w:szCs w:val="16"/>
              </w:rPr>
            </w:pPr>
            <w:r w:rsidRPr="009932F9">
              <w:rPr>
                <w:rFonts w:ascii="Calibri" w:hAnsi="Calibri" w:cs="Calibri"/>
                <w:iCs/>
                <w:sz w:val="16"/>
                <w:szCs w:val="16"/>
              </w:rPr>
              <w:t xml:space="preserve">Apresentação da proposta às instituições de ensino e convite à participação no projeto piloto e envio de </w:t>
            </w:r>
          </w:p>
          <w:p w14:paraId="26A40976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="Calibri" w:hAnsi="Calibri" w:cs="Calibri"/>
                <w:iCs/>
                <w:sz w:val="16"/>
                <w:szCs w:val="16"/>
              </w:rPr>
            </w:pPr>
            <w:r w:rsidRPr="009932F9">
              <w:rPr>
                <w:rFonts w:ascii="Calibri" w:hAnsi="Calibri" w:cs="Calibri"/>
                <w:iCs/>
                <w:sz w:val="16"/>
                <w:szCs w:val="16"/>
              </w:rPr>
              <w:t>formulário aos cursos;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0BBC05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3908F3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8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1912F0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32F9">
              <w:rPr>
                <w:rFonts w:asciiTheme="minorHAnsi" w:hAnsiTheme="minorHAnsi" w:cstheme="minorHAnsi"/>
                <w:sz w:val="16"/>
                <w:szCs w:val="16"/>
              </w:rPr>
              <w:t>Maio/2023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F87807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32F9">
              <w:rPr>
                <w:rFonts w:asciiTheme="minorHAnsi" w:hAnsiTheme="minorHAnsi" w:cstheme="minorHAnsi"/>
                <w:sz w:val="16"/>
                <w:szCs w:val="16"/>
              </w:rPr>
              <w:t>Junho/2023</w:t>
            </w:r>
          </w:p>
        </w:tc>
      </w:tr>
      <w:tr w:rsidR="0016178B" w:rsidRPr="00AE201D" w14:paraId="7E8A8BDC" w14:textId="77777777" w:rsidTr="009A291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2"/>
          <w:wAfter w:w="1630" w:type="dxa"/>
        </w:trPr>
        <w:tc>
          <w:tcPr>
            <w:tcW w:w="1921" w:type="dxa"/>
            <w:gridSpan w:val="2"/>
            <w:vMerge w:val="restart"/>
            <w:shd w:val="clear" w:color="auto" w:fill="auto"/>
            <w:vAlign w:val="center"/>
          </w:tcPr>
          <w:p w14:paraId="47B3440F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32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2ª ETAPA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4346D036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="Calibri" w:hAnsi="Calibri" w:cs="Calibri"/>
                <w:iCs/>
                <w:sz w:val="16"/>
                <w:szCs w:val="16"/>
              </w:rPr>
            </w:pPr>
            <w:r w:rsidRPr="009932F9">
              <w:rPr>
                <w:rFonts w:ascii="Calibri" w:hAnsi="Calibri" w:cs="Calibri"/>
                <w:iCs/>
                <w:sz w:val="16"/>
                <w:szCs w:val="16"/>
              </w:rPr>
              <w:t xml:space="preserve">Avaliação </w:t>
            </w:r>
            <w:r w:rsidRPr="009932F9">
              <w:rPr>
                <w:rFonts w:ascii="Calibri" w:hAnsi="Calibri" w:cs="Calibri"/>
                <w:i/>
                <w:sz w:val="16"/>
                <w:szCs w:val="16"/>
              </w:rPr>
              <w:t>In Loco</w:t>
            </w:r>
            <w:r w:rsidRPr="009932F9">
              <w:rPr>
                <w:rFonts w:ascii="Calibri" w:hAnsi="Calibri" w:cs="Calibri"/>
                <w:iCs/>
                <w:sz w:val="16"/>
                <w:szCs w:val="16"/>
              </w:rPr>
              <w:t>;</w:t>
            </w:r>
          </w:p>
        </w:tc>
        <w:tc>
          <w:tcPr>
            <w:tcW w:w="1112" w:type="dxa"/>
            <w:gridSpan w:val="4"/>
            <w:shd w:val="clear" w:color="auto" w:fill="auto"/>
            <w:vAlign w:val="center"/>
          </w:tcPr>
          <w:p w14:paraId="0EAE7C84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14:paraId="56EB7FB6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88" w:type="dxa"/>
            <w:gridSpan w:val="4"/>
            <w:shd w:val="clear" w:color="auto" w:fill="auto"/>
            <w:vAlign w:val="center"/>
          </w:tcPr>
          <w:p w14:paraId="238F45F5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32F9">
              <w:rPr>
                <w:rFonts w:asciiTheme="minorHAnsi" w:hAnsiTheme="minorHAnsi" w:cstheme="minorHAnsi"/>
                <w:sz w:val="16"/>
                <w:szCs w:val="16"/>
              </w:rPr>
              <w:t>Julho/2023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 w14:paraId="4A7B7D81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32F9">
              <w:rPr>
                <w:rFonts w:asciiTheme="minorHAnsi" w:hAnsiTheme="minorHAnsi" w:cstheme="minorHAnsi"/>
                <w:sz w:val="16"/>
                <w:szCs w:val="16"/>
              </w:rPr>
              <w:t>Setembro/2023</w:t>
            </w:r>
          </w:p>
        </w:tc>
      </w:tr>
      <w:tr w:rsidR="0016178B" w:rsidRPr="00AE201D" w14:paraId="5A727165" w14:textId="77777777" w:rsidTr="009A291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2"/>
          <w:wAfter w:w="1630" w:type="dxa"/>
        </w:trPr>
        <w:tc>
          <w:tcPr>
            <w:tcW w:w="1921" w:type="dxa"/>
            <w:gridSpan w:val="2"/>
            <w:vMerge/>
            <w:shd w:val="clear" w:color="auto" w:fill="auto"/>
            <w:vAlign w:val="center"/>
          </w:tcPr>
          <w:p w14:paraId="24247A7F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14:paraId="267C327B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="Calibri" w:hAnsi="Calibri" w:cs="Calibri"/>
                <w:iCs/>
                <w:sz w:val="16"/>
                <w:szCs w:val="16"/>
              </w:rPr>
            </w:pPr>
            <w:r w:rsidRPr="009932F9">
              <w:rPr>
                <w:rFonts w:ascii="Calibri" w:hAnsi="Calibri" w:cs="Calibri"/>
                <w:iCs/>
                <w:sz w:val="16"/>
                <w:szCs w:val="16"/>
              </w:rPr>
              <w:t>Emissão de parecer para avaliadores;</w:t>
            </w:r>
          </w:p>
        </w:tc>
        <w:tc>
          <w:tcPr>
            <w:tcW w:w="1112" w:type="dxa"/>
            <w:gridSpan w:val="4"/>
            <w:shd w:val="clear" w:color="auto" w:fill="auto"/>
            <w:vAlign w:val="center"/>
          </w:tcPr>
          <w:p w14:paraId="05A95215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14:paraId="4BBEA859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88" w:type="dxa"/>
            <w:gridSpan w:val="4"/>
            <w:shd w:val="clear" w:color="auto" w:fill="auto"/>
            <w:vAlign w:val="center"/>
          </w:tcPr>
          <w:p w14:paraId="6C4D4B6D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32F9">
              <w:rPr>
                <w:rFonts w:asciiTheme="minorHAnsi" w:hAnsiTheme="minorHAnsi" w:cstheme="minorHAnsi"/>
                <w:sz w:val="16"/>
                <w:szCs w:val="16"/>
              </w:rPr>
              <w:t>Agosto/2023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 w14:paraId="6C53806B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32F9">
              <w:rPr>
                <w:rFonts w:asciiTheme="minorHAnsi" w:hAnsiTheme="minorHAnsi" w:cstheme="minorHAnsi"/>
                <w:sz w:val="16"/>
                <w:szCs w:val="16"/>
              </w:rPr>
              <w:t>Outubro/2023</w:t>
            </w:r>
          </w:p>
        </w:tc>
      </w:tr>
      <w:tr w:rsidR="0016178B" w:rsidRPr="00AE201D" w14:paraId="3827635E" w14:textId="77777777" w:rsidTr="009A291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052"/>
        </w:trPr>
        <w:tc>
          <w:tcPr>
            <w:tcW w:w="1921" w:type="dxa"/>
            <w:gridSpan w:val="2"/>
            <w:vMerge/>
            <w:shd w:val="clear" w:color="auto" w:fill="auto"/>
            <w:vAlign w:val="center"/>
          </w:tcPr>
          <w:p w14:paraId="73751883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3A5E36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="Calibri" w:hAnsi="Calibri" w:cs="Calibri"/>
                <w:iCs/>
                <w:sz w:val="16"/>
                <w:szCs w:val="16"/>
              </w:rPr>
            </w:pPr>
            <w:r w:rsidRPr="009932F9">
              <w:rPr>
                <w:rFonts w:ascii="Calibri" w:hAnsi="Calibri" w:cs="Calibri"/>
                <w:iCs/>
                <w:sz w:val="16"/>
                <w:szCs w:val="16"/>
              </w:rPr>
              <w:t>Apresentação dos pareceres e resultado da avaliação ao Conselho Diretor e à plenária para homologação;</w:t>
            </w:r>
          </w:p>
        </w:tc>
        <w:tc>
          <w:tcPr>
            <w:tcW w:w="111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D2AF0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513A0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8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EEC42E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32F9">
              <w:rPr>
                <w:rFonts w:asciiTheme="minorHAnsi" w:hAnsiTheme="minorHAnsi" w:cstheme="minorHAnsi"/>
                <w:sz w:val="16"/>
                <w:szCs w:val="16"/>
              </w:rPr>
              <w:t>Novembro/2023</w:t>
            </w:r>
          </w:p>
        </w:tc>
        <w:tc>
          <w:tcPr>
            <w:tcW w:w="14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8F77F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32F9">
              <w:rPr>
                <w:rFonts w:asciiTheme="minorHAnsi" w:hAnsiTheme="minorHAnsi" w:cstheme="minorHAnsi"/>
                <w:sz w:val="16"/>
                <w:szCs w:val="16"/>
              </w:rPr>
              <w:t>Novembro/2023</w:t>
            </w:r>
          </w:p>
        </w:tc>
        <w:tc>
          <w:tcPr>
            <w:tcW w:w="1630" w:type="dxa"/>
            <w:gridSpan w:val="2"/>
            <w:vAlign w:val="center"/>
          </w:tcPr>
          <w:p w14:paraId="166B945D" w14:textId="77777777" w:rsidR="0016178B" w:rsidRPr="00AE201D" w:rsidRDefault="0016178B" w:rsidP="009A291A"/>
        </w:tc>
      </w:tr>
      <w:tr w:rsidR="0016178B" w:rsidRPr="00AE201D" w14:paraId="3B5A32E7" w14:textId="77777777" w:rsidTr="009A291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2"/>
          <w:wAfter w:w="1630" w:type="dxa"/>
          <w:trHeight w:val="870"/>
        </w:trPr>
        <w:tc>
          <w:tcPr>
            <w:tcW w:w="1921" w:type="dxa"/>
            <w:gridSpan w:val="2"/>
            <w:vMerge/>
            <w:shd w:val="clear" w:color="auto" w:fill="auto"/>
            <w:vAlign w:val="center"/>
          </w:tcPr>
          <w:p w14:paraId="5A1BCDBC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B09529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7"/>
              <w:jc w:val="both"/>
              <w:rPr>
                <w:rFonts w:ascii="Calibri" w:hAnsi="Calibri" w:cs="Calibri"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Cs/>
                <w:sz w:val="16"/>
                <w:szCs w:val="16"/>
              </w:rPr>
              <w:t>Divulgação dos Resultados.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574D5D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D235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8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702AE6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32F9">
              <w:rPr>
                <w:rFonts w:asciiTheme="minorHAnsi" w:hAnsiTheme="minorHAnsi" w:cstheme="minorHAnsi"/>
                <w:sz w:val="16"/>
                <w:szCs w:val="16"/>
              </w:rPr>
              <w:t>Dezembro/2023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2A85C2" w14:textId="77777777" w:rsidR="0016178B" w:rsidRPr="009932F9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32F9">
              <w:rPr>
                <w:rFonts w:asciiTheme="minorHAnsi" w:hAnsiTheme="minorHAnsi" w:cstheme="minorHAnsi"/>
                <w:sz w:val="16"/>
                <w:szCs w:val="16"/>
              </w:rPr>
              <w:t>Dezembro/2023</w:t>
            </w:r>
          </w:p>
        </w:tc>
      </w:tr>
      <w:tr w:rsidR="0016178B" w:rsidRPr="004E1A8C" w14:paraId="0326FFAC" w14:textId="77777777" w:rsidTr="009A291A">
        <w:trPr>
          <w:gridAfter w:val="1"/>
          <w:wAfter w:w="1621" w:type="dxa"/>
        </w:trPr>
        <w:tc>
          <w:tcPr>
            <w:tcW w:w="9209" w:type="dxa"/>
            <w:gridSpan w:val="19"/>
            <w:shd w:val="clear" w:color="auto" w:fill="E7E6E6"/>
            <w:vAlign w:val="center"/>
          </w:tcPr>
          <w:p w14:paraId="0E5F9014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>7. Previsão da receita e da despesa</w:t>
            </w:r>
          </w:p>
        </w:tc>
      </w:tr>
      <w:tr w:rsidR="0016178B" w:rsidRPr="004E1A8C" w14:paraId="21E8DAEC" w14:textId="77777777" w:rsidTr="009A291A">
        <w:trPr>
          <w:gridAfter w:val="1"/>
          <w:wAfter w:w="1621" w:type="dxa"/>
        </w:trPr>
        <w:tc>
          <w:tcPr>
            <w:tcW w:w="2322" w:type="dxa"/>
            <w:gridSpan w:val="4"/>
            <w:shd w:val="clear" w:color="auto" w:fill="auto"/>
            <w:vAlign w:val="center"/>
          </w:tcPr>
          <w:p w14:paraId="0A2B2A00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>Receita</w:t>
            </w:r>
          </w:p>
        </w:tc>
        <w:tc>
          <w:tcPr>
            <w:tcW w:w="2278" w:type="dxa"/>
            <w:gridSpan w:val="3"/>
            <w:shd w:val="clear" w:color="auto" w:fill="auto"/>
            <w:vAlign w:val="center"/>
          </w:tcPr>
          <w:p w14:paraId="34F7048A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1A8C">
              <w:rPr>
                <w:rFonts w:ascii="Calibri" w:hAnsi="Calibri" w:cs="Calibri"/>
                <w:sz w:val="22"/>
                <w:szCs w:val="22"/>
              </w:rPr>
              <w:t>Total</w:t>
            </w:r>
          </w:p>
        </w:tc>
        <w:tc>
          <w:tcPr>
            <w:tcW w:w="2292" w:type="dxa"/>
            <w:gridSpan w:val="7"/>
            <w:shd w:val="clear" w:color="auto" w:fill="auto"/>
            <w:vAlign w:val="center"/>
          </w:tcPr>
          <w:p w14:paraId="0375F7FF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1A8C">
              <w:rPr>
                <w:rFonts w:ascii="Calibri" w:hAnsi="Calibri" w:cs="Calibri"/>
                <w:sz w:val="22"/>
                <w:szCs w:val="22"/>
              </w:rPr>
              <w:t>Valor mensal</w:t>
            </w:r>
          </w:p>
        </w:tc>
        <w:tc>
          <w:tcPr>
            <w:tcW w:w="2317" w:type="dxa"/>
            <w:gridSpan w:val="5"/>
            <w:shd w:val="clear" w:color="auto" w:fill="auto"/>
            <w:vAlign w:val="center"/>
          </w:tcPr>
          <w:p w14:paraId="5FB79C02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1A8C">
              <w:rPr>
                <w:rFonts w:ascii="Calibri" w:hAnsi="Calibri" w:cs="Calibri"/>
                <w:sz w:val="22"/>
                <w:szCs w:val="22"/>
              </w:rPr>
              <w:t>Valor anual</w:t>
            </w:r>
          </w:p>
        </w:tc>
      </w:tr>
      <w:tr w:rsidR="0016178B" w:rsidRPr="004E1A8C" w14:paraId="26385AE3" w14:textId="77777777" w:rsidTr="009A291A">
        <w:trPr>
          <w:gridAfter w:val="1"/>
          <w:wAfter w:w="1621" w:type="dxa"/>
        </w:trPr>
        <w:tc>
          <w:tcPr>
            <w:tcW w:w="2322" w:type="dxa"/>
            <w:gridSpan w:val="4"/>
            <w:shd w:val="clear" w:color="auto" w:fill="auto"/>
            <w:vAlign w:val="center"/>
          </w:tcPr>
          <w:p w14:paraId="7D2357F6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78" w:type="dxa"/>
            <w:gridSpan w:val="3"/>
            <w:shd w:val="clear" w:color="auto" w:fill="auto"/>
            <w:vAlign w:val="center"/>
          </w:tcPr>
          <w:p w14:paraId="4FF27C77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92" w:type="dxa"/>
            <w:gridSpan w:val="7"/>
            <w:shd w:val="clear" w:color="auto" w:fill="auto"/>
            <w:vAlign w:val="center"/>
          </w:tcPr>
          <w:p w14:paraId="249DC410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317" w:type="dxa"/>
            <w:gridSpan w:val="5"/>
            <w:shd w:val="clear" w:color="auto" w:fill="auto"/>
            <w:vAlign w:val="center"/>
          </w:tcPr>
          <w:p w14:paraId="537763B1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150.000,00</w:t>
            </w:r>
          </w:p>
        </w:tc>
      </w:tr>
      <w:tr w:rsidR="0016178B" w:rsidRPr="004E1A8C" w14:paraId="21F422A8" w14:textId="77777777" w:rsidTr="009A291A">
        <w:trPr>
          <w:gridAfter w:val="1"/>
          <w:wAfter w:w="1621" w:type="dxa"/>
        </w:trPr>
        <w:tc>
          <w:tcPr>
            <w:tcW w:w="2322" w:type="dxa"/>
            <w:gridSpan w:val="4"/>
            <w:shd w:val="clear" w:color="auto" w:fill="auto"/>
            <w:vAlign w:val="center"/>
          </w:tcPr>
          <w:p w14:paraId="5B038B48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78" w:type="dxa"/>
            <w:gridSpan w:val="3"/>
            <w:shd w:val="clear" w:color="auto" w:fill="auto"/>
            <w:vAlign w:val="center"/>
          </w:tcPr>
          <w:p w14:paraId="32033AAC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92" w:type="dxa"/>
            <w:gridSpan w:val="7"/>
            <w:shd w:val="clear" w:color="auto" w:fill="auto"/>
            <w:vAlign w:val="center"/>
          </w:tcPr>
          <w:p w14:paraId="40EEB971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317" w:type="dxa"/>
            <w:gridSpan w:val="5"/>
            <w:shd w:val="clear" w:color="auto" w:fill="auto"/>
            <w:vAlign w:val="center"/>
          </w:tcPr>
          <w:p w14:paraId="214CFF8A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6178B" w:rsidRPr="004E1A8C" w14:paraId="25DD96E9" w14:textId="77777777" w:rsidTr="009A291A">
        <w:trPr>
          <w:gridAfter w:val="1"/>
          <w:wAfter w:w="1621" w:type="dxa"/>
        </w:trPr>
        <w:tc>
          <w:tcPr>
            <w:tcW w:w="2322" w:type="dxa"/>
            <w:gridSpan w:val="4"/>
            <w:shd w:val="clear" w:color="auto" w:fill="auto"/>
            <w:vAlign w:val="center"/>
          </w:tcPr>
          <w:p w14:paraId="2DE2527C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>Despesa</w:t>
            </w:r>
          </w:p>
        </w:tc>
        <w:tc>
          <w:tcPr>
            <w:tcW w:w="2278" w:type="dxa"/>
            <w:gridSpan w:val="3"/>
            <w:shd w:val="clear" w:color="auto" w:fill="auto"/>
            <w:vAlign w:val="center"/>
          </w:tcPr>
          <w:p w14:paraId="5E833583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1A8C">
              <w:rPr>
                <w:rFonts w:ascii="Calibri" w:hAnsi="Calibri" w:cs="Calibri"/>
                <w:sz w:val="22"/>
                <w:szCs w:val="22"/>
              </w:rPr>
              <w:t>Total</w:t>
            </w:r>
          </w:p>
        </w:tc>
        <w:tc>
          <w:tcPr>
            <w:tcW w:w="2292" w:type="dxa"/>
            <w:gridSpan w:val="7"/>
            <w:shd w:val="clear" w:color="auto" w:fill="auto"/>
            <w:vAlign w:val="center"/>
          </w:tcPr>
          <w:p w14:paraId="6AA8D3F4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1A8C">
              <w:rPr>
                <w:rFonts w:ascii="Calibri" w:hAnsi="Calibri" w:cs="Calibri"/>
                <w:sz w:val="22"/>
                <w:szCs w:val="22"/>
              </w:rPr>
              <w:t>Valor mensal</w:t>
            </w:r>
          </w:p>
        </w:tc>
        <w:tc>
          <w:tcPr>
            <w:tcW w:w="2317" w:type="dxa"/>
            <w:gridSpan w:val="5"/>
            <w:shd w:val="clear" w:color="auto" w:fill="auto"/>
            <w:vAlign w:val="center"/>
          </w:tcPr>
          <w:p w14:paraId="69D83106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1A8C">
              <w:rPr>
                <w:rFonts w:ascii="Calibri" w:hAnsi="Calibri" w:cs="Calibri"/>
                <w:sz w:val="22"/>
                <w:szCs w:val="22"/>
              </w:rPr>
              <w:t>Valor anual</w:t>
            </w:r>
          </w:p>
        </w:tc>
      </w:tr>
      <w:tr w:rsidR="0016178B" w:rsidRPr="004E1A8C" w14:paraId="1227AE49" w14:textId="77777777" w:rsidTr="009A291A">
        <w:trPr>
          <w:gridAfter w:val="1"/>
          <w:wAfter w:w="1621" w:type="dxa"/>
        </w:trPr>
        <w:tc>
          <w:tcPr>
            <w:tcW w:w="2322" w:type="dxa"/>
            <w:gridSpan w:val="4"/>
            <w:shd w:val="clear" w:color="auto" w:fill="auto"/>
            <w:vAlign w:val="center"/>
          </w:tcPr>
          <w:p w14:paraId="40F3396B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Contratação de mão de obra especializada para desenvolvimento do projeto de Gestão Documental para o CAU/RS</w:t>
            </w:r>
          </w:p>
        </w:tc>
        <w:tc>
          <w:tcPr>
            <w:tcW w:w="2278" w:type="dxa"/>
            <w:gridSpan w:val="3"/>
            <w:shd w:val="clear" w:color="auto" w:fill="auto"/>
            <w:vAlign w:val="center"/>
          </w:tcPr>
          <w:p w14:paraId="4DEE905E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R$ 150.000,00</w:t>
            </w:r>
          </w:p>
        </w:tc>
        <w:tc>
          <w:tcPr>
            <w:tcW w:w="2292" w:type="dxa"/>
            <w:gridSpan w:val="7"/>
            <w:shd w:val="clear" w:color="auto" w:fill="auto"/>
            <w:vAlign w:val="center"/>
          </w:tcPr>
          <w:p w14:paraId="54253F76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317" w:type="dxa"/>
            <w:gridSpan w:val="5"/>
            <w:shd w:val="clear" w:color="auto" w:fill="auto"/>
            <w:vAlign w:val="center"/>
          </w:tcPr>
          <w:p w14:paraId="34007F7D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R$ 150.000,00</w:t>
            </w:r>
          </w:p>
        </w:tc>
      </w:tr>
      <w:tr w:rsidR="0016178B" w:rsidRPr="004E1A8C" w14:paraId="573673AA" w14:textId="77777777" w:rsidTr="009A291A">
        <w:trPr>
          <w:gridAfter w:val="1"/>
          <w:wAfter w:w="1621" w:type="dxa"/>
        </w:trPr>
        <w:tc>
          <w:tcPr>
            <w:tcW w:w="9209" w:type="dxa"/>
            <w:gridSpan w:val="19"/>
            <w:shd w:val="clear" w:color="auto" w:fill="E7E6E6"/>
            <w:vAlign w:val="center"/>
          </w:tcPr>
          <w:p w14:paraId="1755F220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>8. Cronograma de desembolso (R$)</w:t>
            </w:r>
          </w:p>
        </w:tc>
      </w:tr>
      <w:tr w:rsidR="0016178B" w:rsidRPr="004E1A8C" w14:paraId="35CFC5B3" w14:textId="77777777" w:rsidTr="009A291A">
        <w:trPr>
          <w:gridAfter w:val="1"/>
          <w:wAfter w:w="1621" w:type="dxa"/>
        </w:trPr>
        <w:tc>
          <w:tcPr>
            <w:tcW w:w="9209" w:type="dxa"/>
            <w:gridSpan w:val="19"/>
            <w:shd w:val="clear" w:color="auto" w:fill="auto"/>
            <w:vAlign w:val="center"/>
          </w:tcPr>
          <w:p w14:paraId="5F0029E1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 xml:space="preserve">Valor total do projeto: </w:t>
            </w:r>
          </w:p>
          <w:p w14:paraId="245396E0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>CAU/RS –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R</w:t>
            </w:r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 xml:space="preserve">$ </w:t>
            </w:r>
            <w:r w:rsidRPr="005A137B">
              <w:rPr>
                <w:rFonts w:ascii="Calibri" w:hAnsi="Calibri" w:cs="Calibri"/>
                <w:bCs/>
                <w:sz w:val="22"/>
                <w:szCs w:val="22"/>
              </w:rPr>
              <w:t>R$ 150.000,00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(Cento e Cinquenta Mil Reais)</w:t>
            </w:r>
          </w:p>
        </w:tc>
      </w:tr>
      <w:tr w:rsidR="0016178B" w:rsidRPr="004E1A8C" w14:paraId="6128728D" w14:textId="77777777" w:rsidTr="009A291A">
        <w:trPr>
          <w:gridAfter w:val="1"/>
          <w:wAfter w:w="1621" w:type="dxa"/>
        </w:trPr>
        <w:tc>
          <w:tcPr>
            <w:tcW w:w="881" w:type="dxa"/>
            <w:shd w:val="clear" w:color="auto" w:fill="auto"/>
            <w:vAlign w:val="center"/>
          </w:tcPr>
          <w:p w14:paraId="7EE031F3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sz w:val="22"/>
                <w:szCs w:val="22"/>
              </w:rPr>
              <w:t>Meta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79E933E1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>1º mês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027841A4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>2º mês</w:t>
            </w:r>
          </w:p>
        </w:tc>
        <w:tc>
          <w:tcPr>
            <w:tcW w:w="1388" w:type="dxa"/>
            <w:gridSpan w:val="4"/>
            <w:shd w:val="clear" w:color="auto" w:fill="auto"/>
            <w:vAlign w:val="center"/>
          </w:tcPr>
          <w:p w14:paraId="5A7AF0A4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>3º mês</w:t>
            </w:r>
          </w:p>
        </w:tc>
        <w:tc>
          <w:tcPr>
            <w:tcW w:w="1388" w:type="dxa"/>
            <w:gridSpan w:val="4"/>
            <w:shd w:val="clear" w:color="auto" w:fill="auto"/>
            <w:vAlign w:val="center"/>
          </w:tcPr>
          <w:p w14:paraId="396EA909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>4º mês</w:t>
            </w:r>
          </w:p>
        </w:tc>
        <w:tc>
          <w:tcPr>
            <w:tcW w:w="1388" w:type="dxa"/>
            <w:gridSpan w:val="4"/>
            <w:shd w:val="clear" w:color="auto" w:fill="auto"/>
            <w:vAlign w:val="center"/>
          </w:tcPr>
          <w:p w14:paraId="65578680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>5º mês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69CFBA3C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 w:rsidRPr="004E1A8C">
              <w:rPr>
                <w:rFonts w:ascii="Calibri" w:hAnsi="Calibri" w:cs="Calibri"/>
                <w:sz w:val="22"/>
                <w:szCs w:val="22"/>
              </w:rPr>
              <w:t>6º mês</w:t>
            </w:r>
          </w:p>
        </w:tc>
      </w:tr>
      <w:tr w:rsidR="0016178B" w:rsidRPr="004E1A8C" w14:paraId="6B708DF3" w14:textId="77777777" w:rsidTr="009A291A">
        <w:trPr>
          <w:gridAfter w:val="1"/>
          <w:wAfter w:w="1621" w:type="dxa"/>
        </w:trPr>
        <w:tc>
          <w:tcPr>
            <w:tcW w:w="881" w:type="dxa"/>
            <w:shd w:val="clear" w:color="auto" w:fill="auto"/>
            <w:vAlign w:val="center"/>
          </w:tcPr>
          <w:p w14:paraId="67BF747F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36E50DD8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0C50EBEB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88" w:type="dxa"/>
            <w:gridSpan w:val="4"/>
            <w:shd w:val="clear" w:color="auto" w:fill="auto"/>
            <w:vAlign w:val="center"/>
          </w:tcPr>
          <w:p w14:paraId="17773EAF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88" w:type="dxa"/>
            <w:gridSpan w:val="4"/>
            <w:shd w:val="clear" w:color="auto" w:fill="auto"/>
            <w:vAlign w:val="center"/>
          </w:tcPr>
          <w:p w14:paraId="54AC8EC6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88" w:type="dxa"/>
            <w:gridSpan w:val="4"/>
            <w:shd w:val="clear" w:color="auto" w:fill="auto"/>
            <w:vAlign w:val="center"/>
          </w:tcPr>
          <w:p w14:paraId="7AEE1B8A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1BA386A1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178B" w:rsidRPr="004E1A8C" w14:paraId="1F5B8B3F" w14:textId="77777777" w:rsidTr="009A291A">
        <w:trPr>
          <w:gridAfter w:val="1"/>
          <w:wAfter w:w="1621" w:type="dxa"/>
        </w:trPr>
        <w:tc>
          <w:tcPr>
            <w:tcW w:w="881" w:type="dxa"/>
            <w:shd w:val="clear" w:color="auto" w:fill="auto"/>
            <w:vAlign w:val="center"/>
          </w:tcPr>
          <w:p w14:paraId="58029DB6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sz w:val="22"/>
                <w:szCs w:val="22"/>
              </w:rPr>
              <w:t>Meta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77692176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>7º mês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17359D9C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>8º mês</w:t>
            </w:r>
          </w:p>
        </w:tc>
        <w:tc>
          <w:tcPr>
            <w:tcW w:w="1388" w:type="dxa"/>
            <w:gridSpan w:val="4"/>
            <w:shd w:val="clear" w:color="auto" w:fill="auto"/>
            <w:vAlign w:val="center"/>
          </w:tcPr>
          <w:p w14:paraId="7EEC3951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>9º mês</w:t>
            </w:r>
          </w:p>
        </w:tc>
        <w:tc>
          <w:tcPr>
            <w:tcW w:w="1388" w:type="dxa"/>
            <w:gridSpan w:val="4"/>
            <w:shd w:val="clear" w:color="auto" w:fill="auto"/>
            <w:vAlign w:val="center"/>
          </w:tcPr>
          <w:p w14:paraId="475FDBDA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>10º mês</w:t>
            </w:r>
          </w:p>
        </w:tc>
        <w:tc>
          <w:tcPr>
            <w:tcW w:w="1388" w:type="dxa"/>
            <w:gridSpan w:val="4"/>
            <w:shd w:val="clear" w:color="auto" w:fill="auto"/>
            <w:vAlign w:val="center"/>
          </w:tcPr>
          <w:p w14:paraId="438204C0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>11º mês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6DFD0952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 w:rsidRPr="004E1A8C">
              <w:rPr>
                <w:rFonts w:ascii="Calibri" w:hAnsi="Calibri" w:cs="Calibri"/>
                <w:sz w:val="22"/>
                <w:szCs w:val="22"/>
              </w:rPr>
              <w:t>12º mês</w:t>
            </w:r>
          </w:p>
        </w:tc>
      </w:tr>
      <w:tr w:rsidR="0016178B" w:rsidRPr="004E1A8C" w14:paraId="56C53716" w14:textId="77777777" w:rsidTr="009A291A">
        <w:trPr>
          <w:gridAfter w:val="1"/>
          <w:wAfter w:w="1621" w:type="dxa"/>
        </w:trPr>
        <w:tc>
          <w:tcPr>
            <w:tcW w:w="881" w:type="dxa"/>
            <w:shd w:val="clear" w:color="auto" w:fill="auto"/>
            <w:vAlign w:val="center"/>
          </w:tcPr>
          <w:p w14:paraId="15F9BE7D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290D89A5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07663651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88" w:type="dxa"/>
            <w:gridSpan w:val="4"/>
            <w:shd w:val="clear" w:color="auto" w:fill="auto"/>
            <w:vAlign w:val="center"/>
          </w:tcPr>
          <w:p w14:paraId="773E7DD1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88" w:type="dxa"/>
            <w:gridSpan w:val="4"/>
            <w:shd w:val="clear" w:color="auto" w:fill="auto"/>
            <w:vAlign w:val="center"/>
          </w:tcPr>
          <w:p w14:paraId="336DA433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88" w:type="dxa"/>
            <w:gridSpan w:val="4"/>
            <w:shd w:val="clear" w:color="auto" w:fill="auto"/>
            <w:vAlign w:val="center"/>
          </w:tcPr>
          <w:p w14:paraId="10411A50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2C9B241D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6178B" w:rsidRPr="004E1A8C" w14:paraId="1D314C8E" w14:textId="77777777" w:rsidTr="009A291A">
        <w:trPr>
          <w:gridAfter w:val="1"/>
          <w:wAfter w:w="1621" w:type="dxa"/>
        </w:trPr>
        <w:tc>
          <w:tcPr>
            <w:tcW w:w="9209" w:type="dxa"/>
            <w:gridSpan w:val="19"/>
            <w:shd w:val="clear" w:color="auto" w:fill="E7E6E6"/>
            <w:vAlign w:val="center"/>
          </w:tcPr>
          <w:p w14:paraId="66DF3CED" w14:textId="77777777" w:rsidR="0016178B" w:rsidRPr="004E1A8C" w:rsidRDefault="0016178B" w:rsidP="009A291A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>9. Detalhamento da aplicação dos recursos financeiros</w:t>
            </w:r>
          </w:p>
        </w:tc>
      </w:tr>
      <w:tr w:rsidR="0016178B" w:rsidRPr="004E1A8C" w14:paraId="20D5E80B" w14:textId="77777777" w:rsidTr="009A291A">
        <w:trPr>
          <w:gridAfter w:val="1"/>
          <w:wAfter w:w="1621" w:type="dxa"/>
        </w:trPr>
        <w:tc>
          <w:tcPr>
            <w:tcW w:w="5382" w:type="dxa"/>
            <w:gridSpan w:val="11"/>
            <w:shd w:val="clear" w:color="auto" w:fill="auto"/>
            <w:vAlign w:val="center"/>
          </w:tcPr>
          <w:p w14:paraId="0752B21D" w14:textId="77777777" w:rsidR="0016178B" w:rsidRPr="004E1A8C" w:rsidRDefault="0016178B" w:rsidP="009A291A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>Descrição da despesa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14:paraId="0A87C3CD" w14:textId="77777777" w:rsidR="0016178B" w:rsidRDefault="0016178B" w:rsidP="009A291A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F2101">
              <w:rPr>
                <w:rFonts w:ascii="Calibri" w:hAnsi="Calibri" w:cs="Calibri"/>
                <w:b/>
                <w:sz w:val="20"/>
                <w:szCs w:val="20"/>
              </w:rPr>
              <w:t xml:space="preserve">Tipo </w:t>
            </w:r>
          </w:p>
          <w:p w14:paraId="156F4AF8" w14:textId="77777777" w:rsidR="0016178B" w:rsidRPr="004F2101" w:rsidRDefault="0016178B" w:rsidP="009A291A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2101">
              <w:rPr>
                <w:rFonts w:ascii="Calibri" w:hAnsi="Calibri" w:cs="Calibri"/>
                <w:sz w:val="20"/>
                <w:szCs w:val="20"/>
              </w:rPr>
              <w:t>(1 a 6 - conforme legenda abaixo)</w:t>
            </w: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14:paraId="699BC81C" w14:textId="77777777" w:rsidR="0016178B" w:rsidRPr="004F2101" w:rsidRDefault="0016178B" w:rsidP="009A291A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F2101">
              <w:rPr>
                <w:rFonts w:ascii="Calibri" w:hAnsi="Calibri" w:cs="Calibri"/>
                <w:b/>
                <w:sz w:val="20"/>
                <w:szCs w:val="20"/>
              </w:rPr>
              <w:t>Valor total por tipo de despesa</w:t>
            </w:r>
          </w:p>
          <w:p w14:paraId="1858C6F8" w14:textId="77777777" w:rsidR="0016178B" w:rsidRPr="004F2101" w:rsidRDefault="0016178B" w:rsidP="009A291A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2101">
              <w:rPr>
                <w:rFonts w:ascii="Calibri" w:hAnsi="Calibri" w:cs="Calibri"/>
                <w:sz w:val="20"/>
                <w:szCs w:val="20"/>
              </w:rPr>
              <w:t>(R$)</w:t>
            </w:r>
          </w:p>
        </w:tc>
      </w:tr>
      <w:tr w:rsidR="0016178B" w:rsidRPr="004E1A8C" w14:paraId="2BCFF39E" w14:textId="77777777" w:rsidTr="009A291A">
        <w:trPr>
          <w:gridAfter w:val="1"/>
          <w:wAfter w:w="1621" w:type="dxa"/>
        </w:trPr>
        <w:tc>
          <w:tcPr>
            <w:tcW w:w="5382" w:type="dxa"/>
            <w:gridSpan w:val="11"/>
            <w:shd w:val="clear" w:color="auto" w:fill="auto"/>
            <w:vAlign w:val="center"/>
          </w:tcPr>
          <w:p w14:paraId="4933C091" w14:textId="77777777" w:rsidR="0016178B" w:rsidRDefault="0016178B" w:rsidP="009A291A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Material de consumo </w:t>
            </w:r>
          </w:p>
          <w:p w14:paraId="616F5AF5" w14:textId="77777777" w:rsidR="0016178B" w:rsidRPr="004E1A8C" w:rsidRDefault="0016178B" w:rsidP="009A291A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Ex.:</w:t>
            </w:r>
            <w:r w:rsidRPr="004E1A8C">
              <w:rPr>
                <w:rFonts w:ascii="Calibri" w:hAnsi="Calibri" w:cs="Calibri"/>
                <w:sz w:val="22"/>
                <w:szCs w:val="22"/>
              </w:rPr>
              <w:t xml:space="preserve"> 100 Blocos para anotações, material de expediente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14:paraId="08015282" w14:textId="77777777" w:rsidR="0016178B" w:rsidRPr="009F3A68" w:rsidRDefault="0016178B" w:rsidP="009A291A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  <w:r w:rsidRPr="009F3A68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14:paraId="35C6EF1D" w14:textId="77777777" w:rsidR="0016178B" w:rsidRPr="004E1A8C" w:rsidRDefault="0016178B" w:rsidP="009A291A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178B" w:rsidRPr="004E1A8C" w14:paraId="31777E0E" w14:textId="77777777" w:rsidTr="009A291A">
        <w:trPr>
          <w:gridAfter w:val="1"/>
          <w:wAfter w:w="1621" w:type="dxa"/>
        </w:trPr>
        <w:tc>
          <w:tcPr>
            <w:tcW w:w="5382" w:type="dxa"/>
            <w:gridSpan w:val="11"/>
            <w:shd w:val="clear" w:color="auto" w:fill="auto"/>
            <w:vAlign w:val="center"/>
          </w:tcPr>
          <w:p w14:paraId="63C1C432" w14:textId="77777777" w:rsidR="0016178B" w:rsidRDefault="0016178B" w:rsidP="009A291A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Serviços de terceiros – Pessoa Física </w:t>
            </w:r>
          </w:p>
          <w:p w14:paraId="1B909D2A" w14:textId="77777777" w:rsidR="0016178B" w:rsidRPr="004E1A8C" w:rsidRDefault="0016178B" w:rsidP="009A291A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>Ex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>: diárias, Palestrante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14:paraId="15EA166C" w14:textId="77777777" w:rsidR="0016178B" w:rsidRPr="009F3A68" w:rsidRDefault="0016178B" w:rsidP="009A291A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  <w:r w:rsidRPr="009F3A68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14:paraId="506AEF9F" w14:textId="77777777" w:rsidR="0016178B" w:rsidRPr="004E1A8C" w:rsidRDefault="0016178B" w:rsidP="009A291A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R$ 100.000,00</w:t>
            </w:r>
          </w:p>
        </w:tc>
      </w:tr>
      <w:tr w:rsidR="0016178B" w:rsidRPr="004E1A8C" w14:paraId="508638D5" w14:textId="77777777" w:rsidTr="009A291A">
        <w:trPr>
          <w:gridAfter w:val="1"/>
          <w:wAfter w:w="1621" w:type="dxa"/>
        </w:trPr>
        <w:tc>
          <w:tcPr>
            <w:tcW w:w="5382" w:type="dxa"/>
            <w:gridSpan w:val="11"/>
            <w:shd w:val="clear" w:color="auto" w:fill="auto"/>
            <w:vAlign w:val="center"/>
          </w:tcPr>
          <w:p w14:paraId="502BAA03" w14:textId="77777777" w:rsidR="0016178B" w:rsidRDefault="0016178B" w:rsidP="009A291A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Serviços de Terceiros – Pessoa Jurídica </w:t>
            </w:r>
          </w:p>
          <w:p w14:paraId="36262782" w14:textId="77777777" w:rsidR="0016178B" w:rsidRPr="004E1A8C" w:rsidRDefault="0016178B" w:rsidP="009A291A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>Ex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>: Agência de publicidade, empresa de eventos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14:paraId="70C667B6" w14:textId="77777777" w:rsidR="0016178B" w:rsidRPr="009F3A68" w:rsidRDefault="0016178B" w:rsidP="009A291A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  <w:r w:rsidRPr="009F3A68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14:paraId="0685A7E2" w14:textId="77777777" w:rsidR="0016178B" w:rsidRPr="004E1A8C" w:rsidRDefault="0016178B" w:rsidP="009A291A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R$ 50.000,00</w:t>
            </w:r>
          </w:p>
        </w:tc>
      </w:tr>
      <w:tr w:rsidR="0016178B" w:rsidRPr="004E1A8C" w14:paraId="1ABDA8B4" w14:textId="77777777" w:rsidTr="009A291A">
        <w:trPr>
          <w:gridAfter w:val="1"/>
          <w:wAfter w:w="1621" w:type="dxa"/>
        </w:trPr>
        <w:tc>
          <w:tcPr>
            <w:tcW w:w="5382" w:type="dxa"/>
            <w:gridSpan w:val="11"/>
            <w:shd w:val="clear" w:color="auto" w:fill="auto"/>
            <w:vAlign w:val="center"/>
          </w:tcPr>
          <w:p w14:paraId="483F11E7" w14:textId="77777777" w:rsidR="0016178B" w:rsidRPr="00BB7CE4" w:rsidRDefault="0016178B" w:rsidP="009A291A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  <w:r w:rsidRPr="00BB7CE4">
              <w:rPr>
                <w:rFonts w:ascii="Calibri" w:hAnsi="Calibri" w:cs="Calibri"/>
                <w:b/>
                <w:sz w:val="22"/>
                <w:szCs w:val="22"/>
              </w:rPr>
              <w:t>Custo indiretos</w:t>
            </w:r>
          </w:p>
          <w:p w14:paraId="369EB28B" w14:textId="77777777" w:rsidR="0016178B" w:rsidRPr="004E1A8C" w:rsidRDefault="0016178B" w:rsidP="009A291A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Ex.: P</w:t>
            </w:r>
            <w:r w:rsidRPr="00E50669">
              <w:rPr>
                <w:rFonts w:ascii="Calibri" w:hAnsi="Calibri" w:cs="Calibri"/>
                <w:sz w:val="22"/>
                <w:szCs w:val="22"/>
              </w:rPr>
              <w:t>ercentual de energia, telefone, internet, etc. alocado ao projeto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14:paraId="0134605B" w14:textId="77777777" w:rsidR="0016178B" w:rsidRPr="009F3A68" w:rsidRDefault="0016178B" w:rsidP="009A291A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  <w:r w:rsidRPr="009F3A68"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14:paraId="51613F13" w14:textId="77777777" w:rsidR="0016178B" w:rsidRPr="004E1A8C" w:rsidRDefault="0016178B" w:rsidP="009A291A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178B" w:rsidRPr="004E1A8C" w14:paraId="4F725EBB" w14:textId="77777777" w:rsidTr="009A291A">
        <w:trPr>
          <w:gridAfter w:val="1"/>
          <w:wAfter w:w="1621" w:type="dxa"/>
        </w:trPr>
        <w:tc>
          <w:tcPr>
            <w:tcW w:w="5382" w:type="dxa"/>
            <w:gridSpan w:val="11"/>
            <w:shd w:val="clear" w:color="auto" w:fill="auto"/>
            <w:vAlign w:val="center"/>
          </w:tcPr>
          <w:p w14:paraId="78FDB670" w14:textId="77777777" w:rsidR="0016178B" w:rsidRPr="00BB7CE4" w:rsidRDefault="0016178B" w:rsidP="009A291A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  <w:r w:rsidRPr="00BB7CE4">
              <w:rPr>
                <w:rFonts w:ascii="Calibri" w:hAnsi="Calibri" w:cs="Calibri"/>
                <w:b/>
                <w:sz w:val="22"/>
                <w:szCs w:val="22"/>
              </w:rPr>
              <w:t xml:space="preserve">Equipe da proponente encarregada pela execução </w:t>
            </w:r>
          </w:p>
          <w:p w14:paraId="384CD79B" w14:textId="77777777" w:rsidR="0016178B" w:rsidRPr="004E1A8C" w:rsidRDefault="0016178B" w:rsidP="009A291A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Ex.: Percentual alocado ao projeto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14:paraId="76F824F4" w14:textId="77777777" w:rsidR="0016178B" w:rsidRPr="009F3A68" w:rsidRDefault="0016178B" w:rsidP="009A291A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  <w:r w:rsidRPr="009F3A68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14:paraId="28AEA811" w14:textId="77777777" w:rsidR="0016178B" w:rsidRPr="004E1A8C" w:rsidRDefault="0016178B" w:rsidP="009A291A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178B" w:rsidRPr="004E1A8C" w14:paraId="615AFCA2" w14:textId="77777777" w:rsidTr="009A291A">
        <w:trPr>
          <w:gridAfter w:val="1"/>
          <w:wAfter w:w="1621" w:type="dxa"/>
          <w:trHeight w:val="549"/>
        </w:trPr>
        <w:tc>
          <w:tcPr>
            <w:tcW w:w="5382" w:type="dxa"/>
            <w:gridSpan w:val="11"/>
            <w:shd w:val="clear" w:color="auto" w:fill="auto"/>
            <w:vAlign w:val="center"/>
          </w:tcPr>
          <w:p w14:paraId="71A8FB81" w14:textId="77777777" w:rsidR="0016178B" w:rsidRPr="004E1A8C" w:rsidRDefault="0016178B" w:rsidP="009A291A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>Equipamentos e materiais permanentes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14:paraId="7AC58051" w14:textId="77777777" w:rsidR="0016178B" w:rsidRPr="009F3A68" w:rsidRDefault="0016178B" w:rsidP="009A291A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  <w:r w:rsidRPr="009F3A68"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14:paraId="05D89865" w14:textId="77777777" w:rsidR="0016178B" w:rsidRPr="004E1A8C" w:rsidRDefault="0016178B" w:rsidP="009A291A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178B" w:rsidRPr="004E1A8C" w14:paraId="0DB5CB12" w14:textId="77777777" w:rsidTr="009A291A">
        <w:trPr>
          <w:gridAfter w:val="1"/>
          <w:wAfter w:w="1621" w:type="dxa"/>
          <w:trHeight w:val="473"/>
        </w:trPr>
        <w:tc>
          <w:tcPr>
            <w:tcW w:w="7296" w:type="dxa"/>
            <w:gridSpan w:val="15"/>
            <w:shd w:val="clear" w:color="auto" w:fill="auto"/>
            <w:vAlign w:val="center"/>
          </w:tcPr>
          <w:p w14:paraId="7A9AB78D" w14:textId="77777777" w:rsidR="0016178B" w:rsidRPr="00E50669" w:rsidRDefault="0016178B" w:rsidP="009A291A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E50669">
              <w:rPr>
                <w:rFonts w:ascii="Calibri" w:hAnsi="Calibri" w:cs="Calibri"/>
                <w:b/>
                <w:sz w:val="22"/>
                <w:szCs w:val="22"/>
              </w:rPr>
              <w:t>Total Geral</w:t>
            </w: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14:paraId="1C80A139" w14:textId="77777777" w:rsidR="0016178B" w:rsidRPr="004E1A8C" w:rsidRDefault="0016178B" w:rsidP="009A291A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R$ 150.000,00</w:t>
            </w:r>
          </w:p>
        </w:tc>
      </w:tr>
      <w:tr w:rsidR="0016178B" w:rsidRPr="004E1A8C" w14:paraId="548A721F" w14:textId="77777777" w:rsidTr="009A291A">
        <w:trPr>
          <w:gridAfter w:val="1"/>
          <w:wAfter w:w="1621" w:type="dxa"/>
        </w:trPr>
        <w:tc>
          <w:tcPr>
            <w:tcW w:w="9209" w:type="dxa"/>
            <w:gridSpan w:val="19"/>
            <w:shd w:val="clear" w:color="auto" w:fill="auto"/>
            <w:vAlign w:val="center"/>
          </w:tcPr>
          <w:p w14:paraId="123C3055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Total por tipo de despesa: </w:t>
            </w:r>
          </w:p>
          <w:p w14:paraId="2A16E899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01 -R$ </w:t>
            </w:r>
            <w:r w:rsidRPr="004E1A8C">
              <w:rPr>
                <w:rFonts w:ascii="Calibri" w:hAnsi="Calibri" w:cs="Calibri"/>
                <w:b/>
                <w:bCs/>
                <w:sz w:val="22"/>
                <w:szCs w:val="22"/>
                <w:highlight w:val="lightGray"/>
              </w:rPr>
              <w:t>0,00</w:t>
            </w:r>
          </w:p>
          <w:p w14:paraId="4BE60681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02 -R$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100.000</w:t>
            </w:r>
            <w:r w:rsidRPr="004E1A8C">
              <w:rPr>
                <w:rFonts w:ascii="Calibri" w:hAnsi="Calibri" w:cs="Calibri"/>
                <w:b/>
                <w:bCs/>
                <w:sz w:val="22"/>
                <w:szCs w:val="22"/>
                <w:highlight w:val="lightGray"/>
              </w:rPr>
              <w:t>,00</w:t>
            </w:r>
          </w:p>
          <w:p w14:paraId="5294634C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03 -R$ 50</w:t>
            </w:r>
            <w:r w:rsidRPr="005A137B">
              <w:rPr>
                <w:rFonts w:ascii="Calibri" w:hAnsi="Calibri" w:cs="Calibri"/>
                <w:b/>
                <w:bCs/>
                <w:sz w:val="22"/>
                <w:szCs w:val="22"/>
              </w:rPr>
              <w:t>.000,00</w:t>
            </w:r>
          </w:p>
          <w:p w14:paraId="21B22BAF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04 –R$ </w:t>
            </w:r>
            <w:r w:rsidRPr="004E1A8C">
              <w:rPr>
                <w:rFonts w:ascii="Calibri" w:hAnsi="Calibri" w:cs="Calibri"/>
                <w:b/>
                <w:bCs/>
                <w:sz w:val="22"/>
                <w:szCs w:val="22"/>
                <w:highlight w:val="lightGray"/>
              </w:rPr>
              <w:t>0,00</w:t>
            </w:r>
          </w:p>
          <w:p w14:paraId="4B42A094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05 - R$ </w:t>
            </w:r>
            <w:r w:rsidRPr="004E1A8C">
              <w:rPr>
                <w:rFonts w:ascii="Calibri" w:hAnsi="Calibri" w:cs="Calibri"/>
                <w:b/>
                <w:bCs/>
                <w:sz w:val="22"/>
                <w:szCs w:val="22"/>
                <w:highlight w:val="lightGray"/>
              </w:rPr>
              <w:t>0,00</w:t>
            </w:r>
          </w:p>
          <w:p w14:paraId="56173CF5" w14:textId="77777777" w:rsidR="0016178B" w:rsidRPr="004E1A8C" w:rsidRDefault="0016178B" w:rsidP="009A291A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06 –R$ </w:t>
            </w:r>
            <w:r w:rsidRPr="004E1A8C">
              <w:rPr>
                <w:rFonts w:ascii="Calibri" w:hAnsi="Calibri" w:cs="Calibri"/>
                <w:b/>
                <w:bCs/>
                <w:sz w:val="22"/>
                <w:szCs w:val="22"/>
                <w:highlight w:val="lightGray"/>
              </w:rPr>
              <w:t>0,00</w:t>
            </w:r>
          </w:p>
        </w:tc>
      </w:tr>
    </w:tbl>
    <w:p w14:paraId="5E48F769" w14:textId="77777777" w:rsidR="0016178B" w:rsidRPr="00E50669" w:rsidRDefault="0016178B" w:rsidP="0016178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rPr>
          <w:rFonts w:ascii="Calibri" w:hAnsi="Calibri" w:cs="Calibri"/>
          <w:b/>
          <w:sz w:val="22"/>
          <w:szCs w:val="22"/>
          <w:u w:val="single"/>
        </w:rPr>
      </w:pPr>
    </w:p>
    <w:p w14:paraId="3048636B" w14:textId="77777777" w:rsidR="0016178B" w:rsidRPr="00E50669" w:rsidRDefault="0016178B" w:rsidP="0016178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rPr>
          <w:rFonts w:ascii="Calibri" w:hAnsi="Calibri" w:cs="Calibri"/>
          <w:b/>
          <w:sz w:val="22"/>
          <w:szCs w:val="22"/>
          <w:u w:val="single"/>
        </w:rPr>
      </w:pPr>
      <w:r w:rsidRPr="00E50669">
        <w:rPr>
          <w:rFonts w:ascii="Calibri" w:hAnsi="Calibri" w:cs="Calibri"/>
          <w:b/>
          <w:sz w:val="22"/>
          <w:szCs w:val="22"/>
          <w:u w:val="single"/>
        </w:rPr>
        <w:t>Legenda para os tipos de despesa:</w:t>
      </w:r>
    </w:p>
    <w:p w14:paraId="641AC567" w14:textId="77777777" w:rsidR="0016178B" w:rsidRPr="00E50669" w:rsidRDefault="0016178B" w:rsidP="0016178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6"/>
        <w:rPr>
          <w:rFonts w:ascii="Calibri" w:hAnsi="Calibri" w:cs="Calibri"/>
          <w:sz w:val="22"/>
          <w:szCs w:val="22"/>
        </w:rPr>
      </w:pPr>
      <w:r w:rsidRPr="00E50669">
        <w:rPr>
          <w:rFonts w:ascii="Calibri" w:hAnsi="Calibri" w:cs="Calibri"/>
          <w:sz w:val="22"/>
          <w:szCs w:val="22"/>
        </w:rPr>
        <w:t>01 - Material de consumo;</w:t>
      </w:r>
    </w:p>
    <w:p w14:paraId="7213EFD5" w14:textId="77777777" w:rsidR="0016178B" w:rsidRPr="00E50669" w:rsidRDefault="0016178B" w:rsidP="0016178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6"/>
        <w:rPr>
          <w:rFonts w:ascii="Calibri" w:hAnsi="Calibri" w:cs="Calibri"/>
          <w:sz w:val="22"/>
          <w:szCs w:val="22"/>
        </w:rPr>
      </w:pPr>
      <w:r w:rsidRPr="00E50669">
        <w:rPr>
          <w:rFonts w:ascii="Calibri" w:hAnsi="Calibri" w:cs="Calibri"/>
          <w:sz w:val="22"/>
          <w:szCs w:val="22"/>
        </w:rPr>
        <w:t>02 - Serviços de Terceiros – Pessoa Física;</w:t>
      </w:r>
    </w:p>
    <w:p w14:paraId="01E4C268" w14:textId="77777777" w:rsidR="0016178B" w:rsidRPr="00E50669" w:rsidRDefault="0016178B" w:rsidP="0016178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6"/>
        <w:rPr>
          <w:rFonts w:ascii="Calibri" w:hAnsi="Calibri" w:cs="Calibri"/>
          <w:sz w:val="22"/>
          <w:szCs w:val="22"/>
        </w:rPr>
      </w:pPr>
      <w:r w:rsidRPr="00E50669">
        <w:rPr>
          <w:rFonts w:ascii="Calibri" w:hAnsi="Calibri" w:cs="Calibri"/>
          <w:sz w:val="22"/>
          <w:szCs w:val="22"/>
        </w:rPr>
        <w:t>03 - Serviços de Terceiros – Pessoa Jurídica;</w:t>
      </w:r>
    </w:p>
    <w:p w14:paraId="4002C55B" w14:textId="77777777" w:rsidR="0016178B" w:rsidRPr="00E50669" w:rsidRDefault="0016178B" w:rsidP="0016178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6"/>
        <w:rPr>
          <w:rFonts w:ascii="Calibri" w:hAnsi="Calibri" w:cs="Calibri"/>
          <w:sz w:val="22"/>
          <w:szCs w:val="22"/>
        </w:rPr>
      </w:pPr>
      <w:r w:rsidRPr="00E50669">
        <w:rPr>
          <w:rFonts w:ascii="Calibri" w:hAnsi="Calibri" w:cs="Calibri"/>
          <w:sz w:val="22"/>
          <w:szCs w:val="22"/>
        </w:rPr>
        <w:t>04 - Custo indiretos (percentual de energia, telefone, internet, etc. alocado ao projeto);</w:t>
      </w:r>
    </w:p>
    <w:p w14:paraId="455A0908" w14:textId="77777777" w:rsidR="0016178B" w:rsidRPr="00E50669" w:rsidRDefault="0016178B" w:rsidP="0016178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6"/>
        <w:rPr>
          <w:rFonts w:ascii="Calibri" w:hAnsi="Calibri" w:cs="Calibri"/>
          <w:sz w:val="22"/>
          <w:szCs w:val="22"/>
        </w:rPr>
      </w:pPr>
      <w:r w:rsidRPr="00E50669">
        <w:rPr>
          <w:rFonts w:ascii="Calibri" w:hAnsi="Calibri" w:cs="Calibri"/>
          <w:sz w:val="22"/>
          <w:szCs w:val="22"/>
        </w:rPr>
        <w:t>05 - Equipe da proponente encarregada pela execução (percentual alocado ao projeto);</w:t>
      </w:r>
    </w:p>
    <w:p w14:paraId="2A1941A3" w14:textId="77777777" w:rsidR="0016178B" w:rsidRPr="00E50669" w:rsidRDefault="0016178B" w:rsidP="0016178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6"/>
        <w:rPr>
          <w:rFonts w:ascii="Calibri" w:hAnsi="Calibri" w:cs="Calibri"/>
          <w:sz w:val="22"/>
          <w:szCs w:val="22"/>
        </w:rPr>
      </w:pPr>
      <w:r w:rsidRPr="00E50669">
        <w:rPr>
          <w:rFonts w:ascii="Calibri" w:hAnsi="Calibri" w:cs="Calibri"/>
          <w:sz w:val="22"/>
          <w:szCs w:val="22"/>
        </w:rPr>
        <w:t>06 - Equipamentos e materiais permanentes.</w:t>
      </w:r>
    </w:p>
    <w:p w14:paraId="25F7D9DE" w14:textId="77777777" w:rsidR="0016178B" w:rsidRDefault="0016178B" w:rsidP="0016178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rPr>
          <w:rFonts w:ascii="Calibri" w:hAnsi="Calibri" w:cs="Calibri"/>
          <w:b/>
          <w:sz w:val="22"/>
          <w:szCs w:val="22"/>
        </w:rPr>
      </w:pPr>
    </w:p>
    <w:p w14:paraId="306DD059" w14:textId="77777777" w:rsidR="0016178B" w:rsidRPr="004E1A8C" w:rsidRDefault="0016178B" w:rsidP="0016178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Porto Alegre, 17 de janeiro de 2023.</w:t>
      </w:r>
    </w:p>
    <w:p w14:paraId="7FDEB0BB" w14:textId="77777777" w:rsidR="0016178B" w:rsidRDefault="0016178B" w:rsidP="0016178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rPr>
          <w:rFonts w:ascii="Calibri" w:hAnsi="Calibri" w:cs="Calibri"/>
          <w:sz w:val="22"/>
          <w:szCs w:val="22"/>
          <w:highlight w:val="lightGray"/>
        </w:rPr>
      </w:pPr>
    </w:p>
    <w:p w14:paraId="1D2F044D" w14:textId="77777777" w:rsidR="0016178B" w:rsidRDefault="0016178B" w:rsidP="0016178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rPr>
          <w:rFonts w:ascii="Calibri" w:hAnsi="Calibri" w:cs="Calibri"/>
          <w:sz w:val="22"/>
          <w:szCs w:val="22"/>
          <w:highlight w:val="lightGray"/>
        </w:rPr>
      </w:pPr>
    </w:p>
    <w:p w14:paraId="2FC4B5F2" w14:textId="77777777" w:rsidR="0016178B" w:rsidRDefault="0016178B" w:rsidP="0016178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jc w:val="center"/>
        <w:rPr>
          <w:rFonts w:ascii="Calibri" w:hAnsi="Calibri" w:cs="Calibri"/>
          <w:sz w:val="22"/>
          <w:szCs w:val="22"/>
        </w:rPr>
      </w:pPr>
      <w:r w:rsidRPr="005A137B">
        <w:rPr>
          <w:rFonts w:ascii="Calibri" w:hAnsi="Calibri" w:cs="Calibri"/>
          <w:sz w:val="22"/>
          <w:szCs w:val="22"/>
        </w:rPr>
        <w:t>Josiane Cristina Bernardi</w:t>
      </w:r>
    </w:p>
    <w:p w14:paraId="2884D2B1" w14:textId="77777777" w:rsidR="0016178B" w:rsidRPr="004E1A8C" w:rsidRDefault="0016178B" w:rsidP="0016178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jc w:val="center"/>
        <w:rPr>
          <w:rFonts w:ascii="Calibri" w:hAnsi="Calibri" w:cs="Calibri"/>
          <w:b/>
          <w:sz w:val="22"/>
          <w:szCs w:val="22"/>
        </w:rPr>
      </w:pPr>
    </w:p>
    <w:p w14:paraId="0A93989C" w14:textId="77777777" w:rsidR="0016178B" w:rsidRDefault="0016178B" w:rsidP="0016178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662"/>
        <w:gridCol w:w="8547"/>
      </w:tblGrid>
      <w:tr w:rsidR="0016178B" w:rsidRPr="004E1A8C" w14:paraId="00E0ECBA" w14:textId="77777777" w:rsidTr="009A291A">
        <w:tc>
          <w:tcPr>
            <w:tcW w:w="9209" w:type="dxa"/>
            <w:gridSpan w:val="2"/>
            <w:shd w:val="clear" w:color="auto" w:fill="E7E6E6"/>
            <w:vAlign w:val="center"/>
          </w:tcPr>
          <w:p w14:paraId="5B525703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E1A8C">
              <w:rPr>
                <w:rFonts w:ascii="Calibri" w:eastAsia="Calibri" w:hAnsi="Calibri" w:cs="Calibri"/>
                <w:b/>
                <w:sz w:val="22"/>
                <w:szCs w:val="22"/>
              </w:rPr>
              <w:t>10. Aprovação do plano de trabalho pelo CAU/RS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Pr="00A069A6">
              <w:rPr>
                <w:rFonts w:ascii="Calibri" w:eastAsia="Calibri" w:hAnsi="Calibri" w:cs="Calibri"/>
                <w:sz w:val="22"/>
                <w:szCs w:val="22"/>
              </w:rPr>
              <w:t>(assinalar com “X a opção desejada).</w:t>
            </w:r>
          </w:p>
        </w:tc>
      </w:tr>
      <w:tr w:rsidR="0016178B" w:rsidRPr="004E1A8C" w14:paraId="43F00DD5" w14:textId="77777777" w:rsidTr="009A291A">
        <w:tc>
          <w:tcPr>
            <w:tcW w:w="662" w:type="dxa"/>
            <w:shd w:val="clear" w:color="auto" w:fill="auto"/>
            <w:vAlign w:val="center"/>
          </w:tcPr>
          <w:p w14:paraId="4FE65EDB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8547" w:type="dxa"/>
            <w:shd w:val="clear" w:color="auto" w:fill="auto"/>
            <w:vAlign w:val="center"/>
          </w:tcPr>
          <w:p w14:paraId="53D1D5BE" w14:textId="77777777" w:rsidR="0016178B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4E1A8C">
              <w:rPr>
                <w:rFonts w:ascii="Calibri" w:eastAsia="Calibri" w:hAnsi="Calibri" w:cs="Calibri"/>
                <w:sz w:val="22"/>
                <w:szCs w:val="22"/>
              </w:rPr>
              <w:t>Aprovado pela Comissão de Planejamento e Finanças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3401CBB1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40568"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  <w:t>DELIBERAÇÃO CPFI-CAU/RS Nº XXXX/XXXX</w:t>
            </w:r>
          </w:p>
        </w:tc>
      </w:tr>
      <w:tr w:rsidR="0016178B" w:rsidRPr="004E1A8C" w14:paraId="3C268F7D" w14:textId="77777777" w:rsidTr="009A291A">
        <w:tc>
          <w:tcPr>
            <w:tcW w:w="662" w:type="dxa"/>
            <w:shd w:val="clear" w:color="auto" w:fill="auto"/>
            <w:vAlign w:val="center"/>
          </w:tcPr>
          <w:p w14:paraId="6B4F779F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8547" w:type="dxa"/>
            <w:shd w:val="clear" w:color="auto" w:fill="auto"/>
            <w:vAlign w:val="center"/>
          </w:tcPr>
          <w:p w14:paraId="62AD0765" w14:textId="77777777" w:rsidR="0016178B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4E1A8C">
              <w:rPr>
                <w:rFonts w:ascii="Calibri" w:eastAsia="Calibri" w:hAnsi="Calibri" w:cs="Calibri"/>
                <w:sz w:val="22"/>
                <w:szCs w:val="22"/>
              </w:rPr>
              <w:t xml:space="preserve">Aprovado com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 seguintes ressalvas:</w:t>
            </w:r>
          </w:p>
          <w:p w14:paraId="2301989E" w14:textId="77777777" w:rsidR="0016178B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</w:t>
            </w:r>
          </w:p>
          <w:p w14:paraId="0F48A098" w14:textId="77777777" w:rsidR="0016178B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</w:t>
            </w:r>
          </w:p>
          <w:p w14:paraId="7045ADB9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40568"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  <w:t>DELIBERAÇÃO CPFI-CAU/RS Nº XXXX/XXXX</w:t>
            </w:r>
          </w:p>
        </w:tc>
      </w:tr>
      <w:tr w:rsidR="0016178B" w:rsidRPr="004E1A8C" w14:paraId="17D94608" w14:textId="77777777" w:rsidTr="009A291A">
        <w:trPr>
          <w:trHeight w:val="629"/>
        </w:trPr>
        <w:tc>
          <w:tcPr>
            <w:tcW w:w="662" w:type="dxa"/>
            <w:shd w:val="clear" w:color="auto" w:fill="auto"/>
            <w:vAlign w:val="center"/>
          </w:tcPr>
          <w:p w14:paraId="2E5B7CDD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8547" w:type="dxa"/>
            <w:shd w:val="clear" w:color="auto" w:fill="auto"/>
            <w:vAlign w:val="center"/>
          </w:tcPr>
          <w:p w14:paraId="06D1E495" w14:textId="77777777" w:rsidR="0016178B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4E1A8C">
              <w:rPr>
                <w:rFonts w:ascii="Calibri" w:eastAsia="Calibri" w:hAnsi="Calibri" w:cs="Calibri"/>
                <w:sz w:val="22"/>
                <w:szCs w:val="22"/>
              </w:rPr>
              <w:t>Reprovado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3D3AE7BE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40568"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  <w:t>DELIBERAÇÃO CPFI-CAU/RS Nº XXXX/XXXX</w:t>
            </w:r>
          </w:p>
        </w:tc>
      </w:tr>
      <w:tr w:rsidR="0016178B" w:rsidRPr="004E1A8C" w14:paraId="77A90367" w14:textId="77777777" w:rsidTr="009A291A">
        <w:tc>
          <w:tcPr>
            <w:tcW w:w="9209" w:type="dxa"/>
            <w:gridSpan w:val="2"/>
            <w:shd w:val="clear" w:color="auto" w:fill="auto"/>
            <w:vAlign w:val="center"/>
          </w:tcPr>
          <w:p w14:paraId="05606ADD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EF05E79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Porto Alegre, XX de XXXX de XXXX</w:t>
            </w:r>
          </w:p>
          <w:p w14:paraId="46653F05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52F6E58" w14:textId="77777777" w:rsidR="0016178B" w:rsidRPr="004E1A8C" w:rsidRDefault="0016178B" w:rsidP="009A29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4E1A8C">
              <w:rPr>
                <w:rFonts w:ascii="Calibri" w:hAnsi="Calibri" w:cs="Calibri"/>
                <w:sz w:val="22"/>
                <w:szCs w:val="22"/>
                <w:highlight w:val="lightGray"/>
              </w:rPr>
              <w:t>[NOME E ASSINATUR</w:t>
            </w:r>
            <w:r>
              <w:rPr>
                <w:rFonts w:ascii="Calibri" w:hAnsi="Calibri" w:cs="Calibri"/>
                <w:sz w:val="22"/>
                <w:szCs w:val="22"/>
                <w:highlight w:val="lightGray"/>
              </w:rPr>
              <w:t>A DO/A COORDENADOR/A DA CPFI-CAU/RS</w:t>
            </w:r>
            <w:r w:rsidRPr="00A069A6">
              <w:rPr>
                <w:rFonts w:ascii="Calibri" w:hAnsi="Calibri" w:cs="Calibri"/>
                <w:sz w:val="22"/>
                <w:szCs w:val="22"/>
                <w:highlight w:val="lightGray"/>
              </w:rPr>
              <w:t>]</w:t>
            </w:r>
          </w:p>
        </w:tc>
      </w:tr>
    </w:tbl>
    <w:p w14:paraId="29F473AA" w14:textId="77777777" w:rsidR="0016178B" w:rsidRPr="004E1A8C" w:rsidRDefault="0016178B" w:rsidP="0016178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rPr>
          <w:rFonts w:ascii="Calibri" w:hAnsi="Calibri" w:cs="Calibri"/>
          <w:b/>
          <w:sz w:val="22"/>
          <w:szCs w:val="22"/>
        </w:rPr>
      </w:pPr>
    </w:p>
    <w:p w14:paraId="0EA8C363" w14:textId="77777777" w:rsidR="009637C3" w:rsidRPr="0066133D" w:rsidRDefault="009637C3" w:rsidP="005934CB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sz w:val="22"/>
          <w:szCs w:val="22"/>
          <w:lang w:eastAsia="pt-BR"/>
        </w:rPr>
      </w:pPr>
    </w:p>
    <w:sectPr w:rsidR="009637C3" w:rsidRPr="0066133D" w:rsidSect="00606AF8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1" w:right="851" w:bottom="851" w:left="1701" w:header="1418" w:footer="17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6761B7" w14:textId="77777777" w:rsidR="0019410E" w:rsidRDefault="0019410E">
      <w:r>
        <w:separator/>
      </w:r>
    </w:p>
  </w:endnote>
  <w:endnote w:type="continuationSeparator" w:id="0">
    <w:p w14:paraId="13B119FB" w14:textId="77777777" w:rsidR="0019410E" w:rsidRDefault="0019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0B6A8" w14:textId="77777777" w:rsidR="0019410E" w:rsidRPr="00381432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309C24CC" w14:textId="77777777" w:rsidR="0019410E" w:rsidRPr="001751F1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0B913" w14:textId="77777777" w:rsidR="0019410E" w:rsidRPr="001F028B" w:rsidRDefault="0019410E" w:rsidP="005C5FE0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Pr="001F028B">
      <w:rPr>
        <w:rFonts w:ascii="Arial" w:hAnsi="Arial" w:cs="Arial"/>
        <w:b/>
        <w:color w:val="2C778C"/>
      </w:rPr>
      <w:t>___________________</w:t>
    </w:r>
    <w:r>
      <w:rPr>
        <w:rFonts w:ascii="Arial" w:hAnsi="Arial" w:cs="Arial"/>
        <w:b/>
        <w:color w:val="2C778C"/>
      </w:rPr>
      <w:t>_______________</w:t>
    </w:r>
    <w:r w:rsidRPr="001F028B">
      <w:rPr>
        <w:rFonts w:ascii="Arial" w:hAnsi="Arial" w:cs="Arial"/>
        <w:b/>
        <w:color w:val="2C778C"/>
      </w:rPr>
      <w:t>__________________________________________________</w:t>
    </w:r>
  </w:p>
  <w:p w14:paraId="1A88DBC1" w14:textId="77777777" w:rsidR="0019410E" w:rsidRDefault="0019410E" w:rsidP="00606AF8">
    <w:pPr>
      <w:pStyle w:val="Rodap"/>
      <w:ind w:left="-709" w:right="-285"/>
      <w:rPr>
        <w:rFonts w:ascii="DaxCondensed" w:hAnsi="DaxCondensed" w:cs="Arial"/>
        <w:color w:val="2C778C"/>
        <w:sz w:val="20"/>
        <w:szCs w:val="18"/>
      </w:rPr>
    </w:pPr>
    <w:r w:rsidRPr="00247AF1">
      <w:rPr>
        <w:rFonts w:ascii="DaxCondensed" w:hAnsi="DaxCondensed" w:cs="Arial"/>
        <w:color w:val="2C778C"/>
        <w:sz w:val="20"/>
        <w:szCs w:val="18"/>
      </w:rPr>
      <w:t>Rua Dona Laura, nº 320, 14º andar, bairro Rio Branco - Porto Alegre/RS - CEP:</w:t>
    </w:r>
    <w:r w:rsidRPr="00247AF1">
      <w:rPr>
        <w:rFonts w:ascii="DaxCondensed" w:hAnsi="DaxCondensed"/>
        <w:sz w:val="20"/>
        <w:szCs w:val="18"/>
      </w:rPr>
      <w:t xml:space="preserve"> </w:t>
    </w:r>
    <w:r w:rsidRPr="00247AF1">
      <w:rPr>
        <w:rFonts w:ascii="DaxCondensed" w:hAnsi="DaxCondensed" w:cs="Arial"/>
        <w:color w:val="2C778C"/>
        <w:sz w:val="20"/>
        <w:szCs w:val="18"/>
      </w:rPr>
      <w:t xml:space="preserve">90430-090 | Telefone: (51) 3094.9800 | </w:t>
    </w:r>
    <w:r w:rsidR="00247AF1" w:rsidRPr="00247AF1">
      <w:rPr>
        <w:rFonts w:ascii="DaxCondensed" w:hAnsi="DaxCondensed" w:cs="Arial"/>
        <w:color w:val="2C778C"/>
        <w:sz w:val="20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48859E" w14:textId="77777777" w:rsidR="0019410E" w:rsidRDefault="0019410E">
      <w:r>
        <w:separator/>
      </w:r>
    </w:p>
  </w:footnote>
  <w:footnote w:type="continuationSeparator" w:id="0">
    <w:p w14:paraId="6D58FDEE" w14:textId="77777777" w:rsidR="0019410E" w:rsidRDefault="00194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09C12" w14:textId="77777777" w:rsidR="0019410E" w:rsidRPr="009E4E5A" w:rsidRDefault="0019410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9CE11DF" wp14:editId="619057C6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98436DF" wp14:editId="6039F116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738A9" w14:textId="77777777" w:rsidR="0019410E" w:rsidRPr="009E4E5A" w:rsidRDefault="0019410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29E2BE5F" wp14:editId="7AAE1322">
          <wp:simplePos x="0" y="0"/>
          <wp:positionH relativeFrom="page">
            <wp:align>left</wp:align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78A"/>
    <w:multiLevelType w:val="hybridMultilevel"/>
    <w:tmpl w:val="265E33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F6088"/>
    <w:multiLevelType w:val="hybridMultilevel"/>
    <w:tmpl w:val="6F72C508"/>
    <w:lvl w:ilvl="0" w:tplc="52B44C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03FE5"/>
    <w:multiLevelType w:val="multilevel"/>
    <w:tmpl w:val="613A86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99C68E1"/>
    <w:multiLevelType w:val="multilevel"/>
    <w:tmpl w:val="13CE02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E04CF"/>
    <w:multiLevelType w:val="multilevel"/>
    <w:tmpl w:val="5CE078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5743DD"/>
    <w:multiLevelType w:val="multilevel"/>
    <w:tmpl w:val="7B62D9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0FCA7750"/>
    <w:multiLevelType w:val="hybridMultilevel"/>
    <w:tmpl w:val="49FA723C"/>
    <w:lvl w:ilvl="0" w:tplc="20826416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568B6"/>
    <w:multiLevelType w:val="multilevel"/>
    <w:tmpl w:val="CFBA9A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B32008"/>
    <w:multiLevelType w:val="hybridMultilevel"/>
    <w:tmpl w:val="EB12CF04"/>
    <w:numStyleLink w:val="EstiloImportado1"/>
  </w:abstractNum>
  <w:abstractNum w:abstractNumId="1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F35E56"/>
    <w:multiLevelType w:val="hybridMultilevel"/>
    <w:tmpl w:val="BDEEF8D0"/>
    <w:styleLink w:val="EstiloImportado3"/>
    <w:lvl w:ilvl="0" w:tplc="EF74F48A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600DBE">
      <w:start w:val="1"/>
      <w:numFmt w:val="lowerLetter"/>
      <w:lvlText w:val="%2."/>
      <w:lvlJc w:val="left"/>
      <w:pPr>
        <w:tabs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86F26A">
      <w:start w:val="1"/>
      <w:numFmt w:val="lowerRoman"/>
      <w:lvlText w:val="%3."/>
      <w:lvlJc w:val="left"/>
      <w:pPr>
        <w:tabs>
          <w:tab w:val="num" w:pos="2127"/>
        </w:tabs>
        <w:ind w:left="2138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D61BEC">
      <w:start w:val="1"/>
      <w:numFmt w:val="decimal"/>
      <w:lvlText w:val="%4."/>
      <w:lvlJc w:val="left"/>
      <w:pPr>
        <w:tabs>
          <w:tab w:val="num" w:pos="2836"/>
        </w:tabs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34DE2E">
      <w:start w:val="1"/>
      <w:numFmt w:val="lowerLetter"/>
      <w:lvlText w:val="%5."/>
      <w:lvlJc w:val="left"/>
      <w:pPr>
        <w:tabs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64A85C">
      <w:start w:val="1"/>
      <w:numFmt w:val="lowerRoman"/>
      <w:lvlText w:val="%6."/>
      <w:lvlJc w:val="left"/>
      <w:pPr>
        <w:tabs>
          <w:tab w:val="num" w:pos="4254"/>
        </w:tabs>
        <w:ind w:left="4265" w:hanging="2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C42E64">
      <w:start w:val="1"/>
      <w:numFmt w:val="decimal"/>
      <w:lvlText w:val="%7."/>
      <w:lvlJc w:val="left"/>
      <w:pPr>
        <w:tabs>
          <w:tab w:val="num" w:pos="4963"/>
        </w:tabs>
        <w:ind w:left="497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E0C26A">
      <w:start w:val="1"/>
      <w:numFmt w:val="lowerLetter"/>
      <w:lvlText w:val="%8."/>
      <w:lvlJc w:val="left"/>
      <w:pPr>
        <w:tabs>
          <w:tab w:val="num" w:pos="5672"/>
        </w:tabs>
        <w:ind w:left="56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364C1C">
      <w:start w:val="1"/>
      <w:numFmt w:val="lowerRoman"/>
      <w:lvlText w:val="%9."/>
      <w:lvlJc w:val="left"/>
      <w:pPr>
        <w:tabs>
          <w:tab w:val="num" w:pos="6381"/>
        </w:tabs>
        <w:ind w:left="6392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14765"/>
    <w:multiLevelType w:val="multilevel"/>
    <w:tmpl w:val="3E107A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C947CA"/>
    <w:multiLevelType w:val="multilevel"/>
    <w:tmpl w:val="AB0EC2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55257C8"/>
    <w:multiLevelType w:val="multilevel"/>
    <w:tmpl w:val="A0BCEB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B0C6A74"/>
    <w:multiLevelType w:val="multilevel"/>
    <w:tmpl w:val="6B7AA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E27422"/>
    <w:multiLevelType w:val="multilevel"/>
    <w:tmpl w:val="3A9A8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3F70792A"/>
    <w:multiLevelType w:val="multilevel"/>
    <w:tmpl w:val="FC0C10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25" w15:restartNumberingAfterBreak="0">
    <w:nsid w:val="45871841"/>
    <w:multiLevelType w:val="hybridMultilevel"/>
    <w:tmpl w:val="BDEEF8D0"/>
    <w:numStyleLink w:val="EstiloImportado3"/>
  </w:abstractNum>
  <w:abstractNum w:abstractNumId="26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B120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8034E95"/>
    <w:multiLevelType w:val="multilevel"/>
    <w:tmpl w:val="D618D2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92B05E9"/>
    <w:multiLevelType w:val="multilevel"/>
    <w:tmpl w:val="31E22F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7D4DE4"/>
    <w:multiLevelType w:val="hybridMultilevel"/>
    <w:tmpl w:val="763A10EA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2C5AA1"/>
    <w:multiLevelType w:val="multilevel"/>
    <w:tmpl w:val="49C6C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0C20F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6125A60"/>
    <w:multiLevelType w:val="multilevel"/>
    <w:tmpl w:val="DA323B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C25294"/>
    <w:multiLevelType w:val="hybridMultilevel"/>
    <w:tmpl w:val="F2A67E1C"/>
    <w:lvl w:ilvl="0" w:tplc="485A0B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2"/>
  </w:num>
  <w:num w:numId="3">
    <w:abstractNumId w:val="14"/>
  </w:num>
  <w:num w:numId="4">
    <w:abstractNumId w:val="30"/>
  </w:num>
  <w:num w:numId="5">
    <w:abstractNumId w:val="4"/>
  </w:num>
  <w:num w:numId="6">
    <w:abstractNumId w:val="26"/>
  </w:num>
  <w:num w:numId="7">
    <w:abstractNumId w:val="35"/>
  </w:num>
  <w:num w:numId="8">
    <w:abstractNumId w:val="16"/>
  </w:num>
  <w:num w:numId="9">
    <w:abstractNumId w:val="7"/>
  </w:num>
  <w:num w:numId="10">
    <w:abstractNumId w:val="18"/>
  </w:num>
  <w:num w:numId="11">
    <w:abstractNumId w:val="0"/>
  </w:num>
  <w:num w:numId="12">
    <w:abstractNumId w:val="36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0"/>
  </w:num>
  <w:num w:numId="16">
    <w:abstractNumId w:val="15"/>
  </w:num>
  <w:num w:numId="17">
    <w:abstractNumId w:val="19"/>
  </w:num>
  <w:num w:numId="18">
    <w:abstractNumId w:val="34"/>
  </w:num>
  <w:num w:numId="19">
    <w:abstractNumId w:val="32"/>
  </w:num>
  <w:num w:numId="20">
    <w:abstractNumId w:val="17"/>
  </w:num>
  <w:num w:numId="21">
    <w:abstractNumId w:val="24"/>
  </w:num>
  <w:num w:numId="22">
    <w:abstractNumId w:val="10"/>
  </w:num>
  <w:num w:numId="23">
    <w:abstractNumId w:val="3"/>
  </w:num>
  <w:num w:numId="24">
    <w:abstractNumId w:val="29"/>
  </w:num>
  <w:num w:numId="25">
    <w:abstractNumId w:val="33"/>
  </w:num>
  <w:num w:numId="26">
    <w:abstractNumId w:val="28"/>
  </w:num>
  <w:num w:numId="27">
    <w:abstractNumId w:val="23"/>
  </w:num>
  <w:num w:numId="28">
    <w:abstractNumId w:val="11"/>
  </w:num>
  <w:num w:numId="29">
    <w:abstractNumId w:val="13"/>
  </w:num>
  <w:num w:numId="30">
    <w:abstractNumId w:val="25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21"/>
  </w:num>
  <w:num w:numId="35">
    <w:abstractNumId w:val="6"/>
  </w:num>
  <w:num w:numId="36">
    <w:abstractNumId w:val="22"/>
  </w:num>
  <w:num w:numId="37">
    <w:abstractNumId w:val="1"/>
  </w:num>
  <w:num w:numId="38">
    <w:abstractNumId w:val="31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131"/>
    <w:rsid w:val="000029DC"/>
    <w:rsid w:val="000066FC"/>
    <w:rsid w:val="00010124"/>
    <w:rsid w:val="0001455E"/>
    <w:rsid w:val="0001582E"/>
    <w:rsid w:val="00020281"/>
    <w:rsid w:val="000212C4"/>
    <w:rsid w:val="00022648"/>
    <w:rsid w:val="00037053"/>
    <w:rsid w:val="0004084C"/>
    <w:rsid w:val="0004369C"/>
    <w:rsid w:val="00047D8A"/>
    <w:rsid w:val="0005249A"/>
    <w:rsid w:val="00062148"/>
    <w:rsid w:val="000621E0"/>
    <w:rsid w:val="00064E50"/>
    <w:rsid w:val="00066430"/>
    <w:rsid w:val="00067339"/>
    <w:rsid w:val="00070071"/>
    <w:rsid w:val="00074C6B"/>
    <w:rsid w:val="0007671E"/>
    <w:rsid w:val="00076F91"/>
    <w:rsid w:val="00077378"/>
    <w:rsid w:val="00082DE8"/>
    <w:rsid w:val="00085364"/>
    <w:rsid w:val="00092639"/>
    <w:rsid w:val="000936B0"/>
    <w:rsid w:val="0009658D"/>
    <w:rsid w:val="000A4015"/>
    <w:rsid w:val="000A6E81"/>
    <w:rsid w:val="000B007B"/>
    <w:rsid w:val="000B3250"/>
    <w:rsid w:val="000B5769"/>
    <w:rsid w:val="000B6861"/>
    <w:rsid w:val="000C170A"/>
    <w:rsid w:val="000C751D"/>
    <w:rsid w:val="000E1284"/>
    <w:rsid w:val="000E28C9"/>
    <w:rsid w:val="000E2A2F"/>
    <w:rsid w:val="000F0649"/>
    <w:rsid w:val="000F7D81"/>
    <w:rsid w:val="00103FFF"/>
    <w:rsid w:val="00106896"/>
    <w:rsid w:val="00115D3A"/>
    <w:rsid w:val="00121F68"/>
    <w:rsid w:val="00123042"/>
    <w:rsid w:val="0013129E"/>
    <w:rsid w:val="00132F47"/>
    <w:rsid w:val="001417FB"/>
    <w:rsid w:val="00144B7A"/>
    <w:rsid w:val="001474D8"/>
    <w:rsid w:val="00151A6A"/>
    <w:rsid w:val="00151C1B"/>
    <w:rsid w:val="0016178B"/>
    <w:rsid w:val="0016484D"/>
    <w:rsid w:val="00170C7D"/>
    <w:rsid w:val="00171B64"/>
    <w:rsid w:val="00171DE2"/>
    <w:rsid w:val="001730FA"/>
    <w:rsid w:val="00173345"/>
    <w:rsid w:val="001751F1"/>
    <w:rsid w:val="00176F14"/>
    <w:rsid w:val="00180166"/>
    <w:rsid w:val="00180D71"/>
    <w:rsid w:val="00186AEC"/>
    <w:rsid w:val="00190450"/>
    <w:rsid w:val="00192919"/>
    <w:rsid w:val="00193EE5"/>
    <w:rsid w:val="0019410E"/>
    <w:rsid w:val="00197ED1"/>
    <w:rsid w:val="001A1108"/>
    <w:rsid w:val="001A3726"/>
    <w:rsid w:val="001B27D0"/>
    <w:rsid w:val="001B2D56"/>
    <w:rsid w:val="001C08BD"/>
    <w:rsid w:val="001C1E07"/>
    <w:rsid w:val="001C580A"/>
    <w:rsid w:val="001D3CDB"/>
    <w:rsid w:val="001D558E"/>
    <w:rsid w:val="001E15D4"/>
    <w:rsid w:val="001F2682"/>
    <w:rsid w:val="001F72A3"/>
    <w:rsid w:val="0020186A"/>
    <w:rsid w:val="00202E62"/>
    <w:rsid w:val="0020434F"/>
    <w:rsid w:val="00204AA5"/>
    <w:rsid w:val="00205615"/>
    <w:rsid w:val="002073ED"/>
    <w:rsid w:val="00212449"/>
    <w:rsid w:val="002162ED"/>
    <w:rsid w:val="0021799E"/>
    <w:rsid w:val="00225D87"/>
    <w:rsid w:val="0024024B"/>
    <w:rsid w:val="002403CF"/>
    <w:rsid w:val="00247672"/>
    <w:rsid w:val="00247AF1"/>
    <w:rsid w:val="00254F9E"/>
    <w:rsid w:val="0025750D"/>
    <w:rsid w:val="00262BE0"/>
    <w:rsid w:val="00271145"/>
    <w:rsid w:val="002735A9"/>
    <w:rsid w:val="00274E12"/>
    <w:rsid w:val="00276BE5"/>
    <w:rsid w:val="00277A55"/>
    <w:rsid w:val="00292EEE"/>
    <w:rsid w:val="002978F6"/>
    <w:rsid w:val="002A0015"/>
    <w:rsid w:val="002A0CA7"/>
    <w:rsid w:val="002A70E9"/>
    <w:rsid w:val="002B352D"/>
    <w:rsid w:val="002B7234"/>
    <w:rsid w:val="002C084E"/>
    <w:rsid w:val="002C3EB0"/>
    <w:rsid w:val="002C71F3"/>
    <w:rsid w:val="002D1AC4"/>
    <w:rsid w:val="002D68E5"/>
    <w:rsid w:val="002E2183"/>
    <w:rsid w:val="002E64C2"/>
    <w:rsid w:val="002F35D6"/>
    <w:rsid w:val="003000ED"/>
    <w:rsid w:val="003009FE"/>
    <w:rsid w:val="00305DC6"/>
    <w:rsid w:val="00311205"/>
    <w:rsid w:val="003116E5"/>
    <w:rsid w:val="00312400"/>
    <w:rsid w:val="0031688C"/>
    <w:rsid w:val="00316982"/>
    <w:rsid w:val="00321659"/>
    <w:rsid w:val="0032536C"/>
    <w:rsid w:val="00337F2F"/>
    <w:rsid w:val="00343941"/>
    <w:rsid w:val="003468B1"/>
    <w:rsid w:val="00356CDF"/>
    <w:rsid w:val="003611ED"/>
    <w:rsid w:val="003652C0"/>
    <w:rsid w:val="00365DEB"/>
    <w:rsid w:val="00376E93"/>
    <w:rsid w:val="00376F5A"/>
    <w:rsid w:val="00377C8A"/>
    <w:rsid w:val="0038009E"/>
    <w:rsid w:val="0038038E"/>
    <w:rsid w:val="00381432"/>
    <w:rsid w:val="00385DA6"/>
    <w:rsid w:val="0039127B"/>
    <w:rsid w:val="003B3932"/>
    <w:rsid w:val="003B53CC"/>
    <w:rsid w:val="003D21C7"/>
    <w:rsid w:val="003E12CD"/>
    <w:rsid w:val="003E5311"/>
    <w:rsid w:val="003E64C7"/>
    <w:rsid w:val="003F3074"/>
    <w:rsid w:val="003F5F95"/>
    <w:rsid w:val="003F75F4"/>
    <w:rsid w:val="0040059A"/>
    <w:rsid w:val="00413004"/>
    <w:rsid w:val="00414280"/>
    <w:rsid w:val="00420432"/>
    <w:rsid w:val="0042076A"/>
    <w:rsid w:val="00420871"/>
    <w:rsid w:val="0043073D"/>
    <w:rsid w:val="00430EE4"/>
    <w:rsid w:val="004367E2"/>
    <w:rsid w:val="004406D7"/>
    <w:rsid w:val="00444848"/>
    <w:rsid w:val="00446614"/>
    <w:rsid w:val="004516DC"/>
    <w:rsid w:val="00452003"/>
    <w:rsid w:val="00453017"/>
    <w:rsid w:val="0045317D"/>
    <w:rsid w:val="0045496E"/>
    <w:rsid w:val="00461B37"/>
    <w:rsid w:val="00464707"/>
    <w:rsid w:val="00467CBE"/>
    <w:rsid w:val="00476EBE"/>
    <w:rsid w:val="00482449"/>
    <w:rsid w:val="0049196A"/>
    <w:rsid w:val="00493C92"/>
    <w:rsid w:val="004A023D"/>
    <w:rsid w:val="004A24B4"/>
    <w:rsid w:val="004A2BC6"/>
    <w:rsid w:val="004A3572"/>
    <w:rsid w:val="004A468A"/>
    <w:rsid w:val="004A610C"/>
    <w:rsid w:val="004A7628"/>
    <w:rsid w:val="004A7F6A"/>
    <w:rsid w:val="004B3D0C"/>
    <w:rsid w:val="004B4BA7"/>
    <w:rsid w:val="004B6DCD"/>
    <w:rsid w:val="004C1E9A"/>
    <w:rsid w:val="004C48A8"/>
    <w:rsid w:val="004D04CF"/>
    <w:rsid w:val="004D45D6"/>
    <w:rsid w:val="004E3809"/>
    <w:rsid w:val="004F25C8"/>
    <w:rsid w:val="004F2EA5"/>
    <w:rsid w:val="00501A9E"/>
    <w:rsid w:val="00502671"/>
    <w:rsid w:val="00510A65"/>
    <w:rsid w:val="005156D8"/>
    <w:rsid w:val="00521EDA"/>
    <w:rsid w:val="00527588"/>
    <w:rsid w:val="00531C3A"/>
    <w:rsid w:val="0054491E"/>
    <w:rsid w:val="00545E80"/>
    <w:rsid w:val="00546EA2"/>
    <w:rsid w:val="00554C9B"/>
    <w:rsid w:val="00556541"/>
    <w:rsid w:val="00561A2C"/>
    <w:rsid w:val="00562F19"/>
    <w:rsid w:val="00566358"/>
    <w:rsid w:val="00567FF5"/>
    <w:rsid w:val="00571BBD"/>
    <w:rsid w:val="00574C0B"/>
    <w:rsid w:val="005750AE"/>
    <w:rsid w:val="00583D03"/>
    <w:rsid w:val="005877BA"/>
    <w:rsid w:val="005934CB"/>
    <w:rsid w:val="00596C67"/>
    <w:rsid w:val="005A0C8C"/>
    <w:rsid w:val="005B33FC"/>
    <w:rsid w:val="005B378B"/>
    <w:rsid w:val="005B4A9B"/>
    <w:rsid w:val="005C15D6"/>
    <w:rsid w:val="005C45E4"/>
    <w:rsid w:val="005C5C95"/>
    <w:rsid w:val="005C5FE0"/>
    <w:rsid w:val="005C6C04"/>
    <w:rsid w:val="005D656F"/>
    <w:rsid w:val="005E08D7"/>
    <w:rsid w:val="005E30BC"/>
    <w:rsid w:val="005E4361"/>
    <w:rsid w:val="005F0058"/>
    <w:rsid w:val="005F0590"/>
    <w:rsid w:val="005F1730"/>
    <w:rsid w:val="005F72A3"/>
    <w:rsid w:val="006002D0"/>
    <w:rsid w:val="00600AAE"/>
    <w:rsid w:val="0060311A"/>
    <w:rsid w:val="00603214"/>
    <w:rsid w:val="00606AF8"/>
    <w:rsid w:val="00607B7E"/>
    <w:rsid w:val="00614ABE"/>
    <w:rsid w:val="006245CC"/>
    <w:rsid w:val="0062494A"/>
    <w:rsid w:val="00627267"/>
    <w:rsid w:val="00630B9B"/>
    <w:rsid w:val="00633052"/>
    <w:rsid w:val="006348AC"/>
    <w:rsid w:val="00635633"/>
    <w:rsid w:val="006429A3"/>
    <w:rsid w:val="00645BBB"/>
    <w:rsid w:val="00656A9F"/>
    <w:rsid w:val="0066133D"/>
    <w:rsid w:val="00681D6C"/>
    <w:rsid w:val="00682B6B"/>
    <w:rsid w:val="00682D9A"/>
    <w:rsid w:val="006920FC"/>
    <w:rsid w:val="00693CC6"/>
    <w:rsid w:val="0069483D"/>
    <w:rsid w:val="006973EA"/>
    <w:rsid w:val="006A2EA8"/>
    <w:rsid w:val="006A5986"/>
    <w:rsid w:val="006A7E03"/>
    <w:rsid w:val="006B5EC5"/>
    <w:rsid w:val="006C0E23"/>
    <w:rsid w:val="006C1C21"/>
    <w:rsid w:val="006D0DD4"/>
    <w:rsid w:val="006D2E38"/>
    <w:rsid w:val="006D3DDB"/>
    <w:rsid w:val="006D5A0A"/>
    <w:rsid w:val="006D6448"/>
    <w:rsid w:val="006D7428"/>
    <w:rsid w:val="006D7D19"/>
    <w:rsid w:val="006E3FA2"/>
    <w:rsid w:val="006F22BA"/>
    <w:rsid w:val="006F5A2F"/>
    <w:rsid w:val="00700FBD"/>
    <w:rsid w:val="0071168F"/>
    <w:rsid w:val="00712108"/>
    <w:rsid w:val="007159E8"/>
    <w:rsid w:val="007172AA"/>
    <w:rsid w:val="007262AA"/>
    <w:rsid w:val="00737297"/>
    <w:rsid w:val="007473DE"/>
    <w:rsid w:val="00756FB5"/>
    <w:rsid w:val="007601AA"/>
    <w:rsid w:val="00760816"/>
    <w:rsid w:val="007632AC"/>
    <w:rsid w:val="007662E2"/>
    <w:rsid w:val="0077400B"/>
    <w:rsid w:val="007750C9"/>
    <w:rsid w:val="00776463"/>
    <w:rsid w:val="007800E1"/>
    <w:rsid w:val="00786821"/>
    <w:rsid w:val="00787C83"/>
    <w:rsid w:val="007A233B"/>
    <w:rsid w:val="007A44CA"/>
    <w:rsid w:val="007A51D2"/>
    <w:rsid w:val="007A799B"/>
    <w:rsid w:val="007A7CCA"/>
    <w:rsid w:val="007B1633"/>
    <w:rsid w:val="007B1798"/>
    <w:rsid w:val="007C7C54"/>
    <w:rsid w:val="007D3AAC"/>
    <w:rsid w:val="007F6E8D"/>
    <w:rsid w:val="007F7673"/>
    <w:rsid w:val="00802B60"/>
    <w:rsid w:val="008059B0"/>
    <w:rsid w:val="0081038B"/>
    <w:rsid w:val="00816C02"/>
    <w:rsid w:val="00831904"/>
    <w:rsid w:val="00836D6D"/>
    <w:rsid w:val="00840A29"/>
    <w:rsid w:val="008439B7"/>
    <w:rsid w:val="008446B8"/>
    <w:rsid w:val="00847D72"/>
    <w:rsid w:val="00856402"/>
    <w:rsid w:val="00867378"/>
    <w:rsid w:val="00867B24"/>
    <w:rsid w:val="00872891"/>
    <w:rsid w:val="00875D64"/>
    <w:rsid w:val="00881679"/>
    <w:rsid w:val="00890F48"/>
    <w:rsid w:val="008A04CE"/>
    <w:rsid w:val="008A36CD"/>
    <w:rsid w:val="008A46E3"/>
    <w:rsid w:val="008B0962"/>
    <w:rsid w:val="008B63D5"/>
    <w:rsid w:val="008C51DA"/>
    <w:rsid w:val="008D0DFE"/>
    <w:rsid w:val="008D3ACC"/>
    <w:rsid w:val="008D5241"/>
    <w:rsid w:val="008D7D1C"/>
    <w:rsid w:val="008E0431"/>
    <w:rsid w:val="008E05C0"/>
    <w:rsid w:val="008E6E3E"/>
    <w:rsid w:val="008F057C"/>
    <w:rsid w:val="008F4FDD"/>
    <w:rsid w:val="008F7E39"/>
    <w:rsid w:val="008F7EB0"/>
    <w:rsid w:val="009025A2"/>
    <w:rsid w:val="009154B0"/>
    <w:rsid w:val="0092286C"/>
    <w:rsid w:val="009257C6"/>
    <w:rsid w:val="0092779F"/>
    <w:rsid w:val="00933794"/>
    <w:rsid w:val="00937907"/>
    <w:rsid w:val="00945D2B"/>
    <w:rsid w:val="009467ED"/>
    <w:rsid w:val="00946ED3"/>
    <w:rsid w:val="00953C9A"/>
    <w:rsid w:val="0095484A"/>
    <w:rsid w:val="00954E06"/>
    <w:rsid w:val="009637C3"/>
    <w:rsid w:val="0096441F"/>
    <w:rsid w:val="00986211"/>
    <w:rsid w:val="00994E0E"/>
    <w:rsid w:val="00995531"/>
    <w:rsid w:val="009A7D72"/>
    <w:rsid w:val="009B1BAF"/>
    <w:rsid w:val="009B78C0"/>
    <w:rsid w:val="009C0310"/>
    <w:rsid w:val="009C0DDA"/>
    <w:rsid w:val="009C76E9"/>
    <w:rsid w:val="009C788B"/>
    <w:rsid w:val="009D4EF1"/>
    <w:rsid w:val="009D57FD"/>
    <w:rsid w:val="009D6475"/>
    <w:rsid w:val="009E60F6"/>
    <w:rsid w:val="009F4AA8"/>
    <w:rsid w:val="00A0065B"/>
    <w:rsid w:val="00A00B1E"/>
    <w:rsid w:val="00A02F4B"/>
    <w:rsid w:val="00A03593"/>
    <w:rsid w:val="00A103EE"/>
    <w:rsid w:val="00A12EF5"/>
    <w:rsid w:val="00A13B46"/>
    <w:rsid w:val="00A16511"/>
    <w:rsid w:val="00A17C0C"/>
    <w:rsid w:val="00A26C8F"/>
    <w:rsid w:val="00A3308C"/>
    <w:rsid w:val="00A362A6"/>
    <w:rsid w:val="00A40CAB"/>
    <w:rsid w:val="00A41BE2"/>
    <w:rsid w:val="00A41D6C"/>
    <w:rsid w:val="00A448CC"/>
    <w:rsid w:val="00A479E5"/>
    <w:rsid w:val="00A51199"/>
    <w:rsid w:val="00A652E4"/>
    <w:rsid w:val="00A71BB9"/>
    <w:rsid w:val="00A74405"/>
    <w:rsid w:val="00A7545A"/>
    <w:rsid w:val="00A81B82"/>
    <w:rsid w:val="00A862C3"/>
    <w:rsid w:val="00A90D21"/>
    <w:rsid w:val="00AA2798"/>
    <w:rsid w:val="00AB0217"/>
    <w:rsid w:val="00AB6B02"/>
    <w:rsid w:val="00AC481D"/>
    <w:rsid w:val="00AC602C"/>
    <w:rsid w:val="00AD54E0"/>
    <w:rsid w:val="00AF493D"/>
    <w:rsid w:val="00B02A2E"/>
    <w:rsid w:val="00B03A56"/>
    <w:rsid w:val="00B04C12"/>
    <w:rsid w:val="00B05093"/>
    <w:rsid w:val="00B052B4"/>
    <w:rsid w:val="00B12A21"/>
    <w:rsid w:val="00B13BEC"/>
    <w:rsid w:val="00B145B0"/>
    <w:rsid w:val="00B2084F"/>
    <w:rsid w:val="00B22FDF"/>
    <w:rsid w:val="00B25831"/>
    <w:rsid w:val="00B314F3"/>
    <w:rsid w:val="00B36AED"/>
    <w:rsid w:val="00B42603"/>
    <w:rsid w:val="00B510A8"/>
    <w:rsid w:val="00B60189"/>
    <w:rsid w:val="00B63E4E"/>
    <w:rsid w:val="00B6570B"/>
    <w:rsid w:val="00B65978"/>
    <w:rsid w:val="00B72E2B"/>
    <w:rsid w:val="00B74A3A"/>
    <w:rsid w:val="00B85ECC"/>
    <w:rsid w:val="00B95FAD"/>
    <w:rsid w:val="00B963C9"/>
    <w:rsid w:val="00B9764B"/>
    <w:rsid w:val="00BA2683"/>
    <w:rsid w:val="00BA3AF1"/>
    <w:rsid w:val="00BA6840"/>
    <w:rsid w:val="00BA6AEB"/>
    <w:rsid w:val="00BB3838"/>
    <w:rsid w:val="00BB7455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3912"/>
    <w:rsid w:val="00C06005"/>
    <w:rsid w:val="00C07D61"/>
    <w:rsid w:val="00C16584"/>
    <w:rsid w:val="00C21114"/>
    <w:rsid w:val="00C26CC5"/>
    <w:rsid w:val="00C32B3C"/>
    <w:rsid w:val="00C35A43"/>
    <w:rsid w:val="00C4311F"/>
    <w:rsid w:val="00C44812"/>
    <w:rsid w:val="00C50CE5"/>
    <w:rsid w:val="00C528AB"/>
    <w:rsid w:val="00C54013"/>
    <w:rsid w:val="00C54753"/>
    <w:rsid w:val="00C55B31"/>
    <w:rsid w:val="00C62783"/>
    <w:rsid w:val="00C74326"/>
    <w:rsid w:val="00C74E47"/>
    <w:rsid w:val="00C8012B"/>
    <w:rsid w:val="00C80588"/>
    <w:rsid w:val="00C8276F"/>
    <w:rsid w:val="00C83A72"/>
    <w:rsid w:val="00C87D66"/>
    <w:rsid w:val="00C87D92"/>
    <w:rsid w:val="00C906E1"/>
    <w:rsid w:val="00C97C1E"/>
    <w:rsid w:val="00CA015C"/>
    <w:rsid w:val="00CA20D6"/>
    <w:rsid w:val="00CA2A36"/>
    <w:rsid w:val="00CA5B87"/>
    <w:rsid w:val="00CB071E"/>
    <w:rsid w:val="00CB4ACB"/>
    <w:rsid w:val="00CC0BE2"/>
    <w:rsid w:val="00CC2BE2"/>
    <w:rsid w:val="00CE1F2B"/>
    <w:rsid w:val="00CF0124"/>
    <w:rsid w:val="00CF44B8"/>
    <w:rsid w:val="00CF5D88"/>
    <w:rsid w:val="00D00005"/>
    <w:rsid w:val="00D007A4"/>
    <w:rsid w:val="00D02CD7"/>
    <w:rsid w:val="00D05AEE"/>
    <w:rsid w:val="00D11B1F"/>
    <w:rsid w:val="00D1233F"/>
    <w:rsid w:val="00D216CC"/>
    <w:rsid w:val="00D23428"/>
    <w:rsid w:val="00D313B8"/>
    <w:rsid w:val="00D33F09"/>
    <w:rsid w:val="00D4452A"/>
    <w:rsid w:val="00D46B58"/>
    <w:rsid w:val="00D46D25"/>
    <w:rsid w:val="00D507ED"/>
    <w:rsid w:val="00D53ABE"/>
    <w:rsid w:val="00D63DD9"/>
    <w:rsid w:val="00D66BB4"/>
    <w:rsid w:val="00D776AC"/>
    <w:rsid w:val="00D823FF"/>
    <w:rsid w:val="00D90128"/>
    <w:rsid w:val="00D95398"/>
    <w:rsid w:val="00D966C9"/>
    <w:rsid w:val="00D97662"/>
    <w:rsid w:val="00DB1F2F"/>
    <w:rsid w:val="00DB4502"/>
    <w:rsid w:val="00DB763E"/>
    <w:rsid w:val="00DC199D"/>
    <w:rsid w:val="00DC22DB"/>
    <w:rsid w:val="00DC3EEC"/>
    <w:rsid w:val="00DD0831"/>
    <w:rsid w:val="00DD0AB0"/>
    <w:rsid w:val="00DD479A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90912"/>
    <w:rsid w:val="00EC14DB"/>
    <w:rsid w:val="00EC4876"/>
    <w:rsid w:val="00ED0B34"/>
    <w:rsid w:val="00ED4E1F"/>
    <w:rsid w:val="00EE4085"/>
    <w:rsid w:val="00EF2FFE"/>
    <w:rsid w:val="00EF4A76"/>
    <w:rsid w:val="00F075A4"/>
    <w:rsid w:val="00F1180A"/>
    <w:rsid w:val="00F120F5"/>
    <w:rsid w:val="00F16DC5"/>
    <w:rsid w:val="00F22DC9"/>
    <w:rsid w:val="00F374C4"/>
    <w:rsid w:val="00F430D1"/>
    <w:rsid w:val="00F4477B"/>
    <w:rsid w:val="00F455A6"/>
    <w:rsid w:val="00F4730B"/>
    <w:rsid w:val="00F5195D"/>
    <w:rsid w:val="00F5519A"/>
    <w:rsid w:val="00F57E9B"/>
    <w:rsid w:val="00F601D3"/>
    <w:rsid w:val="00F6106A"/>
    <w:rsid w:val="00F635CB"/>
    <w:rsid w:val="00F645E9"/>
    <w:rsid w:val="00F70C0C"/>
    <w:rsid w:val="00F723B8"/>
    <w:rsid w:val="00F72765"/>
    <w:rsid w:val="00F779C9"/>
    <w:rsid w:val="00F856DC"/>
    <w:rsid w:val="00F85787"/>
    <w:rsid w:val="00F859AB"/>
    <w:rsid w:val="00F9116B"/>
    <w:rsid w:val="00FA312B"/>
    <w:rsid w:val="00FA4EC5"/>
    <w:rsid w:val="00FB1D40"/>
    <w:rsid w:val="00FB6DD5"/>
    <w:rsid w:val="00FB755A"/>
    <w:rsid w:val="00FC0B30"/>
    <w:rsid w:val="00FC4003"/>
    <w:rsid w:val="00FC4DAA"/>
    <w:rsid w:val="00FD2BA4"/>
    <w:rsid w:val="00FE4724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20C86110"/>
  <w15:docId w15:val="{9311E689-7384-4CB5-BB6F-5EBBBF7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5">
    <w:name w:val="heading 5"/>
    <w:next w:val="Normal"/>
    <w:link w:val="Ttulo5Char"/>
    <w:uiPriority w:val="9"/>
    <w:unhideWhenUsed/>
    <w:qFormat/>
    <w:rsid w:val="00606AF8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4"/>
    </w:pPr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qFormat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F635C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635CB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F635CB"/>
    <w:rPr>
      <w:vertAlign w:val="superscript"/>
    </w:rPr>
  </w:style>
  <w:style w:type="character" w:styleId="Nmerodepgina">
    <w:name w:val="page number"/>
    <w:rsid w:val="00606AF8"/>
    <w:rPr>
      <w:lang w:val="pt-PT"/>
    </w:rPr>
  </w:style>
  <w:style w:type="numbering" w:customStyle="1" w:styleId="EstiloImportado1">
    <w:name w:val="Estilo Importado 1"/>
    <w:rsid w:val="00606AF8"/>
    <w:pPr>
      <w:numPr>
        <w:numId w:val="27"/>
      </w:numPr>
    </w:pPr>
  </w:style>
  <w:style w:type="character" w:customStyle="1" w:styleId="Ttulo5Char">
    <w:name w:val="Título 5 Char"/>
    <w:basedOn w:val="Fontepargpadro"/>
    <w:link w:val="Ttulo5"/>
    <w:uiPriority w:val="9"/>
    <w:rsid w:val="00606AF8"/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pt-PT"/>
    </w:rPr>
  </w:style>
  <w:style w:type="paragraph" w:styleId="Corpodetexto">
    <w:name w:val="Body Text"/>
    <w:link w:val="CorpodetextoChar"/>
    <w:rsid w:val="00606AF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418"/>
      </w:tabs>
      <w:jc w:val="both"/>
    </w:pPr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character" w:customStyle="1" w:styleId="CorpodetextoChar">
    <w:name w:val="Corpo de texto Char"/>
    <w:basedOn w:val="Fontepargpadro"/>
    <w:link w:val="Corpodetexto"/>
    <w:rsid w:val="00606AF8"/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paragraph" w:styleId="Recuodecorpodetexto2">
    <w:name w:val="Body Text Indent 2"/>
    <w:link w:val="Recuodecorpodetexto2Char"/>
    <w:rsid w:val="00606AF8"/>
    <w:pPr>
      <w:pBdr>
        <w:top w:val="nil"/>
        <w:left w:val="nil"/>
        <w:bottom w:val="nil"/>
        <w:right w:val="nil"/>
        <w:between w:val="nil"/>
        <w:bar w:val="nil"/>
      </w:pBdr>
      <w:ind w:left="567"/>
      <w:jc w:val="both"/>
    </w:pPr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character" w:customStyle="1" w:styleId="Recuodecorpodetexto2Char">
    <w:name w:val="Recuo de corpo de texto 2 Char"/>
    <w:basedOn w:val="Fontepargpadro"/>
    <w:link w:val="Recuodecorpodetexto2"/>
    <w:rsid w:val="00606AF8"/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paragraph" w:styleId="Recuodecorpodetexto">
    <w:name w:val="Body Text Indent"/>
    <w:link w:val="RecuodecorpodetextoChar"/>
    <w:rsid w:val="00606AF8"/>
    <w:pPr>
      <w:pBdr>
        <w:top w:val="nil"/>
        <w:left w:val="nil"/>
        <w:bottom w:val="nil"/>
        <w:right w:val="nil"/>
        <w:between w:val="nil"/>
        <w:bar w:val="nil"/>
      </w:pBdr>
      <w:ind w:firstLine="1418"/>
      <w:jc w:val="both"/>
    </w:pPr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606AF8"/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paragraph" w:styleId="Corpodetexto2">
    <w:name w:val="Body Text 2"/>
    <w:link w:val="Corpodetexto2Char"/>
    <w:rsid w:val="00606AF8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val="pt-PT"/>
    </w:rPr>
  </w:style>
  <w:style w:type="character" w:customStyle="1" w:styleId="Corpodetexto2Char">
    <w:name w:val="Corpo de texto 2 Char"/>
    <w:basedOn w:val="Fontepargpadro"/>
    <w:link w:val="Corpodetexto2"/>
    <w:rsid w:val="00606AF8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val="pt-PT"/>
    </w:rPr>
  </w:style>
  <w:style w:type="numbering" w:customStyle="1" w:styleId="EstiloImportado3">
    <w:name w:val="Estilo Importado 3"/>
    <w:rsid w:val="00606AF8"/>
    <w:pPr>
      <w:numPr>
        <w:numId w:val="29"/>
      </w:numPr>
    </w:pPr>
  </w:style>
  <w:style w:type="character" w:styleId="Refdecomentrio">
    <w:name w:val="annotation reference"/>
    <w:basedOn w:val="Fontepargpadro"/>
    <w:uiPriority w:val="99"/>
    <w:semiHidden/>
    <w:unhideWhenUsed/>
    <w:rsid w:val="0016178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178B"/>
    <w:pPr>
      <w:suppressAutoHyphens/>
    </w:pPr>
    <w:rPr>
      <w:sz w:val="20"/>
      <w:szCs w:val="20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178B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2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FF4FB-2C16-4FEC-AAC9-5AEDCBDC1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1559</Words>
  <Characters>8886</Characters>
  <Application>Microsoft Office Word</Application>
  <DocSecurity>0</DocSecurity>
  <Lines>74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10425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Josiane Cristina Bernardi</cp:lastModifiedBy>
  <cp:revision>3</cp:revision>
  <cp:lastPrinted>2023-02-13T18:18:00Z</cp:lastPrinted>
  <dcterms:created xsi:type="dcterms:W3CDTF">2023-02-13T18:19:00Z</dcterms:created>
  <dcterms:modified xsi:type="dcterms:W3CDTF">2023-02-13T19:57:00Z</dcterms:modified>
</cp:coreProperties>
</file>