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795B5C">
        <w:rPr>
          <w:rFonts w:asciiTheme="minorHAnsi" w:hAnsiTheme="minorHAnsi"/>
          <w:sz w:val="22"/>
          <w:szCs w:val="22"/>
        </w:rPr>
        <w:t>30</w:t>
      </w:r>
      <w:r w:rsidR="001C6DF4">
        <w:rPr>
          <w:rFonts w:asciiTheme="minorHAnsi" w:hAnsiTheme="minorHAnsi"/>
          <w:sz w:val="22"/>
          <w:szCs w:val="22"/>
        </w:rPr>
        <w:t>9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848"/>
        <w:gridCol w:w="713"/>
        <w:gridCol w:w="2681"/>
      </w:tblGrid>
      <w:tr w:rsidR="000611F9" w:rsidRPr="00795B5C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1C6DF4" w:rsidP="001C6DF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04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feverei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ro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</w:p>
        </w:tc>
        <w:tc>
          <w:tcPr>
            <w:tcW w:w="15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Rio Branco)</w:t>
            </w: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Porto Alegre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RS</w:t>
            </w:r>
          </w:p>
        </w:tc>
      </w:tr>
      <w:tr w:rsidR="004C5183" w:rsidRPr="00795B5C" w:rsidTr="00EA693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7618E" w:rsidRPr="00E7618E" w:rsidTr="00726693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E7618E" w:rsidRPr="00E7618E" w:rsidTr="00726693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E7618E" w:rsidRDefault="000A10DA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E7618E" w:rsidRPr="00E7618E" w:rsidTr="00726693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E7618E" w:rsidRPr="00E7618E" w:rsidTr="00726693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7618E" w:rsidRPr="00E7618E" w:rsidTr="00726693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267727" w:rsidRPr="00795B5C" w:rsidTr="00726693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727" w:rsidRPr="00795B5C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795B5C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795B5C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A70F5C" w:rsidRPr="00795B5C" w:rsidTr="0072669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726693" w:rsidRPr="00795B5C" w:rsidTr="00726693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6693" w:rsidRPr="00795B5C" w:rsidRDefault="001C30D2" w:rsidP="00C23DE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693" w:rsidRPr="000803B7" w:rsidRDefault="00726693" w:rsidP="00005A4C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0803B7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Paulo Henrique Cesarino Soares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693" w:rsidRPr="000803B7" w:rsidRDefault="00726693" w:rsidP="00005A4C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0803B7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Assessor Técnico Institucional</w:t>
            </w:r>
          </w:p>
        </w:tc>
      </w:tr>
      <w:tr w:rsidR="00726693" w:rsidRPr="00795B5C" w:rsidTr="00726693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6693" w:rsidRPr="00795B5C" w:rsidRDefault="00726693" w:rsidP="00C23DE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693" w:rsidRPr="000803B7" w:rsidRDefault="00726693" w:rsidP="00005A4C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0803B7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 xml:space="preserve">Sandra Helena </w:t>
            </w:r>
            <w:r w:rsidR="00C06055" w:rsidRPr="000803B7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 xml:space="preserve">Lehnen </w:t>
            </w:r>
            <w:r w:rsidRPr="000803B7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Becker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693" w:rsidRPr="000803B7" w:rsidRDefault="00726693" w:rsidP="00005A4C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0803B7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Assessora Técnica Operacional</w:t>
            </w:r>
          </w:p>
        </w:tc>
      </w:tr>
      <w:tr w:rsidR="00C23DE1" w:rsidRPr="00795B5C" w:rsidTr="00726693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3DE1" w:rsidRPr="00795B5C" w:rsidRDefault="00C23DE1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3DE1" w:rsidRPr="009519EC" w:rsidRDefault="00EA0696" w:rsidP="00A70F5C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Tales Völker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3DE1" w:rsidRPr="009519EC" w:rsidRDefault="00EA0696" w:rsidP="00A70F5C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Gerente Geral</w:t>
            </w:r>
          </w:p>
        </w:tc>
      </w:tr>
      <w:tr w:rsidR="003943D0" w:rsidRPr="00795B5C" w:rsidTr="00726693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Pr="009519EC" w:rsidRDefault="003943D0" w:rsidP="003943D0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9519EC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William</w:t>
            </w: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 xml:space="preserve"> Marchetti</w:t>
            </w:r>
            <w:r w:rsidRPr="009519EC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 xml:space="preserve"> Gritti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Pr="009519EC" w:rsidRDefault="003943D0" w:rsidP="003943D0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9519EC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Coordenador de Planejamento</w:t>
            </w:r>
          </w:p>
        </w:tc>
      </w:tr>
      <w:tr w:rsidR="003943D0" w:rsidRPr="00795B5C" w:rsidTr="00EA693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943D0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943D0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Pr="009D7777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>Verificado o quórum com a presença dos conselheiros acima nominados. Registrada a ausência justificada da conselheira Priscila Terra Quesada.</w:t>
            </w:r>
          </w:p>
        </w:tc>
      </w:tr>
      <w:tr w:rsidR="003943D0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943D0" w:rsidRPr="00795B5C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3943D0" w:rsidRPr="007833F0" w:rsidTr="00B84C67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43D0" w:rsidRPr="007833F0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 xml:space="preserve">Retirado de pauta 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item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 xml:space="preserve"> “4.5. Portaria normativa de diárias de empregados”</w:t>
            </w:r>
          </w:p>
        </w:tc>
      </w:tr>
      <w:tr w:rsidR="003943D0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A70F5C" w:rsidRDefault="003943D0" w:rsidP="003943D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execução orçamentária 2019</w:t>
            </w:r>
          </w:p>
        </w:tc>
      </w:tr>
      <w:tr w:rsidR="003943D0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795B5C" w:rsidRDefault="00346F11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3943D0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F43600" w:rsidRDefault="003943D0" w:rsidP="003943D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projeto especial “Casa Saudável”</w:t>
            </w:r>
          </w:p>
        </w:tc>
      </w:tr>
      <w:tr w:rsidR="003943D0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795B5C" w:rsidRDefault="00346F11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Soares e Sandra Becker</w:t>
            </w:r>
          </w:p>
        </w:tc>
      </w:tr>
      <w:tr w:rsidR="003943D0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C23DE1" w:rsidRDefault="003943D0" w:rsidP="003943D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Cenários de Arrecadação</w:t>
            </w:r>
          </w:p>
        </w:tc>
      </w:tr>
      <w:tr w:rsidR="003943D0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Default="00DE04D1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Cheila da Silva Chagas, </w:t>
            </w:r>
            <w:r w:rsidR="00346F11">
              <w:rPr>
                <w:rFonts w:asciiTheme="minorHAnsi" w:eastAsia="MS Mincho" w:hAnsiTheme="minorHAnsi"/>
                <w:sz w:val="22"/>
                <w:szCs w:val="22"/>
              </w:rPr>
              <w:t>Gelson Luiz Benatti e Tales Völker</w:t>
            </w:r>
          </w:p>
        </w:tc>
      </w:tr>
      <w:tr w:rsidR="003943D0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C23DE1" w:rsidRDefault="003943D0" w:rsidP="003943D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referente ao mês de dezembro/2019</w:t>
            </w:r>
          </w:p>
        </w:tc>
      </w:tr>
      <w:tr w:rsidR="003943D0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Default="00346F11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r w:rsidR="00570D0F">
              <w:rPr>
                <w:rFonts w:asciiTheme="minorHAnsi" w:eastAsia="MS Mincho" w:hAnsiTheme="minorHAnsi"/>
                <w:sz w:val="22"/>
                <w:szCs w:val="22"/>
              </w:rPr>
              <w:t xml:space="preserve"> da Silva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Chagas</w:t>
            </w:r>
          </w:p>
        </w:tc>
      </w:tr>
      <w:tr w:rsidR="003943D0" w:rsidRPr="00795B5C" w:rsidTr="00BB2F6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943D0" w:rsidRPr="00795B5C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943D0" w:rsidRPr="00795B5C" w:rsidTr="005D5B8E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BB2F63" w:rsidRDefault="003943D0" w:rsidP="003943D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2F63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3943D0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7833F0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3943D0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7833F0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Gelson informa que nos próximos dias 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>11 e 12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estará ministrando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 xml:space="preserve"> seminário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em Brasília,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 xml:space="preserve"> como resultado do Grupo de Trabalho de Planejamento Estratégico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CAU/BR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onde haverá oficina sobre elaboração do 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>relatório de gestão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integrado e sobre acompanhamento dos 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 xml:space="preserve">indicadores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estratégicos no SGI. O coordenador William participa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>rá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 evento pelo CAU/RS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3943D0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7833F0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3943D0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7833F0" w:rsidRDefault="003943D0" w:rsidP="00EC368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relata que foi informado </w:t>
            </w:r>
            <w:r w:rsidR="00B17F20">
              <w:rPr>
                <w:rFonts w:asciiTheme="minorHAnsi" w:eastAsia="MS Mincho" w:hAnsiTheme="minorHAnsi"/>
                <w:sz w:val="22"/>
                <w:szCs w:val="22"/>
              </w:rPr>
              <w:t xml:space="preserve">sobre ação do 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>Fórum</w:t>
            </w:r>
            <w:r w:rsidR="00B17F20">
              <w:rPr>
                <w:rFonts w:asciiTheme="minorHAnsi" w:eastAsia="MS Mincho" w:hAnsiTheme="minorHAnsi"/>
                <w:sz w:val="22"/>
                <w:szCs w:val="22"/>
              </w:rPr>
              <w:t xml:space="preserve"> de Presidentes, que encaminhou ao CAU/BR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C368D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 xml:space="preserve">solicitação </w:t>
            </w:r>
            <w:r w:rsidR="00B17F20">
              <w:rPr>
                <w:rFonts w:asciiTheme="minorHAnsi" w:eastAsia="MS Mincho" w:hAnsiTheme="minorHAnsi"/>
                <w:sz w:val="22"/>
                <w:szCs w:val="22"/>
              </w:rPr>
              <w:t xml:space="preserve">de reconsideração </w:t>
            </w:r>
            <w:r w:rsidRPr="007833F0">
              <w:rPr>
                <w:rFonts w:asciiTheme="minorHAnsi" w:eastAsia="MS Mincho" w:hAnsiTheme="minorHAnsi"/>
                <w:sz w:val="22"/>
                <w:szCs w:val="22"/>
              </w:rPr>
              <w:t>sobre o voto dos profissionais inadimplentes</w:t>
            </w:r>
            <w:r w:rsidR="00F66DA5">
              <w:rPr>
                <w:rFonts w:asciiTheme="minorHAnsi" w:eastAsia="MS Mincho" w:hAnsiTheme="minorHAnsi"/>
                <w:sz w:val="22"/>
                <w:szCs w:val="22"/>
              </w:rPr>
              <w:t>, conforme</w:t>
            </w:r>
            <w:r w:rsidR="00B17F20">
              <w:rPr>
                <w:rFonts w:asciiTheme="minorHAnsi" w:eastAsia="MS Mincho" w:hAnsiTheme="minorHAnsi"/>
                <w:sz w:val="22"/>
                <w:szCs w:val="22"/>
              </w:rPr>
              <w:t xml:space="preserve"> novo Regulamento Eleitoral</w:t>
            </w:r>
            <w:r w:rsidR="00EC368D">
              <w:rPr>
                <w:rFonts w:asciiTheme="minorHAnsi" w:eastAsia="MS Mincho" w:hAnsiTheme="minorHAnsi"/>
                <w:sz w:val="22"/>
                <w:szCs w:val="22"/>
              </w:rPr>
              <w:t>. A comissão discute sobre a questão.</w:t>
            </w:r>
            <w:r w:rsidR="006814B9">
              <w:rPr>
                <w:rFonts w:asciiTheme="minorHAnsi" w:eastAsia="MS Mincho" w:hAnsiTheme="minorHAnsi"/>
                <w:sz w:val="22"/>
                <w:szCs w:val="22"/>
              </w:rPr>
              <w:t xml:space="preserve"> Não há encaminhamentos.</w:t>
            </w:r>
          </w:p>
        </w:tc>
      </w:tr>
      <w:tr w:rsidR="003943D0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7833F0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3943D0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7833F0" w:rsidRDefault="00D45E76" w:rsidP="0003656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relata a proposta de resolução do CAU/BR sobre</w:t>
            </w:r>
            <w:r w:rsidR="003943D0">
              <w:rPr>
                <w:rFonts w:asciiTheme="minorHAnsi" w:eastAsia="MS Mincho" w:hAnsiTheme="minorHAnsi"/>
                <w:sz w:val="22"/>
                <w:szCs w:val="22"/>
              </w:rPr>
              <w:t xml:space="preserve"> intervenção do CAU/BR nos CAU/UF para </w:t>
            </w:r>
            <w:r w:rsidR="0003656E">
              <w:rPr>
                <w:rFonts w:asciiTheme="minorHAnsi" w:eastAsia="MS Mincho" w:hAnsiTheme="minorHAnsi"/>
                <w:sz w:val="22"/>
                <w:szCs w:val="22"/>
              </w:rPr>
              <w:t>cobra</w:t>
            </w:r>
            <w:r w:rsidR="003943D0">
              <w:rPr>
                <w:rFonts w:asciiTheme="minorHAnsi" w:eastAsia="MS Mincho" w:hAnsiTheme="minorHAnsi"/>
                <w:sz w:val="22"/>
                <w:szCs w:val="22"/>
              </w:rPr>
              <w:t>r o cumprimento das normativas emitidas pelo Conselho Federal.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3656E">
              <w:rPr>
                <w:rFonts w:asciiTheme="minorHAnsi" w:eastAsia="MS Mincho" w:hAnsiTheme="minorHAnsi"/>
                <w:sz w:val="22"/>
                <w:szCs w:val="22"/>
              </w:rPr>
              <w:t>A comissão discute a questão.</w:t>
            </w:r>
            <w:r w:rsidR="006814B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62F20">
              <w:rPr>
                <w:rFonts w:asciiTheme="minorHAnsi" w:eastAsia="MS Mincho" w:hAnsiTheme="minorHAnsi"/>
                <w:sz w:val="22"/>
                <w:szCs w:val="22"/>
              </w:rPr>
              <w:t>Não há encaminhamentos.</w:t>
            </w:r>
          </w:p>
        </w:tc>
      </w:tr>
      <w:tr w:rsidR="003943D0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943D0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943D0" w:rsidRPr="00795B5C" w:rsidTr="00706BAE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943D0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943D0" w:rsidRPr="00795B5C" w:rsidTr="00D551C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E24CC9" w:rsidRDefault="003943D0" w:rsidP="003943D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022FD">
              <w:rPr>
                <w:rFonts w:asciiTheme="minorHAnsi" w:eastAsia="MS Mincho" w:hAnsiTheme="minorHAnsi"/>
                <w:b/>
                <w:sz w:val="22"/>
                <w:szCs w:val="22"/>
              </w:rPr>
              <w:t>Relatório de horas extras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2019</w:t>
            </w:r>
          </w:p>
        </w:tc>
      </w:tr>
      <w:tr w:rsidR="003943D0" w:rsidRPr="00795B5C" w:rsidTr="00CF4AF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795B5C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3943D0" w:rsidRPr="00795B5C" w:rsidTr="00CF4AF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795B5C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3943D0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Default="00F66DA5" w:rsidP="00AD4F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apresenta relatório soli</w:t>
            </w:r>
            <w:r w:rsidR="00A8149B">
              <w:rPr>
                <w:rFonts w:asciiTheme="minorHAnsi" w:eastAsia="MS Mincho" w:hAnsiTheme="minorHAnsi"/>
                <w:sz w:val="22"/>
                <w:szCs w:val="22"/>
              </w:rPr>
              <w:t>citado. A comissão avalia que a situação foi regularizada. O conselheiro Alvino questiona sobre demais providências tomadas em relação às gerências responsáveis.</w:t>
            </w:r>
            <w:r w:rsidR="00AD4FB3">
              <w:rPr>
                <w:rFonts w:asciiTheme="minorHAnsi" w:eastAsia="MS Mincho" w:hAnsiTheme="minorHAnsi"/>
                <w:sz w:val="22"/>
                <w:szCs w:val="22"/>
              </w:rPr>
              <w:t xml:space="preserve"> O gerente Tales informa que as questões foram registradas em ata da reunião de gerentes, com o comprometimento de todos, além da emissão de portaria normativa estabelecendo regramento sobre os horários.</w:t>
            </w:r>
          </w:p>
          <w:p w:rsidR="00B769E5" w:rsidRDefault="00FC2BB3" w:rsidP="00AC0A0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</w:t>
            </w:r>
            <w:r w:rsidR="00451C88">
              <w:rPr>
                <w:rFonts w:asciiTheme="minorHAnsi" w:eastAsia="MS Mincho" w:hAnsiTheme="minorHAnsi"/>
                <w:sz w:val="22"/>
                <w:szCs w:val="22"/>
              </w:rPr>
              <w:t xml:space="preserve">questiona sobre o pagamento de horas extras concomitante ao pagamento de diárias. A </w:t>
            </w:r>
            <w:r w:rsidR="00E56D88">
              <w:rPr>
                <w:rFonts w:asciiTheme="minorHAnsi" w:eastAsia="MS Mincho" w:hAnsiTheme="minorHAnsi"/>
                <w:sz w:val="22"/>
                <w:szCs w:val="22"/>
              </w:rPr>
              <w:t>gerente Cheila esclarece que atualmente não há regramento que contemple essa questão, porém, a Gerência Jurídica designou dois assessores para trabalharem na elaboração da nova portaria normativa de diárias dos empregados. O conselheiro R</w:t>
            </w:r>
            <w:r w:rsidR="005903D8">
              <w:rPr>
                <w:rFonts w:asciiTheme="minorHAnsi" w:eastAsia="MS Mincho" w:hAnsiTheme="minorHAnsi"/>
                <w:sz w:val="22"/>
                <w:szCs w:val="22"/>
              </w:rPr>
              <w:t>ômulo ressalta a necessidade de que questões como essa fossem tratadas por assessoria externa e questiona sobre o andamento desta contratação. O gerente Tales informa que está em andamento com a Gerência Jurídica para licitação.</w:t>
            </w:r>
            <w:r w:rsidR="00C11B96">
              <w:rPr>
                <w:rFonts w:asciiTheme="minorHAnsi" w:eastAsia="MS Mincho" w:hAnsiTheme="minorHAnsi"/>
                <w:sz w:val="22"/>
                <w:szCs w:val="22"/>
              </w:rPr>
              <w:t xml:space="preserve"> A comissão fala sobre </w:t>
            </w:r>
            <w:r w:rsidR="00AC0A06">
              <w:rPr>
                <w:rFonts w:asciiTheme="minorHAnsi" w:eastAsia="MS Mincho" w:hAnsiTheme="minorHAnsi"/>
                <w:sz w:val="22"/>
                <w:szCs w:val="22"/>
              </w:rPr>
              <w:t>a importância</w:t>
            </w:r>
            <w:r w:rsidR="00C11B96">
              <w:rPr>
                <w:rFonts w:asciiTheme="minorHAnsi" w:eastAsia="MS Mincho" w:hAnsiTheme="minorHAnsi"/>
                <w:sz w:val="22"/>
                <w:szCs w:val="22"/>
              </w:rPr>
              <w:t xml:space="preserve"> da contratação, devido a diversas demandas apresentadas.</w:t>
            </w:r>
          </w:p>
        </w:tc>
      </w:tr>
      <w:tr w:rsidR="003943D0" w:rsidRPr="00795B5C" w:rsidTr="00E24CC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Default="005161DE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Acompanhar mensalmente </w:t>
            </w:r>
            <w:r w:rsidR="004C5F1F">
              <w:rPr>
                <w:rFonts w:asciiTheme="minorHAnsi" w:eastAsia="MS Mincho" w:hAnsiTheme="minorHAnsi"/>
                <w:sz w:val="22"/>
                <w:szCs w:val="22"/>
              </w:rPr>
              <w:t>o registro do banco de horas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B769E5" w:rsidRDefault="00B769E5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ao Presidente celeridade no processo de contratação de assessoria jurídica</w:t>
            </w:r>
            <w:r w:rsidR="00FC2BB3">
              <w:rPr>
                <w:rFonts w:asciiTheme="minorHAnsi" w:eastAsia="MS Mincho" w:hAnsiTheme="minorHAnsi"/>
                <w:sz w:val="22"/>
                <w:szCs w:val="22"/>
              </w:rPr>
              <w:t xml:space="preserve"> externa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3943D0" w:rsidRPr="00795B5C" w:rsidTr="00E24CC9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943D0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943D0" w:rsidRPr="00795B5C" w:rsidTr="00032570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E24CC9" w:rsidRDefault="003943D0" w:rsidP="003943D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Revisão do Plano de Trabalho da Comissão</w:t>
            </w:r>
          </w:p>
        </w:tc>
      </w:tr>
      <w:tr w:rsidR="003943D0" w:rsidRPr="00795B5C" w:rsidTr="00D609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FC3F3F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Comissão de Planejamento e Finanças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Gerência Financeira</w:t>
            </w:r>
          </w:p>
        </w:tc>
      </w:tr>
      <w:tr w:rsidR="003943D0" w:rsidRPr="00795B5C" w:rsidTr="00D609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FC3F3F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Cheila Chagas</w:t>
            </w:r>
          </w:p>
        </w:tc>
      </w:tr>
      <w:tr w:rsidR="003943D0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Default="008133C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o Plano de Trabalho.</w:t>
            </w:r>
          </w:p>
        </w:tc>
      </w:tr>
      <w:tr w:rsidR="003943D0" w:rsidRPr="00795B5C" w:rsidTr="00E24CC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Default="008133C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Atualizad</w:t>
            </w:r>
            <w:r w:rsidR="0046602B">
              <w:rPr>
                <w:rFonts w:asciiTheme="minorHAnsi" w:eastAsia="MS Mincho" w:hAnsiTheme="minorHAnsi"/>
                <w:sz w:val="22"/>
                <w:szCs w:val="22"/>
              </w:rPr>
              <w:t>as as demandas nas quais a comissão atuará em 2020.</w:t>
            </w:r>
          </w:p>
        </w:tc>
      </w:tr>
      <w:tr w:rsidR="003943D0" w:rsidRPr="00795B5C" w:rsidTr="00E24CC9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943D0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943D0" w:rsidRPr="00795B5C" w:rsidTr="009239A1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E24CC9" w:rsidRDefault="003943D0" w:rsidP="003943D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24CC9">
              <w:rPr>
                <w:rFonts w:asciiTheme="minorHAnsi" w:eastAsia="MS Mincho" w:hAnsiTheme="minorHAnsi"/>
                <w:b/>
                <w:sz w:val="22"/>
                <w:szCs w:val="22"/>
              </w:rPr>
              <w:t>Seminário CPFi</w:t>
            </w:r>
          </w:p>
        </w:tc>
      </w:tr>
      <w:tr w:rsidR="003943D0" w:rsidRPr="00795B5C" w:rsidTr="000C34D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FC3F3F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Comissão de Planejamento e Finanças</w:t>
            </w:r>
          </w:p>
        </w:tc>
      </w:tr>
      <w:tr w:rsidR="003943D0" w:rsidRPr="00795B5C" w:rsidTr="000C34D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43D0" w:rsidRPr="00FC3F3F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3943D0" w:rsidRPr="00795B5C" w:rsidTr="005903D8">
        <w:trPr>
          <w:trHeight w:val="193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Default="005903D8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relata que a Presidência não concordou com a proposta de realização do evento em Gramado.</w:t>
            </w:r>
            <w:r w:rsidR="0088749E">
              <w:rPr>
                <w:rFonts w:asciiTheme="minorHAnsi" w:eastAsia="MS Mincho" w:hAnsiTheme="minorHAnsi"/>
                <w:sz w:val="22"/>
                <w:szCs w:val="22"/>
              </w:rPr>
              <w:t xml:space="preserve"> Apresenta a contraproposta </w:t>
            </w:r>
            <w:r w:rsidR="00A02A10">
              <w:rPr>
                <w:rFonts w:asciiTheme="minorHAnsi" w:eastAsia="MS Mincho" w:hAnsiTheme="minorHAnsi"/>
                <w:sz w:val="22"/>
                <w:szCs w:val="22"/>
              </w:rPr>
              <w:t>de que o evento aconteça na semana seguinte, nos dias 22</w:t>
            </w:r>
            <w:r w:rsidR="002E2744">
              <w:rPr>
                <w:rFonts w:asciiTheme="minorHAnsi" w:eastAsia="MS Mincho" w:hAnsiTheme="minorHAnsi"/>
                <w:sz w:val="22"/>
                <w:szCs w:val="22"/>
              </w:rPr>
              <w:t xml:space="preserve"> (manhã e tarde</w:t>
            </w:r>
            <w:r w:rsidR="000F1501">
              <w:rPr>
                <w:rFonts w:asciiTheme="minorHAnsi" w:eastAsia="MS Mincho" w:hAnsiTheme="minorHAnsi"/>
                <w:sz w:val="22"/>
                <w:szCs w:val="22"/>
              </w:rPr>
              <w:t xml:space="preserve"> – 08h30 às 17h30</w:t>
            </w:r>
            <w:r w:rsidR="002E2744">
              <w:rPr>
                <w:rFonts w:asciiTheme="minorHAnsi" w:eastAsia="MS Mincho" w:hAnsiTheme="minorHAnsi"/>
                <w:sz w:val="22"/>
                <w:szCs w:val="22"/>
              </w:rPr>
              <w:t>)</w:t>
            </w:r>
            <w:r w:rsidR="00A02A10">
              <w:rPr>
                <w:rFonts w:asciiTheme="minorHAnsi" w:eastAsia="MS Mincho" w:hAnsiTheme="minorHAnsi"/>
                <w:sz w:val="22"/>
                <w:szCs w:val="22"/>
              </w:rPr>
              <w:t xml:space="preserve"> e 23</w:t>
            </w:r>
            <w:r w:rsidR="00661F7F">
              <w:rPr>
                <w:rFonts w:asciiTheme="minorHAnsi" w:eastAsia="MS Mincho" w:hAnsiTheme="minorHAnsi"/>
                <w:sz w:val="22"/>
                <w:szCs w:val="22"/>
              </w:rPr>
              <w:t>/04</w:t>
            </w:r>
            <w:r w:rsidR="002E2744">
              <w:rPr>
                <w:rFonts w:asciiTheme="minorHAnsi" w:eastAsia="MS Mincho" w:hAnsiTheme="minorHAnsi"/>
                <w:sz w:val="22"/>
                <w:szCs w:val="22"/>
              </w:rPr>
              <w:t xml:space="preserve"> (manhã</w:t>
            </w:r>
            <w:r w:rsidR="007C6187">
              <w:rPr>
                <w:rFonts w:asciiTheme="minorHAnsi" w:eastAsia="MS Mincho" w:hAnsiTheme="minorHAnsi"/>
                <w:sz w:val="22"/>
                <w:szCs w:val="22"/>
              </w:rPr>
              <w:t xml:space="preserve"> – 08h30 às 11h30</w:t>
            </w:r>
            <w:r w:rsidR="002E2744">
              <w:rPr>
                <w:rFonts w:asciiTheme="minorHAnsi" w:eastAsia="MS Mincho" w:hAnsiTheme="minorHAnsi"/>
                <w:sz w:val="22"/>
                <w:szCs w:val="22"/>
              </w:rPr>
              <w:t>)</w:t>
            </w:r>
            <w:r w:rsidR="00661F7F">
              <w:rPr>
                <w:rFonts w:asciiTheme="minorHAnsi" w:eastAsia="MS Mincho" w:hAnsiTheme="minorHAnsi"/>
                <w:sz w:val="22"/>
                <w:szCs w:val="22"/>
              </w:rPr>
              <w:t>, em Pelotas, agregando à programação já existente do CAU/RS</w:t>
            </w:r>
            <w:r w:rsidR="001E6F96">
              <w:rPr>
                <w:rFonts w:asciiTheme="minorHAnsi" w:eastAsia="MS Mincho" w:hAnsiTheme="minorHAnsi"/>
                <w:sz w:val="22"/>
                <w:szCs w:val="22"/>
              </w:rPr>
              <w:t>, com o Seminário Regional e Reunião Plenária</w:t>
            </w:r>
            <w:r w:rsidR="00661F7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241099">
              <w:rPr>
                <w:rFonts w:asciiTheme="minorHAnsi" w:eastAsia="MS Mincho" w:hAnsiTheme="minorHAnsi"/>
                <w:sz w:val="22"/>
                <w:szCs w:val="22"/>
              </w:rPr>
              <w:t xml:space="preserve"> A comissão concorda.</w:t>
            </w:r>
          </w:p>
        </w:tc>
      </w:tr>
      <w:tr w:rsidR="003943D0" w:rsidRPr="00795B5C" w:rsidTr="005A105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Default="00B06B12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Encaminhar aos convidados a informação de data e local, incluindo opções de deslocamento, e questionando sugest</w:t>
            </w:r>
            <w:r w:rsidR="00EF5676">
              <w:rPr>
                <w:rFonts w:asciiTheme="minorHAnsi" w:eastAsia="MS Mincho" w:hAnsiTheme="minorHAnsi"/>
                <w:sz w:val="22"/>
                <w:szCs w:val="22"/>
              </w:rPr>
              <w:t xml:space="preserve">ões de pauta – Gelson irá elaborar minuta e </w:t>
            </w:r>
            <w:r w:rsidR="00314B69">
              <w:rPr>
                <w:rFonts w:asciiTheme="minorHAnsi" w:eastAsia="MS Mincho" w:hAnsiTheme="minorHAnsi"/>
                <w:sz w:val="22"/>
                <w:szCs w:val="22"/>
              </w:rPr>
              <w:t>re</w:t>
            </w:r>
            <w:r w:rsidR="00EF5676">
              <w:rPr>
                <w:rFonts w:asciiTheme="minorHAnsi" w:eastAsia="MS Mincho" w:hAnsiTheme="minorHAnsi"/>
                <w:sz w:val="22"/>
                <w:szCs w:val="22"/>
              </w:rPr>
              <w:t>passar à Cheila para trazer à comissão</w:t>
            </w:r>
            <w:r w:rsidR="00D07B2B">
              <w:rPr>
                <w:rFonts w:asciiTheme="minorHAnsi" w:eastAsia="MS Mincho" w:hAnsiTheme="minorHAnsi"/>
                <w:sz w:val="22"/>
                <w:szCs w:val="22"/>
              </w:rPr>
              <w:t xml:space="preserve"> na próxima reunião para fechamento do convite prévio</w:t>
            </w:r>
            <w:r w:rsidR="00EF567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3943D0" w:rsidRPr="00795B5C" w:rsidTr="005A1059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943D0" w:rsidRDefault="00A02A1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3943D0" w:rsidRPr="00795B5C" w:rsidTr="00D40EA9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Default="003943D0" w:rsidP="003943D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Processos de cobrança</w:t>
            </w:r>
          </w:p>
        </w:tc>
      </w:tr>
      <w:tr w:rsidR="003943D0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3943D0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Default="003943D0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3943D0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Default="002A6754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houve tempo hábil para análise.</w:t>
            </w:r>
          </w:p>
        </w:tc>
      </w:tr>
      <w:tr w:rsidR="003943D0" w:rsidRPr="00795B5C" w:rsidTr="005A105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43D0" w:rsidRDefault="002A6754" w:rsidP="003943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  <w:tr w:rsidR="003943D0" w:rsidRPr="00795B5C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43D0" w:rsidRPr="00795B5C" w:rsidRDefault="003943D0" w:rsidP="003943D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943D0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43D0" w:rsidRPr="00795B5C" w:rsidRDefault="003943D0" w:rsidP="003943D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570D0F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0D0F" w:rsidRPr="00795B5C" w:rsidRDefault="00570D0F" w:rsidP="00D81F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0D0F" w:rsidRPr="00795B5C" w:rsidRDefault="00570D0F" w:rsidP="00D81F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70D0F" w:rsidRPr="00795B5C" w:rsidTr="00D81F2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D0F" w:rsidRPr="00795B5C" w:rsidRDefault="00A859F0" w:rsidP="00D81F2F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referente ao mês de dezembro/2019</w:t>
            </w:r>
          </w:p>
        </w:tc>
      </w:tr>
      <w:tr w:rsidR="00A859F0" w:rsidRPr="00795B5C" w:rsidTr="002F6F4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9F0" w:rsidRPr="00795B5C" w:rsidRDefault="00A859F0" w:rsidP="00A859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59F0" w:rsidRDefault="00A859F0" w:rsidP="00A859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A859F0" w:rsidRPr="00795B5C" w:rsidTr="002F6F4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9F0" w:rsidRPr="00795B5C" w:rsidRDefault="00A859F0" w:rsidP="00A859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59F0" w:rsidRDefault="00A859F0" w:rsidP="00A859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A859F0" w:rsidRPr="00795B5C" w:rsidTr="00D81F2F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9F0" w:rsidRPr="00795B5C" w:rsidRDefault="00A859F0" w:rsidP="00A859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59F0" w:rsidRPr="00795B5C" w:rsidRDefault="00A859F0" w:rsidP="00A859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o Relatório Contábil nº 12/2019, referente ao mês de dezembro, apresentando o fechamento do ano 2019.</w:t>
            </w:r>
          </w:p>
        </w:tc>
      </w:tr>
      <w:tr w:rsidR="00A859F0" w:rsidRPr="00795B5C" w:rsidTr="00D81F2F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9F0" w:rsidRPr="00795B5C" w:rsidRDefault="00A859F0" w:rsidP="00A859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59F0" w:rsidRPr="00795B5C" w:rsidRDefault="000E1E41" w:rsidP="00A859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Deliberação CPFI </w:t>
            </w:r>
            <w:r w:rsidR="00377486">
              <w:rPr>
                <w:rFonts w:asciiTheme="minorHAnsi" w:eastAsia="MS Mincho" w:hAnsiTheme="minorHAnsi"/>
                <w:sz w:val="22"/>
                <w:szCs w:val="22"/>
              </w:rPr>
              <w:t>nº 002/2020.</w:t>
            </w:r>
          </w:p>
        </w:tc>
      </w:tr>
      <w:tr w:rsidR="00A859F0" w:rsidRPr="00795B5C" w:rsidTr="00C12B9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59F0" w:rsidRPr="00795B5C" w:rsidRDefault="00A859F0" w:rsidP="00A859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59F0" w:rsidRPr="00795B5C" w:rsidRDefault="00A859F0" w:rsidP="00A859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859F0" w:rsidRPr="00795B5C" w:rsidTr="00C12B91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9F0" w:rsidRPr="00795B5C" w:rsidRDefault="00A859F0" w:rsidP="00A859F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execução orçamentária 2019</w:t>
            </w:r>
          </w:p>
        </w:tc>
      </w:tr>
      <w:tr w:rsidR="00A859F0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9F0" w:rsidRPr="00795B5C" w:rsidRDefault="00A859F0" w:rsidP="00A859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9F0" w:rsidRPr="00795B5C" w:rsidRDefault="00A62B4E" w:rsidP="00A859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A859F0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9F0" w:rsidRPr="00795B5C" w:rsidRDefault="00A859F0" w:rsidP="00A859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9F0" w:rsidRPr="00795B5C" w:rsidRDefault="00A62B4E" w:rsidP="00A859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A859F0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9F0" w:rsidRPr="00795B5C" w:rsidRDefault="00A859F0" w:rsidP="00A859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59F0" w:rsidRPr="00795B5C" w:rsidRDefault="00377486" w:rsidP="007A50D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William apresenta o fechamento da execução orçament</w:t>
            </w:r>
            <w:r w:rsidR="007A50D0">
              <w:rPr>
                <w:rFonts w:asciiTheme="minorHAnsi" w:eastAsia="MS Mincho" w:hAnsiTheme="minorHAnsi"/>
                <w:sz w:val="22"/>
                <w:szCs w:val="22"/>
              </w:rPr>
              <w:t xml:space="preserve">ária do ano 2019 das gerências e comissões do CAU/RS, detalhando esclarecimentos nos resultados </w:t>
            </w:r>
            <w:r w:rsidR="00314C9F">
              <w:rPr>
                <w:rFonts w:asciiTheme="minorHAnsi" w:eastAsia="MS Mincho" w:hAnsiTheme="minorHAnsi"/>
                <w:sz w:val="22"/>
                <w:szCs w:val="22"/>
              </w:rPr>
              <w:t>muito abaixo</w:t>
            </w:r>
            <w:r w:rsidR="007A50D0">
              <w:rPr>
                <w:rFonts w:asciiTheme="minorHAnsi" w:eastAsia="MS Mincho" w:hAnsiTheme="minorHAnsi"/>
                <w:sz w:val="22"/>
                <w:szCs w:val="22"/>
              </w:rPr>
              <w:t xml:space="preserve"> ou acima das metas.</w:t>
            </w:r>
            <w:r w:rsidR="00B4255D">
              <w:rPr>
                <w:rFonts w:asciiTheme="minorHAnsi" w:eastAsia="MS Mincho" w:hAnsiTheme="minorHAnsi"/>
                <w:sz w:val="22"/>
                <w:szCs w:val="22"/>
              </w:rPr>
              <w:t xml:space="preserve"> A comissão destaca o resultado eficiente da cobrança de anuidade</w:t>
            </w:r>
            <w:r w:rsidR="00F13F5A">
              <w:rPr>
                <w:rFonts w:asciiTheme="minorHAnsi" w:eastAsia="MS Mincho" w:hAnsiTheme="minorHAnsi"/>
                <w:sz w:val="22"/>
                <w:szCs w:val="22"/>
              </w:rPr>
              <w:t>, realizada pela Gerência Financeira</w:t>
            </w:r>
            <w:r w:rsidR="00B4255D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A859F0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9F0" w:rsidRPr="00795B5C" w:rsidRDefault="00A859F0" w:rsidP="00A859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59F0" w:rsidRPr="00795B5C" w:rsidRDefault="002E2D13" w:rsidP="00A859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Levar à apresentação à Reunião Plenária.</w:t>
            </w:r>
          </w:p>
        </w:tc>
      </w:tr>
      <w:tr w:rsidR="00A859F0" w:rsidRPr="00795B5C" w:rsidTr="00AD3A10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59F0" w:rsidRPr="00795B5C" w:rsidRDefault="00A859F0" w:rsidP="00A859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859F0" w:rsidRPr="00795B5C" w:rsidTr="00C12B91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9F0" w:rsidRPr="00795B5C" w:rsidRDefault="00A859F0" w:rsidP="00A859F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Cenários de Arrecadação</w:t>
            </w:r>
          </w:p>
        </w:tc>
      </w:tr>
      <w:tr w:rsidR="007C5E30" w:rsidRPr="00795B5C" w:rsidTr="00C33F5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E30" w:rsidRDefault="007C5E30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7C5E30" w:rsidRPr="00795B5C" w:rsidTr="00C33F5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E30" w:rsidRDefault="007C5E30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7C5E30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E30" w:rsidRPr="00795B5C" w:rsidRDefault="005A033C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esclarece que está sendo feita análise para apresentar à comissão.</w:t>
            </w:r>
          </w:p>
        </w:tc>
      </w:tr>
      <w:tr w:rsidR="007C5E30" w:rsidRPr="00795B5C" w:rsidTr="0083731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7C5E30" w:rsidRPr="00795B5C" w:rsidRDefault="005A033C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  <w:tr w:rsidR="007C5E30" w:rsidRPr="00795B5C" w:rsidTr="00837318">
        <w:tc>
          <w:tcPr>
            <w:tcW w:w="9348" w:type="dxa"/>
            <w:gridSpan w:val="5"/>
            <w:tcBorders>
              <w:top w:val="single" w:sz="6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C5E30" w:rsidRDefault="007C5E30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C5E30" w:rsidRPr="00795B5C" w:rsidTr="00B349AD">
        <w:tc>
          <w:tcPr>
            <w:tcW w:w="9348" w:type="dxa"/>
            <w:gridSpan w:val="5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Default="007C5E30" w:rsidP="007C5E3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projeto especial “Casa Saudável”</w:t>
            </w:r>
          </w:p>
        </w:tc>
      </w:tr>
      <w:tr w:rsidR="007C5E30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E30" w:rsidRDefault="007C5E30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GATHIS-RS</w:t>
            </w:r>
          </w:p>
        </w:tc>
      </w:tr>
      <w:tr w:rsidR="007C5E30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E30" w:rsidRDefault="007C5E30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Sandra Helena Lehnen Becker e Paulo Henrique Cesarino Soares</w:t>
            </w:r>
          </w:p>
        </w:tc>
      </w:tr>
      <w:tr w:rsidR="007C5E30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E30" w:rsidRDefault="007C5E30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assessores Sandra e Paulo apresentam o projeto, detalhando o cronograma financeiro. A comissão apresenta questionamentos sobre </w:t>
            </w:r>
            <w:r w:rsidR="00E87D41">
              <w:rPr>
                <w:rFonts w:asciiTheme="minorHAnsi" w:eastAsia="MS Mincho" w:hAnsiTheme="minorHAnsi"/>
                <w:sz w:val="22"/>
                <w:szCs w:val="22"/>
              </w:rPr>
              <w:t>as ações a serem desenvolvidas e fará análise do material apresentado.</w:t>
            </w:r>
            <w:bookmarkStart w:id="0" w:name="_GoBack"/>
            <w:bookmarkEnd w:id="0"/>
          </w:p>
        </w:tc>
      </w:tr>
      <w:tr w:rsidR="007C5E30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E30" w:rsidRDefault="007C5E30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  <w:tr w:rsidR="007C5E30" w:rsidRPr="00795B5C" w:rsidTr="00C12B9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C5E30" w:rsidRPr="00795B5C" w:rsidTr="00C12B91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C5E30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5E30" w:rsidRPr="00776306" w:rsidRDefault="005A033C" w:rsidP="007C5E3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Processos de cobrança</w:t>
            </w:r>
          </w:p>
        </w:tc>
      </w:tr>
      <w:tr w:rsidR="007C5E30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5E30" w:rsidRPr="00795B5C" w:rsidRDefault="00B81816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7C5E30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5E30" w:rsidRPr="00930D64" w:rsidRDefault="005A033C" w:rsidP="007C5E3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Isenção por doença grave</w:t>
            </w:r>
          </w:p>
        </w:tc>
      </w:tr>
      <w:tr w:rsidR="007C5E30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5E30" w:rsidRPr="00795B5C" w:rsidRDefault="00B81816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7C5E30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5E30" w:rsidRPr="00CC689A" w:rsidRDefault="005A033C" w:rsidP="007C5E3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Portaria Normativa – diárias dos empregados</w:t>
            </w:r>
          </w:p>
        </w:tc>
      </w:tr>
      <w:tr w:rsidR="007C5E30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5E30" w:rsidRPr="00795B5C" w:rsidRDefault="00B81816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Juridica</w:t>
            </w:r>
          </w:p>
        </w:tc>
      </w:tr>
      <w:tr w:rsidR="007C5E30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5E30" w:rsidRPr="00930D64" w:rsidRDefault="00B81816" w:rsidP="007C5E3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Seminário CPFi</w:t>
            </w:r>
          </w:p>
        </w:tc>
      </w:tr>
      <w:tr w:rsidR="007C5E30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5E30" w:rsidRPr="00795B5C" w:rsidRDefault="00B81816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B81816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1816" w:rsidRPr="00795B5C" w:rsidRDefault="00B81816" w:rsidP="00D81F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81816" w:rsidRPr="002B2DFB" w:rsidRDefault="00B81816" w:rsidP="00D81F2F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Cenários de Arrecadação</w:t>
            </w:r>
          </w:p>
        </w:tc>
      </w:tr>
      <w:tr w:rsidR="00B81816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1816" w:rsidRPr="00795B5C" w:rsidRDefault="00B81816" w:rsidP="00D81F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81816" w:rsidRPr="00795B5C" w:rsidRDefault="00B81816" w:rsidP="00D81F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7C5E30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5E30" w:rsidRPr="002B2DFB" w:rsidRDefault="00B81816" w:rsidP="007C5E3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Casa Saudável</w:t>
            </w:r>
          </w:p>
        </w:tc>
      </w:tr>
      <w:tr w:rsidR="007C5E30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5E30" w:rsidRPr="00795B5C" w:rsidRDefault="00B81816" w:rsidP="007C5E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GATHIS</w:t>
            </w:r>
          </w:p>
        </w:tc>
      </w:tr>
      <w:tr w:rsidR="007C5E30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C5E30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7C5E30" w:rsidRPr="00795B5C" w:rsidTr="001C30D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C5E30" w:rsidRPr="001C30D2" w:rsidRDefault="007C5E30" w:rsidP="001C30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 xml:space="preserve">A súmula da reunião </w:t>
            </w:r>
            <w:r w:rsidR="001C30D2">
              <w:rPr>
                <w:rFonts w:asciiTheme="minorHAnsi" w:eastAsia="MS Mincho" w:hAnsiTheme="minorHAnsi"/>
                <w:sz w:val="22"/>
                <w:szCs w:val="22"/>
              </w:rPr>
              <w:t>é aprovada e assinada</w:t>
            </w: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7C5E30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E30" w:rsidRPr="00795B5C" w:rsidRDefault="007C5E30" w:rsidP="007C5E3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E30" w:rsidRPr="00795B5C" w:rsidRDefault="007C5E30" w:rsidP="001C30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AF1451" w:rsidRPr="00795B5C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E016A" w:rsidRPr="00795B5C" w:rsidRDefault="00CE016A" w:rsidP="00CE01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D81428" w:rsidRPr="00795B5C" w:rsidRDefault="000A10DA" w:rsidP="00CE016A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5B03C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EMILIO MERINO DOMINGUEZ</w:t>
            </w:r>
          </w:p>
          <w:p w:rsidR="005B03C8" w:rsidRPr="00795B5C" w:rsidRDefault="005B03C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6306" w:rsidRDefault="000A10DA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RAQUEL RHODEN BRESOLIN</w:t>
            </w:r>
          </w:p>
          <w:p w:rsidR="00D81428" w:rsidRPr="000A10DA" w:rsidRDefault="000A10DA" w:rsidP="000A1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10DA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0A10DA" w:rsidRPr="00795B5C" w:rsidTr="00D81F2F">
        <w:tc>
          <w:tcPr>
            <w:tcW w:w="4606" w:type="dxa"/>
          </w:tcPr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0A10D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0A10DA" w:rsidRPr="00795B5C" w:rsidRDefault="000A10DA" w:rsidP="000A10D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0A10DA" w:rsidRPr="00795B5C" w:rsidRDefault="000A10DA" w:rsidP="00D81F2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Default="000A10DA" w:rsidP="00D81F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A10DA" w:rsidRPr="00795B5C" w:rsidRDefault="000A10DA" w:rsidP="000A10D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GELSON LUIZ BENATTI</w:t>
            </w:r>
          </w:p>
          <w:p w:rsidR="000A10DA" w:rsidRPr="00A70F5C" w:rsidRDefault="000A10DA" w:rsidP="000A1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 xml:space="preserve">Assessoria – Gerente </w:t>
            </w:r>
            <w:r>
              <w:rPr>
                <w:rFonts w:asciiTheme="minorHAnsi" w:hAnsiTheme="minorHAnsi"/>
                <w:sz w:val="22"/>
                <w:szCs w:val="22"/>
              </w:rPr>
              <w:t>de Planejamento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01C29" w:rsidRPr="00795B5C" w:rsidRDefault="00B01C29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6306" w:rsidRDefault="000A10DA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D81428" w:rsidRPr="00795B5C" w:rsidRDefault="000A10DA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  <w:r w:rsidR="00776306"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70F5C" w:rsidRPr="00A70F5C" w:rsidRDefault="00A70F5C" w:rsidP="000A1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0F5C" w:rsidRPr="00795B5C" w:rsidTr="00FF7532">
        <w:tc>
          <w:tcPr>
            <w:tcW w:w="4606" w:type="dxa"/>
          </w:tcPr>
          <w:p w:rsidR="00A70F5C" w:rsidRPr="00795B5C" w:rsidRDefault="00A70F5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A70F5C" w:rsidRPr="00795B5C" w:rsidRDefault="00A70F5C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F1451" w:rsidRPr="00795B5C" w:rsidRDefault="00AF1451" w:rsidP="00551486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AF1451" w:rsidRPr="00795B5C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87D4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87D4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150219E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170B3A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1A0035E9"/>
    <w:multiLevelType w:val="hybridMultilevel"/>
    <w:tmpl w:val="BEDA6134"/>
    <w:lvl w:ilvl="0" w:tplc="9B84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E2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1CC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C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A0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6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A3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23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20325BCC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>
    <w:nsid w:val="3592665C"/>
    <w:multiLevelType w:val="hybridMultilevel"/>
    <w:tmpl w:val="3232F040"/>
    <w:lvl w:ilvl="0" w:tplc="7F1E0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60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0E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8A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A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8F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83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27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08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84525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>
    <w:nsid w:val="49980F6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36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916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8">
    <w:nsid w:val="62C5798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9">
    <w:nsid w:val="64F137B9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1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2">
    <w:nsid w:val="6BE9219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3">
    <w:nsid w:val="6C177A12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4">
    <w:nsid w:val="6E5221EF"/>
    <w:multiLevelType w:val="hybridMultilevel"/>
    <w:tmpl w:val="077ED5D2"/>
    <w:lvl w:ilvl="0" w:tplc="5036A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A9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C7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08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8B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E4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4C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2D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87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46">
    <w:nsid w:val="70EA0E0B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7">
    <w:nsid w:val="73E579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8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9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32"/>
  </w:num>
  <w:num w:numId="3">
    <w:abstractNumId w:val="27"/>
  </w:num>
  <w:num w:numId="4">
    <w:abstractNumId w:val="12"/>
  </w:num>
  <w:num w:numId="5">
    <w:abstractNumId w:val="13"/>
  </w:num>
  <w:num w:numId="6">
    <w:abstractNumId w:val="49"/>
  </w:num>
  <w:num w:numId="7">
    <w:abstractNumId w:val="23"/>
  </w:num>
  <w:num w:numId="8">
    <w:abstractNumId w:val="40"/>
  </w:num>
  <w:num w:numId="9">
    <w:abstractNumId w:val="17"/>
  </w:num>
  <w:num w:numId="10">
    <w:abstractNumId w:val="29"/>
  </w:num>
  <w:num w:numId="11">
    <w:abstractNumId w:val="28"/>
  </w:num>
  <w:num w:numId="12">
    <w:abstractNumId w:val="21"/>
  </w:num>
  <w:num w:numId="13">
    <w:abstractNumId w:val="4"/>
  </w:num>
  <w:num w:numId="14">
    <w:abstractNumId w:val="18"/>
  </w:num>
  <w:num w:numId="15">
    <w:abstractNumId w:val="11"/>
  </w:num>
  <w:num w:numId="16">
    <w:abstractNumId w:val="30"/>
  </w:num>
  <w:num w:numId="17">
    <w:abstractNumId w:val="3"/>
  </w:num>
  <w:num w:numId="18">
    <w:abstractNumId w:val="15"/>
  </w:num>
  <w:num w:numId="19">
    <w:abstractNumId w:val="48"/>
  </w:num>
  <w:num w:numId="20">
    <w:abstractNumId w:val="1"/>
  </w:num>
  <w:num w:numId="21">
    <w:abstractNumId w:val="36"/>
  </w:num>
  <w:num w:numId="22">
    <w:abstractNumId w:val="7"/>
  </w:num>
  <w:num w:numId="23">
    <w:abstractNumId w:val="41"/>
  </w:num>
  <w:num w:numId="24">
    <w:abstractNumId w:val="35"/>
  </w:num>
  <w:num w:numId="25">
    <w:abstractNumId w:val="45"/>
  </w:num>
  <w:num w:numId="26">
    <w:abstractNumId w:val="20"/>
  </w:num>
  <w:num w:numId="27">
    <w:abstractNumId w:val="24"/>
  </w:num>
  <w:num w:numId="28">
    <w:abstractNumId w:val="26"/>
  </w:num>
  <w:num w:numId="29">
    <w:abstractNumId w:val="34"/>
  </w:num>
  <w:num w:numId="30">
    <w:abstractNumId w:val="33"/>
  </w:num>
  <w:num w:numId="31">
    <w:abstractNumId w:val="16"/>
  </w:num>
  <w:num w:numId="32">
    <w:abstractNumId w:val="2"/>
  </w:num>
  <w:num w:numId="33">
    <w:abstractNumId w:val="22"/>
  </w:num>
  <w:num w:numId="34">
    <w:abstractNumId w:val="5"/>
  </w:num>
  <w:num w:numId="35">
    <w:abstractNumId w:val="9"/>
  </w:num>
  <w:num w:numId="36">
    <w:abstractNumId w:val="25"/>
  </w:num>
  <w:num w:numId="37">
    <w:abstractNumId w:val="39"/>
  </w:num>
  <w:num w:numId="38">
    <w:abstractNumId w:val="6"/>
  </w:num>
  <w:num w:numId="39">
    <w:abstractNumId w:val="31"/>
  </w:num>
  <w:num w:numId="40">
    <w:abstractNumId w:val="43"/>
  </w:num>
  <w:num w:numId="41">
    <w:abstractNumId w:val="38"/>
  </w:num>
  <w:num w:numId="42">
    <w:abstractNumId w:val="8"/>
  </w:num>
  <w:num w:numId="43">
    <w:abstractNumId w:val="14"/>
  </w:num>
  <w:num w:numId="44">
    <w:abstractNumId w:val="37"/>
  </w:num>
  <w:num w:numId="45">
    <w:abstractNumId w:val="46"/>
  </w:num>
  <w:num w:numId="46">
    <w:abstractNumId w:val="42"/>
  </w:num>
  <w:num w:numId="47">
    <w:abstractNumId w:val="47"/>
  </w:num>
  <w:num w:numId="48">
    <w:abstractNumId w:val="19"/>
  </w:num>
  <w:num w:numId="49">
    <w:abstractNumId w:val="44"/>
  </w:num>
  <w:num w:numId="5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23B2"/>
    <w:rsid w:val="000046EB"/>
    <w:rsid w:val="00005598"/>
    <w:rsid w:val="00005A4C"/>
    <w:rsid w:val="00007949"/>
    <w:rsid w:val="0001052B"/>
    <w:rsid w:val="00012549"/>
    <w:rsid w:val="000130DE"/>
    <w:rsid w:val="000145F6"/>
    <w:rsid w:val="000156C3"/>
    <w:rsid w:val="0002032B"/>
    <w:rsid w:val="00020C1F"/>
    <w:rsid w:val="0002346E"/>
    <w:rsid w:val="00024FFF"/>
    <w:rsid w:val="00025A8F"/>
    <w:rsid w:val="00026788"/>
    <w:rsid w:val="000340EE"/>
    <w:rsid w:val="00035D6E"/>
    <w:rsid w:val="0003656E"/>
    <w:rsid w:val="000370B7"/>
    <w:rsid w:val="00040A86"/>
    <w:rsid w:val="000425B3"/>
    <w:rsid w:val="00044ADE"/>
    <w:rsid w:val="00044B86"/>
    <w:rsid w:val="000455DE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6D94"/>
    <w:rsid w:val="000803B7"/>
    <w:rsid w:val="000806A7"/>
    <w:rsid w:val="00080B58"/>
    <w:rsid w:val="00082AB6"/>
    <w:rsid w:val="000831B0"/>
    <w:rsid w:val="00083977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6380"/>
    <w:rsid w:val="000967D9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6FB0"/>
    <w:rsid w:val="000C75B1"/>
    <w:rsid w:val="000C7685"/>
    <w:rsid w:val="000D00DD"/>
    <w:rsid w:val="000D0E7B"/>
    <w:rsid w:val="000D29A1"/>
    <w:rsid w:val="000D2C7C"/>
    <w:rsid w:val="000D36B7"/>
    <w:rsid w:val="000D3E3E"/>
    <w:rsid w:val="000D4BBC"/>
    <w:rsid w:val="000D5BC9"/>
    <w:rsid w:val="000D7090"/>
    <w:rsid w:val="000D71F0"/>
    <w:rsid w:val="000E00B4"/>
    <w:rsid w:val="000E0909"/>
    <w:rsid w:val="000E15F8"/>
    <w:rsid w:val="000E1E41"/>
    <w:rsid w:val="000E2009"/>
    <w:rsid w:val="000E2249"/>
    <w:rsid w:val="000F0E5F"/>
    <w:rsid w:val="000F1501"/>
    <w:rsid w:val="000F20C3"/>
    <w:rsid w:val="000F23BA"/>
    <w:rsid w:val="000F339D"/>
    <w:rsid w:val="000F35CF"/>
    <w:rsid w:val="000F4492"/>
    <w:rsid w:val="000F4D9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05F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513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3992"/>
    <w:rsid w:val="001B4E44"/>
    <w:rsid w:val="001B5148"/>
    <w:rsid w:val="001B5F62"/>
    <w:rsid w:val="001B6247"/>
    <w:rsid w:val="001C30D2"/>
    <w:rsid w:val="001C39D2"/>
    <w:rsid w:val="001C6906"/>
    <w:rsid w:val="001C6DF4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01E25"/>
    <w:rsid w:val="00202C2B"/>
    <w:rsid w:val="0021001D"/>
    <w:rsid w:val="002105CD"/>
    <w:rsid w:val="0021294A"/>
    <w:rsid w:val="0021633C"/>
    <w:rsid w:val="0021636C"/>
    <w:rsid w:val="00216B92"/>
    <w:rsid w:val="00220A16"/>
    <w:rsid w:val="0022234D"/>
    <w:rsid w:val="00222EB1"/>
    <w:rsid w:val="00223F1C"/>
    <w:rsid w:val="002258CB"/>
    <w:rsid w:val="002262C0"/>
    <w:rsid w:val="00230040"/>
    <w:rsid w:val="002333DD"/>
    <w:rsid w:val="00233466"/>
    <w:rsid w:val="00235F01"/>
    <w:rsid w:val="002367F2"/>
    <w:rsid w:val="00241099"/>
    <w:rsid w:val="00242E9E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6852"/>
    <w:rsid w:val="0027686E"/>
    <w:rsid w:val="00277488"/>
    <w:rsid w:val="00280495"/>
    <w:rsid w:val="00280F33"/>
    <w:rsid w:val="00282F40"/>
    <w:rsid w:val="002842CB"/>
    <w:rsid w:val="00284B75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07A6"/>
    <w:rsid w:val="002A2FE2"/>
    <w:rsid w:val="002A3093"/>
    <w:rsid w:val="002A51B8"/>
    <w:rsid w:val="002A6754"/>
    <w:rsid w:val="002A7C5E"/>
    <w:rsid w:val="002B0865"/>
    <w:rsid w:val="002B140A"/>
    <w:rsid w:val="002B25F3"/>
    <w:rsid w:val="002B282F"/>
    <w:rsid w:val="002B2DFB"/>
    <w:rsid w:val="002B39A8"/>
    <w:rsid w:val="002B458C"/>
    <w:rsid w:val="002B5963"/>
    <w:rsid w:val="002B5992"/>
    <w:rsid w:val="002B5CB8"/>
    <w:rsid w:val="002B6955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62C1"/>
    <w:rsid w:val="002D72D5"/>
    <w:rsid w:val="002E1AF2"/>
    <w:rsid w:val="002E2744"/>
    <w:rsid w:val="002E293E"/>
    <w:rsid w:val="002E2D13"/>
    <w:rsid w:val="002E3718"/>
    <w:rsid w:val="002E591D"/>
    <w:rsid w:val="002F0C81"/>
    <w:rsid w:val="002F0FA8"/>
    <w:rsid w:val="002F231F"/>
    <w:rsid w:val="002F2AD1"/>
    <w:rsid w:val="002F2E4D"/>
    <w:rsid w:val="002F6B55"/>
    <w:rsid w:val="002F744B"/>
    <w:rsid w:val="002F7612"/>
    <w:rsid w:val="00301068"/>
    <w:rsid w:val="0030337A"/>
    <w:rsid w:val="00304938"/>
    <w:rsid w:val="003049E6"/>
    <w:rsid w:val="00305DCB"/>
    <w:rsid w:val="00306127"/>
    <w:rsid w:val="00307183"/>
    <w:rsid w:val="00310070"/>
    <w:rsid w:val="00310A85"/>
    <w:rsid w:val="00311134"/>
    <w:rsid w:val="003118D3"/>
    <w:rsid w:val="003123B3"/>
    <w:rsid w:val="00312C0F"/>
    <w:rsid w:val="00314057"/>
    <w:rsid w:val="00314B69"/>
    <w:rsid w:val="00314C9F"/>
    <w:rsid w:val="00315297"/>
    <w:rsid w:val="00316FB6"/>
    <w:rsid w:val="0032054E"/>
    <w:rsid w:val="00320980"/>
    <w:rsid w:val="00321A30"/>
    <w:rsid w:val="00321A93"/>
    <w:rsid w:val="0032413C"/>
    <w:rsid w:val="003243D7"/>
    <w:rsid w:val="00325CD6"/>
    <w:rsid w:val="003278C3"/>
    <w:rsid w:val="003327C3"/>
    <w:rsid w:val="00332D4B"/>
    <w:rsid w:val="00335F52"/>
    <w:rsid w:val="003375C9"/>
    <w:rsid w:val="00340693"/>
    <w:rsid w:val="003411BA"/>
    <w:rsid w:val="00341A44"/>
    <w:rsid w:val="00341EC7"/>
    <w:rsid w:val="00345F61"/>
    <w:rsid w:val="00346F11"/>
    <w:rsid w:val="00347324"/>
    <w:rsid w:val="00347A69"/>
    <w:rsid w:val="00350539"/>
    <w:rsid w:val="003528A5"/>
    <w:rsid w:val="003557D1"/>
    <w:rsid w:val="0035670F"/>
    <w:rsid w:val="0036014B"/>
    <w:rsid w:val="00360A08"/>
    <w:rsid w:val="00361BED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7330"/>
    <w:rsid w:val="00377486"/>
    <w:rsid w:val="00380919"/>
    <w:rsid w:val="00381AC6"/>
    <w:rsid w:val="00381F04"/>
    <w:rsid w:val="00383F38"/>
    <w:rsid w:val="00384E9C"/>
    <w:rsid w:val="0038505E"/>
    <w:rsid w:val="00385952"/>
    <w:rsid w:val="00387B69"/>
    <w:rsid w:val="003911B8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06F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4022E4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4C35"/>
    <w:rsid w:val="00447C6C"/>
    <w:rsid w:val="004508BD"/>
    <w:rsid w:val="00451C4C"/>
    <w:rsid w:val="00451C88"/>
    <w:rsid w:val="00453128"/>
    <w:rsid w:val="0045376F"/>
    <w:rsid w:val="004548C6"/>
    <w:rsid w:val="00455BEC"/>
    <w:rsid w:val="00462646"/>
    <w:rsid w:val="00463DFD"/>
    <w:rsid w:val="0046602B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3769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52CC"/>
    <w:rsid w:val="004B5A5C"/>
    <w:rsid w:val="004B64F6"/>
    <w:rsid w:val="004B7732"/>
    <w:rsid w:val="004C13CC"/>
    <w:rsid w:val="004C3048"/>
    <w:rsid w:val="004C5183"/>
    <w:rsid w:val="004C5617"/>
    <w:rsid w:val="004C5F1F"/>
    <w:rsid w:val="004C75E3"/>
    <w:rsid w:val="004C7FB8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61DE"/>
    <w:rsid w:val="00516275"/>
    <w:rsid w:val="00517CF5"/>
    <w:rsid w:val="00517EB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66DC"/>
    <w:rsid w:val="00537243"/>
    <w:rsid w:val="005405FE"/>
    <w:rsid w:val="005441BB"/>
    <w:rsid w:val="00544B4D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67819"/>
    <w:rsid w:val="00570D0F"/>
    <w:rsid w:val="0057497C"/>
    <w:rsid w:val="0057562B"/>
    <w:rsid w:val="00576212"/>
    <w:rsid w:val="00576EF6"/>
    <w:rsid w:val="0057741B"/>
    <w:rsid w:val="0058023B"/>
    <w:rsid w:val="005842E8"/>
    <w:rsid w:val="0058663B"/>
    <w:rsid w:val="00586BA9"/>
    <w:rsid w:val="005870AD"/>
    <w:rsid w:val="005903D8"/>
    <w:rsid w:val="00590A24"/>
    <w:rsid w:val="00594D3F"/>
    <w:rsid w:val="005966F6"/>
    <w:rsid w:val="005A033C"/>
    <w:rsid w:val="005A0F0C"/>
    <w:rsid w:val="005A1059"/>
    <w:rsid w:val="005A10DB"/>
    <w:rsid w:val="005A320C"/>
    <w:rsid w:val="005A3A4B"/>
    <w:rsid w:val="005A4BC9"/>
    <w:rsid w:val="005A5508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273"/>
    <w:rsid w:val="005C1863"/>
    <w:rsid w:val="005C301D"/>
    <w:rsid w:val="005C4289"/>
    <w:rsid w:val="005C4C6C"/>
    <w:rsid w:val="005C4EB4"/>
    <w:rsid w:val="005C5E0A"/>
    <w:rsid w:val="005C67F5"/>
    <w:rsid w:val="005D131E"/>
    <w:rsid w:val="005D2A55"/>
    <w:rsid w:val="005D2FBE"/>
    <w:rsid w:val="005D3D88"/>
    <w:rsid w:val="005D7BB5"/>
    <w:rsid w:val="005D7E85"/>
    <w:rsid w:val="005E0188"/>
    <w:rsid w:val="005E059E"/>
    <w:rsid w:val="005E2D9F"/>
    <w:rsid w:val="005E58B8"/>
    <w:rsid w:val="005E708E"/>
    <w:rsid w:val="005E7BB2"/>
    <w:rsid w:val="005F1956"/>
    <w:rsid w:val="005F394A"/>
    <w:rsid w:val="005F47CB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707"/>
    <w:rsid w:val="006219C7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6632"/>
    <w:rsid w:val="00637577"/>
    <w:rsid w:val="00637A3B"/>
    <w:rsid w:val="00640A7F"/>
    <w:rsid w:val="00641B23"/>
    <w:rsid w:val="0064272C"/>
    <w:rsid w:val="00642D8C"/>
    <w:rsid w:val="0064421C"/>
    <w:rsid w:val="00644496"/>
    <w:rsid w:val="00645121"/>
    <w:rsid w:val="00654D4C"/>
    <w:rsid w:val="0065512D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2E8A"/>
    <w:rsid w:val="00673303"/>
    <w:rsid w:val="00673351"/>
    <w:rsid w:val="006740EB"/>
    <w:rsid w:val="0067471F"/>
    <w:rsid w:val="00676CCD"/>
    <w:rsid w:val="00676D7F"/>
    <w:rsid w:val="00677316"/>
    <w:rsid w:val="00677C50"/>
    <w:rsid w:val="006814B9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EA3"/>
    <w:rsid w:val="006C7F3F"/>
    <w:rsid w:val="006D1C59"/>
    <w:rsid w:val="006D1F85"/>
    <w:rsid w:val="006D2981"/>
    <w:rsid w:val="006D32E3"/>
    <w:rsid w:val="006D3503"/>
    <w:rsid w:val="006D3A50"/>
    <w:rsid w:val="006D468B"/>
    <w:rsid w:val="006D5456"/>
    <w:rsid w:val="006E138D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6BAE"/>
    <w:rsid w:val="0070702B"/>
    <w:rsid w:val="00707DAD"/>
    <w:rsid w:val="007102C3"/>
    <w:rsid w:val="007117FE"/>
    <w:rsid w:val="0071196D"/>
    <w:rsid w:val="00712BCA"/>
    <w:rsid w:val="00713832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AE7"/>
    <w:rsid w:val="00762CA1"/>
    <w:rsid w:val="00762E67"/>
    <w:rsid w:val="007666FC"/>
    <w:rsid w:val="00766EE0"/>
    <w:rsid w:val="00770BF5"/>
    <w:rsid w:val="00771301"/>
    <w:rsid w:val="007741A9"/>
    <w:rsid w:val="0077450C"/>
    <w:rsid w:val="00774525"/>
    <w:rsid w:val="00776306"/>
    <w:rsid w:val="00776B7B"/>
    <w:rsid w:val="007770E2"/>
    <w:rsid w:val="0078067B"/>
    <w:rsid w:val="007827A3"/>
    <w:rsid w:val="00783204"/>
    <w:rsid w:val="007833F0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A50D0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3AB4"/>
    <w:rsid w:val="007C4B3F"/>
    <w:rsid w:val="007C4E3B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4E15"/>
    <w:rsid w:val="00885935"/>
    <w:rsid w:val="0088749E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E0B5B"/>
    <w:rsid w:val="008E1728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C7D"/>
    <w:rsid w:val="00921B6D"/>
    <w:rsid w:val="00921BE4"/>
    <w:rsid w:val="00922199"/>
    <w:rsid w:val="00922D76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9C2"/>
    <w:rsid w:val="009519EC"/>
    <w:rsid w:val="00954836"/>
    <w:rsid w:val="00954873"/>
    <w:rsid w:val="00955200"/>
    <w:rsid w:val="00955A92"/>
    <w:rsid w:val="00955E36"/>
    <w:rsid w:val="009643CB"/>
    <w:rsid w:val="00964871"/>
    <w:rsid w:val="00967F20"/>
    <w:rsid w:val="0097018B"/>
    <w:rsid w:val="009701C9"/>
    <w:rsid w:val="0097045F"/>
    <w:rsid w:val="009725CD"/>
    <w:rsid w:val="00974359"/>
    <w:rsid w:val="009756A5"/>
    <w:rsid w:val="00977731"/>
    <w:rsid w:val="0097783E"/>
    <w:rsid w:val="009808A4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43BF"/>
    <w:rsid w:val="009C469F"/>
    <w:rsid w:val="009C581F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4033"/>
    <w:rsid w:val="00A16C8A"/>
    <w:rsid w:val="00A16D1F"/>
    <w:rsid w:val="00A21D05"/>
    <w:rsid w:val="00A2460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788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7C83"/>
    <w:rsid w:val="00A70053"/>
    <w:rsid w:val="00A70F5C"/>
    <w:rsid w:val="00A73947"/>
    <w:rsid w:val="00A74046"/>
    <w:rsid w:val="00A7517F"/>
    <w:rsid w:val="00A77575"/>
    <w:rsid w:val="00A80C65"/>
    <w:rsid w:val="00A8149B"/>
    <w:rsid w:val="00A817EA"/>
    <w:rsid w:val="00A83107"/>
    <w:rsid w:val="00A8368D"/>
    <w:rsid w:val="00A859F0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3A62"/>
    <w:rsid w:val="00AD4FB3"/>
    <w:rsid w:val="00AD752C"/>
    <w:rsid w:val="00AD7780"/>
    <w:rsid w:val="00AD7962"/>
    <w:rsid w:val="00AE0BFF"/>
    <w:rsid w:val="00AE1105"/>
    <w:rsid w:val="00AE2654"/>
    <w:rsid w:val="00AE30D4"/>
    <w:rsid w:val="00AE3342"/>
    <w:rsid w:val="00AE77F6"/>
    <w:rsid w:val="00AE7D79"/>
    <w:rsid w:val="00AF0596"/>
    <w:rsid w:val="00AF1451"/>
    <w:rsid w:val="00AF32F4"/>
    <w:rsid w:val="00AF368E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55D"/>
    <w:rsid w:val="00B42B61"/>
    <w:rsid w:val="00B42C00"/>
    <w:rsid w:val="00B42FDB"/>
    <w:rsid w:val="00B4390A"/>
    <w:rsid w:val="00B444F7"/>
    <w:rsid w:val="00B44E31"/>
    <w:rsid w:val="00B44EA0"/>
    <w:rsid w:val="00B4664E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C068E"/>
    <w:rsid w:val="00BC21B3"/>
    <w:rsid w:val="00BC23E8"/>
    <w:rsid w:val="00BC2C59"/>
    <w:rsid w:val="00BC4A2B"/>
    <w:rsid w:val="00BC4DB5"/>
    <w:rsid w:val="00BC5AAF"/>
    <w:rsid w:val="00BC73B6"/>
    <w:rsid w:val="00BC7B0C"/>
    <w:rsid w:val="00BD0BE3"/>
    <w:rsid w:val="00BD3423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3DE1"/>
    <w:rsid w:val="00C24E18"/>
    <w:rsid w:val="00C301CA"/>
    <w:rsid w:val="00C30DA3"/>
    <w:rsid w:val="00C30E30"/>
    <w:rsid w:val="00C345C6"/>
    <w:rsid w:val="00C3614A"/>
    <w:rsid w:val="00C3665F"/>
    <w:rsid w:val="00C37B13"/>
    <w:rsid w:val="00C42605"/>
    <w:rsid w:val="00C4438A"/>
    <w:rsid w:val="00C4568F"/>
    <w:rsid w:val="00C457E7"/>
    <w:rsid w:val="00C45812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A7857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2B"/>
    <w:rsid w:val="00D07BE2"/>
    <w:rsid w:val="00D07CC4"/>
    <w:rsid w:val="00D07CE7"/>
    <w:rsid w:val="00D103A6"/>
    <w:rsid w:val="00D11D0F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F1A"/>
    <w:rsid w:val="00D500A8"/>
    <w:rsid w:val="00D503C8"/>
    <w:rsid w:val="00D560AA"/>
    <w:rsid w:val="00D60824"/>
    <w:rsid w:val="00D622E6"/>
    <w:rsid w:val="00D62919"/>
    <w:rsid w:val="00D62C61"/>
    <w:rsid w:val="00D647BA"/>
    <w:rsid w:val="00D650BB"/>
    <w:rsid w:val="00D65586"/>
    <w:rsid w:val="00D67B4E"/>
    <w:rsid w:val="00D717A8"/>
    <w:rsid w:val="00D771E2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51F6"/>
    <w:rsid w:val="00D9535A"/>
    <w:rsid w:val="00D959E7"/>
    <w:rsid w:val="00D95DB6"/>
    <w:rsid w:val="00D96982"/>
    <w:rsid w:val="00DA0FAA"/>
    <w:rsid w:val="00DA1513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9C"/>
    <w:rsid w:val="00DD16FB"/>
    <w:rsid w:val="00DD2267"/>
    <w:rsid w:val="00DD3576"/>
    <w:rsid w:val="00DD496D"/>
    <w:rsid w:val="00DD6515"/>
    <w:rsid w:val="00DD754B"/>
    <w:rsid w:val="00DE04D1"/>
    <w:rsid w:val="00DE3829"/>
    <w:rsid w:val="00DE5F11"/>
    <w:rsid w:val="00DE61F9"/>
    <w:rsid w:val="00DE67B2"/>
    <w:rsid w:val="00DE71E4"/>
    <w:rsid w:val="00DE74EE"/>
    <w:rsid w:val="00DF038C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F5C"/>
    <w:rsid w:val="00E22ADE"/>
    <w:rsid w:val="00E22AF6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56D88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239F"/>
    <w:rsid w:val="00E73E8E"/>
    <w:rsid w:val="00E7618E"/>
    <w:rsid w:val="00E769E0"/>
    <w:rsid w:val="00E81A10"/>
    <w:rsid w:val="00E8305A"/>
    <w:rsid w:val="00E8380B"/>
    <w:rsid w:val="00E84AEA"/>
    <w:rsid w:val="00E85B7B"/>
    <w:rsid w:val="00E86094"/>
    <w:rsid w:val="00E87D41"/>
    <w:rsid w:val="00E87EAC"/>
    <w:rsid w:val="00E92773"/>
    <w:rsid w:val="00E9324D"/>
    <w:rsid w:val="00E93FCE"/>
    <w:rsid w:val="00E9669C"/>
    <w:rsid w:val="00E9723A"/>
    <w:rsid w:val="00E9789D"/>
    <w:rsid w:val="00E97B9E"/>
    <w:rsid w:val="00EA0696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884"/>
    <w:rsid w:val="00ED604E"/>
    <w:rsid w:val="00ED6C95"/>
    <w:rsid w:val="00EE04CB"/>
    <w:rsid w:val="00EE08F0"/>
    <w:rsid w:val="00EE1E34"/>
    <w:rsid w:val="00EE2B9E"/>
    <w:rsid w:val="00EE3B8C"/>
    <w:rsid w:val="00EE51E2"/>
    <w:rsid w:val="00EE5544"/>
    <w:rsid w:val="00EE688E"/>
    <w:rsid w:val="00EE6DD1"/>
    <w:rsid w:val="00EF0CE1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FED"/>
    <w:rsid w:val="00F165DB"/>
    <w:rsid w:val="00F1669F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6A2"/>
    <w:rsid w:val="00F35979"/>
    <w:rsid w:val="00F37C89"/>
    <w:rsid w:val="00F41890"/>
    <w:rsid w:val="00F41C79"/>
    <w:rsid w:val="00F41D85"/>
    <w:rsid w:val="00F42F3E"/>
    <w:rsid w:val="00F4317F"/>
    <w:rsid w:val="00F43600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73F5E"/>
    <w:rsid w:val="00F77C79"/>
    <w:rsid w:val="00F80E0D"/>
    <w:rsid w:val="00F83EC0"/>
    <w:rsid w:val="00F84EDC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B0AE2"/>
    <w:rsid w:val="00FB1098"/>
    <w:rsid w:val="00FB13A1"/>
    <w:rsid w:val="00FB372F"/>
    <w:rsid w:val="00FB5D51"/>
    <w:rsid w:val="00FB656A"/>
    <w:rsid w:val="00FC0570"/>
    <w:rsid w:val="00FC1FA3"/>
    <w:rsid w:val="00FC2BB3"/>
    <w:rsid w:val="00FC2EE9"/>
    <w:rsid w:val="00FC660A"/>
    <w:rsid w:val="00FC6A2F"/>
    <w:rsid w:val="00FC6B66"/>
    <w:rsid w:val="00FC6BB6"/>
    <w:rsid w:val="00FC73FB"/>
    <w:rsid w:val="00FC7AA6"/>
    <w:rsid w:val="00FD02C7"/>
    <w:rsid w:val="00FD14BD"/>
    <w:rsid w:val="00FD18E7"/>
    <w:rsid w:val="00FD1A11"/>
    <w:rsid w:val="00FD1BE1"/>
    <w:rsid w:val="00FD3F2C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B9BD7-B5C8-4C5B-BC73-EDB1AD32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4</Pages>
  <Words>1134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379</cp:revision>
  <cp:lastPrinted>2020-02-04T20:03:00Z</cp:lastPrinted>
  <dcterms:created xsi:type="dcterms:W3CDTF">2018-11-19T11:23:00Z</dcterms:created>
  <dcterms:modified xsi:type="dcterms:W3CDTF">2020-02-04T20:10:00Z</dcterms:modified>
</cp:coreProperties>
</file>