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Default="000611F9" w:rsidP="00551486">
      <w:pPr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SÚMULA 27</w:t>
      </w:r>
      <w:r w:rsidR="004022E4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>ª REUNIÃO ORDINÁRIA CPFI-CAU/RS</w:t>
      </w:r>
    </w:p>
    <w:p w:rsidR="004C5183" w:rsidRPr="00C6321A" w:rsidRDefault="00793148" w:rsidP="00551486">
      <w:pPr>
        <w:tabs>
          <w:tab w:val="left" w:pos="7328"/>
        </w:tabs>
        <w:rPr>
          <w:sz w:val="22"/>
          <w:szCs w:val="22"/>
        </w:rPr>
      </w:pPr>
      <w:r w:rsidRPr="00C6321A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561"/>
        <w:gridCol w:w="2681"/>
      </w:tblGrid>
      <w:tr w:rsidR="000611F9" w:rsidTr="000611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AF4509" w:rsidP="00AF45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15 de janeiro de 2019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C6321A" w:rsidTr="00EA693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7805" w:rsidRPr="00C6321A" w:rsidTr="007D47FA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E8380B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E8380B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Presidente</w:t>
            </w:r>
          </w:p>
        </w:tc>
      </w:tr>
      <w:tr w:rsidR="00E8380B" w:rsidRPr="00C6321A" w:rsidTr="007D47FA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380B" w:rsidRPr="00C6321A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380B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380B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</w:p>
        </w:tc>
      </w:tr>
      <w:tr w:rsidR="00E8380B" w:rsidRPr="00C6321A" w:rsidTr="007D47FA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380B" w:rsidRPr="00C6321A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380B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Alvino Jara 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380B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8380B" w:rsidRPr="00C6321A" w:rsidTr="007D47FA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380B" w:rsidRPr="00C6321A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380B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380B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E8380B" w:rsidRPr="00C6321A" w:rsidTr="007D47FA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380B" w:rsidRPr="00C6321A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380B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380B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8380B" w:rsidRPr="00C6321A" w:rsidTr="007D47F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380B" w:rsidRPr="00B17C79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17C79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380B" w:rsidRPr="00B17C79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17C79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380B" w:rsidRPr="00B17C79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17C79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E8380B" w:rsidRPr="00C6321A" w:rsidTr="007D47FA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380B" w:rsidRPr="00C6321A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bookmarkStart w:id="0" w:name="_GoBack"/>
            <w:bookmarkEnd w:id="0"/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380B" w:rsidRPr="00267263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380B" w:rsidRPr="00267263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 Substituta</w:t>
            </w:r>
          </w:p>
        </w:tc>
      </w:tr>
      <w:tr w:rsidR="00870A4F" w:rsidRPr="00C6321A" w:rsidTr="007D47FA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0A4F" w:rsidRPr="00C6321A" w:rsidRDefault="00870A4F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0A4F" w:rsidRDefault="00870A4F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Flavio Salamoni Barros Silva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0A4F" w:rsidRDefault="00870A4F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E8380B" w:rsidRPr="00C6321A" w:rsidTr="007D47FA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380B" w:rsidRPr="00C6321A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380B" w:rsidRPr="00267263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380B" w:rsidRPr="00267263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E8380B" w:rsidRPr="00C6321A" w:rsidTr="007D47FA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380B" w:rsidRPr="00C6321A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380B" w:rsidRPr="00267263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380B" w:rsidRPr="00267263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E8380B" w:rsidRPr="00C6321A" w:rsidTr="00EA693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380B" w:rsidRPr="00C6321A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8380B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380B" w:rsidRPr="00C6321A" w:rsidRDefault="00E8380B" w:rsidP="00E8380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E8380B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380B" w:rsidRPr="00C6321A" w:rsidRDefault="00E8380B" w:rsidP="00E838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380B" w:rsidRPr="00C6321A" w:rsidRDefault="00E8380B" w:rsidP="00E838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pleno, com a presença dos conselheiros acima nominados. Registrada a ausência justificada da conselheira Priscila.</w:t>
            </w:r>
          </w:p>
        </w:tc>
      </w:tr>
      <w:tr w:rsidR="00E8380B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380B" w:rsidRPr="00C6321A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380B" w:rsidRPr="00C6321A" w:rsidRDefault="00E8380B" w:rsidP="00E8380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8380B" w:rsidRPr="00C6321A" w:rsidTr="007A434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380B" w:rsidRPr="00C6321A" w:rsidRDefault="00E8380B" w:rsidP="00E8380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5C4EB4" w:rsidRPr="00C6321A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5C4EB4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C4EB4">
              <w:rPr>
                <w:rFonts w:ascii="Times New Roman" w:eastAsia="MS Mincho" w:hAnsi="Times New Roman"/>
                <w:sz w:val="22"/>
                <w:szCs w:val="22"/>
              </w:rPr>
              <w:t>Definição de coordenação da CPFI</w:t>
            </w:r>
          </w:p>
        </w:tc>
      </w:tr>
      <w:tr w:rsidR="005C4EB4" w:rsidRPr="00C6321A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Default="00A26E3C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5C4EB4" w:rsidRDefault="00A26E3C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C4EB4" w:rsidRPr="00C6321A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5C4EB4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C4EB4">
              <w:rPr>
                <w:rFonts w:ascii="Times New Roman" w:eastAsia="MS Mincho" w:hAnsi="Times New Roman"/>
                <w:sz w:val="22"/>
                <w:szCs w:val="22"/>
              </w:rPr>
              <w:t>Reunião de Monitoramento da Estratégia</w:t>
            </w:r>
          </w:p>
        </w:tc>
      </w:tr>
      <w:tr w:rsidR="005C4EB4" w:rsidRPr="00C6321A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Default="00A26E3C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8E4F42" w:rsidRDefault="00A26E3C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5C4EB4" w:rsidRPr="00C6321A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8E4F42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E4F42">
              <w:rPr>
                <w:rFonts w:ascii="Times New Roman" w:eastAsia="MS Mincho" w:hAnsi="Times New Roman"/>
                <w:sz w:val="22"/>
                <w:szCs w:val="22"/>
              </w:rPr>
              <w:t>Análise de processos de cobrança de anuidade</w:t>
            </w:r>
          </w:p>
        </w:tc>
      </w:tr>
      <w:tr w:rsidR="005C4EB4" w:rsidRPr="00C6321A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Default="00A26E3C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8E4F42" w:rsidRDefault="00A26E3C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5C4EB4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8E4F42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E4F42">
              <w:rPr>
                <w:rFonts w:ascii="Times New Roman" w:eastAsia="MS Mincho" w:hAnsi="Times New Roman"/>
                <w:sz w:val="22"/>
                <w:szCs w:val="22"/>
              </w:rPr>
              <w:t>Deliberação sobre reajuste de salários</w:t>
            </w:r>
          </w:p>
        </w:tc>
      </w:tr>
      <w:tr w:rsidR="005C4EB4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Default="00A26E3C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8E4F42" w:rsidRDefault="00A26E3C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</w:tr>
      <w:tr w:rsidR="005C4EB4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8E4F42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E4F42">
              <w:rPr>
                <w:rFonts w:ascii="Times New Roman" w:eastAsia="MS Mincho" w:hAnsi="Times New Roman"/>
                <w:sz w:val="22"/>
                <w:szCs w:val="22"/>
              </w:rPr>
              <w:t>Instrução Normativa sobre diárias</w:t>
            </w:r>
          </w:p>
        </w:tc>
      </w:tr>
      <w:tr w:rsidR="005C4EB4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Default="00A26E3C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8E4F42" w:rsidRDefault="00A26E3C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5C4EB4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8E4F42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E4F42">
              <w:rPr>
                <w:rFonts w:ascii="Times New Roman" w:eastAsia="MS Mincho" w:hAnsi="Times New Roman"/>
                <w:sz w:val="22"/>
                <w:szCs w:val="22"/>
              </w:rPr>
              <w:t>Reajuste de diárias</w:t>
            </w:r>
          </w:p>
        </w:tc>
      </w:tr>
      <w:tr w:rsidR="005C4EB4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Default="00A26E3C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8E4F42" w:rsidRDefault="00A26E3C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5C4EB4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E4597B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4597B">
              <w:rPr>
                <w:rFonts w:ascii="Times New Roman" w:eastAsia="MS Mincho" w:hAnsi="Times New Roman"/>
                <w:sz w:val="22"/>
                <w:szCs w:val="22"/>
              </w:rPr>
              <w:t xml:space="preserve">Plano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 Ação</w:t>
            </w:r>
          </w:p>
        </w:tc>
      </w:tr>
      <w:tr w:rsidR="005C4EB4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A26E3C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5C4EB4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C4EB4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C6321A" w:rsidRDefault="005C4EB4" w:rsidP="005C4EB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5C4EB4" w:rsidRPr="00C6321A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C4EB4" w:rsidRPr="00C6321A" w:rsidTr="00AB28E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51486" w:rsidRDefault="005C4EB4" w:rsidP="005C4EB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79BA">
              <w:rPr>
                <w:rFonts w:ascii="Times New Roman" w:eastAsia="MS Mincho" w:hAnsi="Times New Roman"/>
                <w:b/>
                <w:sz w:val="22"/>
                <w:szCs w:val="22"/>
              </w:rPr>
              <w:t>Atualização da planilha de pendências</w:t>
            </w:r>
          </w:p>
        </w:tc>
      </w:tr>
      <w:tr w:rsidR="005C4EB4" w:rsidRPr="00C6321A" w:rsidTr="00AB28E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5C4EB4" w:rsidRPr="00C6321A" w:rsidTr="00AB28E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C4EB4" w:rsidRPr="00C6321A" w:rsidTr="0098526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FC660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660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4EB4" w:rsidRPr="000620F3" w:rsidRDefault="005C4EB4" w:rsidP="005C4EB4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5C4EB4" w:rsidRPr="00C6321A" w:rsidTr="00AB28E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4EB4" w:rsidRPr="000620F3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5C4EB4" w:rsidRPr="00C6321A" w:rsidTr="00DB0E7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C4EB4" w:rsidRPr="00C6321A" w:rsidTr="00DB0E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51486" w:rsidRDefault="005C4EB4" w:rsidP="005C4EB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79BA">
              <w:rPr>
                <w:rFonts w:ascii="Times New Roman" w:eastAsia="MS Mincho" w:hAnsi="Times New Roman"/>
                <w:b/>
                <w:sz w:val="22"/>
                <w:szCs w:val="22"/>
              </w:rPr>
              <w:t>Levantamento de presenças nas reuniões 2018</w:t>
            </w:r>
          </w:p>
        </w:tc>
      </w:tr>
      <w:tr w:rsidR="005C4EB4" w:rsidRPr="00C6321A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5C4EB4" w:rsidRPr="00C6321A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C4EB4" w:rsidRPr="00C6321A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FC660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660A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4EB4" w:rsidRPr="000620F3" w:rsidRDefault="005C4EB4" w:rsidP="005C4EB4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Apresentado o material elaborado conforme solicitação do conselheiro Rômulo na reunião anterior.</w:t>
            </w:r>
          </w:p>
        </w:tc>
      </w:tr>
      <w:tr w:rsidR="005C4EB4" w:rsidRPr="00C6321A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4EB4" w:rsidRPr="000620F3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Manter controle das presenças para acompanhamento.</w:t>
            </w:r>
          </w:p>
        </w:tc>
      </w:tr>
      <w:tr w:rsidR="005C4EB4" w:rsidRPr="00C6321A" w:rsidTr="00DB0E7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C4EB4" w:rsidRPr="00C6321A" w:rsidTr="00DB0E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51486" w:rsidRDefault="005C4EB4" w:rsidP="005C4EB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79BA">
              <w:rPr>
                <w:rFonts w:ascii="Times New Roman" w:eastAsia="MS Mincho" w:hAnsi="Times New Roman"/>
                <w:b/>
                <w:sz w:val="22"/>
                <w:szCs w:val="22"/>
              </w:rPr>
              <w:t>Revisão do calendário de reuniões 2019</w:t>
            </w:r>
          </w:p>
        </w:tc>
      </w:tr>
      <w:tr w:rsidR="005C4EB4" w:rsidRPr="00C6321A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5C4EB4" w:rsidRPr="00C6321A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C4EB4" w:rsidRPr="00C6321A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FC660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660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4EB4" w:rsidRPr="000620F3" w:rsidRDefault="005C4EB4" w:rsidP="005C4EB4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valida as datas de reuniões do primeiro trimestre de 2019. Decide-se pelo cancelamento das reuniões agendadas para os dias 22/01/19 e 12/02/19.</w:t>
            </w:r>
          </w:p>
        </w:tc>
      </w:tr>
      <w:tr w:rsidR="005C4EB4" w:rsidRPr="00C6321A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4EB4" w:rsidRPr="000620F3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Repassar à Secretaria Geral da Mesa as alterações no calendário para os devidos ajustes.</w:t>
            </w:r>
          </w:p>
        </w:tc>
      </w:tr>
      <w:tr w:rsidR="005C4EB4" w:rsidRPr="00C6321A" w:rsidTr="00DB0E7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C4EB4" w:rsidRPr="00C6321A" w:rsidTr="00DB0E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51486" w:rsidRDefault="005C4EB4" w:rsidP="005C4EB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79BA">
              <w:rPr>
                <w:rFonts w:ascii="Times New Roman" w:eastAsia="MS Mincho" w:hAnsi="Times New Roman"/>
                <w:b/>
                <w:sz w:val="22"/>
                <w:szCs w:val="22"/>
              </w:rPr>
              <w:t>Detalhamento do Plano de Trabalho 2019</w:t>
            </w:r>
          </w:p>
        </w:tc>
      </w:tr>
      <w:tr w:rsidR="005C4EB4" w:rsidRPr="00C6321A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5C4EB4" w:rsidRPr="00C6321A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C4EB4" w:rsidRPr="00C6321A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FC660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660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4EB4" w:rsidRDefault="005C4EB4" w:rsidP="005C4EB4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presidente Tiago solicita a priorização das ações que a comissão pretende realizar durante o ano. Sugere como principais pautas o Plano de Cargos e Salários, que deverá ser discutido em conjunto com a COA, e também a organização de encontro nacional ou regional com outras CPFI-UFs.</w:t>
            </w:r>
            <w:r w:rsidR="00964871">
              <w:rPr>
                <w:rFonts w:ascii="Times New Roman" w:eastAsia="MS Mincho" w:hAnsi="Times New Roman"/>
                <w:sz w:val="22"/>
                <w:szCs w:val="22"/>
              </w:rPr>
              <w:t xml:space="preserve"> Fala ainda sobre o bloqueio da emissão de RRTs dos profissionais inadimplentes e solicita que a comissão verifique os procedimentos possíveis, visto que, atualmente, o SICCAU permite aos CAU/UFs apenas o bloqueio total ao sistema, com suspensão da senha do profissional, e isso extrapola a ação pretendida.</w:t>
            </w:r>
            <w:r w:rsidR="00B07CE5">
              <w:rPr>
                <w:rFonts w:ascii="Times New Roman" w:eastAsia="MS Mincho" w:hAnsi="Times New Roman"/>
                <w:sz w:val="22"/>
                <w:szCs w:val="22"/>
              </w:rPr>
              <w:t xml:space="preserve"> A comissão discute sobre as possíveis maneiras de atender a essa demanda, como a instauração de processo ético-disciplinar.</w:t>
            </w:r>
          </w:p>
          <w:p w:rsidR="005C4EB4" w:rsidRPr="006D32E3" w:rsidRDefault="00BD0BE3" w:rsidP="006D32E3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</w:t>
            </w:r>
            <w:r w:rsidR="005C4EB4">
              <w:rPr>
                <w:rFonts w:ascii="Times New Roman" w:eastAsia="MS Mincho" w:hAnsi="Times New Roman"/>
                <w:sz w:val="22"/>
                <w:szCs w:val="22"/>
              </w:rPr>
              <w:t xml:space="preserve"> pautas elencad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5C4EB4">
              <w:rPr>
                <w:rFonts w:ascii="Times New Roman" w:eastAsia="MS Mincho" w:hAnsi="Times New Roman"/>
                <w:sz w:val="22"/>
                <w:szCs w:val="22"/>
              </w:rPr>
              <w:t>s no Plano de Trabalho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são revisadas</w:t>
            </w:r>
            <w:r w:rsidR="005C4EB4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C4EB4" w:rsidRPr="00C6321A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4EB4" w:rsidRPr="000620F3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Desenvolver as ações pautadas.</w:t>
            </w:r>
          </w:p>
        </w:tc>
      </w:tr>
      <w:tr w:rsidR="005C4EB4" w:rsidRPr="00C6321A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C4EB4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C6321A" w:rsidRDefault="005C4EB4" w:rsidP="005C4EB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5C4EB4" w:rsidRPr="00C6321A" w:rsidTr="00C12B9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C4EB4" w:rsidRPr="005655C7" w:rsidTr="00C12B91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655C7" w:rsidRDefault="005C4EB4" w:rsidP="005C4EB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Definição de coordenação da CPFI</w:t>
            </w:r>
          </w:p>
        </w:tc>
      </w:tr>
      <w:tr w:rsidR="005C4EB4" w:rsidRPr="005655C7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655C7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5C4EB4" w:rsidRPr="005655C7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655C7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C4EB4" w:rsidRPr="005B5C58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A16C8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4EB4" w:rsidRPr="005B5C58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informa que não obteve resposta sobre a disponibilidade da conselheira Priscila em manter-se na coordenação adjunta da CPFI. A comissão discute sobre a possibilidade de alteração da coordenação e coordenação adjunta.</w:t>
            </w:r>
          </w:p>
        </w:tc>
      </w:tr>
      <w:tr w:rsidR="005C4EB4" w:rsidRPr="001D15F5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1D15F5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4EB4" w:rsidRPr="001D15F5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presidente Tiago verificará o interesse da conselheira Priscila em manter-se na coordenação adjunta da CPFI e retornará à comissão.</w:t>
            </w:r>
          </w:p>
        </w:tc>
      </w:tr>
      <w:tr w:rsidR="005C4EB4" w:rsidRPr="00C6321A" w:rsidTr="00AD3A1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C4EB4" w:rsidRPr="005655C7" w:rsidTr="00C12B91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655C7" w:rsidRDefault="005C4EB4" w:rsidP="005C4EB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Reunião de Monitoramento da Estratégia</w:t>
            </w:r>
          </w:p>
        </w:tc>
      </w:tr>
      <w:tr w:rsidR="005C4EB4" w:rsidRPr="005655C7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655C7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5C4EB4" w:rsidRPr="005655C7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655C7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5C4EB4" w:rsidRPr="005B5C58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A16C8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4EB4" w:rsidRPr="005B5C58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Gelson explica a dinâmica das Reuniões de Monitoramento da Estratégia (RME), programadas para ocorrer quinzenalmente no CAU/RS. Apresenta a ferramenta ToDoIst, que está sendo utilizado para controle dos projetos do Conselho.</w:t>
            </w:r>
          </w:p>
        </w:tc>
      </w:tr>
      <w:tr w:rsidR="005C4EB4" w:rsidRPr="001D15F5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1D15F5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4EB4" w:rsidRPr="001D15F5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Acompanhar as iniciativas relacionadas ao Planejamento Estratégico.</w:t>
            </w:r>
          </w:p>
        </w:tc>
      </w:tr>
      <w:tr w:rsidR="005C4EB4" w:rsidRPr="00C6321A" w:rsidTr="00A32A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C4EB4" w:rsidRPr="005655C7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655C7" w:rsidRDefault="005C4EB4" w:rsidP="005C4EB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5C4EB4" w:rsidRPr="005655C7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655C7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Gerência Financeira </w:t>
            </w:r>
          </w:p>
        </w:tc>
      </w:tr>
      <w:tr w:rsidR="005C4EB4" w:rsidRPr="005655C7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655C7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Cheila da Silva Chagas </w:t>
            </w:r>
          </w:p>
        </w:tc>
      </w:tr>
      <w:tr w:rsidR="005C4EB4" w:rsidRPr="005B5C58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A16C8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4EB4" w:rsidRPr="000620F3" w:rsidRDefault="005C4EB4" w:rsidP="005C4EB4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5C4EB4" w:rsidRPr="001D15F5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1D15F5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4EB4" w:rsidRPr="000620F3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5C4EB4" w:rsidRPr="00C6321A" w:rsidTr="00D11DC3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C4EB4" w:rsidRPr="005655C7" w:rsidTr="0038277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655C7" w:rsidRDefault="005C4EB4" w:rsidP="005C4EB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Deliberação sobre reajuste de salários</w:t>
            </w:r>
          </w:p>
        </w:tc>
      </w:tr>
      <w:tr w:rsidR="005C4EB4" w:rsidRPr="005655C7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655C7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5C4EB4" w:rsidRPr="005655C7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655C7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</w:tr>
      <w:tr w:rsidR="005C4EB4" w:rsidRPr="005B5C58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A16C8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4EB4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presidente Tiago propõe a concessão de reajuste salarial apenas aos empregados arquitetos e urbanistas, atendendo à legislação do salário mínimo profissional, e que aos demais sejam concedidos os reajustes salariais e de benefícios quando da assinatura do Acordo Coletivo já aprovado pelo Plenário do CAU/RS. A comissão concorda.</w:t>
            </w:r>
          </w:p>
          <w:p w:rsidR="001C6906" w:rsidRPr="005B5C58" w:rsidRDefault="001C6906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Gelson relata o andamento das tratativas para homologação do Acordo Coletivo junto ao Sinsercon.</w:t>
            </w:r>
          </w:p>
        </w:tc>
      </w:tr>
      <w:tr w:rsidR="005C4EB4" w:rsidRPr="001D15F5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1D15F5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4EB4" w:rsidRPr="001D15F5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001/2019.</w:t>
            </w:r>
          </w:p>
        </w:tc>
      </w:tr>
      <w:tr w:rsidR="005C4EB4" w:rsidRPr="00C6321A" w:rsidTr="004D085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C4EB4" w:rsidRPr="005655C7" w:rsidTr="0038277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655C7" w:rsidRDefault="005C4EB4" w:rsidP="005C4EB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Instrução Normativa sobre diárias – empregados</w:t>
            </w:r>
          </w:p>
        </w:tc>
      </w:tr>
      <w:tr w:rsidR="005C4EB4" w:rsidRPr="005655C7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655C7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 | Assessoria Jurídica</w:t>
            </w:r>
          </w:p>
        </w:tc>
      </w:tr>
      <w:tr w:rsidR="005C4EB4" w:rsidRPr="005655C7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655C7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 | Flavio Salamoni Barros Silva</w:t>
            </w:r>
          </w:p>
        </w:tc>
      </w:tr>
      <w:tr w:rsidR="005C4EB4" w:rsidRPr="005B5C58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A16C8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4EB4" w:rsidRPr="005B5C58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e o assessor Flávio apresentam a minuta da IN. A comissão discute sobre a definição do limite de quilometragem. Os conselheiros irão analisar e apresentar suas contribuições sobre a minuta.</w:t>
            </w:r>
          </w:p>
        </w:tc>
      </w:tr>
      <w:tr w:rsidR="005C4EB4" w:rsidRPr="001D15F5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1D15F5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4EB4" w:rsidRPr="001D15F5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reunião do dia 05/02/19.</w:t>
            </w:r>
          </w:p>
        </w:tc>
      </w:tr>
      <w:tr w:rsidR="005C4EB4" w:rsidRPr="00C6321A" w:rsidTr="0076539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C4EB4" w:rsidRPr="005655C7" w:rsidTr="0038277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655C7" w:rsidRDefault="005C4EB4" w:rsidP="005C4EB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Reajuste do valor de diárias – conselheiros</w:t>
            </w:r>
          </w:p>
        </w:tc>
      </w:tr>
      <w:tr w:rsidR="005C4EB4" w:rsidRPr="005655C7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655C7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5C4EB4" w:rsidRPr="005655C7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655C7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5C4EB4" w:rsidRPr="005B5C58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A16C8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4EB4" w:rsidRPr="005B5C58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informa que não haverá reajuste das diárias pelo CAU/BR. A comissão discute e decide não reajustar os valores das diárias do CAU/RS.</w:t>
            </w:r>
          </w:p>
        </w:tc>
      </w:tr>
      <w:tr w:rsidR="005C4EB4" w:rsidRPr="001D15F5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1D15F5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4EB4" w:rsidRPr="001D15F5" w:rsidRDefault="005C4EB4" w:rsidP="005C4EB4">
            <w:pPr>
              <w:tabs>
                <w:tab w:val="left" w:pos="900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Mantém-se os valores de diária atualmente vigentes.</w:t>
            </w:r>
          </w:p>
        </w:tc>
      </w:tr>
      <w:tr w:rsidR="005C4EB4" w:rsidRPr="00C6321A" w:rsidTr="004632A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C4EB4" w:rsidRPr="005655C7" w:rsidTr="0038277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655C7" w:rsidRDefault="005C4EB4" w:rsidP="005C4EB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Execução Orçamentária do Plano de Ação 2018 – ref. novembro</w:t>
            </w:r>
          </w:p>
        </w:tc>
      </w:tr>
      <w:tr w:rsidR="005C4EB4" w:rsidRPr="005655C7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655C7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5C4EB4" w:rsidRPr="005655C7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5655C7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4EB4" w:rsidRPr="00C6321A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5C4EB4" w:rsidRPr="005B5C58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A16C8A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4EB4" w:rsidRPr="005B5C58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William apresenta o orçamento executado até novembro, referente ao Plano de Ação 2018.</w:t>
            </w:r>
          </w:p>
        </w:tc>
      </w:tr>
      <w:tr w:rsidR="005C4EB4" w:rsidRPr="001D15F5" w:rsidTr="0038277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1D15F5" w:rsidRDefault="005C4EB4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4EB4" w:rsidRPr="001D15F5" w:rsidRDefault="005C4EB4" w:rsidP="005C4E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Apresentar a execução orçamentária total de 2018 em próxima reunião.</w:t>
            </w:r>
          </w:p>
        </w:tc>
      </w:tr>
      <w:tr w:rsidR="005C4EB4" w:rsidRPr="00C47C94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47C94" w:rsidRDefault="005C4EB4" w:rsidP="005C4EB4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47C94" w:rsidRDefault="005C4EB4" w:rsidP="005C4EB4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5C4EB4" w:rsidRPr="00C6321A" w:rsidTr="00A7517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C6321A" w:rsidRDefault="005C4EB4" w:rsidP="005C4EB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5C4EB4" w:rsidRPr="00C6321A" w:rsidTr="00A7517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C4EB4" w:rsidRPr="00D46F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6F1A">
              <w:rPr>
                <w:rFonts w:ascii="Times New Roman" w:eastAsia="MS Mincho" w:hAnsi="Times New Roman"/>
                <w:sz w:val="22"/>
                <w:szCs w:val="22"/>
              </w:rPr>
              <w:t>Não houve comunicados.</w:t>
            </w:r>
          </w:p>
        </w:tc>
      </w:tr>
      <w:tr w:rsidR="005C4EB4" w:rsidRPr="00C6321A" w:rsidTr="00C12B9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4EB4" w:rsidRPr="00C6321A" w:rsidRDefault="005C4EB4" w:rsidP="005C4EB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C4EB4" w:rsidRPr="00C6321A" w:rsidTr="00C12B91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C6321A" w:rsidRDefault="005C4EB4" w:rsidP="005C4EB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5C4EB4" w:rsidRPr="00C6321A" w:rsidTr="00C12B91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4EB4" w:rsidRPr="003F3EB8" w:rsidRDefault="006D32E3" w:rsidP="005C4EB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="005C4EB4">
              <w:rPr>
                <w:rFonts w:ascii="Times New Roman" w:eastAsia="MS Mincho" w:hAnsi="Times New Roman"/>
                <w:b/>
                <w:sz w:val="22"/>
                <w:szCs w:val="22"/>
              </w:rPr>
              <w:t>. Análise de processos de cobrança de anuidade</w:t>
            </w:r>
          </w:p>
        </w:tc>
      </w:tr>
      <w:tr w:rsidR="006D32E3" w:rsidRPr="00C6321A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32E3" w:rsidRPr="005655C7" w:rsidRDefault="006D32E3" w:rsidP="006D32E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32E3" w:rsidRPr="00C6321A" w:rsidRDefault="006D32E3" w:rsidP="006D32E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Gerência Financeira </w:t>
            </w:r>
          </w:p>
        </w:tc>
      </w:tr>
      <w:tr w:rsidR="006D32E3" w:rsidRPr="00C6321A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32E3" w:rsidRPr="005655C7" w:rsidRDefault="006D32E3" w:rsidP="006D32E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32E3" w:rsidRPr="00C6321A" w:rsidRDefault="006D32E3" w:rsidP="006D32E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Cheila da Silva Chagas </w:t>
            </w:r>
          </w:p>
        </w:tc>
      </w:tr>
      <w:tr w:rsidR="006D32E3" w:rsidRPr="00C6321A" w:rsidTr="007B0B75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32E3" w:rsidRPr="003F3EB8" w:rsidRDefault="006D32E3" w:rsidP="007B0B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2. </w:t>
            </w:r>
            <w:r w:rsidRPr="007B79BA">
              <w:rPr>
                <w:rFonts w:ascii="Times New Roman" w:eastAsia="MS Mincho" w:hAnsi="Times New Roman"/>
                <w:b/>
                <w:sz w:val="22"/>
                <w:szCs w:val="22"/>
              </w:rPr>
              <w:t>Atualização da planilha de pendências</w:t>
            </w:r>
          </w:p>
        </w:tc>
      </w:tr>
      <w:tr w:rsidR="006D32E3" w:rsidRPr="00C6321A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32E3" w:rsidRPr="005655C7" w:rsidRDefault="006D32E3" w:rsidP="006D32E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32E3" w:rsidRPr="00C6321A" w:rsidRDefault="006D32E3" w:rsidP="006D32E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6D32E3" w:rsidRPr="00C6321A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32E3" w:rsidRPr="005655C7" w:rsidRDefault="006D32E3" w:rsidP="006D32E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32E3" w:rsidRPr="00C6321A" w:rsidRDefault="006D32E3" w:rsidP="006D32E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6D32E3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32E3" w:rsidRPr="00C6321A" w:rsidRDefault="006D32E3" w:rsidP="006D32E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32E3" w:rsidRPr="00C6321A" w:rsidRDefault="006D32E3" w:rsidP="006D32E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D32E3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32E3" w:rsidRPr="00C6321A" w:rsidRDefault="006D32E3" w:rsidP="006D32E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Leitura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, discussão</w:t>
            </w: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aprovação da súmula da reunião</w:t>
            </w:r>
          </w:p>
        </w:tc>
      </w:tr>
      <w:tr w:rsidR="006D32E3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32E3" w:rsidRPr="00C6321A" w:rsidRDefault="006D32E3" w:rsidP="006D32E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32E3" w:rsidRDefault="006D32E3" w:rsidP="006D32E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da reunião fica pendente de envio aos conselheiros para aprovação.</w:t>
            </w:r>
          </w:p>
        </w:tc>
      </w:tr>
      <w:tr w:rsidR="006D32E3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32E3" w:rsidRPr="00C6321A" w:rsidRDefault="006D32E3" w:rsidP="006D32E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32E3" w:rsidRDefault="006D32E3" w:rsidP="006D32E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 após aprovação.</w:t>
            </w:r>
          </w:p>
        </w:tc>
      </w:tr>
    </w:tbl>
    <w:p w:rsidR="00AF1451" w:rsidRPr="00C6321A" w:rsidRDefault="00AF1451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F038C" w:rsidRDefault="00DF038C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81428" w:rsidRDefault="00D81428" w:rsidP="00551486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F038C" w:rsidRDefault="00DF038C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016A" w:rsidRDefault="00CE016A" w:rsidP="00CE01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81428" w:rsidRDefault="00CE016A" w:rsidP="00CE016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5B03C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5B03C8" w:rsidRPr="00037EC5" w:rsidRDefault="005B03C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  <w:tc>
          <w:tcPr>
            <w:tcW w:w="4607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01C29" w:rsidRDefault="005B03C8" w:rsidP="00B01C2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D81428" w:rsidRDefault="005B03C8" w:rsidP="005B03C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01C29" w:rsidRDefault="00B01C29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01C29" w:rsidRDefault="00B01C29" w:rsidP="00B01C2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CHEILA </w:t>
            </w:r>
            <w:r w:rsidR="005B03C8">
              <w:rPr>
                <w:rFonts w:ascii="Times New Roman" w:hAnsi="Times New Roman"/>
                <w:b/>
                <w:sz w:val="22"/>
                <w:szCs w:val="22"/>
              </w:rPr>
              <w:t xml:space="preserve">DA SILVA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CHAGAS</w:t>
            </w:r>
          </w:p>
          <w:p w:rsidR="00B01C29" w:rsidRDefault="00B01C29" w:rsidP="00B01C2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  <w:p w:rsidR="00D81428" w:rsidRPr="00037EC5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D81428" w:rsidRDefault="00D81428" w:rsidP="0055148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1451" w:rsidRPr="00C6321A" w:rsidRDefault="00AF1451" w:rsidP="0055148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C6321A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333DD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333D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74A430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11F34570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150219E6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61D1E7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70B3A37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19CF5193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1A0035E9"/>
    <w:multiLevelType w:val="hybridMultilevel"/>
    <w:tmpl w:val="BEDA6134"/>
    <w:lvl w:ilvl="0" w:tplc="9B848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2E2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B6C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1CC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CC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0A0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6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A3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523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0325BCC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2BD701F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3592665C"/>
    <w:multiLevelType w:val="hybridMultilevel"/>
    <w:tmpl w:val="3232F040"/>
    <w:lvl w:ilvl="0" w:tplc="7F1E0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60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30E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8A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4AB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98F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583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27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108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4B7733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39B350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3ECF49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84525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 w15:restartNumberingAfterBreak="0">
    <w:nsid w:val="41D12E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7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9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0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1" w15:restartNumberingAfterBreak="0">
    <w:nsid w:val="49980F66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2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3" w15:restartNumberingAfterBreak="0">
    <w:nsid w:val="4D8A602D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E03FCE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044542"/>
    <w:multiLevelType w:val="multilevel"/>
    <w:tmpl w:val="5C1C3BF8"/>
    <w:lvl w:ilvl="0">
      <w:start w:val="3"/>
      <w:numFmt w:val="decimal"/>
      <w:lvlText w:val="%1."/>
      <w:lvlJc w:val="left"/>
      <w:pPr>
        <w:ind w:left="504" w:hanging="504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Cambria" w:hint="default"/>
      </w:rPr>
    </w:lvl>
  </w:abstractNum>
  <w:abstractNum w:abstractNumId="36" w15:restartNumberingAfterBreak="0">
    <w:nsid w:val="53967A43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91637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8" w15:restartNumberingAfterBreak="0">
    <w:nsid w:val="62C5798F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9" w15:restartNumberingAfterBreak="0">
    <w:nsid w:val="64F137B9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0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1" w15:restartNumberingAfterBreak="0">
    <w:nsid w:val="6AA57A3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2" w15:restartNumberingAfterBreak="0">
    <w:nsid w:val="6BE9219F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3" w15:restartNumberingAfterBreak="0">
    <w:nsid w:val="6C177A12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4" w15:restartNumberingAfterBreak="0">
    <w:nsid w:val="6E5221EF"/>
    <w:multiLevelType w:val="hybridMultilevel"/>
    <w:tmpl w:val="077ED5D2"/>
    <w:lvl w:ilvl="0" w:tplc="5036A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8A9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BC7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08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48B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4E4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04C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2D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987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F1E1FC0"/>
    <w:multiLevelType w:val="multilevel"/>
    <w:tmpl w:val="85BC0B56"/>
    <w:lvl w:ilvl="0">
      <w:start w:val="4"/>
      <w:numFmt w:val="decimal"/>
      <w:lvlText w:val="%1"/>
      <w:lvlJc w:val="left"/>
      <w:pPr>
        <w:ind w:left="444" w:hanging="444"/>
      </w:pPr>
      <w:rPr>
        <w:rFonts w:eastAsia="Cambria"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Cambria" w:hint="default"/>
      </w:rPr>
    </w:lvl>
  </w:abstractNum>
  <w:abstractNum w:abstractNumId="46" w15:restartNumberingAfterBreak="0">
    <w:nsid w:val="70EA0E0B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7" w15:restartNumberingAfterBreak="0">
    <w:nsid w:val="73E579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8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9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32"/>
  </w:num>
  <w:num w:numId="3">
    <w:abstractNumId w:val="27"/>
  </w:num>
  <w:num w:numId="4">
    <w:abstractNumId w:val="12"/>
  </w:num>
  <w:num w:numId="5">
    <w:abstractNumId w:val="13"/>
  </w:num>
  <w:num w:numId="6">
    <w:abstractNumId w:val="49"/>
  </w:num>
  <w:num w:numId="7">
    <w:abstractNumId w:val="23"/>
  </w:num>
  <w:num w:numId="8">
    <w:abstractNumId w:val="40"/>
  </w:num>
  <w:num w:numId="9">
    <w:abstractNumId w:val="17"/>
  </w:num>
  <w:num w:numId="10">
    <w:abstractNumId w:val="29"/>
  </w:num>
  <w:num w:numId="11">
    <w:abstractNumId w:val="28"/>
  </w:num>
  <w:num w:numId="12">
    <w:abstractNumId w:val="21"/>
  </w:num>
  <w:num w:numId="13">
    <w:abstractNumId w:val="4"/>
  </w:num>
  <w:num w:numId="14">
    <w:abstractNumId w:val="18"/>
  </w:num>
  <w:num w:numId="15">
    <w:abstractNumId w:val="11"/>
  </w:num>
  <w:num w:numId="16">
    <w:abstractNumId w:val="30"/>
  </w:num>
  <w:num w:numId="17">
    <w:abstractNumId w:val="3"/>
  </w:num>
  <w:num w:numId="18">
    <w:abstractNumId w:val="15"/>
  </w:num>
  <w:num w:numId="19">
    <w:abstractNumId w:val="48"/>
  </w:num>
  <w:num w:numId="20">
    <w:abstractNumId w:val="1"/>
  </w:num>
  <w:num w:numId="21">
    <w:abstractNumId w:val="36"/>
  </w:num>
  <w:num w:numId="22">
    <w:abstractNumId w:val="7"/>
  </w:num>
  <w:num w:numId="23">
    <w:abstractNumId w:val="41"/>
  </w:num>
  <w:num w:numId="24">
    <w:abstractNumId w:val="35"/>
  </w:num>
  <w:num w:numId="25">
    <w:abstractNumId w:val="45"/>
  </w:num>
  <w:num w:numId="26">
    <w:abstractNumId w:val="20"/>
  </w:num>
  <w:num w:numId="27">
    <w:abstractNumId w:val="24"/>
  </w:num>
  <w:num w:numId="28">
    <w:abstractNumId w:val="26"/>
  </w:num>
  <w:num w:numId="29">
    <w:abstractNumId w:val="34"/>
  </w:num>
  <w:num w:numId="30">
    <w:abstractNumId w:val="33"/>
  </w:num>
  <w:num w:numId="31">
    <w:abstractNumId w:val="16"/>
  </w:num>
  <w:num w:numId="32">
    <w:abstractNumId w:val="2"/>
  </w:num>
  <w:num w:numId="33">
    <w:abstractNumId w:val="22"/>
  </w:num>
  <w:num w:numId="34">
    <w:abstractNumId w:val="5"/>
  </w:num>
  <w:num w:numId="35">
    <w:abstractNumId w:val="9"/>
  </w:num>
  <w:num w:numId="36">
    <w:abstractNumId w:val="25"/>
  </w:num>
  <w:num w:numId="37">
    <w:abstractNumId w:val="39"/>
  </w:num>
  <w:num w:numId="38">
    <w:abstractNumId w:val="6"/>
  </w:num>
  <w:num w:numId="39">
    <w:abstractNumId w:val="31"/>
  </w:num>
  <w:num w:numId="40">
    <w:abstractNumId w:val="43"/>
  </w:num>
  <w:num w:numId="41">
    <w:abstractNumId w:val="38"/>
  </w:num>
  <w:num w:numId="42">
    <w:abstractNumId w:val="8"/>
  </w:num>
  <w:num w:numId="43">
    <w:abstractNumId w:val="14"/>
  </w:num>
  <w:num w:numId="44">
    <w:abstractNumId w:val="37"/>
  </w:num>
  <w:num w:numId="45">
    <w:abstractNumId w:val="46"/>
  </w:num>
  <w:num w:numId="46">
    <w:abstractNumId w:val="42"/>
  </w:num>
  <w:num w:numId="47">
    <w:abstractNumId w:val="47"/>
  </w:num>
  <w:num w:numId="48">
    <w:abstractNumId w:val="19"/>
  </w:num>
  <w:num w:numId="49">
    <w:abstractNumId w:val="44"/>
  </w:num>
  <w:num w:numId="5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23B2"/>
    <w:rsid w:val="000046EB"/>
    <w:rsid w:val="00005598"/>
    <w:rsid w:val="00007949"/>
    <w:rsid w:val="0001052B"/>
    <w:rsid w:val="00012549"/>
    <w:rsid w:val="000145F6"/>
    <w:rsid w:val="000156C3"/>
    <w:rsid w:val="0002032B"/>
    <w:rsid w:val="00020C1F"/>
    <w:rsid w:val="0002346E"/>
    <w:rsid w:val="00025A8F"/>
    <w:rsid w:val="00026788"/>
    <w:rsid w:val="000340EE"/>
    <w:rsid w:val="000370B7"/>
    <w:rsid w:val="00040A86"/>
    <w:rsid w:val="000425B3"/>
    <w:rsid w:val="00044ADE"/>
    <w:rsid w:val="00044B86"/>
    <w:rsid w:val="0004596B"/>
    <w:rsid w:val="0004633D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555"/>
    <w:rsid w:val="000657FD"/>
    <w:rsid w:val="00066C8B"/>
    <w:rsid w:val="00067264"/>
    <w:rsid w:val="00072114"/>
    <w:rsid w:val="0007217B"/>
    <w:rsid w:val="000742F1"/>
    <w:rsid w:val="00074D83"/>
    <w:rsid w:val="00076D94"/>
    <w:rsid w:val="000806A7"/>
    <w:rsid w:val="00082AB6"/>
    <w:rsid w:val="000831B0"/>
    <w:rsid w:val="00083977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D18"/>
    <w:rsid w:val="00096380"/>
    <w:rsid w:val="000967D9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3E91"/>
    <w:rsid w:val="000C6FB0"/>
    <w:rsid w:val="000C75B1"/>
    <w:rsid w:val="000C7685"/>
    <w:rsid w:val="000D00DD"/>
    <w:rsid w:val="000D0E7B"/>
    <w:rsid w:val="000D29A1"/>
    <w:rsid w:val="000D2C7C"/>
    <w:rsid w:val="000D36B7"/>
    <w:rsid w:val="000D3E3E"/>
    <w:rsid w:val="000D4BBC"/>
    <w:rsid w:val="000D5BC9"/>
    <w:rsid w:val="000D7090"/>
    <w:rsid w:val="000D71F0"/>
    <w:rsid w:val="000E00B4"/>
    <w:rsid w:val="000E0909"/>
    <w:rsid w:val="000E15F8"/>
    <w:rsid w:val="000E2009"/>
    <w:rsid w:val="000E2249"/>
    <w:rsid w:val="000F0E5F"/>
    <w:rsid w:val="000F20C3"/>
    <w:rsid w:val="000F23BA"/>
    <w:rsid w:val="000F339D"/>
    <w:rsid w:val="000F4492"/>
    <w:rsid w:val="000F4D99"/>
    <w:rsid w:val="000F6525"/>
    <w:rsid w:val="000F7EB7"/>
    <w:rsid w:val="00102D4A"/>
    <w:rsid w:val="0010374D"/>
    <w:rsid w:val="0010440A"/>
    <w:rsid w:val="00104BFF"/>
    <w:rsid w:val="001062F9"/>
    <w:rsid w:val="0010650D"/>
    <w:rsid w:val="00107B9E"/>
    <w:rsid w:val="00110B01"/>
    <w:rsid w:val="00110EE7"/>
    <w:rsid w:val="001115A6"/>
    <w:rsid w:val="00112A2B"/>
    <w:rsid w:val="00114009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05F"/>
    <w:rsid w:val="00133AD2"/>
    <w:rsid w:val="00134D9F"/>
    <w:rsid w:val="00135226"/>
    <w:rsid w:val="00137D4C"/>
    <w:rsid w:val="00140572"/>
    <w:rsid w:val="0014109D"/>
    <w:rsid w:val="001419FC"/>
    <w:rsid w:val="00142651"/>
    <w:rsid w:val="00142D2C"/>
    <w:rsid w:val="001432AA"/>
    <w:rsid w:val="00143609"/>
    <w:rsid w:val="00143B6C"/>
    <w:rsid w:val="00144A88"/>
    <w:rsid w:val="00144D6B"/>
    <w:rsid w:val="00145636"/>
    <w:rsid w:val="00151513"/>
    <w:rsid w:val="00151A66"/>
    <w:rsid w:val="00151FFB"/>
    <w:rsid w:val="0015274B"/>
    <w:rsid w:val="0015372D"/>
    <w:rsid w:val="00153D8E"/>
    <w:rsid w:val="0016342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3633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C6906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1001D"/>
    <w:rsid w:val="002105CD"/>
    <w:rsid w:val="0021294A"/>
    <w:rsid w:val="0021633C"/>
    <w:rsid w:val="0021636C"/>
    <w:rsid w:val="00216B92"/>
    <w:rsid w:val="00220A16"/>
    <w:rsid w:val="0022234D"/>
    <w:rsid w:val="00222EB1"/>
    <w:rsid w:val="00223F1C"/>
    <w:rsid w:val="002262C0"/>
    <w:rsid w:val="00230040"/>
    <w:rsid w:val="002333DD"/>
    <w:rsid w:val="00233466"/>
    <w:rsid w:val="00235F01"/>
    <w:rsid w:val="002367F2"/>
    <w:rsid w:val="00242E9E"/>
    <w:rsid w:val="00243ACB"/>
    <w:rsid w:val="002440F6"/>
    <w:rsid w:val="0024449D"/>
    <w:rsid w:val="002446BB"/>
    <w:rsid w:val="00245282"/>
    <w:rsid w:val="00246BE8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399A"/>
    <w:rsid w:val="00265870"/>
    <w:rsid w:val="002672F7"/>
    <w:rsid w:val="00270917"/>
    <w:rsid w:val="00276852"/>
    <w:rsid w:val="0027686E"/>
    <w:rsid w:val="00277488"/>
    <w:rsid w:val="00280495"/>
    <w:rsid w:val="00280F33"/>
    <w:rsid w:val="00282F40"/>
    <w:rsid w:val="002842CB"/>
    <w:rsid w:val="00285A83"/>
    <w:rsid w:val="0028772A"/>
    <w:rsid w:val="00291146"/>
    <w:rsid w:val="00291AC7"/>
    <w:rsid w:val="00291AD2"/>
    <w:rsid w:val="0029377A"/>
    <w:rsid w:val="002939D0"/>
    <w:rsid w:val="00293DAB"/>
    <w:rsid w:val="00295FD5"/>
    <w:rsid w:val="002973A4"/>
    <w:rsid w:val="002974CF"/>
    <w:rsid w:val="002A2FE2"/>
    <w:rsid w:val="002A3093"/>
    <w:rsid w:val="002A51B8"/>
    <w:rsid w:val="002A7C5E"/>
    <w:rsid w:val="002B140A"/>
    <w:rsid w:val="002B282F"/>
    <w:rsid w:val="002B39A8"/>
    <w:rsid w:val="002B458C"/>
    <w:rsid w:val="002B5963"/>
    <w:rsid w:val="002B5992"/>
    <w:rsid w:val="002B5CB8"/>
    <w:rsid w:val="002B6955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62C1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49E6"/>
    <w:rsid w:val="00305DCB"/>
    <w:rsid w:val="00306127"/>
    <w:rsid w:val="00307183"/>
    <w:rsid w:val="00310070"/>
    <w:rsid w:val="00310A85"/>
    <w:rsid w:val="00311134"/>
    <w:rsid w:val="003118D3"/>
    <w:rsid w:val="003123B3"/>
    <w:rsid w:val="00312C0F"/>
    <w:rsid w:val="00315297"/>
    <w:rsid w:val="00316FB6"/>
    <w:rsid w:val="0032054E"/>
    <w:rsid w:val="00320980"/>
    <w:rsid w:val="00321A30"/>
    <w:rsid w:val="00321A93"/>
    <w:rsid w:val="0032413C"/>
    <w:rsid w:val="003243D7"/>
    <w:rsid w:val="00325CD6"/>
    <w:rsid w:val="003278C3"/>
    <w:rsid w:val="003327C3"/>
    <w:rsid w:val="00332D4B"/>
    <w:rsid w:val="00335F52"/>
    <w:rsid w:val="003375C9"/>
    <w:rsid w:val="003411BA"/>
    <w:rsid w:val="00341EC7"/>
    <w:rsid w:val="00345F61"/>
    <w:rsid w:val="00347324"/>
    <w:rsid w:val="00347A69"/>
    <w:rsid w:val="00350539"/>
    <w:rsid w:val="003528A5"/>
    <w:rsid w:val="003557D1"/>
    <w:rsid w:val="0035670F"/>
    <w:rsid w:val="0036014B"/>
    <w:rsid w:val="00360A08"/>
    <w:rsid w:val="00361BED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7330"/>
    <w:rsid w:val="00380919"/>
    <w:rsid w:val="00381AC6"/>
    <w:rsid w:val="00381F04"/>
    <w:rsid w:val="00383F38"/>
    <w:rsid w:val="00384E9C"/>
    <w:rsid w:val="0038505E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3EB8"/>
    <w:rsid w:val="003F416F"/>
    <w:rsid w:val="003F5088"/>
    <w:rsid w:val="003F5326"/>
    <w:rsid w:val="003F54B2"/>
    <w:rsid w:val="003F5B73"/>
    <w:rsid w:val="003F62B7"/>
    <w:rsid w:val="004022E4"/>
    <w:rsid w:val="0040240B"/>
    <w:rsid w:val="00410566"/>
    <w:rsid w:val="004123FC"/>
    <w:rsid w:val="004142DC"/>
    <w:rsid w:val="00414BDA"/>
    <w:rsid w:val="004178CD"/>
    <w:rsid w:val="00417C69"/>
    <w:rsid w:val="00422958"/>
    <w:rsid w:val="00423CF0"/>
    <w:rsid w:val="00425EA0"/>
    <w:rsid w:val="004303BE"/>
    <w:rsid w:val="004310DB"/>
    <w:rsid w:val="004312CE"/>
    <w:rsid w:val="00431399"/>
    <w:rsid w:val="00431A3A"/>
    <w:rsid w:val="0043330D"/>
    <w:rsid w:val="00433DE0"/>
    <w:rsid w:val="00434A45"/>
    <w:rsid w:val="004355BD"/>
    <w:rsid w:val="00437CE8"/>
    <w:rsid w:val="00440CFD"/>
    <w:rsid w:val="00440F76"/>
    <w:rsid w:val="00441A27"/>
    <w:rsid w:val="00441F3D"/>
    <w:rsid w:val="004423AA"/>
    <w:rsid w:val="004429F4"/>
    <w:rsid w:val="00444C35"/>
    <w:rsid w:val="00447C6C"/>
    <w:rsid w:val="004508BD"/>
    <w:rsid w:val="00451C4C"/>
    <w:rsid w:val="00453128"/>
    <w:rsid w:val="0045376F"/>
    <w:rsid w:val="004548C6"/>
    <w:rsid w:val="00455BEC"/>
    <w:rsid w:val="00462646"/>
    <w:rsid w:val="00463DFD"/>
    <w:rsid w:val="0046754E"/>
    <w:rsid w:val="00471056"/>
    <w:rsid w:val="00471E2F"/>
    <w:rsid w:val="004720B5"/>
    <w:rsid w:val="00472AB6"/>
    <w:rsid w:val="00480CF1"/>
    <w:rsid w:val="004813F2"/>
    <w:rsid w:val="00482B47"/>
    <w:rsid w:val="00483414"/>
    <w:rsid w:val="00484E03"/>
    <w:rsid w:val="00486418"/>
    <w:rsid w:val="00487BA0"/>
    <w:rsid w:val="004913D0"/>
    <w:rsid w:val="0049213A"/>
    <w:rsid w:val="0049492A"/>
    <w:rsid w:val="00495F00"/>
    <w:rsid w:val="0049682F"/>
    <w:rsid w:val="004A00B5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3048"/>
    <w:rsid w:val="004C5183"/>
    <w:rsid w:val="004C5617"/>
    <w:rsid w:val="004C75E3"/>
    <w:rsid w:val="004C7FB8"/>
    <w:rsid w:val="004D20A0"/>
    <w:rsid w:val="004D4649"/>
    <w:rsid w:val="004D5366"/>
    <w:rsid w:val="004D5534"/>
    <w:rsid w:val="004D68F6"/>
    <w:rsid w:val="004D75DA"/>
    <w:rsid w:val="004D7DE1"/>
    <w:rsid w:val="004E062B"/>
    <w:rsid w:val="004E1372"/>
    <w:rsid w:val="004E2E76"/>
    <w:rsid w:val="004E404F"/>
    <w:rsid w:val="004E4573"/>
    <w:rsid w:val="004E4970"/>
    <w:rsid w:val="004E5DA3"/>
    <w:rsid w:val="004E78A5"/>
    <w:rsid w:val="004F15C8"/>
    <w:rsid w:val="004F5B0C"/>
    <w:rsid w:val="004F7805"/>
    <w:rsid w:val="0050181B"/>
    <w:rsid w:val="00501BDA"/>
    <w:rsid w:val="00502837"/>
    <w:rsid w:val="00505B32"/>
    <w:rsid w:val="00506038"/>
    <w:rsid w:val="0051165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269C2"/>
    <w:rsid w:val="00530195"/>
    <w:rsid w:val="00531B6C"/>
    <w:rsid w:val="0053240A"/>
    <w:rsid w:val="00534B61"/>
    <w:rsid w:val="00535E3A"/>
    <w:rsid w:val="0053632E"/>
    <w:rsid w:val="005366DC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4054"/>
    <w:rsid w:val="005655C7"/>
    <w:rsid w:val="00565889"/>
    <w:rsid w:val="00565ABC"/>
    <w:rsid w:val="00566449"/>
    <w:rsid w:val="0057497C"/>
    <w:rsid w:val="00576212"/>
    <w:rsid w:val="00576EF6"/>
    <w:rsid w:val="0057741B"/>
    <w:rsid w:val="0058023B"/>
    <w:rsid w:val="005842E8"/>
    <w:rsid w:val="0058663B"/>
    <w:rsid w:val="005870AD"/>
    <w:rsid w:val="00590A24"/>
    <w:rsid w:val="00594D3F"/>
    <w:rsid w:val="005966F6"/>
    <w:rsid w:val="005A0F0C"/>
    <w:rsid w:val="005A10DB"/>
    <w:rsid w:val="005A320C"/>
    <w:rsid w:val="005A3A4B"/>
    <w:rsid w:val="005A4BC9"/>
    <w:rsid w:val="005A5508"/>
    <w:rsid w:val="005A5B9E"/>
    <w:rsid w:val="005A6D13"/>
    <w:rsid w:val="005B03C8"/>
    <w:rsid w:val="005B06F5"/>
    <w:rsid w:val="005B25F6"/>
    <w:rsid w:val="005B3962"/>
    <w:rsid w:val="005B4200"/>
    <w:rsid w:val="005B4B10"/>
    <w:rsid w:val="005B5C58"/>
    <w:rsid w:val="005B658C"/>
    <w:rsid w:val="005C068A"/>
    <w:rsid w:val="005C0D1A"/>
    <w:rsid w:val="005C1863"/>
    <w:rsid w:val="005C301D"/>
    <w:rsid w:val="005C4289"/>
    <w:rsid w:val="005C4C6C"/>
    <w:rsid w:val="005C4EB4"/>
    <w:rsid w:val="005C5E0A"/>
    <w:rsid w:val="005C67F5"/>
    <w:rsid w:val="005D131E"/>
    <w:rsid w:val="005D2A55"/>
    <w:rsid w:val="005D2FBE"/>
    <w:rsid w:val="005D3D88"/>
    <w:rsid w:val="005D7E85"/>
    <w:rsid w:val="005E0188"/>
    <w:rsid w:val="005E059E"/>
    <w:rsid w:val="005E2D9F"/>
    <w:rsid w:val="005E58B8"/>
    <w:rsid w:val="005F1956"/>
    <w:rsid w:val="005F394A"/>
    <w:rsid w:val="005F47CB"/>
    <w:rsid w:val="005F6D57"/>
    <w:rsid w:val="005F7BD5"/>
    <w:rsid w:val="00601740"/>
    <w:rsid w:val="00601795"/>
    <w:rsid w:val="00601FB6"/>
    <w:rsid w:val="006056E9"/>
    <w:rsid w:val="0060634C"/>
    <w:rsid w:val="006108E9"/>
    <w:rsid w:val="00610CC1"/>
    <w:rsid w:val="006120C9"/>
    <w:rsid w:val="006130EF"/>
    <w:rsid w:val="00614085"/>
    <w:rsid w:val="00614679"/>
    <w:rsid w:val="00617707"/>
    <w:rsid w:val="006219C7"/>
    <w:rsid w:val="006227B2"/>
    <w:rsid w:val="0062351A"/>
    <w:rsid w:val="006249D0"/>
    <w:rsid w:val="00624F49"/>
    <w:rsid w:val="006279D3"/>
    <w:rsid w:val="006314A8"/>
    <w:rsid w:val="006326C4"/>
    <w:rsid w:val="00633BEB"/>
    <w:rsid w:val="006340C8"/>
    <w:rsid w:val="00637577"/>
    <w:rsid w:val="00637A3B"/>
    <w:rsid w:val="00641B23"/>
    <w:rsid w:val="0064272C"/>
    <w:rsid w:val="00642D8C"/>
    <w:rsid w:val="0064421C"/>
    <w:rsid w:val="00644496"/>
    <w:rsid w:val="00645121"/>
    <w:rsid w:val="00654D4C"/>
    <w:rsid w:val="0065512D"/>
    <w:rsid w:val="006556D6"/>
    <w:rsid w:val="00661135"/>
    <w:rsid w:val="00662475"/>
    <w:rsid w:val="00664570"/>
    <w:rsid w:val="006645FB"/>
    <w:rsid w:val="0066470A"/>
    <w:rsid w:val="00665368"/>
    <w:rsid w:val="00665AB1"/>
    <w:rsid w:val="0066674D"/>
    <w:rsid w:val="00666A21"/>
    <w:rsid w:val="00671466"/>
    <w:rsid w:val="00672E8A"/>
    <w:rsid w:val="00673303"/>
    <w:rsid w:val="00673351"/>
    <w:rsid w:val="006740EB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5BCF"/>
    <w:rsid w:val="00695C9F"/>
    <w:rsid w:val="00696C21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1F85"/>
    <w:rsid w:val="006D2981"/>
    <w:rsid w:val="006D32E3"/>
    <w:rsid w:val="006D3503"/>
    <w:rsid w:val="006D3A50"/>
    <w:rsid w:val="006D468B"/>
    <w:rsid w:val="006D5456"/>
    <w:rsid w:val="006F4DBF"/>
    <w:rsid w:val="006F4E9B"/>
    <w:rsid w:val="006F5AFB"/>
    <w:rsid w:val="006F6327"/>
    <w:rsid w:val="006F7C01"/>
    <w:rsid w:val="00700EED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832"/>
    <w:rsid w:val="00713C99"/>
    <w:rsid w:val="007154F1"/>
    <w:rsid w:val="00716A0A"/>
    <w:rsid w:val="00720E39"/>
    <w:rsid w:val="00721909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6C4D"/>
    <w:rsid w:val="007375FB"/>
    <w:rsid w:val="00740302"/>
    <w:rsid w:val="00740E14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569B"/>
    <w:rsid w:val="00755F1C"/>
    <w:rsid w:val="0076173D"/>
    <w:rsid w:val="00761894"/>
    <w:rsid w:val="0076286B"/>
    <w:rsid w:val="00762AE7"/>
    <w:rsid w:val="00762CA1"/>
    <w:rsid w:val="00762E67"/>
    <w:rsid w:val="007666FC"/>
    <w:rsid w:val="00766EE0"/>
    <w:rsid w:val="00771301"/>
    <w:rsid w:val="007741A9"/>
    <w:rsid w:val="0077450C"/>
    <w:rsid w:val="00774525"/>
    <w:rsid w:val="00776B7B"/>
    <w:rsid w:val="007770E2"/>
    <w:rsid w:val="0078067B"/>
    <w:rsid w:val="007827A3"/>
    <w:rsid w:val="00783204"/>
    <w:rsid w:val="00783C7D"/>
    <w:rsid w:val="00783F8E"/>
    <w:rsid w:val="007846CF"/>
    <w:rsid w:val="00785A7E"/>
    <w:rsid w:val="0078704A"/>
    <w:rsid w:val="007870A5"/>
    <w:rsid w:val="00787C43"/>
    <w:rsid w:val="00791D30"/>
    <w:rsid w:val="00792287"/>
    <w:rsid w:val="00793148"/>
    <w:rsid w:val="00793768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B38EC"/>
    <w:rsid w:val="007B3D8E"/>
    <w:rsid w:val="007B4909"/>
    <w:rsid w:val="007B5D3C"/>
    <w:rsid w:val="007B79BA"/>
    <w:rsid w:val="007B7B0D"/>
    <w:rsid w:val="007B7BB9"/>
    <w:rsid w:val="007C0FB9"/>
    <w:rsid w:val="007C1864"/>
    <w:rsid w:val="007C3AB4"/>
    <w:rsid w:val="007C4B3F"/>
    <w:rsid w:val="007C4E3B"/>
    <w:rsid w:val="007C50BE"/>
    <w:rsid w:val="007C5600"/>
    <w:rsid w:val="007C5C5E"/>
    <w:rsid w:val="007D0126"/>
    <w:rsid w:val="007D1AEE"/>
    <w:rsid w:val="007D2C70"/>
    <w:rsid w:val="007D3E23"/>
    <w:rsid w:val="007D47FA"/>
    <w:rsid w:val="007D4886"/>
    <w:rsid w:val="007D5543"/>
    <w:rsid w:val="007E0A61"/>
    <w:rsid w:val="007E0EAF"/>
    <w:rsid w:val="007E1E4B"/>
    <w:rsid w:val="007E4198"/>
    <w:rsid w:val="007E50FF"/>
    <w:rsid w:val="007E7D06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6A2"/>
    <w:rsid w:val="008154C3"/>
    <w:rsid w:val="0081655D"/>
    <w:rsid w:val="0081773D"/>
    <w:rsid w:val="00820343"/>
    <w:rsid w:val="00826286"/>
    <w:rsid w:val="008264B5"/>
    <w:rsid w:val="008267C2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0A4F"/>
    <w:rsid w:val="00872A3F"/>
    <w:rsid w:val="008736AD"/>
    <w:rsid w:val="00874A65"/>
    <w:rsid w:val="008759A9"/>
    <w:rsid w:val="0087780C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5092"/>
    <w:rsid w:val="00895A7A"/>
    <w:rsid w:val="00895BFB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C10DF"/>
    <w:rsid w:val="008C243E"/>
    <w:rsid w:val="008C2638"/>
    <w:rsid w:val="008C30FF"/>
    <w:rsid w:val="008C3CDC"/>
    <w:rsid w:val="008C5BAF"/>
    <w:rsid w:val="008C62B3"/>
    <w:rsid w:val="008C7CA8"/>
    <w:rsid w:val="008D1BCB"/>
    <w:rsid w:val="008D230E"/>
    <w:rsid w:val="008D3D67"/>
    <w:rsid w:val="008D4752"/>
    <w:rsid w:val="008E0B5B"/>
    <w:rsid w:val="008E1728"/>
    <w:rsid w:val="008E1C4A"/>
    <w:rsid w:val="008E2F29"/>
    <w:rsid w:val="008E310F"/>
    <w:rsid w:val="008E36F3"/>
    <w:rsid w:val="008E4F42"/>
    <w:rsid w:val="008E589C"/>
    <w:rsid w:val="008E5DA3"/>
    <w:rsid w:val="008E7557"/>
    <w:rsid w:val="008F02A9"/>
    <w:rsid w:val="008F0607"/>
    <w:rsid w:val="008F078E"/>
    <w:rsid w:val="008F159C"/>
    <w:rsid w:val="0090021D"/>
    <w:rsid w:val="0090199B"/>
    <w:rsid w:val="0090325C"/>
    <w:rsid w:val="00903FC7"/>
    <w:rsid w:val="009041D4"/>
    <w:rsid w:val="00904B58"/>
    <w:rsid w:val="00907442"/>
    <w:rsid w:val="009140B2"/>
    <w:rsid w:val="00916F3D"/>
    <w:rsid w:val="0091702F"/>
    <w:rsid w:val="00921B6D"/>
    <w:rsid w:val="00921BE4"/>
    <w:rsid w:val="00922199"/>
    <w:rsid w:val="00922D76"/>
    <w:rsid w:val="00923BA1"/>
    <w:rsid w:val="0092632F"/>
    <w:rsid w:val="009269BD"/>
    <w:rsid w:val="00930D3C"/>
    <w:rsid w:val="00931116"/>
    <w:rsid w:val="009311E0"/>
    <w:rsid w:val="0093154B"/>
    <w:rsid w:val="00931FAF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2A"/>
    <w:rsid w:val="009509C2"/>
    <w:rsid w:val="00954836"/>
    <w:rsid w:val="00954873"/>
    <w:rsid w:val="00955200"/>
    <w:rsid w:val="00955A92"/>
    <w:rsid w:val="00955E36"/>
    <w:rsid w:val="009643CB"/>
    <w:rsid w:val="00964871"/>
    <w:rsid w:val="00967F20"/>
    <w:rsid w:val="0097018B"/>
    <w:rsid w:val="009701C9"/>
    <w:rsid w:val="009725CD"/>
    <w:rsid w:val="00974359"/>
    <w:rsid w:val="009756A5"/>
    <w:rsid w:val="00977731"/>
    <w:rsid w:val="0097783E"/>
    <w:rsid w:val="009808A4"/>
    <w:rsid w:val="00982F6B"/>
    <w:rsid w:val="00984568"/>
    <w:rsid w:val="00986292"/>
    <w:rsid w:val="009868D3"/>
    <w:rsid w:val="00987DEC"/>
    <w:rsid w:val="00991064"/>
    <w:rsid w:val="00991D30"/>
    <w:rsid w:val="00995D26"/>
    <w:rsid w:val="00996872"/>
    <w:rsid w:val="0099723F"/>
    <w:rsid w:val="00997680"/>
    <w:rsid w:val="009A4E37"/>
    <w:rsid w:val="009A73D5"/>
    <w:rsid w:val="009B181F"/>
    <w:rsid w:val="009B274E"/>
    <w:rsid w:val="009B34E3"/>
    <w:rsid w:val="009B39FA"/>
    <w:rsid w:val="009B40C9"/>
    <w:rsid w:val="009B4867"/>
    <w:rsid w:val="009B516E"/>
    <w:rsid w:val="009B5DB8"/>
    <w:rsid w:val="009B68A3"/>
    <w:rsid w:val="009B7F87"/>
    <w:rsid w:val="009B7FE2"/>
    <w:rsid w:val="009C0714"/>
    <w:rsid w:val="009C10AC"/>
    <w:rsid w:val="009C20F1"/>
    <w:rsid w:val="009C25BA"/>
    <w:rsid w:val="009C43BF"/>
    <w:rsid w:val="009C469F"/>
    <w:rsid w:val="009C581F"/>
    <w:rsid w:val="009C7635"/>
    <w:rsid w:val="009D074C"/>
    <w:rsid w:val="009D0886"/>
    <w:rsid w:val="009D3D4B"/>
    <w:rsid w:val="009D6092"/>
    <w:rsid w:val="009D60BD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61E5"/>
    <w:rsid w:val="00A02DC4"/>
    <w:rsid w:val="00A030A8"/>
    <w:rsid w:val="00A03C37"/>
    <w:rsid w:val="00A050DB"/>
    <w:rsid w:val="00A07556"/>
    <w:rsid w:val="00A102D7"/>
    <w:rsid w:val="00A10F56"/>
    <w:rsid w:val="00A14033"/>
    <w:rsid w:val="00A16C8A"/>
    <w:rsid w:val="00A16D1F"/>
    <w:rsid w:val="00A21D05"/>
    <w:rsid w:val="00A2460F"/>
    <w:rsid w:val="00A264A7"/>
    <w:rsid w:val="00A26E3C"/>
    <w:rsid w:val="00A27266"/>
    <w:rsid w:val="00A273DD"/>
    <w:rsid w:val="00A275AB"/>
    <w:rsid w:val="00A278AF"/>
    <w:rsid w:val="00A30E8E"/>
    <w:rsid w:val="00A32082"/>
    <w:rsid w:val="00A32158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788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515C"/>
    <w:rsid w:val="00A55C5A"/>
    <w:rsid w:val="00A565FE"/>
    <w:rsid w:val="00A570C2"/>
    <w:rsid w:val="00A60750"/>
    <w:rsid w:val="00A62383"/>
    <w:rsid w:val="00A63FEC"/>
    <w:rsid w:val="00A67C83"/>
    <w:rsid w:val="00A70053"/>
    <w:rsid w:val="00A73947"/>
    <w:rsid w:val="00A7517F"/>
    <w:rsid w:val="00A77575"/>
    <w:rsid w:val="00A80C65"/>
    <w:rsid w:val="00A817EA"/>
    <w:rsid w:val="00A83107"/>
    <w:rsid w:val="00A8368D"/>
    <w:rsid w:val="00A96E86"/>
    <w:rsid w:val="00AA0679"/>
    <w:rsid w:val="00AA0B6B"/>
    <w:rsid w:val="00AA135E"/>
    <w:rsid w:val="00AA14AA"/>
    <w:rsid w:val="00AA1B0B"/>
    <w:rsid w:val="00AA23D3"/>
    <w:rsid w:val="00AA4E31"/>
    <w:rsid w:val="00AA5000"/>
    <w:rsid w:val="00AA53CF"/>
    <w:rsid w:val="00AA5FDF"/>
    <w:rsid w:val="00AA740E"/>
    <w:rsid w:val="00AB1B5C"/>
    <w:rsid w:val="00AB27FD"/>
    <w:rsid w:val="00AB30D3"/>
    <w:rsid w:val="00AB396B"/>
    <w:rsid w:val="00AB40AD"/>
    <w:rsid w:val="00AC136B"/>
    <w:rsid w:val="00AC1D75"/>
    <w:rsid w:val="00AC2D14"/>
    <w:rsid w:val="00AC436B"/>
    <w:rsid w:val="00AC531A"/>
    <w:rsid w:val="00AD7780"/>
    <w:rsid w:val="00AD7962"/>
    <w:rsid w:val="00AE1105"/>
    <w:rsid w:val="00AE2654"/>
    <w:rsid w:val="00AE30D4"/>
    <w:rsid w:val="00AE3342"/>
    <w:rsid w:val="00AE77F6"/>
    <w:rsid w:val="00AF1451"/>
    <w:rsid w:val="00AF32F4"/>
    <w:rsid w:val="00AF368E"/>
    <w:rsid w:val="00AF3C9A"/>
    <w:rsid w:val="00AF44D1"/>
    <w:rsid w:val="00AF4509"/>
    <w:rsid w:val="00AF5AC4"/>
    <w:rsid w:val="00AF6681"/>
    <w:rsid w:val="00AF7357"/>
    <w:rsid w:val="00B019BD"/>
    <w:rsid w:val="00B01C29"/>
    <w:rsid w:val="00B028DA"/>
    <w:rsid w:val="00B02E01"/>
    <w:rsid w:val="00B06C73"/>
    <w:rsid w:val="00B07CE5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3C4C"/>
    <w:rsid w:val="00B344E0"/>
    <w:rsid w:val="00B37B9F"/>
    <w:rsid w:val="00B40748"/>
    <w:rsid w:val="00B42B61"/>
    <w:rsid w:val="00B42C00"/>
    <w:rsid w:val="00B42FDB"/>
    <w:rsid w:val="00B4390A"/>
    <w:rsid w:val="00B444F7"/>
    <w:rsid w:val="00B44E31"/>
    <w:rsid w:val="00B44EA0"/>
    <w:rsid w:val="00B4664E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603A"/>
    <w:rsid w:val="00B6624C"/>
    <w:rsid w:val="00B66F64"/>
    <w:rsid w:val="00B6760F"/>
    <w:rsid w:val="00B70895"/>
    <w:rsid w:val="00B71DFD"/>
    <w:rsid w:val="00B72D4C"/>
    <w:rsid w:val="00B732B9"/>
    <w:rsid w:val="00B73A02"/>
    <w:rsid w:val="00B75EF9"/>
    <w:rsid w:val="00B8018D"/>
    <w:rsid w:val="00B81197"/>
    <w:rsid w:val="00B81FF0"/>
    <w:rsid w:val="00B83573"/>
    <w:rsid w:val="00B844E2"/>
    <w:rsid w:val="00B85D99"/>
    <w:rsid w:val="00B9195A"/>
    <w:rsid w:val="00B938D5"/>
    <w:rsid w:val="00B945DA"/>
    <w:rsid w:val="00B948A4"/>
    <w:rsid w:val="00B95195"/>
    <w:rsid w:val="00B97D21"/>
    <w:rsid w:val="00BA2D24"/>
    <w:rsid w:val="00BA4687"/>
    <w:rsid w:val="00BA5B62"/>
    <w:rsid w:val="00BA667D"/>
    <w:rsid w:val="00BA6AE8"/>
    <w:rsid w:val="00BA6FF1"/>
    <w:rsid w:val="00BB0505"/>
    <w:rsid w:val="00BB2DC9"/>
    <w:rsid w:val="00BB3762"/>
    <w:rsid w:val="00BB5211"/>
    <w:rsid w:val="00BB5E13"/>
    <w:rsid w:val="00BC068E"/>
    <w:rsid w:val="00BC21B3"/>
    <w:rsid w:val="00BC23E8"/>
    <w:rsid w:val="00BC2C59"/>
    <w:rsid w:val="00BC4DB5"/>
    <w:rsid w:val="00BC5AAF"/>
    <w:rsid w:val="00BC73B6"/>
    <w:rsid w:val="00BC7B0C"/>
    <w:rsid w:val="00BD0BE3"/>
    <w:rsid w:val="00BD786A"/>
    <w:rsid w:val="00BE6533"/>
    <w:rsid w:val="00BE7FF7"/>
    <w:rsid w:val="00BF0A45"/>
    <w:rsid w:val="00BF2976"/>
    <w:rsid w:val="00BF2F0F"/>
    <w:rsid w:val="00BF5A8B"/>
    <w:rsid w:val="00BF6726"/>
    <w:rsid w:val="00BF6A3B"/>
    <w:rsid w:val="00C006ED"/>
    <w:rsid w:val="00C01156"/>
    <w:rsid w:val="00C038EA"/>
    <w:rsid w:val="00C03BCA"/>
    <w:rsid w:val="00C03C67"/>
    <w:rsid w:val="00C03CB4"/>
    <w:rsid w:val="00C0462E"/>
    <w:rsid w:val="00C04EE6"/>
    <w:rsid w:val="00C057BD"/>
    <w:rsid w:val="00C06720"/>
    <w:rsid w:val="00C06938"/>
    <w:rsid w:val="00C108A4"/>
    <w:rsid w:val="00C114B2"/>
    <w:rsid w:val="00C11818"/>
    <w:rsid w:val="00C11B90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3002"/>
    <w:rsid w:val="00C24E18"/>
    <w:rsid w:val="00C301CA"/>
    <w:rsid w:val="00C30DA3"/>
    <w:rsid w:val="00C345C6"/>
    <w:rsid w:val="00C3665F"/>
    <w:rsid w:val="00C37B13"/>
    <w:rsid w:val="00C42605"/>
    <w:rsid w:val="00C4438A"/>
    <w:rsid w:val="00C4568F"/>
    <w:rsid w:val="00C457E7"/>
    <w:rsid w:val="00C45812"/>
    <w:rsid w:val="00C47C94"/>
    <w:rsid w:val="00C5060C"/>
    <w:rsid w:val="00C51AFA"/>
    <w:rsid w:val="00C52500"/>
    <w:rsid w:val="00C5307C"/>
    <w:rsid w:val="00C53199"/>
    <w:rsid w:val="00C53F83"/>
    <w:rsid w:val="00C54696"/>
    <w:rsid w:val="00C5487A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81C"/>
    <w:rsid w:val="00C82170"/>
    <w:rsid w:val="00C85CE8"/>
    <w:rsid w:val="00C85FCA"/>
    <w:rsid w:val="00C86244"/>
    <w:rsid w:val="00C875F2"/>
    <w:rsid w:val="00C877F9"/>
    <w:rsid w:val="00C90B17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B1787"/>
    <w:rsid w:val="00CB3302"/>
    <w:rsid w:val="00CB3594"/>
    <w:rsid w:val="00CB5076"/>
    <w:rsid w:val="00CB5B2D"/>
    <w:rsid w:val="00CB7294"/>
    <w:rsid w:val="00CC3EA0"/>
    <w:rsid w:val="00CC428A"/>
    <w:rsid w:val="00CC5177"/>
    <w:rsid w:val="00CC5EB2"/>
    <w:rsid w:val="00CC665E"/>
    <w:rsid w:val="00CC72F4"/>
    <w:rsid w:val="00CC7837"/>
    <w:rsid w:val="00CD0E69"/>
    <w:rsid w:val="00CD46FF"/>
    <w:rsid w:val="00CD4C9A"/>
    <w:rsid w:val="00CD4FC2"/>
    <w:rsid w:val="00CD55A2"/>
    <w:rsid w:val="00CD6299"/>
    <w:rsid w:val="00CD68DE"/>
    <w:rsid w:val="00CD6DCE"/>
    <w:rsid w:val="00CE016A"/>
    <w:rsid w:val="00CE2642"/>
    <w:rsid w:val="00CE3B45"/>
    <w:rsid w:val="00CE4E08"/>
    <w:rsid w:val="00CE57A4"/>
    <w:rsid w:val="00CE6152"/>
    <w:rsid w:val="00CE7622"/>
    <w:rsid w:val="00CF063E"/>
    <w:rsid w:val="00CF176B"/>
    <w:rsid w:val="00CF1EE2"/>
    <w:rsid w:val="00CF2FBA"/>
    <w:rsid w:val="00CF4DC6"/>
    <w:rsid w:val="00D00D45"/>
    <w:rsid w:val="00D02EA6"/>
    <w:rsid w:val="00D02FF4"/>
    <w:rsid w:val="00D0391E"/>
    <w:rsid w:val="00D059A0"/>
    <w:rsid w:val="00D0636E"/>
    <w:rsid w:val="00D069F5"/>
    <w:rsid w:val="00D07BE2"/>
    <w:rsid w:val="00D07CC4"/>
    <w:rsid w:val="00D07CE7"/>
    <w:rsid w:val="00D103A6"/>
    <w:rsid w:val="00D11D0F"/>
    <w:rsid w:val="00D1529C"/>
    <w:rsid w:val="00D15D7E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46F1A"/>
    <w:rsid w:val="00D500A8"/>
    <w:rsid w:val="00D503C8"/>
    <w:rsid w:val="00D560AA"/>
    <w:rsid w:val="00D60824"/>
    <w:rsid w:val="00D622E6"/>
    <w:rsid w:val="00D62919"/>
    <w:rsid w:val="00D62C61"/>
    <w:rsid w:val="00D650BB"/>
    <w:rsid w:val="00D67B4E"/>
    <w:rsid w:val="00D717A8"/>
    <w:rsid w:val="00D771E2"/>
    <w:rsid w:val="00D802D9"/>
    <w:rsid w:val="00D81428"/>
    <w:rsid w:val="00D83355"/>
    <w:rsid w:val="00D8349F"/>
    <w:rsid w:val="00D83CD0"/>
    <w:rsid w:val="00D84D7E"/>
    <w:rsid w:val="00D86F13"/>
    <w:rsid w:val="00D90F00"/>
    <w:rsid w:val="00D91C9C"/>
    <w:rsid w:val="00D92132"/>
    <w:rsid w:val="00D951F6"/>
    <w:rsid w:val="00D9535A"/>
    <w:rsid w:val="00D959E7"/>
    <w:rsid w:val="00D95DB6"/>
    <w:rsid w:val="00D96982"/>
    <w:rsid w:val="00DA0FAA"/>
    <w:rsid w:val="00DA4B78"/>
    <w:rsid w:val="00DA4C7D"/>
    <w:rsid w:val="00DA589F"/>
    <w:rsid w:val="00DA6038"/>
    <w:rsid w:val="00DA67C3"/>
    <w:rsid w:val="00DA7C4C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D09A6"/>
    <w:rsid w:val="00DD0F9C"/>
    <w:rsid w:val="00DD16FB"/>
    <w:rsid w:val="00DD2267"/>
    <w:rsid w:val="00DD3576"/>
    <w:rsid w:val="00DD496D"/>
    <w:rsid w:val="00DD6515"/>
    <w:rsid w:val="00DD754B"/>
    <w:rsid w:val="00DE3829"/>
    <w:rsid w:val="00DE5F11"/>
    <w:rsid w:val="00DE67B2"/>
    <w:rsid w:val="00DE71E4"/>
    <w:rsid w:val="00DE74EE"/>
    <w:rsid w:val="00DF038C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10DC3"/>
    <w:rsid w:val="00E11EB0"/>
    <w:rsid w:val="00E12EC2"/>
    <w:rsid w:val="00E13737"/>
    <w:rsid w:val="00E15215"/>
    <w:rsid w:val="00E156EB"/>
    <w:rsid w:val="00E16A08"/>
    <w:rsid w:val="00E16A30"/>
    <w:rsid w:val="00E21F5C"/>
    <w:rsid w:val="00E22ADE"/>
    <w:rsid w:val="00E22AF6"/>
    <w:rsid w:val="00E2338C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968"/>
    <w:rsid w:val="00E47A74"/>
    <w:rsid w:val="00E54746"/>
    <w:rsid w:val="00E61159"/>
    <w:rsid w:val="00E61966"/>
    <w:rsid w:val="00E62DAB"/>
    <w:rsid w:val="00E62F00"/>
    <w:rsid w:val="00E643A7"/>
    <w:rsid w:val="00E662FF"/>
    <w:rsid w:val="00E663BC"/>
    <w:rsid w:val="00E70894"/>
    <w:rsid w:val="00E70B02"/>
    <w:rsid w:val="00E7239F"/>
    <w:rsid w:val="00E73E8E"/>
    <w:rsid w:val="00E769E0"/>
    <w:rsid w:val="00E81A10"/>
    <w:rsid w:val="00E8305A"/>
    <w:rsid w:val="00E8380B"/>
    <w:rsid w:val="00E84AEA"/>
    <w:rsid w:val="00E85B7B"/>
    <w:rsid w:val="00E86094"/>
    <w:rsid w:val="00E87EAC"/>
    <w:rsid w:val="00E92773"/>
    <w:rsid w:val="00E9324D"/>
    <w:rsid w:val="00E93FCE"/>
    <w:rsid w:val="00E9669C"/>
    <w:rsid w:val="00E9723A"/>
    <w:rsid w:val="00E97B9E"/>
    <w:rsid w:val="00EA333C"/>
    <w:rsid w:val="00EA3816"/>
    <w:rsid w:val="00EA593B"/>
    <w:rsid w:val="00EA6934"/>
    <w:rsid w:val="00EA7D22"/>
    <w:rsid w:val="00EB0B93"/>
    <w:rsid w:val="00EB1D18"/>
    <w:rsid w:val="00EB2F3A"/>
    <w:rsid w:val="00EB4AC7"/>
    <w:rsid w:val="00EB4E10"/>
    <w:rsid w:val="00EB52A2"/>
    <w:rsid w:val="00EC0869"/>
    <w:rsid w:val="00EC16F8"/>
    <w:rsid w:val="00EC7828"/>
    <w:rsid w:val="00ED1161"/>
    <w:rsid w:val="00ED2108"/>
    <w:rsid w:val="00ED2EC9"/>
    <w:rsid w:val="00ED34AD"/>
    <w:rsid w:val="00ED4052"/>
    <w:rsid w:val="00ED4884"/>
    <w:rsid w:val="00ED604E"/>
    <w:rsid w:val="00ED6C95"/>
    <w:rsid w:val="00EE04CB"/>
    <w:rsid w:val="00EE1E34"/>
    <w:rsid w:val="00EE2B9E"/>
    <w:rsid w:val="00EE3B8C"/>
    <w:rsid w:val="00EE5544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5FED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7C89"/>
    <w:rsid w:val="00F41890"/>
    <w:rsid w:val="00F41C79"/>
    <w:rsid w:val="00F41D85"/>
    <w:rsid w:val="00F4317F"/>
    <w:rsid w:val="00F4474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268"/>
    <w:rsid w:val="00F63D4C"/>
    <w:rsid w:val="00F66CB7"/>
    <w:rsid w:val="00F67B0F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ECF"/>
    <w:rsid w:val="00FA02C7"/>
    <w:rsid w:val="00FA1D07"/>
    <w:rsid w:val="00FB0AE2"/>
    <w:rsid w:val="00FB13A1"/>
    <w:rsid w:val="00FB372F"/>
    <w:rsid w:val="00FB5D51"/>
    <w:rsid w:val="00FB656A"/>
    <w:rsid w:val="00FC0570"/>
    <w:rsid w:val="00FC1FA3"/>
    <w:rsid w:val="00FC2EE9"/>
    <w:rsid w:val="00FC660A"/>
    <w:rsid w:val="00FC6A2F"/>
    <w:rsid w:val="00FC6BB6"/>
    <w:rsid w:val="00FC73FB"/>
    <w:rsid w:val="00FC7AA6"/>
    <w:rsid w:val="00FD02C7"/>
    <w:rsid w:val="00FD14BD"/>
    <w:rsid w:val="00FD18E7"/>
    <w:rsid w:val="00FD1BE1"/>
    <w:rsid w:val="00FD3F2C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96F03-EBA8-43F0-BD4C-3FE13D77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1053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160</cp:revision>
  <cp:lastPrinted>2019-02-19T17:07:00Z</cp:lastPrinted>
  <dcterms:created xsi:type="dcterms:W3CDTF">2018-11-19T11:23:00Z</dcterms:created>
  <dcterms:modified xsi:type="dcterms:W3CDTF">2019-02-19T17:07:00Z</dcterms:modified>
</cp:coreProperties>
</file>