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551486">
      <w:pPr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473C47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551486">
      <w:pPr>
        <w:tabs>
          <w:tab w:val="left" w:pos="7328"/>
        </w:tabs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551486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473C47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F13DFB">
              <w:rPr>
                <w:rFonts w:ascii="Times New Roman" w:eastAsia="MS Mincho" w:hAnsi="Times New Roman"/>
                <w:sz w:val="22"/>
                <w:szCs w:val="22"/>
              </w:rPr>
              <w:t xml:space="preserve"> de novembro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3935B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2877E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</w:t>
            </w:r>
            <w:r w:rsidR="003935B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2877EE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EA6934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EA2288" w:rsidRPr="00C6321A" w:rsidTr="00EA693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A2288" w:rsidRPr="00C6321A" w:rsidTr="00EA6934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2288" w:rsidRPr="00C6321A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2288" w:rsidRDefault="00EA2288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73C47" w:rsidRPr="00C6321A" w:rsidTr="008A1772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3C47" w:rsidRPr="00AF2D2A" w:rsidRDefault="00473C47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Pr="00AF2D2A" w:rsidRDefault="00473C47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Pr="00AF2D2A" w:rsidRDefault="00473C47" w:rsidP="00EA22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73C47" w:rsidRPr="00C6321A" w:rsidTr="008A1772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3C47" w:rsidRPr="00AF2D2A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Pr="00AF2D2A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Pr="00AF2D2A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473C47" w:rsidRPr="00C6321A" w:rsidTr="000C049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3C47" w:rsidRPr="00C6321A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73C47" w:rsidRDefault="00473C47" w:rsidP="00473C4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0C0492" w:rsidRPr="00C6321A" w:rsidTr="000C0492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267263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267263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0C0492" w:rsidRPr="00C6321A" w:rsidTr="000C0492">
        <w:tc>
          <w:tcPr>
            <w:tcW w:w="1986" w:type="dxa"/>
            <w:vMerge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267263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267263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Pr="00AF2D2A"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0C0492" w:rsidRPr="00C6321A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C6321A" w:rsidRDefault="000C0492" w:rsidP="003F2B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para o início da reunião às 13h3</w:t>
            </w:r>
            <w:r w:rsidR="003F2B24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a presença dos três conselheiros acima nominados. Registradas as ausências justificadas da conselheira Priscila e do conselheiro Emilio.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, discussão</w:t>
            </w: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aprovação da súmula da reunião anterior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Default="000C0492" w:rsidP="003F2B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previamente encaminhada é lida e aprovada pelos presentes.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Default="000C0492" w:rsidP="003F2B2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0C0492" w:rsidRPr="00C6321A" w:rsidTr="00774B0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C0492" w:rsidRPr="00774B0C" w:rsidRDefault="000C0492" w:rsidP="006915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74B0C">
              <w:rPr>
                <w:rFonts w:ascii="Times New Roman" w:eastAsia="MS Mincho" w:hAnsi="Times New Roman"/>
                <w:sz w:val="22"/>
                <w:szCs w:val="22"/>
              </w:rPr>
              <w:t xml:space="preserve">Retirado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pauta </w:t>
            </w:r>
            <w:r w:rsidR="00691595">
              <w:rPr>
                <w:rFonts w:ascii="Times New Roman" w:eastAsia="MS Mincho" w:hAnsi="Times New Roman"/>
                <w:sz w:val="22"/>
                <w:szCs w:val="22"/>
              </w:rPr>
              <w:t>o item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“4.3. Análise de</w:t>
            </w: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74B0C">
              <w:rPr>
                <w:rFonts w:ascii="Times New Roman" w:hAnsi="Times New Roman"/>
                <w:sz w:val="22"/>
                <w:szCs w:val="22"/>
              </w:rPr>
              <w:t>processos de cobrança de anuidades</w:t>
            </w:r>
            <w:r>
              <w:rPr>
                <w:rFonts w:ascii="Times New Roman" w:hAnsi="Times New Roman"/>
                <w:sz w:val="22"/>
                <w:szCs w:val="22"/>
              </w:rPr>
              <w:t>”.</w:t>
            </w:r>
          </w:p>
        </w:tc>
      </w:tr>
      <w:tr w:rsidR="000C0492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691595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 da CPFI</w:t>
            </w:r>
          </w:p>
        </w:tc>
      </w:tr>
      <w:tr w:rsidR="000C0492" w:rsidRPr="00C6321A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691595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0C0492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71323A" w:rsidTr="00AB28E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71323A" w:rsidRDefault="000C0492" w:rsidP="000C049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0C0492" w:rsidRPr="0071323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71323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71323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0C0492" w:rsidRPr="0071323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71323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71323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0C0492" w:rsidRPr="0071323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71323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71323A" w:rsidRDefault="00FD00DE" w:rsidP="00FD00D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sz w:val="22"/>
                <w:szCs w:val="22"/>
              </w:rPr>
              <w:t xml:space="preserve">O gerente Gelson informa que, no Encontro da COA-CAU/BR, </w:t>
            </w:r>
            <w:r w:rsidR="0071323A">
              <w:rPr>
                <w:rFonts w:ascii="Times New Roman" w:eastAsia="MS Mincho" w:hAnsi="Times New Roman"/>
                <w:sz w:val="22"/>
                <w:szCs w:val="22"/>
              </w:rPr>
              <w:t xml:space="preserve">está pautado Planejamento Estratégico, onde </w:t>
            </w:r>
            <w:r w:rsidRPr="0071323A">
              <w:rPr>
                <w:rFonts w:ascii="Times New Roman" w:eastAsia="MS Mincho" w:hAnsi="Times New Roman"/>
                <w:sz w:val="22"/>
                <w:szCs w:val="22"/>
              </w:rPr>
              <w:t xml:space="preserve">será apresentado o acompanhamento do cenário de recursos de arrecadação do CAU, </w:t>
            </w:r>
            <w:r w:rsidR="003E3BA8" w:rsidRPr="0071323A">
              <w:rPr>
                <w:rFonts w:ascii="Times New Roman" w:eastAsia="MS Mincho" w:hAnsi="Times New Roman"/>
                <w:sz w:val="22"/>
                <w:szCs w:val="22"/>
              </w:rPr>
              <w:t xml:space="preserve">com os dados estatísticos relativos </w:t>
            </w:r>
            <w:r w:rsidR="0071323A" w:rsidRPr="0071323A">
              <w:rPr>
                <w:rFonts w:ascii="Times New Roman" w:eastAsia="MS Mincho" w:hAnsi="Times New Roman"/>
                <w:sz w:val="22"/>
                <w:szCs w:val="22"/>
              </w:rPr>
              <w:t>às atividades</w:t>
            </w:r>
            <w:r w:rsidR="003E3BA8" w:rsidRPr="0071323A">
              <w:rPr>
                <w:rFonts w:ascii="Times New Roman" w:eastAsia="MS Mincho" w:hAnsi="Times New Roman"/>
                <w:sz w:val="22"/>
                <w:szCs w:val="22"/>
              </w:rPr>
              <w:t xml:space="preserve"> de Arquitetura e Urbanismo.</w:t>
            </w:r>
          </w:p>
        </w:tc>
      </w:tr>
      <w:tr w:rsidR="000C0492" w:rsidRPr="00C6321A" w:rsidTr="00AB28E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71323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C6321A" w:rsidRDefault="0071323A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1323A"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0C0492" w:rsidRPr="00C6321A" w:rsidTr="008D722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8D722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9F3BD3" w:rsidRDefault="000C0492" w:rsidP="000C049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F3BD3">
              <w:rPr>
                <w:rFonts w:ascii="Times New Roman" w:hAnsi="Times New Roman"/>
                <w:b/>
                <w:sz w:val="22"/>
                <w:szCs w:val="22"/>
              </w:rPr>
              <w:t>Acompanhamento da execução orçamentária do Plano de Ação 2018</w:t>
            </w:r>
          </w:p>
        </w:tc>
      </w:tr>
      <w:tr w:rsidR="000C0492" w:rsidRPr="00C6321A" w:rsidTr="008D722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0C0492" w:rsidRPr="00C6321A" w:rsidTr="008D722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0C0492" w:rsidRPr="00C6321A" w:rsidTr="008D722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FC660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5C3D2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coordenador William apresenta os valores de orçamento do Plano de Ação 2018 executados pelo CAU/RS até o mês de outubro</w:t>
            </w:r>
            <w:r w:rsidR="00D700C8">
              <w:rPr>
                <w:rFonts w:ascii="Times New Roman" w:eastAsia="MS Mincho" w:hAnsi="Times New Roman"/>
                <w:sz w:val="22"/>
                <w:szCs w:val="22"/>
              </w:rPr>
              <w:t>, que representam 42% do total orçado. O conselheiro Alvino solicita que sejam apresentados os valores</w:t>
            </w:r>
            <w:r w:rsidR="00A3372C">
              <w:rPr>
                <w:rFonts w:ascii="Times New Roman" w:eastAsia="MS Mincho" w:hAnsi="Times New Roman"/>
                <w:sz w:val="22"/>
                <w:szCs w:val="22"/>
              </w:rPr>
              <w:t xml:space="preserve"> de receita sem os rendimentos</w:t>
            </w:r>
            <w:r w:rsidR="009C2118">
              <w:rPr>
                <w:rFonts w:ascii="Times New Roman" w:eastAsia="MS Mincho" w:hAnsi="Times New Roman"/>
                <w:sz w:val="22"/>
                <w:szCs w:val="22"/>
              </w:rPr>
              <w:t xml:space="preserve"> de aplicações</w:t>
            </w:r>
            <w:r w:rsidR="005C3D23">
              <w:rPr>
                <w:rFonts w:ascii="Times New Roman" w:eastAsia="MS Mincho" w:hAnsi="Times New Roman"/>
                <w:sz w:val="22"/>
                <w:szCs w:val="22"/>
              </w:rPr>
              <w:t>, para avaliação mais objetiva das realizações do Conselho.</w:t>
            </w:r>
            <w:r w:rsidR="00D700C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2B3AC9">
              <w:rPr>
                <w:rFonts w:ascii="Times New Roman" w:eastAsia="MS Mincho" w:hAnsi="Times New Roman"/>
                <w:sz w:val="22"/>
                <w:szCs w:val="22"/>
              </w:rPr>
              <w:t xml:space="preserve"> gerente Cheila esclarece que há valores expressivos, como o pagamento do 13º salário dos empregados, que são lançados somente em dezembro, aumentando o executado total.</w:t>
            </w:r>
            <w:r w:rsidR="00C13BBD">
              <w:rPr>
                <w:rFonts w:ascii="Times New Roman" w:eastAsia="MS Mincho" w:hAnsi="Times New Roman"/>
                <w:sz w:val="22"/>
                <w:szCs w:val="22"/>
              </w:rPr>
              <w:t xml:space="preserve"> O gerente Gelson sugere a elaboração </w:t>
            </w:r>
            <w:r w:rsidR="00C13BBD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de um gráfico de curvas com as receitas, despesas, receita de aplicações e previsão de</w:t>
            </w:r>
            <w:r w:rsidR="001808DD">
              <w:rPr>
                <w:rFonts w:ascii="Times New Roman" w:eastAsia="MS Mincho" w:hAnsi="Times New Roman"/>
                <w:sz w:val="22"/>
                <w:szCs w:val="22"/>
              </w:rPr>
              <w:t xml:space="preserve"> diminuição da receita de</w:t>
            </w:r>
            <w:r w:rsidR="00C13BBD">
              <w:rPr>
                <w:rFonts w:ascii="Times New Roman" w:eastAsia="MS Mincho" w:hAnsi="Times New Roman"/>
                <w:sz w:val="22"/>
                <w:szCs w:val="22"/>
              </w:rPr>
              <w:t xml:space="preserve"> aplicações</w:t>
            </w:r>
            <w:r w:rsidR="001808DD">
              <w:rPr>
                <w:rFonts w:ascii="Times New Roman" w:eastAsia="MS Mincho" w:hAnsi="Times New Roman"/>
                <w:sz w:val="22"/>
                <w:szCs w:val="22"/>
              </w:rPr>
              <w:t>, com a utilização de valores do imobilizado</w:t>
            </w:r>
            <w:r w:rsidR="00C13BB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C0492" w:rsidRPr="00C6321A" w:rsidTr="008D722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C6321A" w:rsidRDefault="000C0B99" w:rsidP="000C0B9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Apresentar a execução acumulada até novembro na próxima reunião.</w:t>
            </w:r>
          </w:p>
        </w:tc>
      </w:tr>
      <w:tr w:rsidR="000C0492" w:rsidRPr="00C6321A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0C0492" w:rsidRPr="00C6321A" w:rsidTr="0082303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5655C7" w:rsidTr="0082303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1E079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Calendário de reuniões da </w:t>
            </w:r>
            <w:r w:rsidR="001E0794">
              <w:rPr>
                <w:rFonts w:ascii="Times New Roman" w:eastAsia="MS Mincho" w:hAnsi="Times New Roman"/>
                <w:b/>
                <w:sz w:val="22"/>
                <w:szCs w:val="22"/>
              </w:rPr>
              <w:t>CPFI</w:t>
            </w:r>
          </w:p>
        </w:tc>
      </w:tr>
      <w:tr w:rsidR="000C0492" w:rsidRPr="005655C7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C0492" w:rsidRPr="005655C7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0C0492" w:rsidRPr="005B5C58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A16C8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5B5C58" w:rsidRDefault="009621BD" w:rsidP="009945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Considerando que haverá convocação para reunião geral </w:t>
            </w:r>
            <w:r w:rsidR="00994559">
              <w:rPr>
                <w:rFonts w:ascii="Times New Roman" w:eastAsia="MS Mincho" w:hAnsi="Times New Roman"/>
                <w:sz w:val="22"/>
                <w:szCs w:val="22"/>
              </w:rPr>
              <w:t>para alinhamento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Programa de Desenvolvimento Organizacional no dia 04/12 (terça-feira) e Reunião Plenária Extraordinária no dia 18/12 (terça-feira), datas em que estavam agendadas reuniões da comissão, a CPFI fará sua última reunião ordinária do ano no dia 11/12/2018.</w:t>
            </w:r>
          </w:p>
        </w:tc>
      </w:tr>
      <w:tr w:rsidR="000C0492" w:rsidRPr="001D15F5" w:rsidTr="0082303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1D15F5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0492" w:rsidRPr="001D15F5" w:rsidRDefault="000C0492" w:rsidP="009621B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Canceladas as reuniões dos dias 04 e 18</w:t>
            </w:r>
            <w:r w:rsidR="009621BD">
              <w:rPr>
                <w:rFonts w:ascii="Times New Roman" w:eastAsia="MS Mincho" w:hAnsi="Times New Roman"/>
                <w:sz w:val="22"/>
                <w:szCs w:val="22"/>
              </w:rPr>
              <w:t>/12/2018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C0492" w:rsidRPr="00C47C94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47C94" w:rsidRDefault="000C0492" w:rsidP="000C0492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47C94" w:rsidRDefault="000C0492" w:rsidP="000C0492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0C0492" w:rsidRPr="00C6321A" w:rsidTr="00F23B4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DE0880" w:rsidRPr="00C47C94" w:rsidTr="00093B7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880" w:rsidRPr="00C47C94" w:rsidRDefault="00DE0880" w:rsidP="00093B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880" w:rsidRPr="00C47C94" w:rsidRDefault="00DE0880" w:rsidP="00093B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0C0492" w:rsidRPr="00C6321A" w:rsidTr="009558D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8558EA" w:rsidRDefault="000C0492" w:rsidP="000C049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558EA">
              <w:rPr>
                <w:rFonts w:ascii="Times New Roman" w:hAnsi="Times New Roman"/>
                <w:b/>
                <w:sz w:val="22"/>
                <w:szCs w:val="22"/>
              </w:rPr>
              <w:t>Relato do Seminário das Comissões de Planejamento e Finanças dos CAU/UF</w:t>
            </w:r>
          </w:p>
        </w:tc>
      </w:tr>
      <w:tr w:rsidR="000C0492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C0492" w:rsidRPr="005655C7" w:rsidTr="00D34904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AB4EC6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B4EC6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8B44F1" w:rsidP="00AD70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relata </w:t>
            </w:r>
            <w:r w:rsidR="000C0492" w:rsidRPr="00AB4EC6">
              <w:rPr>
                <w:rFonts w:ascii="Times New Roman" w:eastAsia="MS Mincho" w:hAnsi="Times New Roman"/>
                <w:sz w:val="22"/>
                <w:szCs w:val="22"/>
              </w:rPr>
              <w:t>que o</w:t>
            </w:r>
            <w:r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evento foi muito interessante e teve como</w:t>
            </w:r>
            <w:r w:rsidR="000C0492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principal assunto debatido a cobrança dos inadimplentes</w:t>
            </w:r>
            <w:r w:rsidR="00AB4EC6" w:rsidRPr="00AB4EC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AB4EC6">
              <w:rPr>
                <w:rFonts w:ascii="Times New Roman" w:eastAsia="MS Mincho" w:hAnsi="Times New Roman"/>
                <w:sz w:val="22"/>
                <w:szCs w:val="22"/>
              </w:rPr>
              <w:t xml:space="preserve"> Comenta que na próxima edição é possível que sejam dois ou três dias de evento, com programação dedicada também ao Planejamento Estratégico.</w:t>
            </w:r>
            <w:r w:rsidR="000C0492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705AED">
              <w:rPr>
                <w:rFonts w:ascii="Times New Roman" w:eastAsia="MS Mincho" w:hAnsi="Times New Roman"/>
                <w:sz w:val="22"/>
                <w:szCs w:val="22"/>
              </w:rPr>
              <w:t xml:space="preserve">Destaca o protagonismo do CAU/RS, que sempre é citado pelos demais CAUs nos eventos. 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>Fal</w:t>
            </w:r>
            <w:r w:rsidR="00643D6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 xml:space="preserve"> sobre</w:t>
            </w:r>
            <w:r w:rsidR="00643D6B">
              <w:rPr>
                <w:rFonts w:ascii="Times New Roman" w:eastAsia="MS Mincho" w:hAnsi="Times New Roman"/>
                <w:sz w:val="22"/>
                <w:szCs w:val="22"/>
              </w:rPr>
              <w:t xml:space="preserve"> a </w:t>
            </w:r>
            <w:r w:rsidR="000C0492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aprovação da Resolução 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>para</w:t>
            </w:r>
            <w:r w:rsidR="000C0492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uso do superávit</w:t>
            </w:r>
            <w:r w:rsidR="00643D6B">
              <w:rPr>
                <w:rFonts w:ascii="Times New Roman" w:eastAsia="MS Mincho" w:hAnsi="Times New Roman"/>
                <w:sz w:val="22"/>
                <w:szCs w:val="22"/>
              </w:rPr>
              <w:t>, que ocorreu na mesma data do evento</w:t>
            </w:r>
            <w:r w:rsidR="00145D45">
              <w:rPr>
                <w:rFonts w:ascii="Times New Roman" w:eastAsia="MS Mincho" w:hAnsi="Times New Roman"/>
                <w:sz w:val="22"/>
                <w:szCs w:val="22"/>
              </w:rPr>
              <w:t xml:space="preserve"> e salienta </w:t>
            </w:r>
            <w:r w:rsidR="00503A82" w:rsidRPr="00AB4EC6">
              <w:rPr>
                <w:rFonts w:ascii="Times New Roman" w:eastAsia="MS Mincho" w:hAnsi="Times New Roman"/>
                <w:sz w:val="22"/>
                <w:szCs w:val="22"/>
              </w:rPr>
              <w:t>que deveria ter sido estabelecido um limite do valor</w:t>
            </w:r>
            <w:r w:rsidR="00B30D98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a ser utilizado</w:t>
            </w:r>
            <w:r w:rsidR="00503A82" w:rsidRPr="00AB4EC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E30535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O gerente Tales ressalta que a ideia do presidente Tiago é que o Plenário defina o limite, no âmbito do CAU/RS.</w:t>
            </w:r>
            <w:r w:rsidR="00503A82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>coment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relato de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 xml:space="preserve"> representante de um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CAU Mínimo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>, afirmando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não 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>possuí</w:t>
            </w:r>
            <w:r w:rsidR="009F6CC0">
              <w:rPr>
                <w:rFonts w:ascii="Times New Roman" w:eastAsia="MS Mincho" w:hAnsi="Times New Roman"/>
                <w:sz w:val="22"/>
                <w:szCs w:val="22"/>
              </w:rPr>
              <w:t>rem</w:t>
            </w:r>
            <w:r w:rsidR="009F6CC0" w:rsidRPr="00AB4EC6">
              <w:rPr>
                <w:rFonts w:ascii="Times New Roman" w:eastAsia="MS Mincho" w:hAnsi="Times New Roman"/>
                <w:sz w:val="22"/>
                <w:szCs w:val="22"/>
              </w:rPr>
              <w:t xml:space="preserve"> estrutura para receber e atender arquitetos.</w:t>
            </w:r>
            <w:bookmarkStart w:id="0" w:name="_GoBack"/>
            <w:bookmarkEnd w:id="0"/>
          </w:p>
        </w:tc>
      </w:tr>
      <w:tr w:rsidR="00DE0880" w:rsidRPr="00C47C94" w:rsidTr="00093B75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880" w:rsidRPr="00C47C94" w:rsidRDefault="00DE0880" w:rsidP="00093B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880" w:rsidRPr="00C47C94" w:rsidRDefault="00DE0880" w:rsidP="00093B7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4106AC" w:rsidRPr="00C6321A" w:rsidTr="00D44A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6AC" w:rsidRPr="008558EA" w:rsidRDefault="003B1FB4" w:rsidP="0070204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Auditoria</w:t>
            </w:r>
            <w:r w:rsidR="0074075E">
              <w:rPr>
                <w:rFonts w:ascii="Times New Roman" w:hAnsi="Times New Roman"/>
                <w:b/>
                <w:sz w:val="22"/>
                <w:szCs w:val="22"/>
              </w:rPr>
              <w:t xml:space="preserve"> externa</w:t>
            </w:r>
          </w:p>
        </w:tc>
      </w:tr>
      <w:tr w:rsidR="000C0492" w:rsidRPr="005655C7" w:rsidTr="008A74D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C0492" w:rsidRPr="005655C7" w:rsidTr="008A74D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5655C7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74075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 que, durante a semana</w:t>
            </w:r>
            <w:r w:rsidR="00507564">
              <w:rPr>
                <w:rFonts w:ascii="Times New Roman" w:eastAsia="MS Mincho" w:hAnsi="Times New Roman"/>
                <w:sz w:val="22"/>
                <w:szCs w:val="22"/>
              </w:rPr>
              <w:t xml:space="preserve"> de 10 a 14/12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ocorrerá a Auditoria da BDO,</w:t>
            </w:r>
            <w:r w:rsidR="00BE665F">
              <w:rPr>
                <w:rFonts w:ascii="Times New Roman" w:eastAsia="MS Mincho" w:hAnsi="Times New Roman"/>
                <w:sz w:val="22"/>
                <w:szCs w:val="22"/>
              </w:rPr>
              <w:t xml:space="preserve"> contratada pelo CAU/BR,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02ACF">
              <w:rPr>
                <w:rFonts w:ascii="Times New Roman" w:eastAsia="MS Mincho" w:hAnsi="Times New Roman"/>
                <w:sz w:val="22"/>
                <w:szCs w:val="22"/>
              </w:rPr>
              <w:t>para an</w:t>
            </w:r>
            <w:r w:rsidR="00C90E53">
              <w:rPr>
                <w:rFonts w:ascii="Times New Roman" w:eastAsia="MS Mincho" w:hAnsi="Times New Roman"/>
                <w:sz w:val="22"/>
                <w:szCs w:val="22"/>
              </w:rPr>
              <w:t xml:space="preserve">álise geral </w:t>
            </w:r>
            <w:r w:rsidR="00D02ACF">
              <w:rPr>
                <w:rFonts w:ascii="Times New Roman" w:eastAsia="MS Mincho" w:hAnsi="Times New Roman"/>
                <w:sz w:val="22"/>
                <w:szCs w:val="22"/>
              </w:rPr>
              <w:t>de todos os setores</w:t>
            </w:r>
            <w:r w:rsidR="004F2E2D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C90E5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0C0492" w:rsidRPr="00C6321A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C0492" w:rsidRPr="00C6321A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70204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– 11/12/2018</w:t>
            </w:r>
          </w:p>
        </w:tc>
      </w:tr>
      <w:tr w:rsidR="00727182" w:rsidRPr="00C6321A" w:rsidTr="002808F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7182" w:rsidRPr="00C6321A" w:rsidRDefault="00727182" w:rsidP="002808F7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 do Plano de Ação 2018 – acumulado até novembro</w:t>
            </w:r>
          </w:p>
        </w:tc>
      </w:tr>
      <w:tr w:rsidR="00727182" w:rsidRPr="00C6321A" w:rsidTr="002808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7182" w:rsidRPr="00C6321A" w:rsidRDefault="00727182" w:rsidP="002808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182" w:rsidRPr="00C6321A" w:rsidRDefault="00727182" w:rsidP="002808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de Planejamento </w:t>
            </w:r>
          </w:p>
        </w:tc>
      </w:tr>
      <w:tr w:rsidR="00727182" w:rsidRPr="00C6321A" w:rsidTr="002808F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27182" w:rsidRPr="00C6321A" w:rsidRDefault="00727182" w:rsidP="002808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27182" w:rsidRPr="00C6321A" w:rsidRDefault="00727182" w:rsidP="002808F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0C0492" w:rsidRPr="00C6321A" w:rsidTr="00B9658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D84D7E" w:rsidRDefault="000C0492" w:rsidP="000C0492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dos balancetes referentes aos meses de outubro e novembro</w:t>
            </w:r>
          </w:p>
        </w:tc>
      </w:tr>
      <w:tr w:rsidR="000C0492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416B01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0C0492" w:rsidRPr="00C6321A" w:rsidTr="00812B7E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C0492" w:rsidRPr="00C6321A" w:rsidTr="008A74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Aprovação da Instrução Normativa sobre diárias dos empregados</w:t>
            </w:r>
          </w:p>
        </w:tc>
      </w:tr>
      <w:tr w:rsidR="000C0492" w:rsidRPr="00C6321A" w:rsidTr="008A74D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0C0492" w:rsidRPr="00C6321A" w:rsidTr="008A74D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0C0492" w:rsidRPr="00C6321A" w:rsidTr="008A74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pStyle w:val="PargrafodaLista"/>
              <w:numPr>
                <w:ilvl w:val="0"/>
                <w:numId w:val="3"/>
              </w:numPr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0C0492" w:rsidRPr="00C6321A" w:rsidTr="008A74D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0C0492" w:rsidRPr="00C6321A" w:rsidTr="008A74D1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0492" w:rsidRPr="00C6321A" w:rsidRDefault="000C0492" w:rsidP="000C049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C0492" w:rsidRPr="00C6321A" w:rsidRDefault="000C0492" w:rsidP="000C04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</w:tbl>
    <w:p w:rsidR="00AF1451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3F19B9" w:rsidRPr="00C6321A" w:rsidRDefault="003F19B9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2288" w:rsidRDefault="00EA2288" w:rsidP="00EA228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Default="00EA2288" w:rsidP="00EA228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EA228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81428" w:rsidRPr="00037EC5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5B44" w:rsidRDefault="00095B44" w:rsidP="00095B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DA SILVA CHAGAS</w:t>
            </w:r>
          </w:p>
          <w:p w:rsidR="00095B44" w:rsidRDefault="00095B44" w:rsidP="00095B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Default="00D81428" w:rsidP="00095B4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5B44" w:rsidRDefault="00095B44" w:rsidP="00095B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095B44" w:rsidRDefault="00095B44" w:rsidP="00095B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de Planejamento</w:t>
            </w:r>
          </w:p>
          <w:p w:rsidR="00D81428" w:rsidRPr="00037EC5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Default="00D81428" w:rsidP="0055148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5B44" w:rsidRDefault="00095B44" w:rsidP="00095B4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D81428" w:rsidRDefault="00095B44" w:rsidP="00095B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C6321A" w:rsidRDefault="00AF1451" w:rsidP="0055148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70C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70C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0BE6FA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D5B7068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8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1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236EA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55E4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5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6" w15:restartNumberingAfterBreak="0">
    <w:nsid w:val="6AF16DF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7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8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7"/>
  </w:num>
  <w:num w:numId="3">
    <w:abstractNumId w:val="22"/>
  </w:num>
  <w:num w:numId="4">
    <w:abstractNumId w:val="10"/>
  </w:num>
  <w:num w:numId="5">
    <w:abstractNumId w:val="11"/>
  </w:num>
  <w:num w:numId="6">
    <w:abstractNumId w:val="39"/>
  </w:num>
  <w:num w:numId="7">
    <w:abstractNumId w:val="19"/>
  </w:num>
  <w:num w:numId="8">
    <w:abstractNumId w:val="34"/>
  </w:num>
  <w:num w:numId="9">
    <w:abstractNumId w:val="14"/>
  </w:num>
  <w:num w:numId="10">
    <w:abstractNumId w:val="24"/>
  </w:num>
  <w:num w:numId="11">
    <w:abstractNumId w:val="23"/>
  </w:num>
  <w:num w:numId="12">
    <w:abstractNumId w:val="17"/>
  </w:num>
  <w:num w:numId="13">
    <w:abstractNumId w:val="4"/>
  </w:num>
  <w:num w:numId="14">
    <w:abstractNumId w:val="15"/>
  </w:num>
  <w:num w:numId="15">
    <w:abstractNumId w:val="9"/>
  </w:num>
  <w:num w:numId="16">
    <w:abstractNumId w:val="25"/>
  </w:num>
  <w:num w:numId="17">
    <w:abstractNumId w:val="3"/>
  </w:num>
  <w:num w:numId="18">
    <w:abstractNumId w:val="12"/>
  </w:num>
  <w:num w:numId="19">
    <w:abstractNumId w:val="38"/>
  </w:num>
  <w:num w:numId="20">
    <w:abstractNumId w:val="1"/>
  </w:num>
  <w:num w:numId="21">
    <w:abstractNumId w:val="31"/>
  </w:num>
  <w:num w:numId="22">
    <w:abstractNumId w:val="7"/>
  </w:num>
  <w:num w:numId="23">
    <w:abstractNumId w:val="35"/>
  </w:num>
  <w:num w:numId="24">
    <w:abstractNumId w:val="30"/>
  </w:num>
  <w:num w:numId="25">
    <w:abstractNumId w:val="37"/>
  </w:num>
  <w:num w:numId="26">
    <w:abstractNumId w:val="16"/>
  </w:num>
  <w:num w:numId="27">
    <w:abstractNumId w:val="20"/>
  </w:num>
  <w:num w:numId="28">
    <w:abstractNumId w:val="21"/>
  </w:num>
  <w:num w:numId="29">
    <w:abstractNumId w:val="29"/>
  </w:num>
  <w:num w:numId="30">
    <w:abstractNumId w:val="28"/>
  </w:num>
  <w:num w:numId="31">
    <w:abstractNumId w:val="13"/>
  </w:num>
  <w:num w:numId="32">
    <w:abstractNumId w:val="2"/>
  </w:num>
  <w:num w:numId="33">
    <w:abstractNumId w:val="18"/>
  </w:num>
  <w:num w:numId="34">
    <w:abstractNumId w:val="6"/>
  </w:num>
  <w:num w:numId="35">
    <w:abstractNumId w:val="8"/>
  </w:num>
  <w:num w:numId="36">
    <w:abstractNumId w:val="36"/>
  </w:num>
  <w:num w:numId="37">
    <w:abstractNumId w:val="26"/>
  </w:num>
  <w:num w:numId="38">
    <w:abstractNumId w:val="32"/>
  </w:num>
  <w:num w:numId="39">
    <w:abstractNumId w:val="5"/>
  </w:num>
  <w:num w:numId="4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4E92"/>
    <w:rsid w:val="000156C3"/>
    <w:rsid w:val="0002032B"/>
    <w:rsid w:val="00020C1F"/>
    <w:rsid w:val="0002346E"/>
    <w:rsid w:val="00026788"/>
    <w:rsid w:val="00026E4F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5B44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0492"/>
    <w:rsid w:val="000C0B99"/>
    <w:rsid w:val="000C1A24"/>
    <w:rsid w:val="000C2A23"/>
    <w:rsid w:val="000C3500"/>
    <w:rsid w:val="000C6FB0"/>
    <w:rsid w:val="000C75B1"/>
    <w:rsid w:val="000C7685"/>
    <w:rsid w:val="000D00DD"/>
    <w:rsid w:val="000D1E70"/>
    <w:rsid w:val="000D29A1"/>
    <w:rsid w:val="000D2C7C"/>
    <w:rsid w:val="000D3E3E"/>
    <w:rsid w:val="000D4BBC"/>
    <w:rsid w:val="000D5BC9"/>
    <w:rsid w:val="000D5E57"/>
    <w:rsid w:val="000D71F0"/>
    <w:rsid w:val="000E00B4"/>
    <w:rsid w:val="000E0909"/>
    <w:rsid w:val="000E10CB"/>
    <w:rsid w:val="000E15F8"/>
    <w:rsid w:val="000E2009"/>
    <w:rsid w:val="000E2249"/>
    <w:rsid w:val="000F0E5F"/>
    <w:rsid w:val="000F22D1"/>
    <w:rsid w:val="000F23BA"/>
    <w:rsid w:val="000F339D"/>
    <w:rsid w:val="000F4492"/>
    <w:rsid w:val="000F741B"/>
    <w:rsid w:val="000F7EB7"/>
    <w:rsid w:val="00102D4A"/>
    <w:rsid w:val="0010374D"/>
    <w:rsid w:val="0010440A"/>
    <w:rsid w:val="00104BFF"/>
    <w:rsid w:val="001059BD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45D45"/>
    <w:rsid w:val="00151A66"/>
    <w:rsid w:val="00151FFB"/>
    <w:rsid w:val="0015274B"/>
    <w:rsid w:val="0015372D"/>
    <w:rsid w:val="00153D8E"/>
    <w:rsid w:val="00163421"/>
    <w:rsid w:val="00164D09"/>
    <w:rsid w:val="00165768"/>
    <w:rsid w:val="00165A05"/>
    <w:rsid w:val="00166FFB"/>
    <w:rsid w:val="00170CA0"/>
    <w:rsid w:val="00170D77"/>
    <w:rsid w:val="00170E9E"/>
    <w:rsid w:val="0017117A"/>
    <w:rsid w:val="0017161C"/>
    <w:rsid w:val="00174A5A"/>
    <w:rsid w:val="00174B28"/>
    <w:rsid w:val="00174D62"/>
    <w:rsid w:val="00175630"/>
    <w:rsid w:val="00176060"/>
    <w:rsid w:val="001778C5"/>
    <w:rsid w:val="001808DD"/>
    <w:rsid w:val="00180FB9"/>
    <w:rsid w:val="00181A8D"/>
    <w:rsid w:val="00183F34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C0C"/>
    <w:rsid w:val="00196D01"/>
    <w:rsid w:val="001979E1"/>
    <w:rsid w:val="001A3633"/>
    <w:rsid w:val="001B01D5"/>
    <w:rsid w:val="001B0A21"/>
    <w:rsid w:val="001B12C3"/>
    <w:rsid w:val="001B18FD"/>
    <w:rsid w:val="001B3992"/>
    <w:rsid w:val="001B399F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794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3F3B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46BE8"/>
    <w:rsid w:val="0025266A"/>
    <w:rsid w:val="0025277E"/>
    <w:rsid w:val="0025471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4EC"/>
    <w:rsid w:val="00280F33"/>
    <w:rsid w:val="00282F40"/>
    <w:rsid w:val="002842CB"/>
    <w:rsid w:val="00285A83"/>
    <w:rsid w:val="0028772A"/>
    <w:rsid w:val="002877EE"/>
    <w:rsid w:val="00290E2A"/>
    <w:rsid w:val="00291146"/>
    <w:rsid w:val="00291AC7"/>
    <w:rsid w:val="00291AD2"/>
    <w:rsid w:val="00293674"/>
    <w:rsid w:val="002939D0"/>
    <w:rsid w:val="00293DAB"/>
    <w:rsid w:val="00295FD5"/>
    <w:rsid w:val="002973A4"/>
    <w:rsid w:val="002974CF"/>
    <w:rsid w:val="002A3093"/>
    <w:rsid w:val="002A51B8"/>
    <w:rsid w:val="002A7C5E"/>
    <w:rsid w:val="002B060E"/>
    <w:rsid w:val="002B140A"/>
    <w:rsid w:val="002B282F"/>
    <w:rsid w:val="002B39A8"/>
    <w:rsid w:val="002B3AC9"/>
    <w:rsid w:val="002B458C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6FB6"/>
    <w:rsid w:val="00316FFB"/>
    <w:rsid w:val="0032054E"/>
    <w:rsid w:val="00320980"/>
    <w:rsid w:val="00321A93"/>
    <w:rsid w:val="00326FF5"/>
    <w:rsid w:val="003278C3"/>
    <w:rsid w:val="003327C3"/>
    <w:rsid w:val="00332D4B"/>
    <w:rsid w:val="00333277"/>
    <w:rsid w:val="00334BC7"/>
    <w:rsid w:val="00335F52"/>
    <w:rsid w:val="003375C9"/>
    <w:rsid w:val="00340A8C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6094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85350"/>
    <w:rsid w:val="003911B8"/>
    <w:rsid w:val="00392C72"/>
    <w:rsid w:val="003935B8"/>
    <w:rsid w:val="00393E0B"/>
    <w:rsid w:val="003944CE"/>
    <w:rsid w:val="003945A5"/>
    <w:rsid w:val="003945A8"/>
    <w:rsid w:val="00394836"/>
    <w:rsid w:val="00397661"/>
    <w:rsid w:val="003A2737"/>
    <w:rsid w:val="003A2CF7"/>
    <w:rsid w:val="003A55CC"/>
    <w:rsid w:val="003A699B"/>
    <w:rsid w:val="003B1E76"/>
    <w:rsid w:val="003B1FB4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BA8"/>
    <w:rsid w:val="003E3FCC"/>
    <w:rsid w:val="003E5EA1"/>
    <w:rsid w:val="003E65A3"/>
    <w:rsid w:val="003E706D"/>
    <w:rsid w:val="003F1946"/>
    <w:rsid w:val="003F19B9"/>
    <w:rsid w:val="003F2B24"/>
    <w:rsid w:val="003F416F"/>
    <w:rsid w:val="003F5088"/>
    <w:rsid w:val="003F5326"/>
    <w:rsid w:val="003F54B2"/>
    <w:rsid w:val="003F5B73"/>
    <w:rsid w:val="003F62B7"/>
    <w:rsid w:val="004000DA"/>
    <w:rsid w:val="0040240B"/>
    <w:rsid w:val="00406BA9"/>
    <w:rsid w:val="00410566"/>
    <w:rsid w:val="004106AC"/>
    <w:rsid w:val="004123FC"/>
    <w:rsid w:val="004142DC"/>
    <w:rsid w:val="00414BDA"/>
    <w:rsid w:val="00416B01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300E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73C47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2ACC"/>
    <w:rsid w:val="004C3048"/>
    <w:rsid w:val="004C5183"/>
    <w:rsid w:val="004C5617"/>
    <w:rsid w:val="004C75E3"/>
    <w:rsid w:val="004C7FB8"/>
    <w:rsid w:val="004D20A0"/>
    <w:rsid w:val="004D34EC"/>
    <w:rsid w:val="004D4649"/>
    <w:rsid w:val="004D5366"/>
    <w:rsid w:val="004D5534"/>
    <w:rsid w:val="004D6769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2E2D"/>
    <w:rsid w:val="004F5B0C"/>
    <w:rsid w:val="004F7805"/>
    <w:rsid w:val="0050181B"/>
    <w:rsid w:val="00501BDA"/>
    <w:rsid w:val="00502837"/>
    <w:rsid w:val="00503A82"/>
    <w:rsid w:val="0050429A"/>
    <w:rsid w:val="00505B32"/>
    <w:rsid w:val="00506038"/>
    <w:rsid w:val="00507564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60A68"/>
    <w:rsid w:val="00561172"/>
    <w:rsid w:val="005615DC"/>
    <w:rsid w:val="00562377"/>
    <w:rsid w:val="00564054"/>
    <w:rsid w:val="005655C7"/>
    <w:rsid w:val="00565889"/>
    <w:rsid w:val="00565ABC"/>
    <w:rsid w:val="00566449"/>
    <w:rsid w:val="0057497C"/>
    <w:rsid w:val="00575BBA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3D23"/>
    <w:rsid w:val="005C4289"/>
    <w:rsid w:val="005C4C6C"/>
    <w:rsid w:val="005C5E0A"/>
    <w:rsid w:val="005C67F5"/>
    <w:rsid w:val="005D131E"/>
    <w:rsid w:val="005D2407"/>
    <w:rsid w:val="005D2A55"/>
    <w:rsid w:val="005D2FBE"/>
    <w:rsid w:val="005D3D88"/>
    <w:rsid w:val="005D5ED6"/>
    <w:rsid w:val="005D7E85"/>
    <w:rsid w:val="005E0188"/>
    <w:rsid w:val="005E059E"/>
    <w:rsid w:val="005E2D9F"/>
    <w:rsid w:val="005E58B8"/>
    <w:rsid w:val="005F1956"/>
    <w:rsid w:val="005F296E"/>
    <w:rsid w:val="005F394A"/>
    <w:rsid w:val="005F47CB"/>
    <w:rsid w:val="005F6D57"/>
    <w:rsid w:val="00601740"/>
    <w:rsid w:val="00601795"/>
    <w:rsid w:val="00601FB6"/>
    <w:rsid w:val="0060634C"/>
    <w:rsid w:val="006103E1"/>
    <w:rsid w:val="006108E9"/>
    <w:rsid w:val="00610CC1"/>
    <w:rsid w:val="006120C9"/>
    <w:rsid w:val="006130EF"/>
    <w:rsid w:val="00614679"/>
    <w:rsid w:val="00616611"/>
    <w:rsid w:val="00617707"/>
    <w:rsid w:val="00617C7C"/>
    <w:rsid w:val="006227B2"/>
    <w:rsid w:val="0062351A"/>
    <w:rsid w:val="006249D0"/>
    <w:rsid w:val="00624F49"/>
    <w:rsid w:val="00625B47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3D6B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4783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4F11"/>
    <w:rsid w:val="006853D0"/>
    <w:rsid w:val="006905F8"/>
    <w:rsid w:val="00690C35"/>
    <w:rsid w:val="00690F11"/>
    <w:rsid w:val="00691595"/>
    <w:rsid w:val="006918E8"/>
    <w:rsid w:val="006921CD"/>
    <w:rsid w:val="0069229F"/>
    <w:rsid w:val="00695BCF"/>
    <w:rsid w:val="00695C9F"/>
    <w:rsid w:val="00696C21"/>
    <w:rsid w:val="006A1842"/>
    <w:rsid w:val="006A32C2"/>
    <w:rsid w:val="006A4F77"/>
    <w:rsid w:val="006A4F8B"/>
    <w:rsid w:val="006A53C7"/>
    <w:rsid w:val="006B00A1"/>
    <w:rsid w:val="006B00C6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2044"/>
    <w:rsid w:val="00703583"/>
    <w:rsid w:val="007045DC"/>
    <w:rsid w:val="007051F9"/>
    <w:rsid w:val="00705938"/>
    <w:rsid w:val="00705AED"/>
    <w:rsid w:val="00706AFE"/>
    <w:rsid w:val="0070702B"/>
    <w:rsid w:val="00707DAD"/>
    <w:rsid w:val="007102C3"/>
    <w:rsid w:val="007117FE"/>
    <w:rsid w:val="0071196D"/>
    <w:rsid w:val="00712BCA"/>
    <w:rsid w:val="0071323A"/>
    <w:rsid w:val="00713C99"/>
    <w:rsid w:val="007154F1"/>
    <w:rsid w:val="00716A0A"/>
    <w:rsid w:val="00720E39"/>
    <w:rsid w:val="0072416A"/>
    <w:rsid w:val="00724DB8"/>
    <w:rsid w:val="0072529F"/>
    <w:rsid w:val="00725AFB"/>
    <w:rsid w:val="00727182"/>
    <w:rsid w:val="0073081F"/>
    <w:rsid w:val="007319BA"/>
    <w:rsid w:val="00731BBD"/>
    <w:rsid w:val="00734105"/>
    <w:rsid w:val="00734B67"/>
    <w:rsid w:val="007371B0"/>
    <w:rsid w:val="007375FB"/>
    <w:rsid w:val="0074075E"/>
    <w:rsid w:val="00740E14"/>
    <w:rsid w:val="00741877"/>
    <w:rsid w:val="00741FC3"/>
    <w:rsid w:val="00742457"/>
    <w:rsid w:val="007432A1"/>
    <w:rsid w:val="0074357A"/>
    <w:rsid w:val="00744B42"/>
    <w:rsid w:val="007467E5"/>
    <w:rsid w:val="0074697D"/>
    <w:rsid w:val="00747434"/>
    <w:rsid w:val="0075194D"/>
    <w:rsid w:val="00751A4F"/>
    <w:rsid w:val="00753530"/>
    <w:rsid w:val="0075569B"/>
    <w:rsid w:val="00755F1C"/>
    <w:rsid w:val="00757DE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4B0C"/>
    <w:rsid w:val="00776A18"/>
    <w:rsid w:val="00776B7B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7F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7D5F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D662A"/>
    <w:rsid w:val="007E0EAF"/>
    <w:rsid w:val="007E1E4B"/>
    <w:rsid w:val="007E4198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85F"/>
    <w:rsid w:val="00805FC1"/>
    <w:rsid w:val="008106C7"/>
    <w:rsid w:val="0081283D"/>
    <w:rsid w:val="00812B7E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BFC"/>
    <w:rsid w:val="00854C77"/>
    <w:rsid w:val="00855321"/>
    <w:rsid w:val="008558EA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A77C3"/>
    <w:rsid w:val="008B090D"/>
    <w:rsid w:val="008B0EAB"/>
    <w:rsid w:val="008B2BC8"/>
    <w:rsid w:val="008B44F1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570"/>
    <w:rsid w:val="009267CA"/>
    <w:rsid w:val="009269BD"/>
    <w:rsid w:val="009302F8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3725"/>
    <w:rsid w:val="00954836"/>
    <w:rsid w:val="00954873"/>
    <w:rsid w:val="00955200"/>
    <w:rsid w:val="00955A92"/>
    <w:rsid w:val="00955E36"/>
    <w:rsid w:val="009621BD"/>
    <w:rsid w:val="009643CB"/>
    <w:rsid w:val="00967F20"/>
    <w:rsid w:val="0097018B"/>
    <w:rsid w:val="009701C9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4559"/>
    <w:rsid w:val="00996872"/>
    <w:rsid w:val="0099723F"/>
    <w:rsid w:val="00997680"/>
    <w:rsid w:val="009A4E37"/>
    <w:rsid w:val="009A73D5"/>
    <w:rsid w:val="009B181F"/>
    <w:rsid w:val="009B1BB6"/>
    <w:rsid w:val="009B274E"/>
    <w:rsid w:val="009B34E3"/>
    <w:rsid w:val="009B39FA"/>
    <w:rsid w:val="009B3EF7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118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3BD3"/>
    <w:rsid w:val="009F5D8A"/>
    <w:rsid w:val="009F61E5"/>
    <w:rsid w:val="009F6CC0"/>
    <w:rsid w:val="00A025A9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72C"/>
    <w:rsid w:val="00A33E24"/>
    <w:rsid w:val="00A33E90"/>
    <w:rsid w:val="00A341AA"/>
    <w:rsid w:val="00A354DC"/>
    <w:rsid w:val="00A374A0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97DBD"/>
    <w:rsid w:val="00AA0B6B"/>
    <w:rsid w:val="00AA135E"/>
    <w:rsid w:val="00AA14AA"/>
    <w:rsid w:val="00AA1B0B"/>
    <w:rsid w:val="00AA23D3"/>
    <w:rsid w:val="00AA4E31"/>
    <w:rsid w:val="00AA53CF"/>
    <w:rsid w:val="00AA5FDF"/>
    <w:rsid w:val="00AA6616"/>
    <w:rsid w:val="00AA740E"/>
    <w:rsid w:val="00AB1B5C"/>
    <w:rsid w:val="00AB27FD"/>
    <w:rsid w:val="00AB30D3"/>
    <w:rsid w:val="00AB396B"/>
    <w:rsid w:val="00AB40AD"/>
    <w:rsid w:val="00AB4D06"/>
    <w:rsid w:val="00AB4EC6"/>
    <w:rsid w:val="00AB6F74"/>
    <w:rsid w:val="00AC136B"/>
    <w:rsid w:val="00AC1D75"/>
    <w:rsid w:val="00AC2D14"/>
    <w:rsid w:val="00AC436B"/>
    <w:rsid w:val="00AC531A"/>
    <w:rsid w:val="00AD5E3F"/>
    <w:rsid w:val="00AD70CD"/>
    <w:rsid w:val="00AD7780"/>
    <w:rsid w:val="00AD7962"/>
    <w:rsid w:val="00AE1105"/>
    <w:rsid w:val="00AE2654"/>
    <w:rsid w:val="00AE30D4"/>
    <w:rsid w:val="00AE3342"/>
    <w:rsid w:val="00AE77F6"/>
    <w:rsid w:val="00AF1451"/>
    <w:rsid w:val="00AF2AF2"/>
    <w:rsid w:val="00AF2D2A"/>
    <w:rsid w:val="00AF32F4"/>
    <w:rsid w:val="00AF368E"/>
    <w:rsid w:val="00AF3C9A"/>
    <w:rsid w:val="00AF44D1"/>
    <w:rsid w:val="00AF5AC4"/>
    <w:rsid w:val="00AF5FC8"/>
    <w:rsid w:val="00AF7357"/>
    <w:rsid w:val="00AF7E25"/>
    <w:rsid w:val="00B019BD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20A05"/>
    <w:rsid w:val="00B2103C"/>
    <w:rsid w:val="00B213F4"/>
    <w:rsid w:val="00B23E93"/>
    <w:rsid w:val="00B24BB9"/>
    <w:rsid w:val="00B274BB"/>
    <w:rsid w:val="00B277F0"/>
    <w:rsid w:val="00B309B7"/>
    <w:rsid w:val="00B30D98"/>
    <w:rsid w:val="00B30F7B"/>
    <w:rsid w:val="00B3272B"/>
    <w:rsid w:val="00B344E0"/>
    <w:rsid w:val="00B3545E"/>
    <w:rsid w:val="00B37B9F"/>
    <w:rsid w:val="00B40748"/>
    <w:rsid w:val="00B41A3C"/>
    <w:rsid w:val="00B42B61"/>
    <w:rsid w:val="00B42C00"/>
    <w:rsid w:val="00B42FDB"/>
    <w:rsid w:val="00B444F7"/>
    <w:rsid w:val="00B44CDB"/>
    <w:rsid w:val="00B44E31"/>
    <w:rsid w:val="00B44EA0"/>
    <w:rsid w:val="00B54B6E"/>
    <w:rsid w:val="00B558B4"/>
    <w:rsid w:val="00B56C0D"/>
    <w:rsid w:val="00B57946"/>
    <w:rsid w:val="00B6066A"/>
    <w:rsid w:val="00B61AF5"/>
    <w:rsid w:val="00B61C0E"/>
    <w:rsid w:val="00B62090"/>
    <w:rsid w:val="00B62E3C"/>
    <w:rsid w:val="00B63B21"/>
    <w:rsid w:val="00B63C2E"/>
    <w:rsid w:val="00B6603A"/>
    <w:rsid w:val="00B6624C"/>
    <w:rsid w:val="00B66DC0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48"/>
    <w:rsid w:val="00B85D99"/>
    <w:rsid w:val="00B9195A"/>
    <w:rsid w:val="00B923C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A7A2A"/>
    <w:rsid w:val="00BB0505"/>
    <w:rsid w:val="00BB1984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5E95"/>
    <w:rsid w:val="00BC73B6"/>
    <w:rsid w:val="00BC7B0C"/>
    <w:rsid w:val="00BD786A"/>
    <w:rsid w:val="00BE6533"/>
    <w:rsid w:val="00BE665F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BB"/>
    <w:rsid w:val="00C12205"/>
    <w:rsid w:val="00C13BBD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023"/>
    <w:rsid w:val="00C301CA"/>
    <w:rsid w:val="00C30DA3"/>
    <w:rsid w:val="00C345C6"/>
    <w:rsid w:val="00C3665F"/>
    <w:rsid w:val="00C37B13"/>
    <w:rsid w:val="00C402E7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5613E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5111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0E53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6670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ACF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300B"/>
    <w:rsid w:val="00D13501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0D8C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00C8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74A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6F59"/>
    <w:rsid w:val="00DB7169"/>
    <w:rsid w:val="00DB7C38"/>
    <w:rsid w:val="00DC0E92"/>
    <w:rsid w:val="00DC17E9"/>
    <w:rsid w:val="00DD09A6"/>
    <w:rsid w:val="00DD0F9C"/>
    <w:rsid w:val="00DD16FB"/>
    <w:rsid w:val="00DD2267"/>
    <w:rsid w:val="00DD3576"/>
    <w:rsid w:val="00DD496D"/>
    <w:rsid w:val="00DD6515"/>
    <w:rsid w:val="00DD754B"/>
    <w:rsid w:val="00DE0880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17DFD"/>
    <w:rsid w:val="00E21F5C"/>
    <w:rsid w:val="00E22ADE"/>
    <w:rsid w:val="00E22AF6"/>
    <w:rsid w:val="00E2338C"/>
    <w:rsid w:val="00E25721"/>
    <w:rsid w:val="00E26892"/>
    <w:rsid w:val="00E26899"/>
    <w:rsid w:val="00E300CD"/>
    <w:rsid w:val="00E30535"/>
    <w:rsid w:val="00E307B9"/>
    <w:rsid w:val="00E3166A"/>
    <w:rsid w:val="00E31B29"/>
    <w:rsid w:val="00E31CC4"/>
    <w:rsid w:val="00E3213C"/>
    <w:rsid w:val="00E32836"/>
    <w:rsid w:val="00E32BCF"/>
    <w:rsid w:val="00E33D47"/>
    <w:rsid w:val="00E34210"/>
    <w:rsid w:val="00E35621"/>
    <w:rsid w:val="00E3663E"/>
    <w:rsid w:val="00E36790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472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2288"/>
    <w:rsid w:val="00EA333C"/>
    <w:rsid w:val="00EA3816"/>
    <w:rsid w:val="00EA4888"/>
    <w:rsid w:val="00EA593B"/>
    <w:rsid w:val="00EA6934"/>
    <w:rsid w:val="00EA7197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4F0C"/>
    <w:rsid w:val="00ED604E"/>
    <w:rsid w:val="00ED6C95"/>
    <w:rsid w:val="00ED75B3"/>
    <w:rsid w:val="00EE04CB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37A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4497"/>
    <w:rsid w:val="00F55E0C"/>
    <w:rsid w:val="00F6005F"/>
    <w:rsid w:val="00F60772"/>
    <w:rsid w:val="00F62212"/>
    <w:rsid w:val="00F62D96"/>
    <w:rsid w:val="00F63D4C"/>
    <w:rsid w:val="00F66CB7"/>
    <w:rsid w:val="00F67B0F"/>
    <w:rsid w:val="00F71949"/>
    <w:rsid w:val="00F77C79"/>
    <w:rsid w:val="00F80E0D"/>
    <w:rsid w:val="00F83EC0"/>
    <w:rsid w:val="00F85F58"/>
    <w:rsid w:val="00F90367"/>
    <w:rsid w:val="00F915BC"/>
    <w:rsid w:val="00F91E50"/>
    <w:rsid w:val="00F9238A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23D9"/>
    <w:rsid w:val="00FB372F"/>
    <w:rsid w:val="00FB5D51"/>
    <w:rsid w:val="00FB656A"/>
    <w:rsid w:val="00FC0570"/>
    <w:rsid w:val="00FC0915"/>
    <w:rsid w:val="00FC1FA3"/>
    <w:rsid w:val="00FC2EE9"/>
    <w:rsid w:val="00FC660A"/>
    <w:rsid w:val="00FC6A2F"/>
    <w:rsid w:val="00FC6BB6"/>
    <w:rsid w:val="00FC73FB"/>
    <w:rsid w:val="00FC7AA6"/>
    <w:rsid w:val="00FD00DE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5000-C18E-480F-8916-B5C2C536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163</cp:revision>
  <cp:lastPrinted>2018-12-06T12:18:00Z</cp:lastPrinted>
  <dcterms:created xsi:type="dcterms:W3CDTF">2018-11-19T11:23:00Z</dcterms:created>
  <dcterms:modified xsi:type="dcterms:W3CDTF">2018-12-06T12:18:00Z</dcterms:modified>
</cp:coreProperties>
</file>