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0620F3" w:rsidRDefault="004C5183" w:rsidP="004C5183">
      <w:pPr>
        <w:jc w:val="center"/>
        <w:rPr>
          <w:sz w:val="22"/>
          <w:szCs w:val="22"/>
        </w:rPr>
      </w:pPr>
      <w:r w:rsidRPr="000620F3">
        <w:rPr>
          <w:rFonts w:ascii="Times New Roman" w:hAnsi="Times New Roman"/>
          <w:sz w:val="22"/>
          <w:szCs w:val="22"/>
        </w:rPr>
        <w:t xml:space="preserve">SÚMULA </w:t>
      </w:r>
      <w:r w:rsidR="00562377" w:rsidRPr="000620F3">
        <w:rPr>
          <w:rFonts w:ascii="Times New Roman" w:hAnsi="Times New Roman"/>
          <w:sz w:val="22"/>
          <w:szCs w:val="22"/>
        </w:rPr>
        <w:t>2</w:t>
      </w:r>
      <w:r w:rsidR="005A4BC9" w:rsidRPr="000620F3">
        <w:rPr>
          <w:rFonts w:ascii="Times New Roman" w:hAnsi="Times New Roman"/>
          <w:sz w:val="22"/>
          <w:szCs w:val="22"/>
        </w:rPr>
        <w:t>6</w:t>
      </w:r>
      <w:r w:rsidR="00BA3230" w:rsidRPr="000620F3">
        <w:rPr>
          <w:rFonts w:ascii="Times New Roman" w:hAnsi="Times New Roman"/>
          <w:sz w:val="22"/>
          <w:szCs w:val="22"/>
        </w:rPr>
        <w:t>4</w:t>
      </w:r>
      <w:r w:rsidR="00B95195" w:rsidRPr="000620F3">
        <w:rPr>
          <w:rFonts w:ascii="Times New Roman" w:hAnsi="Times New Roman"/>
          <w:sz w:val="22"/>
          <w:szCs w:val="22"/>
        </w:rPr>
        <w:t>ª REUNIÃO ORDINÁRIA</w:t>
      </w:r>
      <w:r w:rsidRPr="000620F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0620F3" w:rsidRDefault="00793148" w:rsidP="00793148">
      <w:pPr>
        <w:tabs>
          <w:tab w:val="left" w:pos="7328"/>
        </w:tabs>
        <w:rPr>
          <w:sz w:val="22"/>
          <w:szCs w:val="22"/>
        </w:rPr>
      </w:pPr>
      <w:r w:rsidRPr="000620F3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4C5183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0620F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620F3" w:rsidRDefault="00BA3230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07 de agosto</w:t>
            </w:r>
            <w:r w:rsidR="00793148" w:rsidRPr="000620F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0620F3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0620F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620F3" w:rsidRDefault="00562377" w:rsidP="00BA323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BA3230" w:rsidRPr="000620F3">
              <w:rPr>
                <w:rFonts w:ascii="Times New Roman" w:eastAsia="MS Mincho" w:hAnsi="Times New Roman"/>
                <w:sz w:val="22"/>
                <w:szCs w:val="22"/>
              </w:rPr>
              <w:t>7h3</w:t>
            </w:r>
            <w:r w:rsidR="00F41C79" w:rsidRPr="000620F3">
              <w:rPr>
                <w:rFonts w:ascii="Times New Roman" w:eastAsia="MS Mincho" w:hAnsi="Times New Roman"/>
                <w:sz w:val="22"/>
                <w:szCs w:val="22"/>
              </w:rPr>
              <w:t>0</w:t>
            </w:r>
          </w:p>
        </w:tc>
      </w:tr>
      <w:tr w:rsidR="004C5183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0620F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620F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0620F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0620F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620F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0620F3" w:rsidTr="00381F04">
        <w:tc>
          <w:tcPr>
            <w:tcW w:w="1986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0620F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 w:rsidR="00C8559D"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0620F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0620F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A3230" w:rsidRPr="000620F3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3230" w:rsidRPr="000620F3" w:rsidRDefault="00BA3230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3230" w:rsidRPr="000620F3" w:rsidRDefault="00BA3230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3230" w:rsidRPr="000620F3" w:rsidRDefault="00BA3230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885935" w:rsidRPr="000620F3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0620F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0620F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0620F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85935" w:rsidRPr="000620F3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0620F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0620F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0620F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0620F3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620F3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620F3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0620F3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620F3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620F3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85935" w:rsidRPr="000620F3" w:rsidTr="00381F0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0620F3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0620F3" w:rsidRDefault="00BA3230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Alexandre Freitas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0620F3" w:rsidRDefault="00BA3230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Maier Contabilidade e Auditoria Ltda.</w:t>
            </w:r>
          </w:p>
        </w:tc>
      </w:tr>
      <w:tr w:rsidR="000E3CD2" w:rsidRPr="000620F3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0E3CD2" w:rsidRPr="000620F3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0E3CD2" w:rsidRPr="000620F3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2177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quórum, com três conselheiros presentes para o início da reunião às 13h30. Registrada a informação da conselheira Priscila de chegada após o </w:t>
            </w:r>
            <w:r w:rsidR="002177DF" w:rsidRPr="000620F3">
              <w:rPr>
                <w:rFonts w:ascii="Times New Roman" w:eastAsia="MS Mincho" w:hAnsi="Times New Roman"/>
                <w:sz w:val="22"/>
                <w:szCs w:val="22"/>
              </w:rPr>
              <w:t>início da reunião</w:t>
            </w: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D0149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D01497" w:rsidRPr="000620F3">
              <w:rPr>
                <w:rFonts w:ascii="Times New Roman" w:eastAsia="MS Mincho" w:hAnsi="Times New Roman"/>
                <w:sz w:val="22"/>
                <w:szCs w:val="22"/>
              </w:rPr>
              <w:t>é lida e aprovada.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D0149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5028AC" w:rsidRPr="000620F3" w:rsidTr="00AF622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28AC" w:rsidRPr="000620F3" w:rsidRDefault="005028AC" w:rsidP="00AF62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28AC" w:rsidRPr="000620F3" w:rsidRDefault="005028AC" w:rsidP="00AF62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2CBC" w:rsidRPr="00747710" w:rsidTr="00C23BF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2CBC" w:rsidRPr="00747710" w:rsidRDefault="00AA2CBC" w:rsidP="00C23B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7710">
              <w:rPr>
                <w:rFonts w:ascii="Times New Roman" w:eastAsia="MS Mincho" w:hAnsi="Times New Roman"/>
                <w:b/>
                <w:sz w:val="22"/>
                <w:szCs w:val="22"/>
              </w:rPr>
              <w:t>Retirada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2CBC" w:rsidRPr="00747710" w:rsidRDefault="00AA2CBC" w:rsidP="00C23B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7710">
              <w:rPr>
                <w:rFonts w:ascii="Times New Roman" w:eastAsia="MS Mincho" w:hAnsi="Times New Roman"/>
                <w:sz w:val="22"/>
                <w:szCs w:val="22"/>
              </w:rPr>
              <w:t>Item “2. Análise de processos de cobrança de anuidades”</w:t>
            </w:r>
          </w:p>
        </w:tc>
      </w:tr>
      <w:tr w:rsidR="00AA2CBC" w:rsidRPr="000620F3" w:rsidTr="00C23BF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2CBC" w:rsidRPr="000620F3" w:rsidRDefault="00AA2CBC" w:rsidP="00C23B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Solicitante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2CBC" w:rsidRPr="000620F3" w:rsidRDefault="00AA2CBC" w:rsidP="00C23B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028AC" w:rsidRPr="000620F3" w:rsidTr="00AF622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28AC" w:rsidRPr="000620F3" w:rsidRDefault="005028AC" w:rsidP="00AF62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28AC" w:rsidRPr="000620F3" w:rsidRDefault="005028AC" w:rsidP="00AF622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Relato sobre o Seminário CPFI-CAU/BR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hAnsi="Times New Roman"/>
                <w:b/>
                <w:sz w:val="22"/>
                <w:szCs w:val="22"/>
              </w:rPr>
              <w:t>Apresentação do balancete mensal – referente a junho/2018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E3CD2" w:rsidRPr="000620F3" w:rsidTr="0024430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0E3CD2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O contador Alexandre apresenta o relatório sobre o balancete do Conselho até o mês de junho</w:t>
            </w:r>
            <w:r w:rsidR="00524D3D" w:rsidRPr="000620F3">
              <w:rPr>
                <w:rFonts w:ascii="Times New Roman" w:eastAsia="MS Mincho" w:hAnsi="Times New Roman"/>
                <w:sz w:val="22"/>
                <w:szCs w:val="22"/>
              </w:rPr>
              <w:t>, destacando que as despesas estão sendo inferiores a 2017</w:t>
            </w: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. A comissão aprova.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Deliberação CPFI nº 117/2018.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hAnsi="Times New Roman"/>
                <w:b/>
                <w:sz w:val="22"/>
                <w:szCs w:val="22"/>
              </w:rPr>
              <w:t>Acompanhamento da execução do Plano de Aç</w:t>
            </w:r>
            <w:r w:rsidR="004F22E9" w:rsidRPr="000620F3">
              <w:rPr>
                <w:rFonts w:ascii="Times New Roman" w:hAnsi="Times New Roman"/>
                <w:b/>
                <w:sz w:val="22"/>
                <w:szCs w:val="22"/>
              </w:rPr>
              <w:t>ão até o</w:t>
            </w:r>
            <w:r w:rsidRPr="000620F3">
              <w:rPr>
                <w:rFonts w:ascii="Times New Roman" w:hAnsi="Times New Roman"/>
                <w:b/>
                <w:sz w:val="22"/>
                <w:szCs w:val="22"/>
              </w:rPr>
              <w:t xml:space="preserve"> mês de junho/2018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1B7551" w:rsidP="00846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O coordenad</w:t>
            </w:r>
            <w:r w:rsidR="005C0DE7" w:rsidRPr="000620F3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846775">
              <w:rPr>
                <w:rFonts w:ascii="Times New Roman" w:eastAsia="MS Mincho" w:hAnsi="Times New Roman"/>
                <w:sz w:val="22"/>
                <w:szCs w:val="22"/>
              </w:rPr>
              <w:t xml:space="preserve">r William apresenta o material com os valores e percentuais executados </w:t>
            </w:r>
            <w:r w:rsidR="00642A4B" w:rsidRPr="000620F3">
              <w:rPr>
                <w:rFonts w:ascii="Times New Roman" w:eastAsia="MS Mincho" w:hAnsi="Times New Roman"/>
                <w:sz w:val="22"/>
                <w:szCs w:val="22"/>
              </w:rPr>
              <w:t xml:space="preserve">adequados </w:t>
            </w:r>
            <w:r w:rsidR="00846775">
              <w:rPr>
                <w:rFonts w:ascii="Times New Roman" w:eastAsia="MS Mincho" w:hAnsi="Times New Roman"/>
                <w:sz w:val="22"/>
                <w:szCs w:val="22"/>
              </w:rPr>
              <w:t>ao orçamento reprogramado</w:t>
            </w:r>
            <w:r w:rsidR="005C0DE7" w:rsidRPr="000620F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DE727D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Acompanhamento mensal.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72019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7E5773" w:rsidP="00AA2C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inicia a leitura e análise do documento</w:t>
            </w:r>
            <w:r w:rsidR="002870E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A2CBC">
              <w:rPr>
                <w:rFonts w:ascii="Times New Roman" w:eastAsia="MS Mincho" w:hAnsi="Times New Roman"/>
                <w:sz w:val="22"/>
                <w:szCs w:val="22"/>
              </w:rPr>
              <w:t>para</w:t>
            </w:r>
            <w:r w:rsidR="002870E0">
              <w:rPr>
                <w:rFonts w:ascii="Times New Roman" w:eastAsia="MS Mincho" w:hAnsi="Times New Roman"/>
                <w:sz w:val="22"/>
                <w:szCs w:val="22"/>
              </w:rPr>
              <w:t xml:space="preserve"> defin</w:t>
            </w:r>
            <w:r w:rsidR="00AA2CBC">
              <w:rPr>
                <w:rFonts w:ascii="Times New Roman" w:eastAsia="MS Mincho" w:hAnsi="Times New Roman"/>
                <w:sz w:val="22"/>
                <w:szCs w:val="22"/>
              </w:rPr>
              <w:t>ir</w:t>
            </w:r>
            <w:r w:rsidR="002870E0">
              <w:rPr>
                <w:rFonts w:ascii="Times New Roman" w:eastAsia="MS Mincho" w:hAnsi="Times New Roman"/>
                <w:sz w:val="22"/>
                <w:szCs w:val="22"/>
              </w:rPr>
              <w:t xml:space="preserve"> os encaminhamentos que levará à reunião conjunta do Conselho Diretor, COA e CPFI amanhã</w:t>
            </w:r>
            <w:r w:rsidR="002556BD">
              <w:rPr>
                <w:rFonts w:ascii="Times New Roman" w:eastAsia="MS Mincho" w:hAnsi="Times New Roman"/>
                <w:sz w:val="22"/>
                <w:szCs w:val="22"/>
              </w:rPr>
              <w:t xml:space="preserve"> (08/08)</w:t>
            </w:r>
            <w:r w:rsidR="002870E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E3CD2" w:rsidRPr="000620F3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CD2" w:rsidRPr="000620F3" w:rsidRDefault="002870E0" w:rsidP="00AA2C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CPFI entende que o gerente Gelson deve propor cenários de reestruturação </w:t>
            </w:r>
            <w:r w:rsidR="008E6A73">
              <w:rPr>
                <w:rFonts w:ascii="Times New Roman" w:eastAsia="MS Mincho" w:hAnsi="Times New Roman"/>
                <w:sz w:val="22"/>
                <w:szCs w:val="22"/>
              </w:rPr>
              <w:t xml:space="preserve">organizacional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Conselho</w:t>
            </w:r>
            <w:r w:rsidR="00045090">
              <w:rPr>
                <w:rFonts w:ascii="Times New Roman" w:eastAsia="MS Mincho" w:hAnsi="Times New Roman"/>
                <w:sz w:val="22"/>
                <w:szCs w:val="22"/>
              </w:rPr>
              <w:t xml:space="preserve"> incluindo os escritórios regionais</w:t>
            </w:r>
            <w:r w:rsidR="003579A8">
              <w:rPr>
                <w:rFonts w:ascii="Times New Roman" w:eastAsia="MS Mincho" w:hAnsi="Times New Roman"/>
                <w:sz w:val="22"/>
                <w:szCs w:val="22"/>
              </w:rPr>
              <w:t xml:space="preserve"> e que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45090">
              <w:rPr>
                <w:rFonts w:ascii="Times New Roman" w:eastAsia="MS Mincho" w:hAnsi="Times New Roman"/>
                <w:sz w:val="22"/>
                <w:szCs w:val="22"/>
              </w:rPr>
              <w:t>o CAU/RS deve firmar Acordo Coletivo com os empregados previamente à finalização do</w:t>
            </w:r>
            <w:r w:rsidR="000953D7">
              <w:rPr>
                <w:rFonts w:ascii="Times New Roman" w:eastAsia="MS Mincho" w:hAnsi="Times New Roman"/>
                <w:sz w:val="22"/>
                <w:szCs w:val="22"/>
              </w:rPr>
              <w:t xml:space="preserve"> novo</w:t>
            </w:r>
            <w:r w:rsidR="00045090">
              <w:rPr>
                <w:rFonts w:ascii="Times New Roman" w:eastAsia="MS Mincho" w:hAnsi="Times New Roman"/>
                <w:sz w:val="22"/>
                <w:szCs w:val="22"/>
              </w:rPr>
              <w:t xml:space="preserve"> Plano de Cargos e </w:t>
            </w:r>
            <w:r w:rsidR="003579A8">
              <w:rPr>
                <w:rFonts w:ascii="Times New Roman" w:eastAsia="MS Mincho" w:hAnsi="Times New Roman"/>
                <w:sz w:val="22"/>
                <w:szCs w:val="22"/>
              </w:rPr>
              <w:t>Salários.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FF163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Relato sobre o </w:t>
            </w:r>
            <w:r w:rsidR="00FF1638" w:rsidRPr="00FF1638">
              <w:rPr>
                <w:rFonts w:ascii="Times New Roman" w:eastAsia="MS Mincho" w:hAnsi="Times New Roman"/>
                <w:b/>
                <w:sz w:val="22"/>
                <w:szCs w:val="22"/>
              </w:rPr>
              <w:t>Seminário de Planejamento, Finanças e Auditoria</w:t>
            </w:r>
            <w:r w:rsidR="00FF1638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</w:t>
            </w: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CPFI-CAU/BR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0620F3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0E3CD2" w:rsidRPr="000620F3" w:rsidTr="000A452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F9434C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434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75766" w:rsidRPr="000620F3" w:rsidRDefault="000E3CD2" w:rsidP="002757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relata </w:t>
            </w:r>
            <w:r w:rsidR="00FF1638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os assuntos tratados </w:t>
            </w:r>
            <w:r w:rsidR="00643148" w:rsidRPr="00F9434C">
              <w:rPr>
                <w:rFonts w:ascii="Times New Roman" w:eastAsia="MS Mincho" w:hAnsi="Times New Roman"/>
                <w:sz w:val="22"/>
                <w:szCs w:val="22"/>
              </w:rPr>
              <w:t>no evento ocorrido nos dias 02 e 03 de agosto.</w:t>
            </w:r>
            <w:r w:rsidR="00232B04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Destaca a a</w:t>
            </w:r>
            <w:r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presentação do relatório </w:t>
            </w:r>
            <w:r w:rsidR="00232B04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de atividades profissionais de Arquitetura e Urbanismo, baseado na emissão de </w:t>
            </w:r>
            <w:r w:rsidRPr="00F9434C">
              <w:rPr>
                <w:rFonts w:ascii="Times New Roman" w:eastAsia="MS Mincho" w:hAnsi="Times New Roman"/>
                <w:sz w:val="22"/>
                <w:szCs w:val="22"/>
              </w:rPr>
              <w:t>RRT,</w:t>
            </w:r>
            <w:r w:rsidR="00232B04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D665C" w:rsidRPr="00F9434C">
              <w:rPr>
                <w:rFonts w:ascii="Times New Roman" w:eastAsia="MS Mincho" w:hAnsi="Times New Roman"/>
                <w:sz w:val="22"/>
                <w:szCs w:val="22"/>
              </w:rPr>
              <w:t>identifican</w:t>
            </w:r>
            <w:r w:rsidR="00232B04" w:rsidRPr="00F9434C">
              <w:rPr>
                <w:rFonts w:ascii="Times New Roman" w:eastAsia="MS Mincho" w:hAnsi="Times New Roman"/>
                <w:sz w:val="22"/>
                <w:szCs w:val="22"/>
              </w:rPr>
              <w:t>do as</w:t>
            </w:r>
            <w:r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áreas onde os arquitetos atuam e onde estão ausentes. </w:t>
            </w:r>
            <w:r w:rsidR="00392D3D" w:rsidRPr="00F9434C">
              <w:rPr>
                <w:rFonts w:ascii="Times New Roman" w:eastAsia="MS Mincho" w:hAnsi="Times New Roman"/>
                <w:sz w:val="22"/>
                <w:szCs w:val="22"/>
              </w:rPr>
              <w:t>Ainda: os convênios com outros órgãos, visando a fiscalização</w:t>
            </w:r>
            <w:r w:rsidR="00157E6E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57E6E" w:rsidRPr="00F9434C">
              <w:rPr>
                <w:rFonts w:ascii="Times New Roman" w:eastAsia="MS Mincho" w:hAnsi="Times New Roman"/>
                <w:sz w:val="22"/>
                <w:szCs w:val="22"/>
              </w:rPr>
              <w:t>coopera</w:t>
            </w:r>
            <w:r w:rsidR="001176F9" w:rsidRPr="00F9434C">
              <w:rPr>
                <w:rFonts w:ascii="Times New Roman" w:eastAsia="MS Mincho" w:hAnsi="Times New Roman"/>
                <w:sz w:val="22"/>
                <w:szCs w:val="22"/>
              </w:rPr>
              <w:t>tiva; a capacitação do profissional arquiteto como empreendedor</w:t>
            </w:r>
            <w:r w:rsidR="00392D3D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1176F9" w:rsidRPr="00F9434C">
              <w:rPr>
                <w:rFonts w:ascii="Times New Roman" w:eastAsia="MS Mincho" w:hAnsi="Times New Roman"/>
                <w:sz w:val="22"/>
                <w:szCs w:val="22"/>
              </w:rPr>
              <w:t>o c</w:t>
            </w:r>
            <w:r w:rsidR="00D01497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ompartilhamento da documentação dos CAUs </w:t>
            </w:r>
            <w:r w:rsidR="001176F9" w:rsidRPr="00F9434C">
              <w:rPr>
                <w:rFonts w:ascii="Times New Roman" w:eastAsia="MS Mincho" w:hAnsi="Times New Roman"/>
                <w:sz w:val="22"/>
                <w:szCs w:val="22"/>
              </w:rPr>
              <w:t>em</w:t>
            </w:r>
            <w:r w:rsidR="00D01497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nuvem</w:t>
            </w:r>
            <w:r w:rsidR="00095156" w:rsidRPr="00F9434C">
              <w:rPr>
                <w:rFonts w:ascii="Times New Roman" w:eastAsia="MS Mincho" w:hAnsi="Times New Roman"/>
                <w:sz w:val="22"/>
                <w:szCs w:val="22"/>
              </w:rPr>
              <w:t>; o pacote de alterações n</w:t>
            </w:r>
            <w:r w:rsidR="005C4752" w:rsidRPr="00F9434C">
              <w:rPr>
                <w:rFonts w:ascii="Times New Roman" w:eastAsia="MS Mincho" w:hAnsi="Times New Roman"/>
                <w:sz w:val="22"/>
                <w:szCs w:val="22"/>
              </w:rPr>
              <w:t>o recolhim</w:t>
            </w:r>
            <w:r w:rsidR="00095156" w:rsidRPr="00F9434C">
              <w:rPr>
                <w:rFonts w:ascii="Times New Roman" w:eastAsia="MS Mincho" w:hAnsi="Times New Roman"/>
                <w:sz w:val="22"/>
                <w:szCs w:val="22"/>
              </w:rPr>
              <w:t>ento de anuidades</w:t>
            </w:r>
            <w:r w:rsidR="00C37C14" w:rsidRPr="00F9434C">
              <w:rPr>
                <w:rFonts w:ascii="Times New Roman" w:eastAsia="MS Mincho" w:hAnsi="Times New Roman"/>
                <w:sz w:val="22"/>
                <w:szCs w:val="22"/>
              </w:rPr>
              <w:t>; resgate do</w:t>
            </w:r>
            <w:r w:rsidR="00CB398E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37C14" w:rsidRPr="00F9434C">
              <w:rPr>
                <w:rFonts w:ascii="Times New Roman" w:eastAsia="MS Mincho" w:hAnsi="Times New Roman"/>
                <w:sz w:val="22"/>
                <w:szCs w:val="22"/>
              </w:rPr>
              <w:t>Planejamento Estratégico, levantamento do que já foi realizado e</w:t>
            </w:r>
            <w:r w:rsidR="007757BF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diretrizes para </w:t>
            </w:r>
            <w:r w:rsidR="00180A15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180A15" w:rsidRPr="00F9434C">
              <w:rPr>
                <w:rFonts w:ascii="Times New Roman" w:eastAsia="MS Mincho" w:hAnsi="Times New Roman"/>
                <w:sz w:val="22"/>
                <w:szCs w:val="22"/>
              </w:rPr>
              <w:t>Plano de Ação</w:t>
            </w:r>
            <w:r w:rsidR="00180A15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757BF" w:rsidRPr="00F9434C">
              <w:rPr>
                <w:rFonts w:ascii="Times New Roman" w:eastAsia="MS Mincho" w:hAnsi="Times New Roman"/>
                <w:sz w:val="22"/>
                <w:szCs w:val="22"/>
              </w:rPr>
              <w:t>2019, com a</w:t>
            </w:r>
            <w:r w:rsidR="00CB398E" w:rsidRPr="00F9434C">
              <w:rPr>
                <w:rFonts w:ascii="Times New Roman" w:eastAsia="MS Mincho" w:hAnsi="Times New Roman"/>
                <w:sz w:val="22"/>
                <w:szCs w:val="22"/>
              </w:rPr>
              <w:t>lteração d</w:t>
            </w:r>
            <w:r w:rsidR="00310BDF" w:rsidRPr="00F9434C">
              <w:rPr>
                <w:rFonts w:ascii="Times New Roman" w:eastAsia="MS Mincho" w:hAnsi="Times New Roman"/>
                <w:sz w:val="22"/>
                <w:szCs w:val="22"/>
              </w:rPr>
              <w:t>os valores d</w:t>
            </w:r>
            <w:r w:rsidR="00CB398E" w:rsidRPr="00F9434C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7757BF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alguns</w:t>
            </w:r>
            <w:r w:rsidR="00CB398E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índices</w:t>
            </w:r>
            <w:r w:rsidR="00950610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. Ressalta </w:t>
            </w:r>
            <w:r w:rsidR="00034D2F" w:rsidRPr="00F9434C">
              <w:rPr>
                <w:rFonts w:ascii="Times New Roman" w:eastAsia="MS Mincho" w:hAnsi="Times New Roman"/>
                <w:sz w:val="22"/>
                <w:szCs w:val="22"/>
              </w:rPr>
              <w:t>que o gerente Tales apresentou a intenção do CAU/RS</w:t>
            </w:r>
            <w:r w:rsidR="00BA128D" w:rsidRPr="00F9434C">
              <w:rPr>
                <w:rFonts w:ascii="Times New Roman" w:eastAsia="MS Mincho" w:hAnsi="Times New Roman"/>
                <w:sz w:val="22"/>
                <w:szCs w:val="22"/>
              </w:rPr>
              <w:t xml:space="preserve"> de bloquear </w:t>
            </w:r>
            <w:r w:rsidR="00E47024" w:rsidRPr="00F9434C">
              <w:rPr>
                <w:rFonts w:ascii="Times New Roman" w:eastAsia="MS Mincho" w:hAnsi="Times New Roman"/>
                <w:sz w:val="22"/>
                <w:szCs w:val="22"/>
              </w:rPr>
              <w:t>o sistema (emissão de RRTs) para os profissionais inadimplentes</w:t>
            </w:r>
            <w:r w:rsidR="00E768C1" w:rsidRPr="00F9434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C6125">
              <w:rPr>
                <w:rFonts w:ascii="Times New Roman" w:eastAsia="MS Mincho" w:hAnsi="Times New Roman"/>
                <w:sz w:val="22"/>
                <w:szCs w:val="22"/>
              </w:rPr>
              <w:t xml:space="preserve"> Fala sobre a importância da participação dos conselheiros em eventos como este, para aproximação das questões internas de organização e funcionamento do Conselho.</w:t>
            </w:r>
          </w:p>
        </w:tc>
      </w:tr>
      <w:tr w:rsidR="000E3CD2" w:rsidRPr="000620F3" w:rsidTr="000A452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276733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7673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276733" w:rsidRDefault="002C3839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76733"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E3CD2" w:rsidRPr="000620F3" w:rsidTr="00C85C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3CD2" w:rsidRPr="000620F3" w:rsidRDefault="00A426F7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CD2" w:rsidRPr="000620F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0620F3" w:rsidRDefault="000E3CD2" w:rsidP="000E3CD2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3CD2" w:rsidRPr="000620F3" w:rsidRDefault="000E3CD2" w:rsidP="000E3CD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348A5" w:rsidRPr="007348A5" w:rsidTr="0025724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25724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7348A5" w:rsidRPr="007348A5" w:rsidTr="0025724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2572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8A5" w:rsidRPr="007348A5" w:rsidRDefault="007348A5" w:rsidP="0025724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7348A5" w:rsidRPr="007348A5" w:rsidTr="0025724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2572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8A5" w:rsidRPr="007348A5" w:rsidRDefault="007348A5" w:rsidP="0025724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348A5" w:rsidRPr="007348A5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7348A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7348A5" w:rsidRPr="007348A5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8A5" w:rsidRPr="007348A5" w:rsidRDefault="007348A5" w:rsidP="00AF62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7348A5" w:rsidRPr="007348A5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8A5" w:rsidRPr="007348A5" w:rsidRDefault="007348A5" w:rsidP="00AF62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7348A5" w:rsidRPr="007348A5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7348A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hAnsi="Times New Roman"/>
                <w:b/>
                <w:sz w:val="22"/>
                <w:szCs w:val="22"/>
              </w:rPr>
              <w:t>Revisão d</w:t>
            </w:r>
            <w:r w:rsidRPr="007348A5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7348A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348A5">
              <w:rPr>
                <w:rFonts w:ascii="Times New Roman" w:hAnsi="Times New Roman"/>
                <w:b/>
                <w:sz w:val="22"/>
                <w:szCs w:val="22"/>
              </w:rPr>
              <w:t>instruções normativas</w:t>
            </w:r>
          </w:p>
        </w:tc>
      </w:tr>
      <w:tr w:rsidR="007348A5" w:rsidRPr="007348A5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8A5" w:rsidRPr="007348A5" w:rsidRDefault="007348A5" w:rsidP="00AF62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7348A5" w:rsidRPr="007348A5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8A5" w:rsidRPr="007348A5" w:rsidRDefault="007348A5" w:rsidP="00AF62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348A5" w:rsidRPr="007348A5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7348A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Processo de sindicância sobre corretagem</w:t>
            </w:r>
          </w:p>
        </w:tc>
      </w:tr>
      <w:tr w:rsidR="007348A5" w:rsidRPr="007348A5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8A5" w:rsidRPr="007348A5" w:rsidRDefault="007348A5" w:rsidP="00AF62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7348A5" w:rsidRPr="007348A5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48A5" w:rsidRPr="007348A5" w:rsidRDefault="007348A5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48A5" w:rsidRPr="007348A5" w:rsidRDefault="007348A5" w:rsidP="00AF62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E3CD2" w:rsidRPr="007348A5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7348A5" w:rsidRDefault="000E3CD2" w:rsidP="007348A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0E3CD2" w:rsidRPr="007348A5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7348A5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7348A5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0E3CD2" w:rsidRPr="000620F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CD2" w:rsidRPr="007348A5" w:rsidRDefault="000E3CD2" w:rsidP="000E3C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3CD2" w:rsidRPr="007348A5" w:rsidRDefault="000E3CD2" w:rsidP="000E3CD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348A5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</w:tbl>
    <w:p w:rsidR="00AF1451" w:rsidRPr="000620F3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0620F3" w:rsidTr="00D9154B">
        <w:tc>
          <w:tcPr>
            <w:tcW w:w="4606" w:type="dxa"/>
            <w:shd w:val="clear" w:color="auto" w:fill="auto"/>
          </w:tcPr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0620F3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0620F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0620F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20F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34211" w:rsidRPr="000620F3" w:rsidRDefault="00F34211" w:rsidP="00F342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17BBA" w:rsidRPr="000620F3" w:rsidRDefault="00F34211" w:rsidP="00F3421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620F3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</w:tr>
      <w:tr w:rsidR="004C5183" w:rsidRPr="000620F3" w:rsidTr="00D9154B">
        <w:tc>
          <w:tcPr>
            <w:tcW w:w="4606" w:type="dxa"/>
            <w:shd w:val="clear" w:color="auto" w:fill="auto"/>
          </w:tcPr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0620F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34211" w:rsidRPr="000620F3" w:rsidRDefault="00F34211" w:rsidP="00F342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F231F" w:rsidRPr="000620F3" w:rsidRDefault="00F34211" w:rsidP="00F3421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620F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0620F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34211" w:rsidRPr="000620F3" w:rsidRDefault="00F34211" w:rsidP="00F34211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0620F3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8A62DB" w:rsidRPr="000620F3" w:rsidRDefault="00F34211" w:rsidP="00F3421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620F3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A33E90" w:rsidRPr="000620F3" w:rsidTr="00D9154B">
        <w:tc>
          <w:tcPr>
            <w:tcW w:w="4606" w:type="dxa"/>
            <w:shd w:val="clear" w:color="auto" w:fill="auto"/>
          </w:tcPr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0620F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34211" w:rsidRPr="000620F3" w:rsidRDefault="00F34211" w:rsidP="00F342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A33E90" w:rsidRPr="000620F3" w:rsidRDefault="00F34211" w:rsidP="00F342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20F3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Pr="000620F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0620F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0620F3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34211" w:rsidRPr="000620F3" w:rsidRDefault="00F34211" w:rsidP="00F342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0620F3" w:rsidRDefault="00F34211" w:rsidP="00F342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20F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0620F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0620F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028A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028A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9" name="Imagem 4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0" name="Imagem 5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51" name="Imagem 5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52" name="Imagem 5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CAC5D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03C6F8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1DF4B25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6347547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6"/>
  </w:num>
  <w:num w:numId="5">
    <w:abstractNumId w:val="7"/>
  </w:num>
  <w:num w:numId="6">
    <w:abstractNumId w:val="23"/>
  </w:num>
  <w:num w:numId="7">
    <w:abstractNumId w:val="12"/>
  </w:num>
  <w:num w:numId="8">
    <w:abstractNumId w:val="21"/>
  </w:num>
  <w:num w:numId="9">
    <w:abstractNumId w:val="9"/>
  </w:num>
  <w:num w:numId="10">
    <w:abstractNumId w:val="17"/>
  </w:num>
  <w:num w:numId="11">
    <w:abstractNumId w:val="16"/>
  </w:num>
  <w:num w:numId="12">
    <w:abstractNumId w:val="11"/>
  </w:num>
  <w:num w:numId="13">
    <w:abstractNumId w:val="3"/>
  </w:num>
  <w:num w:numId="14">
    <w:abstractNumId w:val="10"/>
  </w:num>
  <w:num w:numId="15">
    <w:abstractNumId w:val="5"/>
  </w:num>
  <w:num w:numId="16">
    <w:abstractNumId w:val="18"/>
  </w:num>
  <w:num w:numId="17">
    <w:abstractNumId w:val="2"/>
  </w:num>
  <w:num w:numId="18">
    <w:abstractNumId w:val="8"/>
  </w:num>
  <w:num w:numId="19">
    <w:abstractNumId w:val="22"/>
  </w:num>
  <w:num w:numId="20">
    <w:abstractNumId w:val="1"/>
  </w:num>
  <w:num w:numId="21">
    <w:abstractNumId w:val="13"/>
  </w:num>
  <w:num w:numId="22">
    <w:abstractNumId w:val="20"/>
  </w:num>
  <w:num w:numId="23">
    <w:abstractNumId w:val="4"/>
  </w:num>
  <w:num w:numId="2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0A74"/>
    <w:rsid w:val="00012549"/>
    <w:rsid w:val="000145F6"/>
    <w:rsid w:val="000156C3"/>
    <w:rsid w:val="0002032B"/>
    <w:rsid w:val="00020C1F"/>
    <w:rsid w:val="0002346E"/>
    <w:rsid w:val="000340EE"/>
    <w:rsid w:val="00034D2F"/>
    <w:rsid w:val="000370B7"/>
    <w:rsid w:val="00040A86"/>
    <w:rsid w:val="000425B3"/>
    <w:rsid w:val="00044ADE"/>
    <w:rsid w:val="00044B86"/>
    <w:rsid w:val="00045090"/>
    <w:rsid w:val="0004633D"/>
    <w:rsid w:val="00051190"/>
    <w:rsid w:val="000527E4"/>
    <w:rsid w:val="00053AC6"/>
    <w:rsid w:val="000563F3"/>
    <w:rsid w:val="000605F6"/>
    <w:rsid w:val="000620F3"/>
    <w:rsid w:val="00062599"/>
    <w:rsid w:val="0006322B"/>
    <w:rsid w:val="00065201"/>
    <w:rsid w:val="000652C5"/>
    <w:rsid w:val="00067264"/>
    <w:rsid w:val="00072114"/>
    <w:rsid w:val="00074D83"/>
    <w:rsid w:val="000806A7"/>
    <w:rsid w:val="00082AB6"/>
    <w:rsid w:val="00087898"/>
    <w:rsid w:val="00092432"/>
    <w:rsid w:val="00094D18"/>
    <w:rsid w:val="00095156"/>
    <w:rsid w:val="000953D7"/>
    <w:rsid w:val="00096380"/>
    <w:rsid w:val="000967D9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C75B1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E3CD2"/>
    <w:rsid w:val="000E6CA7"/>
    <w:rsid w:val="000F0E5F"/>
    <w:rsid w:val="000F23BA"/>
    <w:rsid w:val="000F339D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76F9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5372D"/>
    <w:rsid w:val="00157E6E"/>
    <w:rsid w:val="00165768"/>
    <w:rsid w:val="00166FFB"/>
    <w:rsid w:val="00170CA0"/>
    <w:rsid w:val="00170D77"/>
    <w:rsid w:val="00174A5A"/>
    <w:rsid w:val="00174B28"/>
    <w:rsid w:val="00176060"/>
    <w:rsid w:val="001778C5"/>
    <w:rsid w:val="00180A1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A1157"/>
    <w:rsid w:val="001B01D5"/>
    <w:rsid w:val="001B0A21"/>
    <w:rsid w:val="001B12C3"/>
    <w:rsid w:val="001B18FD"/>
    <w:rsid w:val="001B3992"/>
    <w:rsid w:val="001B4E44"/>
    <w:rsid w:val="001B5148"/>
    <w:rsid w:val="001B5F62"/>
    <w:rsid w:val="001B7551"/>
    <w:rsid w:val="001C39D2"/>
    <w:rsid w:val="001D092C"/>
    <w:rsid w:val="001D0B94"/>
    <w:rsid w:val="001D1E87"/>
    <w:rsid w:val="001D23B5"/>
    <w:rsid w:val="001D5EDC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177DF"/>
    <w:rsid w:val="00220A16"/>
    <w:rsid w:val="0022234D"/>
    <w:rsid w:val="00222EB1"/>
    <w:rsid w:val="00223F1C"/>
    <w:rsid w:val="00230040"/>
    <w:rsid w:val="00232B04"/>
    <w:rsid w:val="00233466"/>
    <w:rsid w:val="00235F01"/>
    <w:rsid w:val="00242E9E"/>
    <w:rsid w:val="00243ACB"/>
    <w:rsid w:val="002440F6"/>
    <w:rsid w:val="0024449D"/>
    <w:rsid w:val="002446BB"/>
    <w:rsid w:val="0025277E"/>
    <w:rsid w:val="00254968"/>
    <w:rsid w:val="002556BD"/>
    <w:rsid w:val="00256338"/>
    <w:rsid w:val="002571C2"/>
    <w:rsid w:val="0026149F"/>
    <w:rsid w:val="00262C95"/>
    <w:rsid w:val="00265870"/>
    <w:rsid w:val="002663C3"/>
    <w:rsid w:val="002672F7"/>
    <w:rsid w:val="00270917"/>
    <w:rsid w:val="00275766"/>
    <w:rsid w:val="00276733"/>
    <w:rsid w:val="00276852"/>
    <w:rsid w:val="00277488"/>
    <w:rsid w:val="00280495"/>
    <w:rsid w:val="00280F33"/>
    <w:rsid w:val="00283517"/>
    <w:rsid w:val="002842CB"/>
    <w:rsid w:val="00285A83"/>
    <w:rsid w:val="002870E0"/>
    <w:rsid w:val="0028772A"/>
    <w:rsid w:val="00291146"/>
    <w:rsid w:val="00291AC7"/>
    <w:rsid w:val="00291AD2"/>
    <w:rsid w:val="002939D0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459"/>
    <w:rsid w:val="002C3839"/>
    <w:rsid w:val="002C5525"/>
    <w:rsid w:val="002D4361"/>
    <w:rsid w:val="002D54CA"/>
    <w:rsid w:val="002D72D5"/>
    <w:rsid w:val="002E1AF2"/>
    <w:rsid w:val="002E293E"/>
    <w:rsid w:val="002E3718"/>
    <w:rsid w:val="002F0C81"/>
    <w:rsid w:val="002F0FA8"/>
    <w:rsid w:val="002F231F"/>
    <w:rsid w:val="002F2AD1"/>
    <w:rsid w:val="002F6B55"/>
    <w:rsid w:val="0030337A"/>
    <w:rsid w:val="00304938"/>
    <w:rsid w:val="00305DCB"/>
    <w:rsid w:val="00306127"/>
    <w:rsid w:val="00310A85"/>
    <w:rsid w:val="00310BDF"/>
    <w:rsid w:val="00311134"/>
    <w:rsid w:val="00316FB6"/>
    <w:rsid w:val="00320980"/>
    <w:rsid w:val="00321A93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579A8"/>
    <w:rsid w:val="00360A08"/>
    <w:rsid w:val="00362C42"/>
    <w:rsid w:val="00365ED3"/>
    <w:rsid w:val="00365FF0"/>
    <w:rsid w:val="00367DAC"/>
    <w:rsid w:val="00370C74"/>
    <w:rsid w:val="00372D0D"/>
    <w:rsid w:val="00372F04"/>
    <w:rsid w:val="00373940"/>
    <w:rsid w:val="0037489A"/>
    <w:rsid w:val="00377330"/>
    <w:rsid w:val="00381F04"/>
    <w:rsid w:val="00383F38"/>
    <w:rsid w:val="00392D3D"/>
    <w:rsid w:val="003944CE"/>
    <w:rsid w:val="003945A5"/>
    <w:rsid w:val="003945A8"/>
    <w:rsid w:val="00394836"/>
    <w:rsid w:val="00397661"/>
    <w:rsid w:val="003A2737"/>
    <w:rsid w:val="003A55CC"/>
    <w:rsid w:val="003A699B"/>
    <w:rsid w:val="003B367A"/>
    <w:rsid w:val="003B3A68"/>
    <w:rsid w:val="003B3C7E"/>
    <w:rsid w:val="003B45B3"/>
    <w:rsid w:val="003B4E9A"/>
    <w:rsid w:val="003B6D0B"/>
    <w:rsid w:val="003B7F5D"/>
    <w:rsid w:val="003C148B"/>
    <w:rsid w:val="003C29E9"/>
    <w:rsid w:val="003C3A23"/>
    <w:rsid w:val="003C3C3A"/>
    <w:rsid w:val="003C484E"/>
    <w:rsid w:val="003C5B04"/>
    <w:rsid w:val="003C74ED"/>
    <w:rsid w:val="003D00CC"/>
    <w:rsid w:val="003D1258"/>
    <w:rsid w:val="003D3F2C"/>
    <w:rsid w:val="003D5E95"/>
    <w:rsid w:val="003D7E3B"/>
    <w:rsid w:val="003E16AF"/>
    <w:rsid w:val="003E21EB"/>
    <w:rsid w:val="003E28F4"/>
    <w:rsid w:val="003E2F68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4EBD"/>
    <w:rsid w:val="00417C69"/>
    <w:rsid w:val="00423CF0"/>
    <w:rsid w:val="004303BE"/>
    <w:rsid w:val="004310DB"/>
    <w:rsid w:val="004312CE"/>
    <w:rsid w:val="00431399"/>
    <w:rsid w:val="00433DE0"/>
    <w:rsid w:val="00434A45"/>
    <w:rsid w:val="00434EFD"/>
    <w:rsid w:val="004355BD"/>
    <w:rsid w:val="00436598"/>
    <w:rsid w:val="00437CE8"/>
    <w:rsid w:val="00441F3D"/>
    <w:rsid w:val="00444C35"/>
    <w:rsid w:val="00446C4C"/>
    <w:rsid w:val="00447C6C"/>
    <w:rsid w:val="00453128"/>
    <w:rsid w:val="0045376F"/>
    <w:rsid w:val="00455BEC"/>
    <w:rsid w:val="00462646"/>
    <w:rsid w:val="004662A5"/>
    <w:rsid w:val="0046754E"/>
    <w:rsid w:val="00471056"/>
    <w:rsid w:val="00472AB6"/>
    <w:rsid w:val="004813F2"/>
    <w:rsid w:val="00483414"/>
    <w:rsid w:val="00484E03"/>
    <w:rsid w:val="00486418"/>
    <w:rsid w:val="00487BA0"/>
    <w:rsid w:val="0049213A"/>
    <w:rsid w:val="00495090"/>
    <w:rsid w:val="0049682F"/>
    <w:rsid w:val="0049740B"/>
    <w:rsid w:val="004A00B5"/>
    <w:rsid w:val="004A35D0"/>
    <w:rsid w:val="004A51AA"/>
    <w:rsid w:val="004A6CE3"/>
    <w:rsid w:val="004A6F85"/>
    <w:rsid w:val="004B3023"/>
    <w:rsid w:val="004B3B8A"/>
    <w:rsid w:val="004B5A5C"/>
    <w:rsid w:val="004B64F6"/>
    <w:rsid w:val="004C13CC"/>
    <w:rsid w:val="004C3048"/>
    <w:rsid w:val="004C5183"/>
    <w:rsid w:val="004C75E3"/>
    <w:rsid w:val="004C7FB8"/>
    <w:rsid w:val="004D0494"/>
    <w:rsid w:val="004D20A0"/>
    <w:rsid w:val="004D4649"/>
    <w:rsid w:val="004D68F6"/>
    <w:rsid w:val="004D75DA"/>
    <w:rsid w:val="004D7E4C"/>
    <w:rsid w:val="004E062B"/>
    <w:rsid w:val="004E2E76"/>
    <w:rsid w:val="004E404F"/>
    <w:rsid w:val="004E4573"/>
    <w:rsid w:val="004E4970"/>
    <w:rsid w:val="004E59ED"/>
    <w:rsid w:val="004E5DA3"/>
    <w:rsid w:val="004E78A5"/>
    <w:rsid w:val="004F15C8"/>
    <w:rsid w:val="004F22E9"/>
    <w:rsid w:val="004F5072"/>
    <w:rsid w:val="00501BDA"/>
    <w:rsid w:val="00502837"/>
    <w:rsid w:val="005028AC"/>
    <w:rsid w:val="0051165E"/>
    <w:rsid w:val="00514998"/>
    <w:rsid w:val="00514F50"/>
    <w:rsid w:val="00515BE8"/>
    <w:rsid w:val="00516275"/>
    <w:rsid w:val="00522232"/>
    <w:rsid w:val="00524D3D"/>
    <w:rsid w:val="00530195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0A24"/>
    <w:rsid w:val="00594D3F"/>
    <w:rsid w:val="005966F6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068A"/>
    <w:rsid w:val="005C0D1A"/>
    <w:rsid w:val="005C0DE7"/>
    <w:rsid w:val="005C1863"/>
    <w:rsid w:val="005C4752"/>
    <w:rsid w:val="005C4C6C"/>
    <w:rsid w:val="005C67F5"/>
    <w:rsid w:val="005D2FBE"/>
    <w:rsid w:val="005D3D88"/>
    <w:rsid w:val="005D7E85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23E3"/>
    <w:rsid w:val="006130EF"/>
    <w:rsid w:val="00614679"/>
    <w:rsid w:val="006227B2"/>
    <w:rsid w:val="006314A8"/>
    <w:rsid w:val="006326C4"/>
    <w:rsid w:val="00633BEB"/>
    <w:rsid w:val="006340C8"/>
    <w:rsid w:val="00637577"/>
    <w:rsid w:val="00641B23"/>
    <w:rsid w:val="00642A4B"/>
    <w:rsid w:val="00642D8C"/>
    <w:rsid w:val="00643148"/>
    <w:rsid w:val="00645121"/>
    <w:rsid w:val="00654D4C"/>
    <w:rsid w:val="0065512D"/>
    <w:rsid w:val="00657E1C"/>
    <w:rsid w:val="00661135"/>
    <w:rsid w:val="00662475"/>
    <w:rsid w:val="00664570"/>
    <w:rsid w:val="0066470A"/>
    <w:rsid w:val="00665368"/>
    <w:rsid w:val="00665AB1"/>
    <w:rsid w:val="0066674D"/>
    <w:rsid w:val="00666E53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5456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2DA6"/>
    <w:rsid w:val="00713C99"/>
    <w:rsid w:val="00716A0A"/>
    <w:rsid w:val="0072416A"/>
    <w:rsid w:val="00724DB8"/>
    <w:rsid w:val="0072529F"/>
    <w:rsid w:val="0073081F"/>
    <w:rsid w:val="007319BA"/>
    <w:rsid w:val="00731BBD"/>
    <w:rsid w:val="00734105"/>
    <w:rsid w:val="007348A5"/>
    <w:rsid w:val="00734B67"/>
    <w:rsid w:val="00735F1F"/>
    <w:rsid w:val="007375FB"/>
    <w:rsid w:val="00740E14"/>
    <w:rsid w:val="00741877"/>
    <w:rsid w:val="00741FC3"/>
    <w:rsid w:val="00744B42"/>
    <w:rsid w:val="00745B10"/>
    <w:rsid w:val="0074697D"/>
    <w:rsid w:val="00747710"/>
    <w:rsid w:val="0075194D"/>
    <w:rsid w:val="00751A4F"/>
    <w:rsid w:val="00753530"/>
    <w:rsid w:val="00755F1C"/>
    <w:rsid w:val="0076173D"/>
    <w:rsid w:val="00761894"/>
    <w:rsid w:val="0076286B"/>
    <w:rsid w:val="00762CA1"/>
    <w:rsid w:val="00762E67"/>
    <w:rsid w:val="007666FC"/>
    <w:rsid w:val="0077450C"/>
    <w:rsid w:val="00774525"/>
    <w:rsid w:val="007757BF"/>
    <w:rsid w:val="00776B7B"/>
    <w:rsid w:val="0078067B"/>
    <w:rsid w:val="007827A3"/>
    <w:rsid w:val="00783204"/>
    <w:rsid w:val="00783F8E"/>
    <w:rsid w:val="00784723"/>
    <w:rsid w:val="00785A7E"/>
    <w:rsid w:val="0078704A"/>
    <w:rsid w:val="00787C43"/>
    <w:rsid w:val="00791D30"/>
    <w:rsid w:val="00792287"/>
    <w:rsid w:val="00793148"/>
    <w:rsid w:val="00797986"/>
    <w:rsid w:val="00797BD6"/>
    <w:rsid w:val="00797D12"/>
    <w:rsid w:val="00797FFB"/>
    <w:rsid w:val="007A082A"/>
    <w:rsid w:val="007A0A78"/>
    <w:rsid w:val="007A3A4F"/>
    <w:rsid w:val="007A4017"/>
    <w:rsid w:val="007B3380"/>
    <w:rsid w:val="007B38EC"/>
    <w:rsid w:val="007B5D3C"/>
    <w:rsid w:val="007B7B0D"/>
    <w:rsid w:val="007B7BB9"/>
    <w:rsid w:val="007C0FB9"/>
    <w:rsid w:val="007C1864"/>
    <w:rsid w:val="007C3AB4"/>
    <w:rsid w:val="007C4B3F"/>
    <w:rsid w:val="007C50BE"/>
    <w:rsid w:val="007C5C5E"/>
    <w:rsid w:val="007D0126"/>
    <w:rsid w:val="007D1AEE"/>
    <w:rsid w:val="007D4886"/>
    <w:rsid w:val="007D5543"/>
    <w:rsid w:val="007E0EAF"/>
    <w:rsid w:val="007E1E4B"/>
    <w:rsid w:val="007E24D3"/>
    <w:rsid w:val="007E4198"/>
    <w:rsid w:val="007E5773"/>
    <w:rsid w:val="007F01F2"/>
    <w:rsid w:val="007F2DC8"/>
    <w:rsid w:val="007F30AB"/>
    <w:rsid w:val="007F38D0"/>
    <w:rsid w:val="007F5323"/>
    <w:rsid w:val="008003FD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4738"/>
    <w:rsid w:val="0081655D"/>
    <w:rsid w:val="0081773D"/>
    <w:rsid w:val="00820343"/>
    <w:rsid w:val="00821192"/>
    <w:rsid w:val="008264B5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775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780C"/>
    <w:rsid w:val="00882BAC"/>
    <w:rsid w:val="00882FAB"/>
    <w:rsid w:val="00885935"/>
    <w:rsid w:val="00890C7F"/>
    <w:rsid w:val="00892EE1"/>
    <w:rsid w:val="00894628"/>
    <w:rsid w:val="00895092"/>
    <w:rsid w:val="00895A7A"/>
    <w:rsid w:val="008A179D"/>
    <w:rsid w:val="008A1BD8"/>
    <w:rsid w:val="008A2B18"/>
    <w:rsid w:val="008A2EE4"/>
    <w:rsid w:val="008A300D"/>
    <w:rsid w:val="008A3823"/>
    <w:rsid w:val="008A4122"/>
    <w:rsid w:val="008A62DB"/>
    <w:rsid w:val="008A73CA"/>
    <w:rsid w:val="008A7411"/>
    <w:rsid w:val="008B090D"/>
    <w:rsid w:val="008B0EAB"/>
    <w:rsid w:val="008B2BC8"/>
    <w:rsid w:val="008B5A98"/>
    <w:rsid w:val="008C243E"/>
    <w:rsid w:val="008C24F9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437B"/>
    <w:rsid w:val="008E5DA3"/>
    <w:rsid w:val="008E6A73"/>
    <w:rsid w:val="008E7557"/>
    <w:rsid w:val="008F078E"/>
    <w:rsid w:val="008F159C"/>
    <w:rsid w:val="0090021D"/>
    <w:rsid w:val="009041D4"/>
    <w:rsid w:val="00904B58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610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39FA"/>
    <w:rsid w:val="009B40C9"/>
    <w:rsid w:val="009B516E"/>
    <w:rsid w:val="009B553E"/>
    <w:rsid w:val="009B5DB8"/>
    <w:rsid w:val="009B68A3"/>
    <w:rsid w:val="009B7F87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17569"/>
    <w:rsid w:val="00A23ED8"/>
    <w:rsid w:val="00A2460F"/>
    <w:rsid w:val="00A25FFC"/>
    <w:rsid w:val="00A27266"/>
    <w:rsid w:val="00A278AF"/>
    <w:rsid w:val="00A32158"/>
    <w:rsid w:val="00A33E24"/>
    <w:rsid w:val="00A33E90"/>
    <w:rsid w:val="00A341AA"/>
    <w:rsid w:val="00A354DC"/>
    <w:rsid w:val="00A3792D"/>
    <w:rsid w:val="00A40ECC"/>
    <w:rsid w:val="00A426F7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1D87"/>
    <w:rsid w:val="00A73947"/>
    <w:rsid w:val="00A77575"/>
    <w:rsid w:val="00A80C65"/>
    <w:rsid w:val="00A817EA"/>
    <w:rsid w:val="00A83107"/>
    <w:rsid w:val="00A8368D"/>
    <w:rsid w:val="00A84FCC"/>
    <w:rsid w:val="00A96E86"/>
    <w:rsid w:val="00AA0B6B"/>
    <w:rsid w:val="00AA135E"/>
    <w:rsid w:val="00AA14AA"/>
    <w:rsid w:val="00AA1B0B"/>
    <w:rsid w:val="00AA23D3"/>
    <w:rsid w:val="00AA2CBC"/>
    <w:rsid w:val="00AA4E31"/>
    <w:rsid w:val="00AA53CF"/>
    <w:rsid w:val="00AA740E"/>
    <w:rsid w:val="00AB1B5C"/>
    <w:rsid w:val="00AB396B"/>
    <w:rsid w:val="00AC0197"/>
    <w:rsid w:val="00AC136B"/>
    <w:rsid w:val="00AC2D14"/>
    <w:rsid w:val="00AC436B"/>
    <w:rsid w:val="00AC531A"/>
    <w:rsid w:val="00AE1105"/>
    <w:rsid w:val="00AE2654"/>
    <w:rsid w:val="00AE3342"/>
    <w:rsid w:val="00AE77F6"/>
    <w:rsid w:val="00AF1451"/>
    <w:rsid w:val="00AF368E"/>
    <w:rsid w:val="00AF44D1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2E3C"/>
    <w:rsid w:val="00B62ED1"/>
    <w:rsid w:val="00B63C2E"/>
    <w:rsid w:val="00B6603A"/>
    <w:rsid w:val="00B6624C"/>
    <w:rsid w:val="00B67194"/>
    <w:rsid w:val="00B71DFD"/>
    <w:rsid w:val="00B73A02"/>
    <w:rsid w:val="00B75EF9"/>
    <w:rsid w:val="00B8018D"/>
    <w:rsid w:val="00B81197"/>
    <w:rsid w:val="00B83573"/>
    <w:rsid w:val="00B844E2"/>
    <w:rsid w:val="00B85D99"/>
    <w:rsid w:val="00B9195A"/>
    <w:rsid w:val="00B945DA"/>
    <w:rsid w:val="00B948A4"/>
    <w:rsid w:val="00B95195"/>
    <w:rsid w:val="00B97D21"/>
    <w:rsid w:val="00BA128D"/>
    <w:rsid w:val="00BA3230"/>
    <w:rsid w:val="00BA4687"/>
    <w:rsid w:val="00BA5B62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5AAF"/>
    <w:rsid w:val="00BC73B6"/>
    <w:rsid w:val="00BC7B0C"/>
    <w:rsid w:val="00BD665C"/>
    <w:rsid w:val="00BE545F"/>
    <w:rsid w:val="00BE6533"/>
    <w:rsid w:val="00BF2976"/>
    <w:rsid w:val="00BF2F0F"/>
    <w:rsid w:val="00BF6726"/>
    <w:rsid w:val="00C006ED"/>
    <w:rsid w:val="00C02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301CA"/>
    <w:rsid w:val="00C30DA3"/>
    <w:rsid w:val="00C345C6"/>
    <w:rsid w:val="00C3665F"/>
    <w:rsid w:val="00C37B13"/>
    <w:rsid w:val="00C37C14"/>
    <w:rsid w:val="00C42605"/>
    <w:rsid w:val="00C4438A"/>
    <w:rsid w:val="00C457E7"/>
    <w:rsid w:val="00C45812"/>
    <w:rsid w:val="00C51AFA"/>
    <w:rsid w:val="00C52500"/>
    <w:rsid w:val="00C5307C"/>
    <w:rsid w:val="00C53199"/>
    <w:rsid w:val="00C5487A"/>
    <w:rsid w:val="00C6040A"/>
    <w:rsid w:val="00C6117E"/>
    <w:rsid w:val="00C62981"/>
    <w:rsid w:val="00C62AE5"/>
    <w:rsid w:val="00C646F3"/>
    <w:rsid w:val="00C66645"/>
    <w:rsid w:val="00C7288F"/>
    <w:rsid w:val="00C72981"/>
    <w:rsid w:val="00C72C38"/>
    <w:rsid w:val="00C8085F"/>
    <w:rsid w:val="00C814AA"/>
    <w:rsid w:val="00C8181C"/>
    <w:rsid w:val="00C82170"/>
    <w:rsid w:val="00C8559D"/>
    <w:rsid w:val="00C85CE8"/>
    <w:rsid w:val="00C86244"/>
    <w:rsid w:val="00C875F2"/>
    <w:rsid w:val="00C91042"/>
    <w:rsid w:val="00C939FE"/>
    <w:rsid w:val="00C94D13"/>
    <w:rsid w:val="00C97A92"/>
    <w:rsid w:val="00C97AAB"/>
    <w:rsid w:val="00CA085F"/>
    <w:rsid w:val="00CA4F81"/>
    <w:rsid w:val="00CB1787"/>
    <w:rsid w:val="00CB3302"/>
    <w:rsid w:val="00CB3594"/>
    <w:rsid w:val="00CB398E"/>
    <w:rsid w:val="00CB5076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57A4"/>
    <w:rsid w:val="00CE6152"/>
    <w:rsid w:val="00CE7622"/>
    <w:rsid w:val="00CF176B"/>
    <w:rsid w:val="00CF2FBA"/>
    <w:rsid w:val="00CF4DC6"/>
    <w:rsid w:val="00D00D45"/>
    <w:rsid w:val="00D01497"/>
    <w:rsid w:val="00D02EA6"/>
    <w:rsid w:val="00D02FF4"/>
    <w:rsid w:val="00D0391E"/>
    <w:rsid w:val="00D059A0"/>
    <w:rsid w:val="00D069F5"/>
    <w:rsid w:val="00D07BE2"/>
    <w:rsid w:val="00D07CC4"/>
    <w:rsid w:val="00D1529C"/>
    <w:rsid w:val="00D17BBA"/>
    <w:rsid w:val="00D213CD"/>
    <w:rsid w:val="00D21C2C"/>
    <w:rsid w:val="00D220FA"/>
    <w:rsid w:val="00D22160"/>
    <w:rsid w:val="00D22530"/>
    <w:rsid w:val="00D24E51"/>
    <w:rsid w:val="00D25E8C"/>
    <w:rsid w:val="00D27FC4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802D9"/>
    <w:rsid w:val="00D83355"/>
    <w:rsid w:val="00D8349F"/>
    <w:rsid w:val="00D83CD0"/>
    <w:rsid w:val="00D86F13"/>
    <w:rsid w:val="00D951F6"/>
    <w:rsid w:val="00D9535A"/>
    <w:rsid w:val="00D95DB6"/>
    <w:rsid w:val="00D96982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496D"/>
    <w:rsid w:val="00DD6515"/>
    <w:rsid w:val="00DE3829"/>
    <w:rsid w:val="00DE67B2"/>
    <w:rsid w:val="00DE71E4"/>
    <w:rsid w:val="00DE727D"/>
    <w:rsid w:val="00DE74EE"/>
    <w:rsid w:val="00DF1DEC"/>
    <w:rsid w:val="00DF2B5B"/>
    <w:rsid w:val="00DF3512"/>
    <w:rsid w:val="00DF5733"/>
    <w:rsid w:val="00E00DCA"/>
    <w:rsid w:val="00E00FC9"/>
    <w:rsid w:val="00E03692"/>
    <w:rsid w:val="00E03864"/>
    <w:rsid w:val="00E0487E"/>
    <w:rsid w:val="00E06F48"/>
    <w:rsid w:val="00E10DC3"/>
    <w:rsid w:val="00E11EB0"/>
    <w:rsid w:val="00E1267F"/>
    <w:rsid w:val="00E12EC2"/>
    <w:rsid w:val="00E13737"/>
    <w:rsid w:val="00E156EB"/>
    <w:rsid w:val="00E16A30"/>
    <w:rsid w:val="00E179BA"/>
    <w:rsid w:val="00E22ADE"/>
    <w:rsid w:val="00E22AF6"/>
    <w:rsid w:val="00E2338C"/>
    <w:rsid w:val="00E25721"/>
    <w:rsid w:val="00E26899"/>
    <w:rsid w:val="00E300CD"/>
    <w:rsid w:val="00E3166A"/>
    <w:rsid w:val="00E31CC4"/>
    <w:rsid w:val="00E32BCF"/>
    <w:rsid w:val="00E35621"/>
    <w:rsid w:val="00E3663E"/>
    <w:rsid w:val="00E37EF5"/>
    <w:rsid w:val="00E4076E"/>
    <w:rsid w:val="00E408E2"/>
    <w:rsid w:val="00E40C15"/>
    <w:rsid w:val="00E45EC3"/>
    <w:rsid w:val="00E46D0D"/>
    <w:rsid w:val="00E46E56"/>
    <w:rsid w:val="00E47024"/>
    <w:rsid w:val="00E47A74"/>
    <w:rsid w:val="00E61159"/>
    <w:rsid w:val="00E62DAB"/>
    <w:rsid w:val="00E662FF"/>
    <w:rsid w:val="00E663BC"/>
    <w:rsid w:val="00E70894"/>
    <w:rsid w:val="00E70B02"/>
    <w:rsid w:val="00E7239F"/>
    <w:rsid w:val="00E768C1"/>
    <w:rsid w:val="00E87EAC"/>
    <w:rsid w:val="00E92773"/>
    <w:rsid w:val="00E9324D"/>
    <w:rsid w:val="00E93FCE"/>
    <w:rsid w:val="00E9723A"/>
    <w:rsid w:val="00EA333C"/>
    <w:rsid w:val="00EA593B"/>
    <w:rsid w:val="00EA7D22"/>
    <w:rsid w:val="00EB0B93"/>
    <w:rsid w:val="00EB1D18"/>
    <w:rsid w:val="00EB2632"/>
    <w:rsid w:val="00EB2F3A"/>
    <w:rsid w:val="00EB4AC7"/>
    <w:rsid w:val="00EB52A2"/>
    <w:rsid w:val="00EC0869"/>
    <w:rsid w:val="00ED1161"/>
    <w:rsid w:val="00ED2108"/>
    <w:rsid w:val="00ED2EC9"/>
    <w:rsid w:val="00ED6C95"/>
    <w:rsid w:val="00EE1E34"/>
    <w:rsid w:val="00EE3B8C"/>
    <w:rsid w:val="00EE688E"/>
    <w:rsid w:val="00EE6B8A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31D4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2D4A"/>
    <w:rsid w:val="00F24CBA"/>
    <w:rsid w:val="00F250A6"/>
    <w:rsid w:val="00F271D7"/>
    <w:rsid w:val="00F3101D"/>
    <w:rsid w:val="00F31F19"/>
    <w:rsid w:val="00F34211"/>
    <w:rsid w:val="00F34C54"/>
    <w:rsid w:val="00F41C79"/>
    <w:rsid w:val="00F41D85"/>
    <w:rsid w:val="00F4317F"/>
    <w:rsid w:val="00F458BF"/>
    <w:rsid w:val="00F517E5"/>
    <w:rsid w:val="00F52997"/>
    <w:rsid w:val="00F5356F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3EC0"/>
    <w:rsid w:val="00F85F58"/>
    <w:rsid w:val="00F90367"/>
    <w:rsid w:val="00F94271"/>
    <w:rsid w:val="00F9434C"/>
    <w:rsid w:val="00F95756"/>
    <w:rsid w:val="00F95FBC"/>
    <w:rsid w:val="00F96231"/>
    <w:rsid w:val="00FB0AE2"/>
    <w:rsid w:val="00FB13A1"/>
    <w:rsid w:val="00FB372F"/>
    <w:rsid w:val="00FB5D51"/>
    <w:rsid w:val="00FB79F4"/>
    <w:rsid w:val="00FC0570"/>
    <w:rsid w:val="00FC1FA3"/>
    <w:rsid w:val="00FC6125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E6208"/>
    <w:rsid w:val="00FF131B"/>
    <w:rsid w:val="00FF1638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ECE2-8A28-4C55-9A7D-FA8116CF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926</cp:revision>
  <cp:lastPrinted>2018-07-05T17:06:00Z</cp:lastPrinted>
  <dcterms:created xsi:type="dcterms:W3CDTF">2017-12-20T18:28:00Z</dcterms:created>
  <dcterms:modified xsi:type="dcterms:W3CDTF">2018-08-22T13:30:00Z</dcterms:modified>
</cp:coreProperties>
</file>