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202B1C">
      <w:pPr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EA6408">
        <w:rPr>
          <w:rFonts w:ascii="Times New Roman" w:hAnsi="Times New Roman"/>
          <w:sz w:val="22"/>
          <w:szCs w:val="22"/>
        </w:rPr>
        <w:t>30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EA640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04 de outubro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847965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 às 12h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95E33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4D0BC6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0E3202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0E3202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4D0BC6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CE50A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E50A3" w:rsidRPr="004D0BC6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0E320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Verificado o </w:t>
            </w:r>
            <w:r w:rsidR="00A47905">
              <w:rPr>
                <w:rFonts w:ascii="Times New Roman" w:eastAsia="MS Mincho" w:hAnsi="Times New Roman"/>
                <w:sz w:val="22"/>
                <w:szCs w:val="22"/>
              </w:rPr>
              <w:t xml:space="preserve">quórum </w:t>
            </w:r>
            <w:r w:rsidR="008008E8">
              <w:rPr>
                <w:rFonts w:ascii="Times New Roman" w:eastAsia="MS Mincho" w:hAnsi="Times New Roman"/>
                <w:sz w:val="22"/>
                <w:szCs w:val="22"/>
              </w:rPr>
              <w:t>para o início da reunião às</w:t>
            </w: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4774C">
              <w:rPr>
                <w:rFonts w:ascii="Times New Roman" w:eastAsia="MS Mincho" w:hAnsi="Times New Roman"/>
                <w:sz w:val="22"/>
                <w:szCs w:val="22"/>
              </w:rPr>
              <w:t>09h10</w:t>
            </w:r>
            <w:r w:rsidR="00A47905">
              <w:rPr>
                <w:rFonts w:ascii="Times New Roman" w:eastAsia="MS Mincho" w:hAnsi="Times New Roman"/>
                <w:sz w:val="22"/>
                <w:szCs w:val="22"/>
              </w:rPr>
              <w:t>, com a presença de três conselheiros</w:t>
            </w:r>
            <w:r w:rsidR="008008E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 minuta encaminhada previamente é aprovada pelos presentes e assinada.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CE50A3" w:rsidP="00CE50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0A3" w:rsidRPr="004D0BC6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16861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16861" w:rsidRPr="004D0BC6" w:rsidRDefault="00E16861" w:rsidP="00440C3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6C61B0" w:rsidP="002E5CBC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34F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Aprimoramento do funcionamento do Colegiado de Entidades Estaduais de Arquitetos e Urbanistas do CAU/RS</w:t>
            </w:r>
          </w:p>
        </w:tc>
      </w:tr>
      <w:tr w:rsidR="006C61B0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1B0" w:rsidRPr="004D0BC6" w:rsidRDefault="006C61B0" w:rsidP="006C6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1B0" w:rsidRPr="00A708CB" w:rsidRDefault="006C61B0" w:rsidP="006C61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6C61B0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61B0" w:rsidRPr="004D0BC6" w:rsidRDefault="006C61B0" w:rsidP="006C61B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61B0" w:rsidRPr="00A708CB" w:rsidRDefault="006C61B0" w:rsidP="006C61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1A22" w:rsidRPr="004D0BC6" w:rsidRDefault="00772E04" w:rsidP="00E753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E753F8">
              <w:rPr>
                <w:rFonts w:ascii="Times New Roman" w:hAnsi="Times New Roman"/>
                <w:sz w:val="22"/>
                <w:szCs w:val="22"/>
              </w:rPr>
              <w:t>decide as diretrizes para proposta de composição do CEAU-CAU/RS e respectivos critérios para admissão e perman</w:t>
            </w:r>
            <w:r w:rsidR="009803F5">
              <w:rPr>
                <w:rFonts w:ascii="Times New Roman" w:hAnsi="Times New Roman"/>
                <w:sz w:val="22"/>
                <w:szCs w:val="22"/>
              </w:rPr>
              <w:t>ência.</w:t>
            </w:r>
          </w:p>
        </w:tc>
      </w:tr>
      <w:tr w:rsidR="00CE50A3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0A3" w:rsidRPr="004D0BC6" w:rsidRDefault="00DC47C6" w:rsidP="00DC47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Apreciar m</w:t>
            </w:r>
            <w:r w:rsidR="0050334F">
              <w:rPr>
                <w:rFonts w:ascii="Times New Roman" w:hAnsi="Times New Roman"/>
                <w:sz w:val="22"/>
                <w:szCs w:val="22"/>
              </w:rPr>
              <w:t>inuta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deliberação</w:t>
            </w:r>
            <w:r w:rsidR="0050334F">
              <w:rPr>
                <w:rFonts w:ascii="Times New Roman" w:hAnsi="Times New Roman"/>
                <w:sz w:val="22"/>
                <w:szCs w:val="22"/>
              </w:rPr>
              <w:t xml:space="preserve"> na próxima reunião.</w:t>
            </w:r>
          </w:p>
        </w:tc>
      </w:tr>
      <w:tr w:rsidR="00CE50A3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0A3" w:rsidRPr="004D0BC6" w:rsidRDefault="00CE50A3" w:rsidP="00CE50A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0A3" w:rsidRPr="004D0BC6" w:rsidRDefault="00CE50A3" w:rsidP="00CE50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A35FD" w:rsidRPr="004D0BC6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35FD" w:rsidRPr="004D0BC6" w:rsidRDefault="00FA35FD" w:rsidP="00DE46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35FD" w:rsidRPr="004D0BC6" w:rsidRDefault="00FA35FD" w:rsidP="00DE46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0A3" w:rsidRPr="004D0BC6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3B22" w:rsidRPr="001E3B22" w:rsidRDefault="002E5CBC" w:rsidP="001E3B2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Retorno de consulta à Assessoria Jurídica</w:t>
            </w:r>
            <w:r w:rsidR="00262C32">
              <w:rPr>
                <w:rFonts w:ascii="Times New Roman" w:hAnsi="Times New Roman"/>
                <w:b/>
                <w:sz w:val="22"/>
                <w:szCs w:val="22"/>
              </w:rPr>
              <w:t xml:space="preserve"> – Parágrafo único do art. 170 do RI-CAU/RS</w:t>
            </w:r>
            <w:r w:rsidR="00004FB3">
              <w:rPr>
                <w:rFonts w:ascii="Times New Roman" w:hAnsi="Times New Roman"/>
                <w:b/>
                <w:sz w:val="22"/>
                <w:szCs w:val="22"/>
              </w:rPr>
              <w:t xml:space="preserve"> e </w:t>
            </w:r>
            <w:r w:rsidR="001E3B22">
              <w:rPr>
                <w:rFonts w:ascii="Times New Roman" w:hAnsi="Times New Roman"/>
                <w:b/>
                <w:sz w:val="22"/>
                <w:szCs w:val="22"/>
              </w:rPr>
              <w:t>An</w:t>
            </w:r>
            <w:r w:rsidR="001E3B22" w:rsidRPr="004D0BC6">
              <w:rPr>
                <w:rFonts w:ascii="Times New Roman" w:hAnsi="Times New Roman"/>
                <w:b/>
                <w:sz w:val="22"/>
                <w:szCs w:val="22"/>
              </w:rPr>
              <w:t>álise de solicitação de admissão de entidade no CEAU-CAU/RS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A708CB" w:rsidRDefault="00376668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4D0BC6" w:rsidRDefault="00376668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417" w:rsidRDefault="00C31C92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r</w:t>
            </w:r>
            <w:r w:rsidR="00376668" w:rsidRPr="00A109F7">
              <w:rPr>
                <w:rFonts w:ascii="Times New Roman" w:hAnsi="Times New Roman"/>
                <w:sz w:val="22"/>
                <w:szCs w:val="22"/>
              </w:rPr>
              <w:t xml:space="preserve">elata </w:t>
            </w:r>
            <w:r w:rsidR="00376668">
              <w:rPr>
                <w:rFonts w:ascii="Times New Roman" w:hAnsi="Times New Roman"/>
                <w:sz w:val="22"/>
                <w:szCs w:val="22"/>
              </w:rPr>
              <w:t xml:space="preserve">que o entendimento da Assessoria </w:t>
            </w:r>
            <w:r w:rsidR="002939CD">
              <w:rPr>
                <w:rFonts w:ascii="Times New Roman" w:hAnsi="Times New Roman"/>
                <w:sz w:val="22"/>
                <w:szCs w:val="22"/>
              </w:rPr>
              <w:t>Jurídica é de que a expressão “distritais” referida no Regimento Interno estaria relacionada a Distrito Federal e não a município.</w:t>
            </w:r>
          </w:p>
          <w:p w:rsidR="002B6352" w:rsidRDefault="00497373" w:rsidP="007921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</w:t>
            </w:r>
            <w:r w:rsidR="006B2F8A">
              <w:rPr>
                <w:rFonts w:ascii="Times New Roman" w:hAnsi="Times New Roman"/>
                <w:sz w:val="22"/>
                <w:szCs w:val="22"/>
              </w:rPr>
              <w:t xml:space="preserve">volta </w:t>
            </w:r>
            <w:r w:rsidR="00DF2EF9">
              <w:rPr>
                <w:rFonts w:ascii="Times New Roman" w:hAnsi="Times New Roman"/>
                <w:sz w:val="22"/>
                <w:szCs w:val="22"/>
              </w:rPr>
              <w:t>à análise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requerimento </w:t>
            </w:r>
            <w:r w:rsidR="00DF2EF9">
              <w:rPr>
                <w:rFonts w:ascii="Times New Roman" w:hAnsi="Times New Roman"/>
                <w:sz w:val="22"/>
                <w:szCs w:val="22"/>
              </w:rPr>
              <w:t>constante 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1C625E"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>
              <w:rPr>
                <w:rFonts w:ascii="Times New Roman" w:hAnsi="Times New Roman"/>
                <w:sz w:val="22"/>
                <w:szCs w:val="22"/>
              </w:rPr>
              <w:t>nº 094/2018.</w:t>
            </w:r>
            <w:r w:rsidR="002E54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236F2">
              <w:rPr>
                <w:rFonts w:ascii="Times New Roman" w:hAnsi="Times New Roman"/>
                <w:sz w:val="22"/>
                <w:szCs w:val="22"/>
              </w:rPr>
              <w:t>Em votação, os conselheiros Fontana e Tostes são fa</w:t>
            </w:r>
            <w:r w:rsidR="00EB2EBC">
              <w:rPr>
                <w:rFonts w:ascii="Times New Roman" w:hAnsi="Times New Roman"/>
                <w:sz w:val="22"/>
                <w:szCs w:val="22"/>
              </w:rPr>
              <w:t>voráveis à admissão da entidade. O</w:t>
            </w:r>
            <w:r w:rsidR="000236F2">
              <w:rPr>
                <w:rFonts w:ascii="Times New Roman" w:hAnsi="Times New Roman"/>
                <w:sz w:val="22"/>
                <w:szCs w:val="22"/>
              </w:rPr>
              <w:t xml:space="preserve"> conselheiro Vinicius é contrário, considerando que o estatuto da entidade não </w:t>
            </w:r>
            <w:r w:rsidR="00C70682">
              <w:rPr>
                <w:rFonts w:ascii="Times New Roman" w:hAnsi="Times New Roman"/>
                <w:sz w:val="22"/>
                <w:szCs w:val="22"/>
              </w:rPr>
              <w:t>indica</w:t>
            </w:r>
            <w:r w:rsidR="000236F2">
              <w:rPr>
                <w:rFonts w:ascii="Times New Roman" w:hAnsi="Times New Roman"/>
                <w:sz w:val="22"/>
                <w:szCs w:val="22"/>
              </w:rPr>
              <w:t xml:space="preserve"> que a mesma é estadual</w:t>
            </w:r>
            <w:r w:rsidR="001C625E">
              <w:rPr>
                <w:rFonts w:ascii="Times New Roman" w:hAnsi="Times New Roman"/>
                <w:sz w:val="22"/>
                <w:szCs w:val="22"/>
              </w:rPr>
              <w:t xml:space="preserve"> e que, no seu entendimento, </w:t>
            </w:r>
            <w:r w:rsidR="000D789D">
              <w:rPr>
                <w:rFonts w:ascii="Times New Roman" w:hAnsi="Times New Roman"/>
                <w:sz w:val="22"/>
                <w:szCs w:val="22"/>
              </w:rPr>
              <w:t>a</w:t>
            </w:r>
            <w:r w:rsidR="001C625E">
              <w:rPr>
                <w:rFonts w:ascii="Times New Roman" w:hAnsi="Times New Roman"/>
                <w:sz w:val="22"/>
                <w:szCs w:val="22"/>
              </w:rPr>
              <w:t xml:space="preserve"> definição d</w:t>
            </w:r>
            <w:r w:rsidR="007921B5">
              <w:rPr>
                <w:rFonts w:ascii="Times New Roman" w:hAnsi="Times New Roman"/>
                <w:sz w:val="22"/>
                <w:szCs w:val="22"/>
              </w:rPr>
              <w:t>o</w:t>
            </w:r>
            <w:r w:rsidR="00C03B6F">
              <w:rPr>
                <w:rFonts w:ascii="Times New Roman" w:hAnsi="Times New Roman"/>
                <w:sz w:val="22"/>
                <w:szCs w:val="22"/>
              </w:rPr>
              <w:t xml:space="preserve"> âmbito de</w:t>
            </w:r>
            <w:r w:rsidR="001C625E">
              <w:rPr>
                <w:rFonts w:ascii="Times New Roman" w:hAnsi="Times New Roman"/>
                <w:sz w:val="22"/>
                <w:szCs w:val="22"/>
              </w:rPr>
              <w:t xml:space="preserve"> abrangência registrada no Regimento Interno do CAU/RS</w:t>
            </w:r>
            <w:r w:rsidR="000D789D">
              <w:rPr>
                <w:rFonts w:ascii="Times New Roman" w:hAnsi="Times New Roman"/>
                <w:sz w:val="22"/>
                <w:szCs w:val="22"/>
              </w:rPr>
              <w:t xml:space="preserve"> é subjetiva</w:t>
            </w:r>
            <w:r w:rsidR="00747177">
              <w:rPr>
                <w:rFonts w:ascii="Times New Roman" w:hAnsi="Times New Roman"/>
                <w:sz w:val="22"/>
                <w:szCs w:val="22"/>
              </w:rPr>
              <w:t xml:space="preserve">, não estabelecendo que a atuação pode ser apenas </w:t>
            </w:r>
            <w:r w:rsidR="00747177">
              <w:rPr>
                <w:rFonts w:ascii="Times New Roman" w:hAnsi="Times New Roman"/>
                <w:sz w:val="22"/>
                <w:szCs w:val="22"/>
              </w:rPr>
              <w:lastRenderedPageBreak/>
              <w:t>municipal</w:t>
            </w:r>
            <w:r w:rsidR="00831A6E">
              <w:rPr>
                <w:rFonts w:ascii="Times New Roman" w:hAnsi="Times New Roman"/>
                <w:sz w:val="22"/>
                <w:szCs w:val="22"/>
              </w:rPr>
              <w:t>. O</w:t>
            </w:r>
            <w:r w:rsidR="000236F2">
              <w:rPr>
                <w:rFonts w:ascii="Times New Roman" w:hAnsi="Times New Roman"/>
                <w:sz w:val="22"/>
                <w:szCs w:val="22"/>
              </w:rPr>
              <w:t xml:space="preserve"> conselheiro Clovis é contrário</w:t>
            </w:r>
            <w:r w:rsidR="0042426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72DAD">
              <w:rPr>
                <w:rFonts w:ascii="Times New Roman" w:hAnsi="Times New Roman"/>
                <w:sz w:val="22"/>
                <w:szCs w:val="22"/>
              </w:rPr>
              <w:t xml:space="preserve">pois </w:t>
            </w:r>
            <w:r w:rsidR="0042426C">
              <w:rPr>
                <w:rFonts w:ascii="Times New Roman" w:hAnsi="Times New Roman"/>
                <w:sz w:val="22"/>
                <w:szCs w:val="22"/>
              </w:rPr>
              <w:t>considera</w:t>
            </w:r>
            <w:r w:rsidR="00872DAD">
              <w:rPr>
                <w:rFonts w:ascii="Times New Roman" w:hAnsi="Times New Roman"/>
                <w:sz w:val="22"/>
                <w:szCs w:val="22"/>
              </w:rPr>
              <w:t xml:space="preserve"> que a jurisdição da entidade é limitada, não é estadual</w:t>
            </w:r>
            <w:bookmarkStart w:id="0" w:name="_GoBack"/>
            <w:bookmarkEnd w:id="0"/>
            <w:r w:rsidR="000236F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76668" w:rsidRPr="00A109F7" w:rsidRDefault="00BE4C0B" w:rsidP="00BE4C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Apurado</w:t>
            </w:r>
            <w:r w:rsidR="00EB2EBC">
              <w:rPr>
                <w:rFonts w:ascii="Times New Roman" w:hAnsi="Times New Roman"/>
                <w:sz w:val="22"/>
                <w:szCs w:val="22"/>
              </w:rPr>
              <w:t xml:space="preserve"> o empate, o conselheiro Fontana</w:t>
            </w:r>
            <w:r w:rsidR="00C135D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na condição de</w:t>
            </w:r>
            <w:r w:rsidR="00C135D7">
              <w:rPr>
                <w:rFonts w:ascii="Times New Roman" w:hAnsi="Times New Roman"/>
                <w:sz w:val="22"/>
                <w:szCs w:val="22"/>
              </w:rPr>
              <w:t xml:space="preserve"> coordenador da comissão, profere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seu </w:t>
            </w:r>
            <w:r w:rsidR="00C135D7">
              <w:rPr>
                <w:rFonts w:ascii="Times New Roman" w:hAnsi="Times New Roman"/>
                <w:sz w:val="22"/>
                <w:szCs w:val="22"/>
              </w:rPr>
              <w:t>voto de qualidade favorável à admissão da entidade no CEAU-CAU/RS</w:t>
            </w:r>
            <w:r w:rsidR="00EB2EBC">
              <w:rPr>
                <w:rFonts w:ascii="Times New Roman" w:hAnsi="Times New Roman"/>
                <w:sz w:val="22"/>
                <w:szCs w:val="22"/>
              </w:rPr>
              <w:t xml:space="preserve"> (art. 1</w:t>
            </w:r>
            <w:r w:rsidR="00C135D7">
              <w:rPr>
                <w:rFonts w:ascii="Times New Roman" w:hAnsi="Times New Roman"/>
                <w:sz w:val="22"/>
                <w:szCs w:val="22"/>
              </w:rPr>
              <w:t>0</w:t>
            </w:r>
            <w:r w:rsidR="00EB2EBC">
              <w:rPr>
                <w:rFonts w:ascii="Times New Roman" w:hAnsi="Times New Roman"/>
                <w:sz w:val="22"/>
                <w:szCs w:val="22"/>
              </w:rPr>
              <w:t>3</w:t>
            </w:r>
            <w:r w:rsidR="00894BF6">
              <w:rPr>
                <w:rFonts w:ascii="Times New Roman" w:hAnsi="Times New Roman"/>
                <w:sz w:val="22"/>
                <w:szCs w:val="22"/>
              </w:rPr>
              <w:t>,</w:t>
            </w:r>
            <w:r w:rsidR="00042E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4BF6">
              <w:rPr>
                <w:rFonts w:ascii="Times New Roman" w:hAnsi="Times New Roman"/>
                <w:sz w:val="22"/>
                <w:szCs w:val="22"/>
              </w:rPr>
              <w:t xml:space="preserve">inciso XI </w:t>
            </w:r>
            <w:r w:rsidR="00042E0C">
              <w:rPr>
                <w:rFonts w:ascii="Times New Roman" w:hAnsi="Times New Roman"/>
                <w:sz w:val="22"/>
                <w:szCs w:val="22"/>
              </w:rPr>
              <w:t>e art</w:t>
            </w:r>
            <w:r w:rsidR="00894BF6">
              <w:rPr>
                <w:rFonts w:ascii="Times New Roman" w:hAnsi="Times New Roman"/>
                <w:sz w:val="22"/>
                <w:szCs w:val="22"/>
              </w:rPr>
              <w:t>.</w:t>
            </w:r>
            <w:r w:rsidR="00042E0C">
              <w:rPr>
                <w:rFonts w:ascii="Times New Roman" w:hAnsi="Times New Roman"/>
                <w:sz w:val="22"/>
                <w:szCs w:val="22"/>
              </w:rPr>
              <w:t xml:space="preserve"> 113</w:t>
            </w:r>
            <w:r w:rsidR="00894BF6">
              <w:rPr>
                <w:rFonts w:ascii="Times New Roman" w:hAnsi="Times New Roman"/>
                <w:sz w:val="22"/>
                <w:szCs w:val="22"/>
              </w:rPr>
              <w:t>,</w:t>
            </w:r>
            <w:r w:rsidR="00EB2E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4BF6">
              <w:rPr>
                <w:rFonts w:ascii="Times New Roman" w:hAnsi="Times New Roman"/>
                <w:sz w:val="22"/>
                <w:szCs w:val="22"/>
              </w:rPr>
              <w:t xml:space="preserve">parágrafo 6º </w:t>
            </w:r>
            <w:r w:rsidR="00042E0C">
              <w:rPr>
                <w:rFonts w:ascii="Times New Roman" w:hAnsi="Times New Roman"/>
                <w:sz w:val="22"/>
                <w:szCs w:val="22"/>
              </w:rPr>
              <w:t>–</w:t>
            </w:r>
            <w:r w:rsidR="00EB2EBC">
              <w:rPr>
                <w:rFonts w:ascii="Times New Roman" w:hAnsi="Times New Roman"/>
                <w:sz w:val="22"/>
                <w:szCs w:val="22"/>
              </w:rPr>
              <w:t xml:space="preserve"> Regimento Interno do CAU/RS).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76668" w:rsidRPr="004D0BC6" w:rsidRDefault="00F74141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008/2018 – admissão da Associação Sala de Arquitetos no CEAU-CAU/RS.</w:t>
            </w: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6668" w:rsidRPr="004D0BC6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E30D1" w:rsidRPr="004D0BC6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30D1" w:rsidRPr="004D0BC6" w:rsidRDefault="007E30D1" w:rsidP="00DE46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30D1" w:rsidRPr="004D0BC6" w:rsidRDefault="007E30D1" w:rsidP="00DE46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6668" w:rsidRPr="004D0BC6" w:rsidTr="00FB5F1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da COA-CAU/BR com as COA-CAU/UF</w:t>
            </w:r>
          </w:p>
        </w:tc>
      </w:tr>
      <w:tr w:rsidR="00376668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4D0BC6" w:rsidRDefault="00F52734" w:rsidP="003766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376668" w:rsidRPr="004D0BC6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4D0BC6" w:rsidRDefault="00917B68" w:rsidP="00917B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informa que contatou o conselheiro federal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Ednezer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Rodrigues e está no aguardo d</w:t>
            </w:r>
            <w:r w:rsidR="00272AA2">
              <w:rPr>
                <w:rFonts w:ascii="Times New Roman" w:hAnsi="Times New Roman"/>
                <w:sz w:val="22"/>
                <w:szCs w:val="22"/>
              </w:rPr>
              <w:t>o envio d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F52734">
              <w:rPr>
                <w:rFonts w:ascii="Times New Roman" w:hAnsi="Times New Roman"/>
                <w:sz w:val="22"/>
                <w:szCs w:val="22"/>
              </w:rPr>
              <w:t xml:space="preserve"> pauta e maiores informações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sobre o evento</w:t>
            </w:r>
            <w:r w:rsidR="00F527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76668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6668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291D8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18/10/2018</w:t>
            </w:r>
          </w:p>
        </w:tc>
      </w:tr>
      <w:tr w:rsidR="00376668" w:rsidRPr="004D0BC6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960386" w:rsidRDefault="00BC492D" w:rsidP="00376668">
            <w:pPr>
              <w:pStyle w:val="PargrafodaLista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376668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4D0BC6" w:rsidRDefault="002939CD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376668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6668" w:rsidRPr="004D0BC6" w:rsidRDefault="00376668" w:rsidP="003766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6668" w:rsidRPr="004D0BC6" w:rsidRDefault="002939CD" w:rsidP="003766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58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4D0BC6" w:rsidTr="000734AA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4D0BC6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4D0BC6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4D0BC6" w:rsidTr="000734AA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F1451" w:rsidRPr="004D0BC6" w:rsidRDefault="00D563EB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D563EB" w:rsidRPr="004D0BC6" w:rsidRDefault="00D563EB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4D0BC6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4D0BC6" w:rsidRDefault="00D563EB" w:rsidP="00D563E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4D0BC6" w:rsidTr="000734AA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4D0BC6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0E15F8" w:rsidRPr="004D0BC6" w:rsidRDefault="00D563EB" w:rsidP="00D563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 – Gerente Administrativa</w:t>
            </w:r>
          </w:p>
        </w:tc>
        <w:tc>
          <w:tcPr>
            <w:tcW w:w="4612" w:type="dxa"/>
            <w:shd w:val="clear" w:color="auto" w:fill="auto"/>
          </w:tcPr>
          <w:p w:rsidR="000E15F8" w:rsidRPr="004D0BC6" w:rsidRDefault="000E15F8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9C3AA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D563E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563EB" w:rsidRPr="004D0BC6" w:rsidRDefault="00D563EB" w:rsidP="00E16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471F0" w:rsidRPr="004D0BC6" w:rsidRDefault="002471F0" w:rsidP="000734AA">
      <w:pPr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2D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2D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103DF"/>
    <w:rsid w:val="00012A6A"/>
    <w:rsid w:val="000145F6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C625E"/>
    <w:rsid w:val="001D08AF"/>
    <w:rsid w:val="001D1A31"/>
    <w:rsid w:val="001D1E87"/>
    <w:rsid w:val="001D1FDD"/>
    <w:rsid w:val="001D79EA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1600"/>
    <w:rsid w:val="003557D1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34CD"/>
    <w:rsid w:val="004E4970"/>
    <w:rsid w:val="004E667F"/>
    <w:rsid w:val="004E6F0E"/>
    <w:rsid w:val="004E799F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113C9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0FC7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FEE"/>
    <w:rsid w:val="006E189D"/>
    <w:rsid w:val="006E309A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47177"/>
    <w:rsid w:val="0075013F"/>
    <w:rsid w:val="00750388"/>
    <w:rsid w:val="0075194D"/>
    <w:rsid w:val="00753BBB"/>
    <w:rsid w:val="00756215"/>
    <w:rsid w:val="0076286B"/>
    <w:rsid w:val="00770275"/>
    <w:rsid w:val="00772E04"/>
    <w:rsid w:val="00776B7B"/>
    <w:rsid w:val="00781A5E"/>
    <w:rsid w:val="00782617"/>
    <w:rsid w:val="00783F34"/>
    <w:rsid w:val="0078422B"/>
    <w:rsid w:val="00785C3D"/>
    <w:rsid w:val="00791B73"/>
    <w:rsid w:val="007921B5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06E0"/>
    <w:rsid w:val="007B3C50"/>
    <w:rsid w:val="007B7B0D"/>
    <w:rsid w:val="007B7BB9"/>
    <w:rsid w:val="007C0FB9"/>
    <w:rsid w:val="007C50BE"/>
    <w:rsid w:val="007C7E57"/>
    <w:rsid w:val="007D48D8"/>
    <w:rsid w:val="007E2EA1"/>
    <w:rsid w:val="007E30D1"/>
    <w:rsid w:val="007E5945"/>
    <w:rsid w:val="007E6C03"/>
    <w:rsid w:val="007F1AFE"/>
    <w:rsid w:val="007F24E5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D2BB3"/>
    <w:rsid w:val="00AD3FFF"/>
    <w:rsid w:val="00AE2654"/>
    <w:rsid w:val="00AE463D"/>
    <w:rsid w:val="00AE7D61"/>
    <w:rsid w:val="00AF1451"/>
    <w:rsid w:val="00AF1A0B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63EB"/>
    <w:rsid w:val="00D575D9"/>
    <w:rsid w:val="00D62C61"/>
    <w:rsid w:val="00D67B4E"/>
    <w:rsid w:val="00D71B35"/>
    <w:rsid w:val="00D73D77"/>
    <w:rsid w:val="00D74A5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7026B"/>
    <w:rsid w:val="00E7078F"/>
    <w:rsid w:val="00E753F8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35FD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3739-CDBB-4F34-8C65-129EDC9A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321</cp:revision>
  <cp:lastPrinted>2018-07-04T15:38:00Z</cp:lastPrinted>
  <dcterms:created xsi:type="dcterms:W3CDTF">2018-05-10T12:21:00Z</dcterms:created>
  <dcterms:modified xsi:type="dcterms:W3CDTF">2018-10-10T13:20:00Z</dcterms:modified>
</cp:coreProperties>
</file>