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536D8F" w:rsidRDefault="00D96F51" w:rsidP="00D96F51">
      <w:pPr>
        <w:jc w:val="center"/>
        <w:rPr>
          <w:rFonts w:ascii="Times New Roman" w:hAnsi="Times New Roman"/>
        </w:rPr>
      </w:pPr>
      <w:r w:rsidRPr="00536D8F">
        <w:rPr>
          <w:rFonts w:ascii="Times New Roman" w:hAnsi="Times New Roman"/>
        </w:rPr>
        <w:t xml:space="preserve">SÚMULA </w:t>
      </w:r>
      <w:r w:rsidR="001A2A75" w:rsidRPr="00536D8F">
        <w:rPr>
          <w:rFonts w:ascii="Times New Roman" w:hAnsi="Times New Roman"/>
        </w:rPr>
        <w:t>1</w:t>
      </w:r>
      <w:r w:rsidR="00C71BA6" w:rsidRPr="00536D8F">
        <w:rPr>
          <w:rFonts w:ascii="Times New Roman" w:hAnsi="Times New Roman"/>
        </w:rPr>
        <w:t>6</w:t>
      </w:r>
      <w:r w:rsidR="007B305E">
        <w:rPr>
          <w:rFonts w:ascii="Times New Roman" w:hAnsi="Times New Roman"/>
        </w:rPr>
        <w:t>8</w:t>
      </w:r>
      <w:r w:rsidRPr="00536D8F">
        <w:rPr>
          <w:rFonts w:ascii="Times New Roman" w:hAnsi="Times New Roman"/>
        </w:rPr>
        <w:t>ª REUNIÃO ORDINÁRIA DA CE</w:t>
      </w:r>
      <w:r w:rsidR="001A2A75" w:rsidRPr="00536D8F">
        <w:rPr>
          <w:rFonts w:ascii="Times New Roman" w:hAnsi="Times New Roman"/>
        </w:rPr>
        <w:t>D</w:t>
      </w:r>
      <w:r w:rsidRPr="00536D8F">
        <w:rPr>
          <w:rFonts w:ascii="Times New Roman" w:hAnsi="Times New Roman"/>
        </w:rPr>
        <w:t>-CAU/RS</w:t>
      </w:r>
    </w:p>
    <w:p w:rsidR="00D96F51" w:rsidRPr="00536D8F" w:rsidRDefault="00D96F51" w:rsidP="00D96F51">
      <w:pPr>
        <w:rPr>
          <w:rFonts w:ascii="Times New Roman" w:hAnsi="Times New Roman"/>
        </w:rPr>
      </w:pPr>
    </w:p>
    <w:p w:rsidR="00D00821" w:rsidRPr="00536D8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536D8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536D8F" w:rsidRDefault="00802962" w:rsidP="007B305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1</w:t>
            </w:r>
            <w:r w:rsidR="007B305E">
              <w:rPr>
                <w:rFonts w:ascii="Times New Roman" w:eastAsia="MS Mincho" w:hAnsi="Times New Roman"/>
              </w:rPr>
              <w:t>5</w:t>
            </w:r>
            <w:r w:rsidR="0067563F" w:rsidRPr="00536D8F">
              <w:rPr>
                <w:rFonts w:ascii="Times New Roman" w:eastAsia="MS Mincho" w:hAnsi="Times New Roman"/>
              </w:rPr>
              <w:t xml:space="preserve"> de </w:t>
            </w:r>
            <w:r w:rsidR="007B305E">
              <w:rPr>
                <w:rFonts w:ascii="Times New Roman" w:eastAsia="MS Mincho" w:hAnsi="Times New Roman"/>
              </w:rPr>
              <w:t>outubro</w:t>
            </w:r>
            <w:r w:rsidR="00BA7D65" w:rsidRPr="00536D8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901CEE" w:rsidP="0067563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Das </w:t>
            </w:r>
            <w:r w:rsidR="00D96F51" w:rsidRPr="00536D8F">
              <w:rPr>
                <w:rFonts w:ascii="Times New Roman" w:eastAsia="MS Mincho" w:hAnsi="Times New Roman"/>
              </w:rPr>
              <w:t>9h30min</w:t>
            </w:r>
            <w:r w:rsidR="000D535C" w:rsidRPr="00536D8F">
              <w:rPr>
                <w:rFonts w:ascii="Times New Roman" w:eastAsia="MS Mincho" w:hAnsi="Times New Roman"/>
              </w:rPr>
              <w:t xml:space="preserve"> </w:t>
            </w:r>
            <w:r w:rsidRPr="00536D8F">
              <w:rPr>
                <w:rFonts w:ascii="Times New Roman" w:eastAsia="MS Mincho" w:hAnsi="Times New Roman"/>
              </w:rPr>
              <w:t>às 1</w:t>
            </w:r>
            <w:r w:rsidR="0067563F" w:rsidRPr="00536D8F">
              <w:rPr>
                <w:rFonts w:ascii="Times New Roman" w:eastAsia="MS Mincho" w:hAnsi="Times New Roman"/>
              </w:rPr>
              <w:t>3h</w:t>
            </w:r>
          </w:p>
        </w:tc>
      </w:tr>
      <w:tr w:rsidR="00D96F51" w:rsidRPr="00536D8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536D8F" w:rsidRDefault="00D96F51" w:rsidP="00E3412C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536D8F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536D8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536D8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3827"/>
        <w:gridCol w:w="3389"/>
      </w:tblGrid>
      <w:tr w:rsidR="007B305E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B9679B">
            <w:pPr>
              <w:rPr>
                <w:rFonts w:ascii="Times New Roman" w:eastAsia="MS Mincho" w:hAnsi="Times New Roman"/>
              </w:rPr>
            </w:pPr>
            <w:r w:rsidRPr="007B305E">
              <w:rPr>
                <w:rFonts w:ascii="Times New Roman" w:eastAsia="MS Mincho" w:hAnsi="Times New Roman"/>
              </w:rPr>
              <w:t>Deise Flores Santos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B9679B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7B305E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E0569E" w:rsidP="00E0569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Marcia Elizabeth Martins 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7B305E" w:rsidRPr="00536D8F" w:rsidTr="006A2ECC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E0569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05E" w:rsidRPr="00536D8F" w:rsidRDefault="007B305E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Membro</w:t>
            </w:r>
          </w:p>
        </w:tc>
      </w:tr>
      <w:tr w:rsidR="00802962" w:rsidRPr="00536D8F" w:rsidTr="006A2ECC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F54DD2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89530F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Assessora da C</w:t>
            </w:r>
            <w:r w:rsidR="0089530F" w:rsidRPr="00536D8F">
              <w:rPr>
                <w:rFonts w:ascii="Times New Roman" w:eastAsia="MS Mincho" w:hAnsi="Times New Roman"/>
              </w:rPr>
              <w:t>ED-CAU/RS</w:t>
            </w:r>
          </w:p>
        </w:tc>
      </w:tr>
      <w:tr w:rsidR="00802962" w:rsidRPr="00536D8F" w:rsidTr="007B27D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D0BC8" w:rsidRPr="00536D8F" w:rsidRDefault="004D0BC8" w:rsidP="00901CE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536D8F" w:rsidRDefault="008A3DF1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802962" w:rsidRPr="00536D8F" w:rsidTr="007B27D4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536D8F" w:rsidRDefault="00D96F51" w:rsidP="007B27D4">
            <w:pPr>
              <w:rPr>
                <w:rFonts w:ascii="Times New Roman" w:eastAsia="MS Mincho" w:hAnsi="Times New Roman"/>
                <w:b/>
                <w:color w:val="FF0000"/>
              </w:rPr>
            </w:pPr>
            <w:r w:rsidRPr="00536D8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536D8F" w:rsidRDefault="0003001E" w:rsidP="0003001E">
            <w:pPr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Pr="00536D8F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>Fica registrado que o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Conselheiro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C56A2C" w:rsidRPr="00536D8F">
              <w:rPr>
                <w:rFonts w:ascii="Times New Roman" w:eastAsia="MS Mincho" w:hAnsi="Times New Roman"/>
              </w:rPr>
              <w:t xml:space="preserve"> Rodrigo Spinelli</w:t>
            </w:r>
            <w:r w:rsidR="007B305E">
              <w:rPr>
                <w:rFonts w:ascii="Times New Roman" w:eastAsia="MS Mincho" w:hAnsi="Times New Roman"/>
              </w:rPr>
              <w:t xml:space="preserve">, </w:t>
            </w:r>
            <w:r w:rsidR="007B305E" w:rsidRPr="00536D8F">
              <w:rPr>
                <w:rFonts w:ascii="Times New Roman" w:eastAsia="MS Mincho" w:hAnsi="Times New Roman"/>
              </w:rPr>
              <w:t>Roberto Decó</w:t>
            </w:r>
            <w:r w:rsidR="007B305E">
              <w:rPr>
                <w:rFonts w:ascii="Times New Roman" w:eastAsia="MS Mincho" w:hAnsi="Times New Roman"/>
              </w:rPr>
              <w:t xml:space="preserve"> e Rui Mineiro </w:t>
            </w:r>
            <w:r w:rsidR="00B9679B" w:rsidRPr="00536D8F">
              <w:rPr>
                <w:rFonts w:ascii="Times New Roman" w:eastAsia="MS Mincho" w:hAnsi="Times New Roman"/>
              </w:rPr>
              <w:t>justific</w:t>
            </w:r>
            <w:r w:rsidR="007B305E">
              <w:rPr>
                <w:rFonts w:ascii="Times New Roman" w:eastAsia="MS Mincho" w:hAnsi="Times New Roman"/>
              </w:rPr>
              <w:t xml:space="preserve">aram </w:t>
            </w:r>
            <w:r w:rsidR="00E0569E">
              <w:rPr>
                <w:rFonts w:ascii="Times New Roman" w:eastAsia="MS Mincho" w:hAnsi="Times New Roman"/>
              </w:rPr>
              <w:t xml:space="preserve">as </w:t>
            </w:r>
            <w:r w:rsidR="00B9679B" w:rsidRPr="00536D8F">
              <w:rPr>
                <w:rFonts w:ascii="Times New Roman" w:eastAsia="MS Mincho" w:hAnsi="Times New Roman"/>
              </w:rPr>
              <w:t>sua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ausência</w:t>
            </w:r>
            <w:r w:rsidR="007B305E">
              <w:rPr>
                <w:rFonts w:ascii="Times New Roman" w:eastAsia="MS Mincho" w:hAnsi="Times New Roman"/>
              </w:rPr>
              <w:t>s, motivo pelo qual foram</w:t>
            </w:r>
            <w:r w:rsidR="00B9679B" w:rsidRPr="00536D8F">
              <w:rPr>
                <w:rFonts w:ascii="Times New Roman" w:eastAsia="MS Mincho" w:hAnsi="Times New Roman"/>
              </w:rPr>
              <w:t xml:space="preserve"> convocado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o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Conselheiro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Suplente</w:t>
            </w:r>
            <w:r w:rsidR="007B305E">
              <w:rPr>
                <w:rFonts w:ascii="Times New Roman" w:eastAsia="MS Mincho" w:hAnsi="Times New Roman"/>
              </w:rPr>
              <w:t>s</w:t>
            </w:r>
            <w:r w:rsidR="00B9679B" w:rsidRPr="00536D8F">
              <w:rPr>
                <w:rFonts w:ascii="Times New Roman" w:eastAsia="MS Mincho" w:hAnsi="Times New Roman"/>
              </w:rPr>
              <w:t xml:space="preserve"> Maurício Zuchetti</w:t>
            </w:r>
            <w:r w:rsidR="007B305E">
              <w:rPr>
                <w:rFonts w:ascii="Times New Roman" w:eastAsia="MS Mincho" w:hAnsi="Times New Roman"/>
              </w:rPr>
              <w:t xml:space="preserve">, </w:t>
            </w:r>
            <w:r w:rsidR="007B305E" w:rsidRPr="00536D8F">
              <w:rPr>
                <w:rFonts w:ascii="Times New Roman" w:eastAsia="MS Mincho" w:hAnsi="Times New Roman"/>
              </w:rPr>
              <w:t xml:space="preserve">Márcia </w:t>
            </w:r>
            <w:r w:rsidR="007B305E">
              <w:rPr>
                <w:rFonts w:ascii="Times New Roman" w:eastAsia="MS Mincho" w:hAnsi="Times New Roman"/>
              </w:rPr>
              <w:t xml:space="preserve">Elizabeth </w:t>
            </w:r>
            <w:r w:rsidR="007B305E" w:rsidRPr="00536D8F">
              <w:rPr>
                <w:rFonts w:ascii="Times New Roman" w:eastAsia="MS Mincho" w:hAnsi="Times New Roman"/>
              </w:rPr>
              <w:t>Martins</w:t>
            </w:r>
            <w:r w:rsidR="00E0569E">
              <w:rPr>
                <w:rFonts w:ascii="Times New Roman" w:eastAsia="MS Mincho" w:hAnsi="Times New Roman"/>
              </w:rPr>
              <w:t xml:space="preserve"> e </w:t>
            </w:r>
            <w:r w:rsidR="00E0569E" w:rsidRPr="007B305E">
              <w:rPr>
                <w:rFonts w:ascii="Times New Roman" w:eastAsia="MS Mincho" w:hAnsi="Times New Roman"/>
              </w:rPr>
              <w:t>Deise Flores Santos</w:t>
            </w:r>
            <w:r w:rsidR="00B9679B" w:rsidRPr="00536D8F">
              <w:rPr>
                <w:rFonts w:ascii="Times New Roman" w:eastAsia="MS Mincho" w:hAnsi="Times New Roman"/>
              </w:rPr>
              <w:t>.</w:t>
            </w:r>
          </w:p>
          <w:p w:rsidR="00F706FD" w:rsidRPr="00536D8F" w:rsidRDefault="006267DB" w:rsidP="001E2002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Fica registrado que </w:t>
            </w:r>
            <w:r w:rsidR="001E2002">
              <w:rPr>
                <w:rFonts w:ascii="Times New Roman" w:eastAsia="MS Mincho" w:hAnsi="Times New Roman"/>
              </w:rPr>
              <w:t xml:space="preserve">a Conselheira </w:t>
            </w:r>
            <w:r w:rsidR="001E2002" w:rsidRPr="001E2002">
              <w:rPr>
                <w:rFonts w:ascii="Times New Roman" w:eastAsia="MS Mincho" w:hAnsi="Times New Roman"/>
              </w:rPr>
              <w:t>Roberta Krahe Edelweiss</w:t>
            </w:r>
            <w:r w:rsidR="000E39FC" w:rsidRPr="00536D8F">
              <w:rPr>
                <w:rFonts w:ascii="Times New Roman" w:eastAsia="MS Mincho" w:hAnsi="Times New Roman"/>
              </w:rPr>
              <w:t xml:space="preserve"> </w:t>
            </w:r>
            <w:r w:rsidR="0003001E" w:rsidRPr="00536D8F">
              <w:rPr>
                <w:rFonts w:ascii="Times New Roman" w:eastAsia="MS Mincho" w:hAnsi="Times New Roman"/>
              </w:rPr>
              <w:t>justific</w:t>
            </w:r>
            <w:r w:rsidR="000E39FC" w:rsidRPr="00536D8F">
              <w:rPr>
                <w:rFonts w:ascii="Times New Roman" w:eastAsia="MS Mincho" w:hAnsi="Times New Roman"/>
              </w:rPr>
              <w:t>ou sua ausência</w:t>
            </w:r>
            <w:r w:rsidR="001E2002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536D8F" w:rsidRDefault="004433DD" w:rsidP="00D96F51">
      <w:pPr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0C2BBB" w:rsidP="00927FD1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aprovação da súmula </w:t>
            </w:r>
            <w:r w:rsidR="00063441" w:rsidRPr="00536D8F">
              <w:rPr>
                <w:rFonts w:ascii="Times New Roman" w:eastAsia="MS Mincho" w:hAnsi="Times New Roman"/>
                <w:b/>
              </w:rPr>
              <w:t>da 1</w:t>
            </w:r>
            <w:r w:rsidR="00737421" w:rsidRPr="00536D8F">
              <w:rPr>
                <w:rFonts w:ascii="Times New Roman" w:eastAsia="MS Mincho" w:hAnsi="Times New Roman"/>
                <w:b/>
              </w:rPr>
              <w:t>6</w:t>
            </w:r>
            <w:r w:rsidR="00EF6BFB">
              <w:rPr>
                <w:rFonts w:ascii="Times New Roman" w:eastAsia="MS Mincho" w:hAnsi="Times New Roman"/>
                <w:b/>
              </w:rPr>
              <w:t>8</w:t>
            </w:r>
            <w:r w:rsidR="00063441" w:rsidRPr="00536D8F">
              <w:rPr>
                <w:rFonts w:ascii="Times New Roman" w:eastAsia="MS Mincho" w:hAnsi="Times New Roman"/>
                <w:b/>
              </w:rPr>
              <w:t>ª</w:t>
            </w:r>
            <w:r w:rsidR="00660531"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2E51E9" w:rsidRPr="00536D8F">
              <w:rPr>
                <w:rFonts w:ascii="Times New Roman" w:eastAsia="MS Mincho" w:hAnsi="Times New Roman"/>
                <w:b/>
              </w:rPr>
              <w:t>Reuni</w:t>
            </w:r>
            <w:r w:rsidR="00063441" w:rsidRPr="00536D8F">
              <w:rPr>
                <w:rFonts w:ascii="Times New Roman" w:eastAsia="MS Mincho" w:hAnsi="Times New Roman"/>
                <w:b/>
              </w:rPr>
              <w:t>ão</w:t>
            </w:r>
            <w:r w:rsidR="002E51E9" w:rsidRPr="00536D8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B102A" w:rsidRPr="00536D8F">
              <w:rPr>
                <w:rFonts w:ascii="Times New Roman" w:hAnsi="Times New Roman"/>
                <w:b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27FD1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A</w:t>
            </w:r>
            <w:r w:rsidR="00EF6BFB">
              <w:rPr>
                <w:rFonts w:ascii="Times New Roman" w:hAnsi="Times New Roman"/>
              </w:rPr>
              <w:t>s</w:t>
            </w:r>
            <w:r w:rsidRPr="00536D8F">
              <w:rPr>
                <w:rFonts w:ascii="Times New Roman" w:hAnsi="Times New Roman"/>
              </w:rPr>
              <w:t xml:space="preserve"> súmula</w:t>
            </w:r>
            <w:r w:rsidR="00EF6BFB">
              <w:rPr>
                <w:rFonts w:ascii="Times New Roman" w:hAnsi="Times New Roman"/>
              </w:rPr>
              <w:t>s</w:t>
            </w:r>
            <w:r w:rsidRPr="00536D8F">
              <w:rPr>
                <w:rFonts w:ascii="Times New Roman" w:hAnsi="Times New Roman"/>
              </w:rPr>
              <w:t xml:space="preserve"> </w:t>
            </w:r>
            <w:r w:rsidR="0005697E" w:rsidRPr="00536D8F">
              <w:rPr>
                <w:rFonts w:ascii="Times New Roman" w:hAnsi="Times New Roman"/>
              </w:rPr>
              <w:t xml:space="preserve">da </w:t>
            </w:r>
            <w:r w:rsidR="00EF6BFB" w:rsidRPr="00EF6BFB">
              <w:rPr>
                <w:rFonts w:ascii="Times New Roman" w:hAnsi="Times New Roman"/>
              </w:rPr>
              <w:t>166ª e 167ª Reuniões Ordinárias e 4ª Reunião Externa de Relato de Processos</w:t>
            </w:r>
            <w:r w:rsidR="00EF6BFB">
              <w:rPr>
                <w:rFonts w:ascii="Times New Roman" w:hAnsi="Times New Roman"/>
              </w:rPr>
              <w:t>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536D8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536D8F" w:rsidRDefault="00660531" w:rsidP="00901CEE">
            <w:pPr>
              <w:jc w:val="both"/>
              <w:rPr>
                <w:rFonts w:ascii="Times New Roman" w:eastAsia="MS Mincho" w:hAnsi="Times New Roman"/>
              </w:rPr>
            </w:pPr>
            <w:r w:rsidRPr="00536D8F">
              <w:rPr>
                <w:rFonts w:ascii="Times New Roman" w:eastAsia="MS Mincho" w:hAnsi="Times New Roman"/>
              </w:rPr>
              <w:t xml:space="preserve">Publicar a </w:t>
            </w:r>
            <w:r w:rsidRPr="00536D8F">
              <w:rPr>
                <w:rFonts w:ascii="Times New Roman" w:hAnsi="Times New Roman"/>
              </w:rPr>
              <w:t xml:space="preserve">súmula no </w:t>
            </w:r>
            <w:r w:rsidR="00737421" w:rsidRPr="00536D8F">
              <w:rPr>
                <w:rFonts w:ascii="Times New Roman" w:hAnsi="Times New Roman"/>
              </w:rPr>
              <w:t>P</w:t>
            </w:r>
            <w:r w:rsidRPr="00536D8F">
              <w:rPr>
                <w:rFonts w:ascii="Times New Roman" w:hAnsi="Times New Roman"/>
              </w:rPr>
              <w:t xml:space="preserve">ortal </w:t>
            </w:r>
            <w:r w:rsidR="00737421" w:rsidRPr="00536D8F">
              <w:rPr>
                <w:rFonts w:ascii="Times New Roman" w:hAnsi="Times New Roman"/>
              </w:rPr>
              <w:t>T</w:t>
            </w:r>
            <w:r w:rsidRPr="00536D8F">
              <w:rPr>
                <w:rFonts w:ascii="Times New Roman" w:hAnsi="Times New Roman"/>
              </w:rPr>
              <w:t>ransparência.</w:t>
            </w:r>
          </w:p>
        </w:tc>
      </w:tr>
    </w:tbl>
    <w:p w:rsidR="007400EB" w:rsidRPr="00536D8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536D8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536D8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536D8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Membros</w:t>
            </w:r>
          </w:p>
        </w:tc>
      </w:tr>
      <w:tr w:rsidR="002C4B04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4B04" w:rsidRPr="00536D8F" w:rsidRDefault="002C4B04" w:rsidP="002C4B0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4B04" w:rsidRDefault="002C4B04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conselheiro Maurício comunica sua participação no Fórum das Entidades, o qual considera que foi muito produtivo e que</w:t>
            </w:r>
            <w:r w:rsidR="008773D2">
              <w:rPr>
                <w:rFonts w:ascii="Times New Roman" w:hAnsi="Times New Roman"/>
                <w:color w:val="000000" w:themeColor="text1"/>
              </w:rPr>
              <w:t>, m sua opinião,</w:t>
            </w:r>
            <w:r>
              <w:rPr>
                <w:rFonts w:ascii="Times New Roman" w:hAnsi="Times New Roman"/>
                <w:color w:val="000000" w:themeColor="text1"/>
              </w:rPr>
              <w:t xml:space="preserve"> deveriam ser incluídas mais entidades ao fórum.</w:t>
            </w:r>
          </w:p>
          <w:p w:rsidR="002C4B04" w:rsidRDefault="002C4B04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O conselheiro Maurício comunica que, em contato com o conselheiro Rui, obteve a informação de que houve retirada de processos de denúncia ética da pauta da plenária, para que o tema seja tratado no conselho diretor.</w:t>
            </w:r>
          </w:p>
          <w:p w:rsidR="002C4B04" w:rsidRDefault="002C4B04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A conselheira Deise comunica que a professora Roberta Grendene, da URI Erechim, entrou em contato em virtude de não ter tido a confirmação da palestra de ética no dia 21/10/2019. A assessora Sabrina sugere que o questionamento seja realizado através do e-mail as Secretaria Geral, responsável pelo agendamento de palestras do CAU, e esclarece que em virtude da organização do CBA, será dado andamento ao agendamento de palestras nesta semana. A comissão discute quem teria disponibilidade para realizar a palestra. A comissão indica que a conselheira Deise </w:t>
            </w:r>
            <w:r w:rsidR="008773D2">
              <w:rPr>
                <w:rFonts w:ascii="Times New Roman" w:hAnsi="Times New Roman"/>
                <w:color w:val="000000" w:themeColor="text1"/>
              </w:rPr>
              <w:t xml:space="preserve">Flores </w:t>
            </w:r>
            <w:r>
              <w:rPr>
                <w:rFonts w:ascii="Times New Roman" w:hAnsi="Times New Roman"/>
                <w:color w:val="000000" w:themeColor="text1"/>
              </w:rPr>
              <w:t>realize a palestra na URI Erechim no dia 21/10/2019.</w:t>
            </w:r>
          </w:p>
          <w:p w:rsidR="002C4B04" w:rsidRPr="00536D8F" w:rsidRDefault="002C4B04" w:rsidP="002C4B0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O conselheiro Maurício informa que a professora Eliza Bergamaschi entrou em contato com ele indicando que sua solicitação de palestra não foi respondida. O conselheiro Maurício solicita que a assessoria verifique junto à Secretaria Geral a referida solicitação de palestra de ética.</w:t>
            </w:r>
          </w:p>
        </w:tc>
      </w:tr>
    </w:tbl>
    <w:p w:rsidR="000C2BBB" w:rsidRPr="00536D8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927FD1" w:rsidRPr="00536D8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927FD1" w:rsidRPr="00536D8F" w:rsidTr="006A2ECC">
        <w:trPr>
          <w:trHeight w:val="299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536D8F" w:rsidRDefault="008773D2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Rea</w:t>
            </w:r>
            <w:r w:rsidRPr="00246AFF">
              <w:rPr>
                <w:rFonts w:ascii="Times New Roman" w:hAnsi="Times New Roman"/>
                <w:b/>
                <w:color w:val="000000" w:themeColor="text1"/>
              </w:rPr>
              <w:t xml:space="preserve">gendamento de </w:t>
            </w:r>
            <w:r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Pr="00246AFF">
              <w:rPr>
                <w:rFonts w:ascii="Times New Roman" w:hAnsi="Times New Roman"/>
                <w:b/>
                <w:color w:val="000000" w:themeColor="text1"/>
              </w:rPr>
              <w:t>eunião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Ordinária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536D8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536D8F" w:rsidRDefault="008773D2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</w:tbl>
    <w:p w:rsidR="00D96F51" w:rsidRPr="00536D8F" w:rsidRDefault="00633EA9" w:rsidP="00633EA9">
      <w:pPr>
        <w:tabs>
          <w:tab w:val="left" w:pos="1290"/>
        </w:tabs>
        <w:jc w:val="both"/>
        <w:rPr>
          <w:rFonts w:ascii="Times New Roman" w:hAnsi="Times New Roman"/>
          <w:color w:val="FF0000"/>
        </w:rPr>
      </w:pPr>
      <w:r w:rsidRPr="00536D8F">
        <w:rPr>
          <w:rFonts w:ascii="Times New Roman" w:hAnsi="Times New Roman"/>
          <w:color w:val="FF000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927FD1" w:rsidRPr="00536D8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536D8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536D8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7216"/>
      </w:tblGrid>
      <w:tr w:rsidR="00F61F20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61F20" w:rsidRPr="00536D8F" w:rsidRDefault="00F61F20" w:rsidP="00F61F2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61F20" w:rsidRPr="00A5461F" w:rsidRDefault="008773D2" w:rsidP="008773D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E-mail sobre </w:t>
            </w:r>
            <w:r w:rsidR="00F61F20">
              <w:rPr>
                <w:rFonts w:ascii="Times New Roman" w:hAnsi="Times New Roman"/>
                <w:b/>
              </w:rPr>
              <w:t>oferta de Reserva Técnica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1129" w:rsidRPr="00536D8F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E21129" w:rsidP="00E21129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6E0837" w:rsidP="002A3C4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927FD1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BE6E62" w:rsidRPr="00536D8F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536D8F" w:rsidRDefault="00735256" w:rsidP="0049592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Membros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85E0F" w:rsidRPr="00920949" w:rsidRDefault="008773D2" w:rsidP="00585E0F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Em virtude do esgotamento do tempo da reunião, o tema não foi abordado.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0949" w:rsidRDefault="008773D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Pautar para a próxima reunião.</w:t>
            </w:r>
          </w:p>
        </w:tc>
      </w:tr>
      <w:tr w:rsidR="00802962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1129" w:rsidRPr="00536D8F" w:rsidRDefault="00E21129" w:rsidP="00E2112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21129" w:rsidRPr="00920949" w:rsidRDefault="008773D2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65278E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5278E" w:rsidRPr="00536D8F" w:rsidRDefault="0065278E" w:rsidP="00E2112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278E" w:rsidRPr="00920949" w:rsidRDefault="0065278E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E0837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0837" w:rsidRPr="00536D8F" w:rsidRDefault="006E0837" w:rsidP="0065278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0837" w:rsidRPr="00920949" w:rsidRDefault="0065278E" w:rsidP="00E2112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Análise e Planejamento</w:t>
            </w:r>
          </w:p>
        </w:tc>
      </w:tr>
      <w:tr w:rsidR="00802962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E21129" w:rsidRPr="00920949" w:rsidRDefault="00E21129" w:rsidP="00E21129">
            <w:pPr>
              <w:pStyle w:val="PargrafodaLista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8773D2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F146CF" w:rsidRPr="00536D8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8773D2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8773D2" w:rsidP="00382A1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 xml:space="preserve">A assessora Sabrina 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>apresentou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o diagnóstico de processos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 xml:space="preserve"> em andamento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>com ênfase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naqueles cujos trâmites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depende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m da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análise da comissão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, que totalizam 94 processos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 xml:space="preserve">. A assessora demonstrou uma proposta de distribuição de processos na pauta das reuniões já agendadas e, 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 xml:space="preserve">em 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>uma segunda proposta de planejamento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,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 xml:space="preserve">haveria 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>a inclusão de uma reunião externa no mês de novembro de 2019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, destinada a elaboração do relatório e voto fundamentado dos processos já instruídos e a emissão do parecer de admissibilidade das denúncias aptas para este trâmite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>. A fim de concluir o ano com os processos já instruídos encaminhados para o julgamento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 xml:space="preserve"> e dar celeridade aos p</w:t>
            </w:r>
            <w:r w:rsidR="0053712C" w:rsidRPr="00920949">
              <w:rPr>
                <w:rFonts w:ascii="Times New Roman" w:hAnsi="Times New Roman"/>
                <w:color w:val="000000" w:themeColor="text1"/>
              </w:rPr>
              <w:t xml:space="preserve">rocessos que estão pendentes de juízo de admissibilidade, a comissão decidiu por agendar a 5ª Reunião Externa de Relato de Processos, a ser realizada na cidade de Novo Hamburgo, nos dias 08 e 09 de novembro de 2019, conforme </w:t>
            </w:r>
            <w:r w:rsidR="00382A1C" w:rsidRPr="00920949">
              <w:rPr>
                <w:rFonts w:ascii="Times New Roman" w:hAnsi="Times New Roman"/>
                <w:color w:val="000000" w:themeColor="text1"/>
              </w:rPr>
              <w:t>a Deliberação CED-CAU/RS nº 113/2019.</w:t>
            </w:r>
          </w:p>
        </w:tc>
      </w:tr>
      <w:tr w:rsidR="00802962" w:rsidRPr="00536D8F" w:rsidTr="006A2ECC">
        <w:trPr>
          <w:trHeight w:val="70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82A1C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Encaminhar à Presidência para autorização.</w:t>
            </w:r>
          </w:p>
        </w:tc>
      </w:tr>
      <w:tr w:rsidR="00802962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82A1C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65278E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5278E" w:rsidRPr="00536D8F" w:rsidRDefault="0065278E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278E" w:rsidRPr="00920949" w:rsidRDefault="0065278E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5278E" w:rsidRPr="00536D8F" w:rsidTr="0065278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5278E" w:rsidRPr="00536D8F" w:rsidRDefault="0065278E" w:rsidP="0065278E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5278E" w:rsidRPr="00920949" w:rsidRDefault="0065278E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  <w:bCs/>
              </w:rPr>
              <w:t>Análise de processos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762860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 w:rsidR="00762860" w:rsidRPr="00536D8F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65278E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65278E" w:rsidP="00D449F1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Protocolo nº 505.520/2017</w:t>
            </w:r>
            <w:r w:rsidRPr="00920949">
              <w:rPr>
                <w:rFonts w:ascii="Times New Roman" w:hAnsi="Times New Roman"/>
              </w:rPr>
              <w:t>:</w:t>
            </w:r>
            <w:r w:rsidR="00762860" w:rsidRPr="0092094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20949">
              <w:rPr>
                <w:rFonts w:ascii="Times New Roman" w:hAnsi="Times New Roman"/>
                <w:color w:val="000000" w:themeColor="text1"/>
              </w:rPr>
              <w:t>a</w:t>
            </w:r>
            <w:r w:rsidR="00D449F1" w:rsidRPr="00920949">
              <w:rPr>
                <w:rFonts w:ascii="Times New Roman" w:hAnsi="Times New Roman"/>
                <w:color w:val="000000" w:themeColor="text1"/>
              </w:rPr>
              <w:t>pós análise, a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comissão </w:t>
            </w:r>
            <w:r w:rsidR="00D449F1" w:rsidRPr="00920949">
              <w:rPr>
                <w:rFonts w:ascii="Times New Roman" w:hAnsi="Times New Roman"/>
                <w:color w:val="000000" w:themeColor="text1"/>
              </w:rPr>
              <w:t>aprovou</w:t>
            </w:r>
            <w:r w:rsidRPr="00920949">
              <w:rPr>
                <w:rFonts w:ascii="Times New Roman" w:hAnsi="Times New Roman"/>
                <w:color w:val="000000" w:themeColor="text1"/>
              </w:rPr>
              <w:t xml:space="preserve"> o </w:t>
            </w:r>
            <w:r w:rsidR="00D449F1" w:rsidRPr="00920949">
              <w:rPr>
                <w:rFonts w:ascii="Times New Roman" w:hAnsi="Times New Roman"/>
                <w:color w:val="000000" w:themeColor="text1"/>
              </w:rPr>
              <w:t>relatório e voto apresentado pelo relator, conforme a Deliberação CED-CAU/RS nº 107/2019.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860" w:rsidRPr="00536D8F" w:rsidRDefault="00762860" w:rsidP="0076286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62860" w:rsidRPr="00920949" w:rsidRDefault="00D449F1" w:rsidP="0076286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62860" w:rsidRPr="00536D8F" w:rsidRDefault="00762860" w:rsidP="0076286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62860" w:rsidRPr="00920949" w:rsidRDefault="00C64285" w:rsidP="00762860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35F07" w:rsidRPr="00536D8F" w:rsidRDefault="00335F07" w:rsidP="00335F0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7D2E82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920949" w:rsidRDefault="00D47BF5" w:rsidP="007D2E8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D2E82" w:rsidRPr="00536D8F" w:rsidRDefault="007D2E82" w:rsidP="007D2E8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D2E82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Protocolo nº 528.064/2017</w:t>
            </w:r>
            <w:r w:rsidRPr="00920949">
              <w:rPr>
                <w:rFonts w:ascii="Times New Roman" w:hAnsi="Times New Roman"/>
              </w:rPr>
              <w:t xml:space="preserve">: </w:t>
            </w:r>
            <w:r w:rsidRPr="00920949">
              <w:rPr>
                <w:rFonts w:ascii="Times New Roman" w:hAnsi="Times New Roman"/>
                <w:color w:val="000000" w:themeColor="text1"/>
              </w:rPr>
              <w:t>após análise, a comissão aprovou o relatório e voto apresentado pelo relator, conforme a Deliberação CED-CAU/RS nº 108/2019.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Protocolo nº 573.282/2017</w:t>
            </w:r>
            <w:r w:rsidRPr="00920949">
              <w:rPr>
                <w:rFonts w:ascii="Times New Roman" w:hAnsi="Times New Roman"/>
              </w:rPr>
              <w:t xml:space="preserve">: </w:t>
            </w:r>
            <w:r w:rsidRPr="00920949">
              <w:rPr>
                <w:rFonts w:ascii="Times New Roman" w:hAnsi="Times New Roman"/>
                <w:color w:val="000000" w:themeColor="text1"/>
              </w:rPr>
              <w:t>após análise, a comissão aprovou o relatório e voto apresentado pelo relator, conforme a Deliberação CED-CAU/RS nº 109/2019.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802962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5F07" w:rsidRPr="00536D8F" w:rsidRDefault="00335F07" w:rsidP="00335F0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35F07" w:rsidRPr="00920949" w:rsidRDefault="00335F07" w:rsidP="00335F07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6A77D4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 xml:space="preserve">Protocolo nº </w:t>
            </w:r>
            <w:r w:rsidR="006A77D4" w:rsidRPr="00920949">
              <w:rPr>
                <w:rFonts w:ascii="Times New Roman" w:hAnsi="Times New Roman"/>
                <w:b/>
              </w:rPr>
              <w:t>524.030/2017</w:t>
            </w:r>
            <w:r w:rsidRPr="00920949">
              <w:rPr>
                <w:rFonts w:ascii="Times New Roman" w:hAnsi="Times New Roman"/>
              </w:rPr>
              <w:t xml:space="preserve">: </w:t>
            </w:r>
            <w:r w:rsidRPr="00920949">
              <w:rPr>
                <w:rFonts w:ascii="Times New Roman" w:hAnsi="Times New Roman"/>
                <w:color w:val="000000" w:themeColor="text1"/>
              </w:rPr>
              <w:t>após análise, a comissão aprovou o relatório e voto apresentado pelo relator, conforme a Deliberação CED-CAU/RS nº 1</w:t>
            </w:r>
            <w:r w:rsidR="006A77D4" w:rsidRPr="00920949">
              <w:rPr>
                <w:rFonts w:ascii="Times New Roman" w:hAnsi="Times New Roman"/>
                <w:color w:val="000000" w:themeColor="text1"/>
              </w:rPr>
              <w:t>10</w:t>
            </w:r>
            <w:r w:rsidRPr="00920949">
              <w:rPr>
                <w:rFonts w:ascii="Times New Roman" w:hAnsi="Times New Roman"/>
                <w:color w:val="000000" w:themeColor="text1"/>
              </w:rPr>
              <w:t>/2019.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2DF7" w:rsidRPr="00536D8F" w:rsidRDefault="00792DF7" w:rsidP="00792DF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792DF7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2DF7" w:rsidRPr="00536D8F" w:rsidRDefault="00792DF7" w:rsidP="00792DF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792DF7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Márcia Elizabeth Martins</w:t>
            </w: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2DF7" w:rsidRPr="00536D8F" w:rsidRDefault="00792DF7" w:rsidP="00792D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792DF7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Protocolo nº 531.044/2017</w:t>
            </w:r>
            <w:r w:rsidRPr="00920949">
              <w:rPr>
                <w:rFonts w:ascii="Times New Roman" w:hAnsi="Times New Roman"/>
              </w:rPr>
              <w:t xml:space="preserve">: </w:t>
            </w:r>
            <w:r w:rsidRPr="00920949">
              <w:rPr>
                <w:rFonts w:ascii="Times New Roman" w:hAnsi="Times New Roman"/>
                <w:color w:val="000000" w:themeColor="text1"/>
              </w:rPr>
              <w:t>após análise, a comissão aprovou o relatório e voto apresentado pelo relator, conforme a Deliberação CED-CAU/RS nº 111/2019.</w:t>
            </w: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2DF7" w:rsidRPr="00536D8F" w:rsidRDefault="00792DF7" w:rsidP="00792D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792DF7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2DF7" w:rsidRPr="00536D8F" w:rsidRDefault="00792DF7" w:rsidP="00792DF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792DF7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D47BF5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47BF5" w:rsidRPr="00536D8F" w:rsidRDefault="00D47BF5" w:rsidP="00D47BF5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47BF5" w:rsidRPr="00920949" w:rsidRDefault="00D47BF5" w:rsidP="00D47BF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92DF7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92DF7" w:rsidRPr="00536D8F" w:rsidRDefault="00792DF7" w:rsidP="00792DF7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2DF7" w:rsidRPr="00920949" w:rsidRDefault="003B037E" w:rsidP="00792DF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792DF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792DF7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Márcia Elizabeth Martins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b/>
              </w:rPr>
              <w:t>Protocolo nº 672.878/2018</w:t>
            </w:r>
            <w:r w:rsidRPr="00920949">
              <w:rPr>
                <w:rFonts w:ascii="Times New Roman" w:hAnsi="Times New Roman"/>
              </w:rPr>
              <w:t xml:space="preserve">: </w:t>
            </w:r>
            <w:r w:rsidRPr="00920949">
              <w:rPr>
                <w:rFonts w:ascii="Times New Roman" w:hAnsi="Times New Roman"/>
                <w:color w:val="000000" w:themeColor="text1"/>
              </w:rPr>
              <w:t>após análise, a comissão aprovou o relatório e voto apresentado pelo relator, conforme a Deliberação CED-CAU/RS nº 112/2019.</w:t>
            </w: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Remeter os autos à apreciação do Plenário para julgamento.</w:t>
            </w:r>
          </w:p>
        </w:tc>
      </w:tr>
      <w:tr w:rsidR="003B037E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Sabrina Ourique</w:t>
            </w:r>
          </w:p>
        </w:tc>
      </w:tr>
      <w:tr w:rsidR="003B037E" w:rsidRPr="00536D8F" w:rsidTr="00260C5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  <w:b/>
              </w:rPr>
              <w:t>Protocolo nº 832.742/2019:</w:t>
            </w:r>
            <w:r w:rsidRPr="00920949">
              <w:rPr>
                <w:rFonts w:ascii="Times New Roman" w:hAnsi="Times New Roman"/>
              </w:rPr>
              <w:t xml:space="preserve"> em virtude do esgotamento do tempo da reunião, o processo não foi analisado.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Pautar para a próxima reunião.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Sabrina Ourique.</w:t>
            </w:r>
          </w:p>
        </w:tc>
      </w:tr>
      <w:tr w:rsidR="003B037E" w:rsidRPr="00536D8F" w:rsidTr="00A65ED2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</w:rPr>
              <w:t>Assessoria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</w:rPr>
              <w:t>Deise Flores Santos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  <w:b/>
              </w:rPr>
              <w:t>Protocolo nº 833.217/2019:</w:t>
            </w:r>
            <w:r w:rsidRPr="008D7D5C">
              <w:rPr>
                <w:rFonts w:ascii="Times New Roman" w:hAnsi="Times New Roman"/>
              </w:rPr>
              <w:t xml:space="preserve"> a relatora emitiu o parecer de admissibilidade, em que opinou pela admissão da denúncia e a consequente instauração de processo ético disciplinar, por indícios de infração aos incisos IX e XII, do art. 18, da Lei nº 12.378/2010 e aos itens </w:t>
            </w:r>
            <w:proofErr w:type="spellStart"/>
            <w:r w:rsidRPr="008D7D5C">
              <w:rPr>
                <w:rFonts w:ascii="Times New Roman" w:hAnsi="Times New Roman"/>
              </w:rPr>
              <w:t>nºs</w:t>
            </w:r>
            <w:proofErr w:type="spellEnd"/>
            <w:r w:rsidRPr="008D7D5C">
              <w:rPr>
                <w:rFonts w:ascii="Times New Roman" w:hAnsi="Times New Roman"/>
              </w:rPr>
              <w:t xml:space="preserve"> 1.2.1, 3.2.1. </w:t>
            </w:r>
            <w:proofErr w:type="gramStart"/>
            <w:r w:rsidRPr="008D7D5C">
              <w:rPr>
                <w:rFonts w:ascii="Times New Roman" w:hAnsi="Times New Roman"/>
              </w:rPr>
              <w:t>e</w:t>
            </w:r>
            <w:proofErr w:type="gramEnd"/>
            <w:r w:rsidRPr="008D7D5C">
              <w:rPr>
                <w:rFonts w:ascii="Times New Roman" w:hAnsi="Times New Roman"/>
              </w:rPr>
              <w:t xml:space="preserve"> 3.2.12. </w:t>
            </w:r>
            <w:proofErr w:type="gramStart"/>
            <w:r w:rsidRPr="008D7D5C">
              <w:rPr>
                <w:rFonts w:ascii="Times New Roman" w:hAnsi="Times New Roman"/>
              </w:rPr>
              <w:t>do</w:t>
            </w:r>
            <w:proofErr w:type="gramEnd"/>
            <w:r w:rsidRPr="008D7D5C">
              <w:rPr>
                <w:rFonts w:ascii="Times New Roman" w:hAnsi="Times New Roman"/>
              </w:rPr>
              <w:t xml:space="preserve"> Código de Ética e Disciplina, aprovado pela Resolução CAU/BR nº 52/2013. A comissão deliberou por aprovar o acatamento da denúncia e a consequente instauração do processo ético-disciplinar, nos termos do parecer da relatora, conforme a Deliberação CED-CAU/RS nº 114/2019.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</w:rPr>
              <w:t>Intimar a denunciada a apresentar defesa, juntar todas as provas que entender pertinentes e, inclusive, indicar a necessidade de audiência de instrução, arrolando testemunhas; e</w:t>
            </w:r>
          </w:p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</w:rPr>
              <w:t>Intimar o denunciante para, se interessado, apresentar demais elementos comprobatórios dos fatos, bem como para demonstrar seu interesse pela produção de prova testemunhal, arrolando testemunhas.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8D7D5C" w:rsidRDefault="003B037E" w:rsidP="003B037E">
            <w:pPr>
              <w:jc w:val="both"/>
              <w:rPr>
                <w:rFonts w:ascii="Times New Roman" w:hAnsi="Times New Roman"/>
              </w:rPr>
            </w:pPr>
            <w:r w:rsidRPr="008D7D5C">
              <w:rPr>
                <w:rFonts w:ascii="Times New Roman" w:hAnsi="Times New Roman"/>
              </w:rPr>
              <w:t>Unidade de Ética.</w:t>
            </w:r>
          </w:p>
        </w:tc>
      </w:tr>
      <w:tr w:rsidR="003B037E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  <w:b/>
              </w:rPr>
              <w:t>Protocolo nº 857.756/2019:</w:t>
            </w:r>
            <w:r w:rsidRPr="00920949">
              <w:rPr>
                <w:rFonts w:ascii="Times New Roman" w:hAnsi="Times New Roman"/>
              </w:rPr>
              <w:t xml:space="preserve"> o relator propôs a realização de audiência de conciliação no dia 18/11/2019, às 10h. A comissão designou a realização de audiência de conciliação para o dia e hora propostos pelo relator. 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Intimar as partes.</w:t>
            </w:r>
          </w:p>
        </w:tc>
      </w:tr>
      <w:tr w:rsidR="003B037E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Unidade de Ética.</w:t>
            </w:r>
          </w:p>
        </w:tc>
      </w:tr>
      <w:tr w:rsidR="003B037E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3B037E" w:rsidRPr="00536D8F" w:rsidTr="00AF097F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Assessoria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  <w:b/>
              </w:rPr>
              <w:t>Protocolo nº 797.045/2019:</w:t>
            </w:r>
            <w:r w:rsidRPr="00920949">
              <w:rPr>
                <w:rFonts w:ascii="Times New Roman" w:hAnsi="Times New Roman"/>
              </w:rPr>
              <w:t xml:space="preserve"> o relator analisou os argumentos apresentados nas manifestações prévias e designou diligência ao 2º Pel. BM.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Oficiar o 2º Pel. BM.</w:t>
            </w:r>
          </w:p>
        </w:tc>
      </w:tr>
      <w:tr w:rsidR="003B037E" w:rsidRPr="00536D8F" w:rsidTr="00B42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Unidade de Ética.</w:t>
            </w:r>
          </w:p>
        </w:tc>
      </w:tr>
      <w:tr w:rsidR="003B037E" w:rsidRPr="00536D8F" w:rsidTr="00B42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rPr>
                <w:rFonts w:ascii="Times New Roman" w:hAnsi="Times New Roman"/>
              </w:rPr>
            </w:pP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Assessoria</w:t>
            </w: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Maurício Zuchetti</w:t>
            </w: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67236E" w:rsidRDefault="003B037E" w:rsidP="003B037E">
            <w:pPr>
              <w:jc w:val="both"/>
              <w:rPr>
                <w:rFonts w:ascii="Times New Roman" w:hAnsi="Times New Roman"/>
              </w:rPr>
            </w:pPr>
            <w:r w:rsidRPr="0067236E">
              <w:rPr>
                <w:rFonts w:ascii="Times New Roman" w:hAnsi="Times New Roman"/>
                <w:b/>
              </w:rPr>
              <w:t xml:space="preserve">Protocolo nº 618.831/2017: </w:t>
            </w:r>
            <w:r w:rsidRPr="0067236E">
              <w:rPr>
                <w:rFonts w:ascii="Times New Roman" w:hAnsi="Times New Roman"/>
              </w:rPr>
              <w:t>o relator emitiu seu parecer de admissibilidade, em que propôs a inadmissão da denúncia, por não terem sido atendidas as diligências enviadas ao denunciante e consequentemente não terem sido preenchidos os requisitos da denúncia. A Comissão aprovou o não acatamento da denúncia e o consequente arquivamento liminar, conforme a Deliberação CED-CAU/RS nº 116/2019.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67236E" w:rsidRDefault="003B037E" w:rsidP="003B037E">
            <w:pPr>
              <w:jc w:val="both"/>
              <w:rPr>
                <w:rFonts w:ascii="Times New Roman" w:hAnsi="Times New Roman"/>
              </w:rPr>
            </w:pPr>
            <w:r w:rsidRPr="0067236E">
              <w:rPr>
                <w:rFonts w:ascii="Times New Roman" w:hAnsi="Times New Roman"/>
              </w:rPr>
              <w:t>Intimar o denunciante da decisão, cabendo interposição de recurso ao Plenário do CAU/RS no prazo de 10 (dez) dias, nos termos do art. 22 da Resolução n° 143 do CAU/BR.</w:t>
            </w:r>
          </w:p>
          <w:p w:rsidR="003B037E" w:rsidRPr="0067236E" w:rsidRDefault="003B037E" w:rsidP="003B037E">
            <w:pPr>
              <w:jc w:val="both"/>
              <w:rPr>
                <w:rFonts w:ascii="Times New Roman" w:hAnsi="Times New Roman"/>
              </w:rPr>
            </w:pPr>
            <w:r w:rsidRPr="0067236E">
              <w:rPr>
                <w:rFonts w:ascii="Times New Roman" w:hAnsi="Times New Roman"/>
              </w:rPr>
              <w:t>Intimar a parte denunciada da decisão, informando que cabe recurso.</w:t>
            </w:r>
          </w:p>
          <w:p w:rsidR="003B037E" w:rsidRPr="0067236E" w:rsidRDefault="003B037E" w:rsidP="003B037E">
            <w:pPr>
              <w:jc w:val="both"/>
              <w:rPr>
                <w:rFonts w:ascii="Times New Roman" w:hAnsi="Times New Roman"/>
              </w:rPr>
            </w:pPr>
            <w:r w:rsidRPr="0067236E">
              <w:rPr>
                <w:rFonts w:ascii="Times New Roman" w:hAnsi="Times New Roman"/>
              </w:rPr>
              <w:t>Caso haja interposição de recurso, oficiar a parte denunciada para que, querendo, apresente contrarrazões no prazo de 10 (dez) dias.</w:t>
            </w:r>
          </w:p>
        </w:tc>
      </w:tr>
      <w:tr w:rsidR="003B037E" w:rsidRPr="00536D8F" w:rsidTr="003B037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67236E" w:rsidRDefault="003B037E" w:rsidP="003B037E">
            <w:pPr>
              <w:rPr>
                <w:rFonts w:ascii="Times New Roman" w:hAnsi="Times New Roman"/>
              </w:rPr>
            </w:pPr>
            <w:r w:rsidRPr="0067236E">
              <w:rPr>
                <w:rFonts w:ascii="Times New Roman" w:hAnsi="Times New Roman"/>
              </w:rPr>
              <w:t>Unidade de Ética.</w:t>
            </w:r>
          </w:p>
        </w:tc>
      </w:tr>
      <w:tr w:rsidR="003B037E" w:rsidRPr="00536D8F" w:rsidTr="003B037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rPr>
                <w:rFonts w:ascii="Times New Roman" w:hAnsi="Times New Roman"/>
              </w:rPr>
            </w:pP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3B037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Márcia Elizabeth Martins</w:t>
            </w:r>
          </w:p>
        </w:tc>
      </w:tr>
      <w:tr w:rsidR="003B037E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3B037E" w:rsidP="00194F93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  <w:b/>
              </w:rPr>
              <w:t xml:space="preserve">Protocolo nº 773.283/2018: </w:t>
            </w:r>
            <w:r w:rsidRPr="00920949">
              <w:rPr>
                <w:rFonts w:ascii="Times New Roman" w:hAnsi="Times New Roman"/>
              </w:rPr>
              <w:t>após análise dos documentos apresentados pela parte denunciante na complementação da denúncia, a relatora solicitou a cientificação do denunciado e a abertura de prazo para manifestação prévia.</w:t>
            </w:r>
          </w:p>
        </w:tc>
      </w:tr>
      <w:tr w:rsidR="003B037E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194F93" w:rsidP="003B037E">
            <w:pPr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Intimar o denunciado.</w:t>
            </w:r>
          </w:p>
        </w:tc>
      </w:tr>
      <w:tr w:rsidR="003B037E" w:rsidRPr="00536D8F" w:rsidTr="00FE6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037E" w:rsidRPr="00536D8F" w:rsidRDefault="003B037E" w:rsidP="003B037E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B037E" w:rsidRPr="00920949" w:rsidRDefault="00194F93" w:rsidP="003B037E">
            <w:pPr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Unidade de Ética.</w:t>
            </w:r>
          </w:p>
        </w:tc>
      </w:tr>
      <w:tr w:rsidR="00FE67BD" w:rsidRPr="00536D8F" w:rsidTr="00FE67BD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E67BD" w:rsidRPr="00536D8F" w:rsidRDefault="00FE67BD" w:rsidP="003B037E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3B037E">
            <w:pPr>
              <w:rPr>
                <w:rFonts w:ascii="Times New Roman" w:hAnsi="Times New Roman"/>
              </w:rPr>
            </w:pPr>
          </w:p>
        </w:tc>
      </w:tr>
      <w:tr w:rsidR="00FE67BD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67BD" w:rsidRPr="00536D8F" w:rsidRDefault="00FE67BD" w:rsidP="00FE67BD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FE67B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  <w:color w:val="000000" w:themeColor="text1"/>
              </w:rPr>
              <w:t>Assessoria</w:t>
            </w:r>
          </w:p>
        </w:tc>
      </w:tr>
      <w:tr w:rsidR="00FE67BD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67BD" w:rsidRPr="00536D8F" w:rsidRDefault="00FE67BD" w:rsidP="00FE67BD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FE67B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20949">
              <w:rPr>
                <w:rFonts w:ascii="Times New Roman" w:hAnsi="Times New Roman"/>
              </w:rPr>
              <w:t>Márcia Elizabeth Martins</w:t>
            </w:r>
          </w:p>
        </w:tc>
      </w:tr>
      <w:tr w:rsidR="00FE67BD" w:rsidRPr="00536D8F" w:rsidTr="001F6218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E67BD" w:rsidRPr="00536D8F" w:rsidRDefault="00FE67BD" w:rsidP="00FE67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FE67BD">
            <w:pPr>
              <w:jc w:val="both"/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  <w:b/>
              </w:rPr>
              <w:t xml:space="preserve">Protocolo nº 939.892/2019: </w:t>
            </w:r>
            <w:r w:rsidRPr="00920949">
              <w:rPr>
                <w:rFonts w:ascii="Times New Roman" w:hAnsi="Times New Roman"/>
              </w:rPr>
              <w:t>recebida a denúncia na comissão, a conselheira Márcia foi designada como relatora. A relatora analisou o preenchimento dos requisitos da denúncia e solicitou diligência à Prefeitura Municipal de Vista Alegre/RS.</w:t>
            </w:r>
          </w:p>
        </w:tc>
      </w:tr>
      <w:tr w:rsidR="00FE67BD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67BD" w:rsidRPr="00536D8F" w:rsidRDefault="00FE67BD" w:rsidP="00FE67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FE67BD">
            <w:pPr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Solicitar à Prefeitura Municipal de Vista Alegre/RS as informações requeridas pela relatora.</w:t>
            </w:r>
          </w:p>
        </w:tc>
      </w:tr>
      <w:tr w:rsidR="00FE67BD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67BD" w:rsidRPr="00536D8F" w:rsidRDefault="00FE67BD" w:rsidP="00FE67BD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920949" w:rsidRDefault="00FE67BD" w:rsidP="00FE67BD">
            <w:pPr>
              <w:rPr>
                <w:rFonts w:ascii="Times New Roman" w:hAnsi="Times New Roman"/>
              </w:rPr>
            </w:pPr>
            <w:r w:rsidRPr="00920949">
              <w:rPr>
                <w:rFonts w:ascii="Times New Roman" w:hAnsi="Times New Roman"/>
              </w:rPr>
              <w:t>Unidade de Ética.</w:t>
            </w:r>
          </w:p>
        </w:tc>
      </w:tr>
      <w:tr w:rsidR="00FE67BD" w:rsidRPr="00536D8F" w:rsidTr="00635AF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246AFF" w:rsidRDefault="00FE67BD" w:rsidP="00FE67BD">
            <w:pPr>
              <w:jc w:val="both"/>
              <w:rPr>
                <w:rFonts w:ascii="Times New Roman" w:hAnsi="Times New Roman"/>
                <w:color w:val="FF0000"/>
              </w:rPr>
            </w:pPr>
          </w:p>
        </w:tc>
      </w:tr>
      <w:tr w:rsidR="00FE67BD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67BD" w:rsidRPr="00536D8F" w:rsidRDefault="00FE67BD" w:rsidP="00FE67B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E67BD" w:rsidRPr="00246AFF" w:rsidRDefault="00FE67BD" w:rsidP="007A4302">
            <w:pPr>
              <w:jc w:val="both"/>
              <w:rPr>
                <w:rFonts w:ascii="Times New Roman" w:hAnsi="Times New Roman"/>
                <w:color w:val="FF0000"/>
              </w:rPr>
            </w:pPr>
            <w:r w:rsidRPr="007A4302">
              <w:rPr>
                <w:rFonts w:ascii="Times New Roman" w:hAnsi="Times New Roman"/>
              </w:rPr>
              <w:t>Síntese da movimentação de processos na 16</w:t>
            </w:r>
            <w:r w:rsidR="007A4302" w:rsidRPr="007A4302">
              <w:rPr>
                <w:rFonts w:ascii="Times New Roman" w:hAnsi="Times New Roman"/>
              </w:rPr>
              <w:t>8</w:t>
            </w:r>
            <w:r w:rsidRPr="007A4302">
              <w:rPr>
                <w:rFonts w:ascii="Times New Roman" w:hAnsi="Times New Roman"/>
              </w:rPr>
              <w:t>ª Reunião Ordinária</w:t>
            </w:r>
            <w:r w:rsidR="007A4302">
              <w:rPr>
                <w:rFonts w:ascii="Times New Roman" w:hAnsi="Times New Roman"/>
              </w:rPr>
              <w:t>:</w:t>
            </w:r>
          </w:p>
        </w:tc>
      </w:tr>
      <w:tr w:rsidR="00FE67BD" w:rsidRPr="00536D8F" w:rsidTr="006A2ECC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E67BD" w:rsidRPr="00536D8F" w:rsidRDefault="00FE67BD" w:rsidP="00FE67BD">
            <w:pPr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</w:tc>
        <w:tc>
          <w:tcPr>
            <w:tcW w:w="72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A4302" w:rsidRPr="007A4302" w:rsidRDefault="007A4302" w:rsidP="00FE67BD">
            <w:pPr>
              <w:jc w:val="both"/>
              <w:rPr>
                <w:rFonts w:ascii="Times New Roman" w:hAnsi="Times New Roman"/>
              </w:rPr>
            </w:pPr>
            <w:r w:rsidRPr="007A4302">
              <w:rPr>
                <w:rFonts w:ascii="Times New Roman" w:hAnsi="Times New Roman"/>
              </w:rPr>
              <w:t xml:space="preserve">Foram analisados e aprovados </w:t>
            </w:r>
            <w:r w:rsidRPr="007A4302">
              <w:rPr>
                <w:rFonts w:ascii="Times New Roman" w:hAnsi="Times New Roman"/>
                <w:b/>
              </w:rPr>
              <w:t xml:space="preserve">06 </w:t>
            </w:r>
            <w:r w:rsidRPr="007A4302">
              <w:rPr>
                <w:rFonts w:ascii="Times New Roman" w:hAnsi="Times New Roman"/>
              </w:rPr>
              <w:t>(seis) relatórios e votos fundamentados, cujos processos serão encaminhados para julgamento pelo Plenário.</w:t>
            </w:r>
          </w:p>
          <w:p w:rsidR="007A4302" w:rsidRDefault="007A4302" w:rsidP="00FE67BD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FE67BD" w:rsidRPr="007A4302" w:rsidRDefault="00FE67BD" w:rsidP="00FE67BD">
            <w:pPr>
              <w:jc w:val="both"/>
              <w:rPr>
                <w:rFonts w:ascii="Times New Roman" w:hAnsi="Times New Roman"/>
              </w:rPr>
            </w:pPr>
            <w:r w:rsidRPr="007A4302">
              <w:rPr>
                <w:rFonts w:ascii="Times New Roman" w:hAnsi="Times New Roman"/>
              </w:rPr>
              <w:t xml:space="preserve">Foram realizados </w:t>
            </w:r>
            <w:r w:rsidRPr="007A4302">
              <w:rPr>
                <w:rFonts w:ascii="Times New Roman" w:hAnsi="Times New Roman"/>
                <w:b/>
              </w:rPr>
              <w:t>0</w:t>
            </w:r>
            <w:r w:rsidR="007A4302" w:rsidRPr="007A4302">
              <w:rPr>
                <w:rFonts w:ascii="Times New Roman" w:hAnsi="Times New Roman"/>
                <w:b/>
              </w:rPr>
              <w:t>2</w:t>
            </w:r>
            <w:r w:rsidRPr="007A4302">
              <w:rPr>
                <w:rFonts w:ascii="Times New Roman" w:hAnsi="Times New Roman"/>
              </w:rPr>
              <w:t xml:space="preserve"> (</w:t>
            </w:r>
            <w:r w:rsidR="007A4302" w:rsidRPr="007A4302">
              <w:rPr>
                <w:rFonts w:ascii="Times New Roman" w:hAnsi="Times New Roman"/>
              </w:rPr>
              <w:t>d</w:t>
            </w:r>
            <w:r w:rsidRPr="007A4302">
              <w:rPr>
                <w:rFonts w:ascii="Times New Roman" w:hAnsi="Times New Roman"/>
              </w:rPr>
              <w:t>o</w:t>
            </w:r>
            <w:r w:rsidR="007A4302" w:rsidRPr="007A4302">
              <w:rPr>
                <w:rFonts w:ascii="Times New Roman" w:hAnsi="Times New Roman"/>
              </w:rPr>
              <w:t>is) juízos de admissibilidade.</w:t>
            </w:r>
          </w:p>
          <w:p w:rsidR="00FE67BD" w:rsidRPr="00246AFF" w:rsidRDefault="00FE67BD" w:rsidP="00FE67BD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FE67BD" w:rsidRPr="001F6218" w:rsidRDefault="00FE67BD" w:rsidP="00FE67BD">
            <w:pPr>
              <w:jc w:val="both"/>
              <w:rPr>
                <w:rFonts w:ascii="Times New Roman" w:hAnsi="Times New Roman"/>
              </w:rPr>
            </w:pPr>
            <w:r w:rsidRPr="001F6218">
              <w:rPr>
                <w:rFonts w:ascii="Times New Roman" w:hAnsi="Times New Roman"/>
              </w:rPr>
              <w:t xml:space="preserve">Foram realizadas diligências para </w:t>
            </w:r>
            <w:r w:rsidRPr="001F6218">
              <w:rPr>
                <w:rFonts w:ascii="Times New Roman" w:hAnsi="Times New Roman"/>
                <w:b/>
              </w:rPr>
              <w:t>0</w:t>
            </w:r>
            <w:r w:rsidR="007A4302" w:rsidRPr="001F6218">
              <w:rPr>
                <w:rFonts w:ascii="Times New Roman" w:hAnsi="Times New Roman"/>
                <w:b/>
              </w:rPr>
              <w:t>3</w:t>
            </w:r>
            <w:r w:rsidRPr="001F6218">
              <w:rPr>
                <w:rFonts w:ascii="Times New Roman" w:hAnsi="Times New Roman"/>
              </w:rPr>
              <w:t xml:space="preserve"> (</w:t>
            </w:r>
            <w:r w:rsidR="007A4302" w:rsidRPr="001F6218">
              <w:rPr>
                <w:rFonts w:ascii="Times New Roman" w:hAnsi="Times New Roman"/>
              </w:rPr>
              <w:t>trê</w:t>
            </w:r>
            <w:r w:rsidRPr="001F6218">
              <w:rPr>
                <w:rFonts w:ascii="Times New Roman" w:hAnsi="Times New Roman"/>
              </w:rPr>
              <w:t xml:space="preserve">s) processos em fase de admissibilidade, </w:t>
            </w:r>
            <w:r w:rsidR="007A4302" w:rsidRPr="001F6218">
              <w:rPr>
                <w:rFonts w:ascii="Times New Roman" w:hAnsi="Times New Roman"/>
              </w:rPr>
              <w:t xml:space="preserve">e </w:t>
            </w:r>
            <w:r w:rsidR="007A4302" w:rsidRPr="001F6218">
              <w:rPr>
                <w:rFonts w:ascii="Times New Roman" w:hAnsi="Times New Roman"/>
                <w:b/>
              </w:rPr>
              <w:t>01</w:t>
            </w:r>
            <w:r w:rsidR="007A4302" w:rsidRPr="001F6218">
              <w:rPr>
                <w:rFonts w:ascii="Times New Roman" w:hAnsi="Times New Roman"/>
              </w:rPr>
              <w:t xml:space="preserve"> (</w:t>
            </w:r>
            <w:r w:rsidRPr="001F6218">
              <w:rPr>
                <w:rFonts w:ascii="Times New Roman" w:hAnsi="Times New Roman"/>
              </w:rPr>
              <w:t>um</w:t>
            </w:r>
            <w:r w:rsidR="007A4302" w:rsidRPr="001F6218">
              <w:rPr>
                <w:rFonts w:ascii="Times New Roman" w:hAnsi="Times New Roman"/>
              </w:rPr>
              <w:t>)</w:t>
            </w:r>
            <w:r w:rsidRPr="001F6218">
              <w:rPr>
                <w:rFonts w:ascii="Times New Roman" w:hAnsi="Times New Roman"/>
              </w:rPr>
              <w:t xml:space="preserve"> agendamento de audiência de conciliação</w:t>
            </w:r>
            <w:r w:rsidR="007A4302" w:rsidRPr="001F6218">
              <w:rPr>
                <w:rFonts w:ascii="Times New Roman" w:hAnsi="Times New Roman"/>
              </w:rPr>
              <w:t>.</w:t>
            </w:r>
          </w:p>
          <w:p w:rsidR="00FE67BD" w:rsidRPr="001F6218" w:rsidRDefault="00FE67BD" w:rsidP="00FE67BD">
            <w:pPr>
              <w:jc w:val="both"/>
              <w:rPr>
                <w:rFonts w:ascii="Times New Roman" w:hAnsi="Times New Roman"/>
              </w:rPr>
            </w:pPr>
          </w:p>
          <w:p w:rsidR="00FE67BD" w:rsidRPr="001F6218" w:rsidRDefault="00FE67BD" w:rsidP="00FE67BD">
            <w:pPr>
              <w:jc w:val="both"/>
              <w:rPr>
                <w:rFonts w:ascii="Times New Roman" w:hAnsi="Times New Roman"/>
              </w:rPr>
            </w:pPr>
            <w:r w:rsidRPr="001F6218">
              <w:rPr>
                <w:rFonts w:ascii="Times New Roman" w:hAnsi="Times New Roman"/>
                <w:b/>
              </w:rPr>
              <w:t xml:space="preserve">Houve a movimentação de </w:t>
            </w:r>
            <w:r w:rsidR="001F6218" w:rsidRPr="001F6218">
              <w:rPr>
                <w:rFonts w:ascii="Times New Roman" w:hAnsi="Times New Roman"/>
                <w:b/>
              </w:rPr>
              <w:t>12</w:t>
            </w:r>
            <w:r w:rsidRPr="001F6218">
              <w:rPr>
                <w:rFonts w:ascii="Times New Roman" w:eastAsia="MS Mincho" w:hAnsi="Times New Roman"/>
                <w:b/>
              </w:rPr>
              <w:t xml:space="preserve"> (</w:t>
            </w:r>
            <w:r w:rsidR="001F6218" w:rsidRPr="001F6218">
              <w:rPr>
                <w:rFonts w:ascii="Times New Roman" w:eastAsia="MS Mincho" w:hAnsi="Times New Roman"/>
                <w:b/>
              </w:rPr>
              <w:t>doze</w:t>
            </w:r>
            <w:r w:rsidRPr="001F6218">
              <w:rPr>
                <w:rFonts w:ascii="Times New Roman" w:eastAsia="MS Mincho" w:hAnsi="Times New Roman"/>
                <w:b/>
              </w:rPr>
              <w:t xml:space="preserve">) </w:t>
            </w:r>
            <w:r w:rsidRPr="001F6218">
              <w:rPr>
                <w:rFonts w:ascii="Times New Roman" w:hAnsi="Times New Roman"/>
                <w:b/>
              </w:rPr>
              <w:t>processos na presente reunião.</w:t>
            </w:r>
          </w:p>
          <w:p w:rsidR="00FE67BD" w:rsidRPr="00246AFF" w:rsidRDefault="00FE67BD" w:rsidP="00FE67BD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FE67BD" w:rsidRPr="001F6218" w:rsidRDefault="00FE67BD" w:rsidP="00FE67BD">
            <w:pPr>
              <w:jc w:val="both"/>
              <w:rPr>
                <w:rFonts w:ascii="Times New Roman" w:hAnsi="Times New Roman"/>
              </w:rPr>
            </w:pPr>
            <w:r w:rsidRPr="001F6218">
              <w:rPr>
                <w:rFonts w:ascii="Times New Roman" w:hAnsi="Times New Roman"/>
              </w:rPr>
              <w:lastRenderedPageBreak/>
              <w:t xml:space="preserve">Estão em tramitação </w:t>
            </w:r>
            <w:r w:rsidR="001F6218" w:rsidRPr="001F6218">
              <w:rPr>
                <w:rFonts w:ascii="Times New Roman" w:hAnsi="Times New Roman"/>
                <w:b/>
              </w:rPr>
              <w:t>132</w:t>
            </w:r>
            <w:r w:rsidRPr="001F6218">
              <w:rPr>
                <w:rFonts w:ascii="Times New Roman" w:hAnsi="Times New Roman"/>
              </w:rPr>
              <w:t xml:space="preserve"> (cento e trinta e </w:t>
            </w:r>
            <w:r w:rsidR="001F6218" w:rsidRPr="001F6218">
              <w:rPr>
                <w:rFonts w:ascii="Times New Roman" w:hAnsi="Times New Roman"/>
              </w:rPr>
              <w:t>dois</w:t>
            </w:r>
            <w:r w:rsidRPr="001F6218">
              <w:rPr>
                <w:rFonts w:ascii="Times New Roman" w:hAnsi="Times New Roman"/>
              </w:rPr>
              <w:t>) processos</w:t>
            </w:r>
            <w:r w:rsidRPr="001F6218">
              <w:rPr>
                <w:rFonts w:ascii="Times New Roman" w:eastAsia="MS Mincho" w:hAnsi="Times New Roman"/>
              </w:rPr>
              <w:t>. Abaixo está apresentado o quantitativo de processos, com a discriminação de fases:</w:t>
            </w:r>
          </w:p>
          <w:p w:rsidR="00FE67BD" w:rsidRPr="001F6218" w:rsidRDefault="00FE67BD" w:rsidP="00FE67BD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E67BD" w:rsidRDefault="00FE67BD" w:rsidP="00FE67B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1F6218">
              <w:rPr>
                <w:rFonts w:ascii="Times New Roman" w:eastAsia="MS Mincho" w:hAnsi="Times New Roman"/>
                <w:b/>
              </w:rPr>
              <w:t>Admissibilidade: 6</w:t>
            </w:r>
            <w:r w:rsidR="001F6218" w:rsidRPr="001F6218">
              <w:rPr>
                <w:rFonts w:ascii="Times New Roman" w:eastAsia="MS Mincho" w:hAnsi="Times New Roman"/>
                <w:b/>
              </w:rPr>
              <w:t>6</w:t>
            </w:r>
            <w:r w:rsidRPr="001F6218">
              <w:rPr>
                <w:rFonts w:ascii="Times New Roman" w:eastAsia="MS Mincho" w:hAnsi="Times New Roman"/>
              </w:rPr>
              <w:t xml:space="preserve"> (sessenta e </w:t>
            </w:r>
            <w:r w:rsidR="001F6218" w:rsidRPr="001F6218">
              <w:rPr>
                <w:rFonts w:ascii="Times New Roman" w:eastAsia="MS Mincho" w:hAnsi="Times New Roman"/>
              </w:rPr>
              <w:t>seis</w:t>
            </w:r>
            <w:r w:rsidRPr="001F6218">
              <w:rPr>
                <w:rFonts w:ascii="Times New Roman" w:eastAsia="MS Mincho" w:hAnsi="Times New Roman"/>
              </w:rPr>
              <w:t>) processos, sendo 1</w:t>
            </w:r>
            <w:r w:rsidR="001F6218" w:rsidRPr="001F6218">
              <w:rPr>
                <w:rFonts w:ascii="Times New Roman" w:eastAsia="MS Mincho" w:hAnsi="Times New Roman"/>
              </w:rPr>
              <w:t>0</w:t>
            </w:r>
            <w:r w:rsidRPr="001F6218">
              <w:rPr>
                <w:rFonts w:ascii="Times New Roman" w:eastAsia="MS Mincho" w:hAnsi="Times New Roman"/>
              </w:rPr>
              <w:t xml:space="preserve"> (</w:t>
            </w:r>
            <w:r w:rsidR="001F6218" w:rsidRPr="001F6218">
              <w:rPr>
                <w:rFonts w:ascii="Times New Roman" w:eastAsia="MS Mincho" w:hAnsi="Times New Roman"/>
              </w:rPr>
              <w:t>dez</w:t>
            </w:r>
            <w:r w:rsidRPr="001F6218">
              <w:rPr>
                <w:rFonts w:ascii="Times New Roman" w:eastAsia="MS Mincho" w:hAnsi="Times New Roman"/>
              </w:rPr>
              <w:t>) processos para recebimento, designação de relator e análise dos requisitos da denúncia; 15 (quinze) em trâmite de diligência às partes; 0</w:t>
            </w:r>
            <w:r w:rsidR="001F6218" w:rsidRPr="001F6218">
              <w:rPr>
                <w:rFonts w:ascii="Times New Roman" w:eastAsia="MS Mincho" w:hAnsi="Times New Roman"/>
              </w:rPr>
              <w:t>3</w:t>
            </w:r>
            <w:r w:rsidRPr="001F6218">
              <w:rPr>
                <w:rFonts w:ascii="Times New Roman" w:eastAsia="MS Mincho" w:hAnsi="Times New Roman"/>
              </w:rPr>
              <w:t xml:space="preserve"> (</w:t>
            </w:r>
            <w:r w:rsidR="001F6218" w:rsidRPr="001F6218">
              <w:rPr>
                <w:rFonts w:ascii="Times New Roman" w:eastAsia="MS Mincho" w:hAnsi="Times New Roman"/>
              </w:rPr>
              <w:t>três</w:t>
            </w:r>
            <w:r w:rsidRPr="001F6218">
              <w:rPr>
                <w:rFonts w:ascii="Times New Roman" w:eastAsia="MS Mincho" w:hAnsi="Times New Roman"/>
              </w:rPr>
              <w:t xml:space="preserve">) aguardando a data da audiência de conciliação; 01 (um) suspenso pelo período pactuado em acordo entre as partes; </w:t>
            </w:r>
            <w:r w:rsidR="001F6218" w:rsidRPr="001F6218">
              <w:rPr>
                <w:rFonts w:ascii="Times New Roman" w:eastAsia="MS Mincho" w:hAnsi="Times New Roman"/>
              </w:rPr>
              <w:t>28</w:t>
            </w:r>
            <w:r w:rsidRPr="001F6218">
              <w:rPr>
                <w:rFonts w:ascii="Times New Roman" w:eastAsia="MS Mincho" w:hAnsi="Times New Roman"/>
              </w:rPr>
              <w:t xml:space="preserve"> (</w:t>
            </w:r>
            <w:r w:rsidR="001F6218" w:rsidRPr="001F6218">
              <w:rPr>
                <w:rFonts w:ascii="Times New Roman" w:eastAsia="MS Mincho" w:hAnsi="Times New Roman"/>
              </w:rPr>
              <w:t>vinte e oito</w:t>
            </w:r>
            <w:r w:rsidRPr="001F6218">
              <w:rPr>
                <w:rFonts w:ascii="Times New Roman" w:eastAsia="MS Mincho" w:hAnsi="Times New Roman"/>
              </w:rPr>
              <w:t>) aguardando a emissão do parecer de admissibilidade e 07 (sete) em trâmite de recurso da inadmissão da denúncia.</w:t>
            </w:r>
          </w:p>
          <w:p w:rsidR="00A75046" w:rsidRPr="001F6218" w:rsidRDefault="00A75046" w:rsidP="00FE67BD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97A40">
              <w:rPr>
                <w:rFonts w:ascii="Times New Roman" w:eastAsia="MS Mincho" w:hAnsi="Times New Roman"/>
                <w:b/>
              </w:rPr>
              <w:t>Instrução: 3</w:t>
            </w:r>
            <w:r w:rsidR="00A75046" w:rsidRPr="00997A40">
              <w:rPr>
                <w:rFonts w:ascii="Times New Roman" w:eastAsia="MS Mincho" w:hAnsi="Times New Roman"/>
                <w:b/>
              </w:rPr>
              <w:t>0</w:t>
            </w:r>
            <w:r w:rsidRPr="00997A40">
              <w:rPr>
                <w:rFonts w:ascii="Times New Roman" w:eastAsia="MS Mincho" w:hAnsi="Times New Roman"/>
              </w:rPr>
              <w:t xml:space="preserve"> (trinta) processos, sendo </w:t>
            </w:r>
            <w:r w:rsidR="00A75046" w:rsidRPr="00997A40">
              <w:rPr>
                <w:rFonts w:ascii="Times New Roman" w:eastAsia="MS Mincho" w:hAnsi="Times New Roman"/>
              </w:rPr>
              <w:t>11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A75046" w:rsidRPr="00997A40">
              <w:rPr>
                <w:rFonts w:ascii="Times New Roman" w:eastAsia="MS Mincho" w:hAnsi="Times New Roman"/>
              </w:rPr>
              <w:t>onze</w:t>
            </w:r>
            <w:r w:rsidRPr="00997A40">
              <w:rPr>
                <w:rFonts w:ascii="Times New Roman" w:eastAsia="MS Mincho" w:hAnsi="Times New Roman"/>
              </w:rPr>
              <w:t>) em trâmite de defesa e complementação da denúncia; 0</w:t>
            </w:r>
            <w:r w:rsidR="003D0E9A" w:rsidRPr="00997A40">
              <w:rPr>
                <w:rFonts w:ascii="Times New Roman" w:eastAsia="MS Mincho" w:hAnsi="Times New Roman"/>
              </w:rPr>
              <w:t>5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3D0E9A" w:rsidRPr="00997A40">
              <w:rPr>
                <w:rFonts w:ascii="Times New Roman" w:eastAsia="MS Mincho" w:hAnsi="Times New Roman"/>
              </w:rPr>
              <w:t>cinco</w:t>
            </w:r>
            <w:r w:rsidRPr="00997A40">
              <w:rPr>
                <w:rFonts w:ascii="Times New Roman" w:eastAsia="MS Mincho" w:hAnsi="Times New Roman"/>
              </w:rPr>
              <w:t>) para audiência de instrução, 0</w:t>
            </w:r>
            <w:r w:rsidR="003D0E9A" w:rsidRPr="00997A40">
              <w:rPr>
                <w:rFonts w:ascii="Times New Roman" w:eastAsia="MS Mincho" w:hAnsi="Times New Roman"/>
              </w:rPr>
              <w:t>3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3D0E9A" w:rsidRPr="00997A40">
              <w:rPr>
                <w:rFonts w:ascii="Times New Roman" w:eastAsia="MS Mincho" w:hAnsi="Times New Roman"/>
              </w:rPr>
              <w:t>três</w:t>
            </w:r>
            <w:r w:rsidRPr="00997A40">
              <w:rPr>
                <w:rFonts w:ascii="Times New Roman" w:eastAsia="MS Mincho" w:hAnsi="Times New Roman"/>
              </w:rPr>
              <w:t xml:space="preserve">) em trâmite de provas/alegações finais; </w:t>
            </w:r>
            <w:r w:rsidR="003D0E9A" w:rsidRPr="00997A40">
              <w:rPr>
                <w:rFonts w:ascii="Times New Roman" w:eastAsia="MS Mincho" w:hAnsi="Times New Roman"/>
              </w:rPr>
              <w:t>06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3D0E9A" w:rsidRPr="00997A40">
              <w:rPr>
                <w:rFonts w:ascii="Times New Roman" w:eastAsia="MS Mincho" w:hAnsi="Times New Roman"/>
              </w:rPr>
              <w:t>seis</w:t>
            </w:r>
            <w:r w:rsidRPr="00997A40">
              <w:rPr>
                <w:rFonts w:ascii="Times New Roman" w:eastAsia="MS Mincho" w:hAnsi="Times New Roman"/>
              </w:rPr>
              <w:t>) processos para aprovação do relatório e voto fundamentado e 0</w:t>
            </w:r>
            <w:r w:rsidR="003D0E9A" w:rsidRPr="00997A40">
              <w:rPr>
                <w:rFonts w:ascii="Times New Roman" w:eastAsia="MS Mincho" w:hAnsi="Times New Roman"/>
              </w:rPr>
              <w:t>5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3D0E9A" w:rsidRPr="00997A40">
              <w:rPr>
                <w:rFonts w:ascii="Times New Roman" w:eastAsia="MS Mincho" w:hAnsi="Times New Roman"/>
              </w:rPr>
              <w:t>cinco</w:t>
            </w:r>
            <w:r w:rsidRPr="00997A40">
              <w:rPr>
                <w:rFonts w:ascii="Times New Roman" w:eastAsia="MS Mincho" w:hAnsi="Times New Roman"/>
              </w:rPr>
              <w:t xml:space="preserve">) para elaboração do relatório e voto fundamentado. </w:t>
            </w: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97A40">
              <w:rPr>
                <w:rFonts w:ascii="Times New Roman" w:eastAsia="MS Mincho" w:hAnsi="Times New Roman"/>
                <w:b/>
              </w:rPr>
              <w:t>Julgamento:</w:t>
            </w:r>
            <w:r w:rsidRPr="00997A40">
              <w:rPr>
                <w:rFonts w:ascii="Times New Roman" w:eastAsia="MS Mincho" w:hAnsi="Times New Roman"/>
              </w:rPr>
              <w:t xml:space="preserve"> </w:t>
            </w:r>
            <w:r w:rsidR="003D0E9A" w:rsidRPr="00997A40">
              <w:rPr>
                <w:rFonts w:ascii="Times New Roman" w:eastAsia="MS Mincho" w:hAnsi="Times New Roman"/>
                <w:b/>
              </w:rPr>
              <w:t>08</w:t>
            </w:r>
            <w:r w:rsidRPr="00997A40">
              <w:rPr>
                <w:rFonts w:ascii="Times New Roman" w:eastAsia="MS Mincho" w:hAnsi="Times New Roman"/>
                <w:b/>
              </w:rPr>
              <w:t xml:space="preserve"> </w:t>
            </w:r>
            <w:r w:rsidRPr="00997A40">
              <w:rPr>
                <w:rFonts w:ascii="Times New Roman" w:eastAsia="MS Mincho" w:hAnsi="Times New Roman"/>
              </w:rPr>
              <w:t>(</w:t>
            </w:r>
            <w:r w:rsidR="003D0E9A" w:rsidRPr="00997A40">
              <w:rPr>
                <w:rFonts w:ascii="Times New Roman" w:eastAsia="MS Mincho" w:hAnsi="Times New Roman"/>
              </w:rPr>
              <w:t>oito</w:t>
            </w:r>
            <w:r w:rsidRPr="00997A40">
              <w:rPr>
                <w:rFonts w:ascii="Times New Roman" w:eastAsia="MS Mincho" w:hAnsi="Times New Roman"/>
              </w:rPr>
              <w:t>) processos.</w:t>
            </w: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97A40">
              <w:rPr>
                <w:rFonts w:ascii="Times New Roman" w:eastAsia="MS Mincho" w:hAnsi="Times New Roman"/>
                <w:b/>
              </w:rPr>
              <w:t>Recurso: 1</w:t>
            </w:r>
            <w:r w:rsidR="003D0E9A" w:rsidRPr="00997A40">
              <w:rPr>
                <w:rFonts w:ascii="Times New Roman" w:eastAsia="MS Mincho" w:hAnsi="Times New Roman"/>
                <w:b/>
              </w:rPr>
              <w:t>7</w:t>
            </w:r>
            <w:r w:rsidRPr="00997A40">
              <w:rPr>
                <w:rFonts w:ascii="Times New Roman" w:eastAsia="MS Mincho" w:hAnsi="Times New Roman"/>
              </w:rPr>
              <w:t xml:space="preserve"> (deze</w:t>
            </w:r>
            <w:r w:rsidR="003D0E9A" w:rsidRPr="00997A40">
              <w:rPr>
                <w:rFonts w:ascii="Times New Roman" w:eastAsia="MS Mincho" w:hAnsi="Times New Roman"/>
              </w:rPr>
              <w:t>ssete</w:t>
            </w:r>
            <w:r w:rsidRPr="00997A40">
              <w:rPr>
                <w:rFonts w:ascii="Times New Roman" w:eastAsia="MS Mincho" w:hAnsi="Times New Roman"/>
              </w:rPr>
              <w:t>) processos.</w:t>
            </w: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FE67BD" w:rsidRPr="00997A40" w:rsidRDefault="00FE67BD" w:rsidP="00FE67BD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997A40">
              <w:rPr>
                <w:rFonts w:ascii="Times New Roman" w:eastAsia="MS Mincho" w:hAnsi="Times New Roman"/>
                <w:b/>
              </w:rPr>
              <w:t>Execução</w:t>
            </w:r>
            <w:r w:rsidRPr="00997A40">
              <w:rPr>
                <w:rFonts w:ascii="Times New Roman" w:eastAsia="MS Mincho" w:hAnsi="Times New Roman"/>
              </w:rPr>
              <w:t xml:space="preserve">: </w:t>
            </w:r>
            <w:r w:rsidRPr="00997A40">
              <w:rPr>
                <w:rFonts w:ascii="Times New Roman" w:eastAsia="MS Mincho" w:hAnsi="Times New Roman"/>
                <w:b/>
              </w:rPr>
              <w:t>0</w:t>
            </w:r>
            <w:r w:rsidR="003D0E9A" w:rsidRPr="00997A40">
              <w:rPr>
                <w:rFonts w:ascii="Times New Roman" w:eastAsia="MS Mincho" w:hAnsi="Times New Roman"/>
                <w:b/>
              </w:rPr>
              <w:t>5</w:t>
            </w:r>
            <w:r w:rsidRPr="00997A40">
              <w:rPr>
                <w:rFonts w:ascii="Times New Roman" w:eastAsia="MS Mincho" w:hAnsi="Times New Roman"/>
                <w:b/>
              </w:rPr>
              <w:t xml:space="preserve"> </w:t>
            </w:r>
            <w:r w:rsidRPr="00997A40">
              <w:rPr>
                <w:rFonts w:ascii="Times New Roman" w:eastAsia="MS Mincho" w:hAnsi="Times New Roman"/>
              </w:rPr>
              <w:t>(</w:t>
            </w:r>
            <w:r w:rsidR="003D0E9A" w:rsidRPr="00997A40">
              <w:rPr>
                <w:rFonts w:ascii="Times New Roman" w:eastAsia="MS Mincho" w:hAnsi="Times New Roman"/>
              </w:rPr>
              <w:t>cinco</w:t>
            </w:r>
            <w:r w:rsidRPr="00997A40">
              <w:rPr>
                <w:rFonts w:ascii="Times New Roman" w:eastAsia="MS Mincho" w:hAnsi="Times New Roman"/>
              </w:rPr>
              <w:t>) processos.</w:t>
            </w:r>
          </w:p>
          <w:p w:rsidR="00FE67BD" w:rsidRPr="00997A40" w:rsidRDefault="00FE67BD" w:rsidP="00FE67BD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FE67BD" w:rsidRPr="00246AFF" w:rsidRDefault="00FE67BD" w:rsidP="003D0E9A">
            <w:pPr>
              <w:jc w:val="both"/>
              <w:rPr>
                <w:rFonts w:ascii="Times New Roman" w:hAnsi="Times New Roman"/>
                <w:color w:val="FF0000"/>
              </w:rPr>
            </w:pPr>
            <w:r w:rsidRPr="00997A40">
              <w:rPr>
                <w:rFonts w:ascii="Times New Roman" w:eastAsia="MS Mincho" w:hAnsi="Times New Roman"/>
                <w:b/>
              </w:rPr>
              <w:t>Arquivamento: 0</w:t>
            </w:r>
            <w:r w:rsidR="003D0E9A" w:rsidRPr="00997A40">
              <w:rPr>
                <w:rFonts w:ascii="Times New Roman" w:eastAsia="MS Mincho" w:hAnsi="Times New Roman"/>
                <w:b/>
              </w:rPr>
              <w:t>6</w:t>
            </w:r>
            <w:r w:rsidRPr="00997A40">
              <w:rPr>
                <w:rFonts w:ascii="Times New Roman" w:eastAsia="MS Mincho" w:hAnsi="Times New Roman"/>
              </w:rPr>
              <w:t xml:space="preserve"> (</w:t>
            </w:r>
            <w:r w:rsidR="003D0E9A" w:rsidRPr="00997A40">
              <w:rPr>
                <w:rFonts w:ascii="Times New Roman" w:eastAsia="MS Mincho" w:hAnsi="Times New Roman"/>
              </w:rPr>
              <w:t>seis</w:t>
            </w:r>
            <w:r w:rsidRPr="00997A40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B957E0" w:rsidRDefault="00B957E0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7220"/>
      </w:tblGrid>
      <w:tr w:rsidR="00246AFF" w:rsidRPr="00536D8F" w:rsidTr="001F6218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AFF" w:rsidRPr="00536D8F" w:rsidRDefault="00246AFF" w:rsidP="001F6218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>
              <w:rPr>
                <w:rFonts w:ascii="Times New Roman" w:eastAsia="MS Mincho" w:hAnsi="Times New Roman"/>
                <w:b/>
                <w:color w:val="000000" w:themeColor="text1"/>
              </w:rPr>
              <w:t>Extra pauta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AFF" w:rsidRPr="00536D8F" w:rsidRDefault="00246AFF" w:rsidP="001F6218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246AFF" w:rsidRDefault="008773D2" w:rsidP="008773D2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Rea</w:t>
            </w:r>
            <w:r w:rsidR="00246AFF" w:rsidRPr="00246AFF">
              <w:rPr>
                <w:rFonts w:ascii="Times New Roman" w:hAnsi="Times New Roman"/>
                <w:b/>
                <w:color w:val="000000" w:themeColor="text1"/>
              </w:rPr>
              <w:t xml:space="preserve">gendamento de </w:t>
            </w:r>
            <w:r>
              <w:rPr>
                <w:rFonts w:ascii="Times New Roman" w:hAnsi="Times New Roman"/>
                <w:b/>
                <w:color w:val="000000" w:themeColor="text1"/>
              </w:rPr>
              <w:t>R</w:t>
            </w:r>
            <w:r w:rsidR="00246AFF" w:rsidRPr="00246AFF">
              <w:rPr>
                <w:rFonts w:ascii="Times New Roman" w:hAnsi="Times New Roman"/>
                <w:b/>
                <w:color w:val="000000" w:themeColor="text1"/>
              </w:rPr>
              <w:t>eunião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Ordinária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AFF" w:rsidRPr="00536D8F" w:rsidRDefault="00246AFF" w:rsidP="00246AFF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Assessoria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AFF" w:rsidRPr="00536D8F" w:rsidRDefault="00246AFF" w:rsidP="00246AFF">
            <w:pPr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Membros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 xml:space="preserve">Considerando o cancelamento das reuniões agendadas para os dias 01 e 08 de outubro de 2019, </w:t>
            </w:r>
            <w:r w:rsidR="003C7006">
              <w:rPr>
                <w:rFonts w:ascii="Times New Roman" w:eastAsia="MS Mincho" w:hAnsi="Times New Roman"/>
                <w:color w:val="000000" w:themeColor="text1"/>
              </w:rPr>
              <w:t>e</w:t>
            </w:r>
            <w:r w:rsidR="00920949">
              <w:rPr>
                <w:rFonts w:ascii="Times New Roman" w:eastAsia="MS Mincho" w:hAnsi="Times New Roman"/>
                <w:color w:val="000000" w:themeColor="text1"/>
              </w:rPr>
              <w:t>m</w:t>
            </w:r>
            <w:r w:rsidR="003C7006">
              <w:rPr>
                <w:rFonts w:ascii="Times New Roman" w:eastAsia="MS Mincho" w:hAnsi="Times New Roman"/>
                <w:color w:val="000000" w:themeColor="text1"/>
              </w:rPr>
              <w:t xml:space="preserve"> função do Congresso Brasileiro de Arquitetos, </w:t>
            </w:r>
            <w:r>
              <w:rPr>
                <w:rFonts w:ascii="Times New Roman" w:eastAsia="MS Mincho" w:hAnsi="Times New Roman"/>
                <w:color w:val="000000" w:themeColor="text1"/>
              </w:rPr>
              <w:t>agenda-se reunião ordinária</w:t>
            </w:r>
            <w:r w:rsidR="003C7006">
              <w:rPr>
                <w:rFonts w:ascii="Times New Roman" w:eastAsia="MS Mincho" w:hAnsi="Times New Roman"/>
                <w:color w:val="000000" w:themeColor="text1"/>
              </w:rPr>
              <w:t xml:space="preserve"> para o dia 29 de outubro de 2019, das 9h30min às 13h.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536D8F" w:rsidRDefault="003C7006" w:rsidP="00246AFF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Providenciar os trâmites para convocação e realização da reunião.</w:t>
            </w:r>
          </w:p>
        </w:tc>
      </w:tr>
      <w:tr w:rsidR="00246AFF" w:rsidRPr="00536D8F" w:rsidTr="00246AFF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46AFF" w:rsidRPr="00536D8F" w:rsidRDefault="00246AFF" w:rsidP="00246AF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2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46AFF" w:rsidRPr="00536D8F" w:rsidRDefault="003C7006" w:rsidP="00246AFF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Sabrina Ourique</w:t>
            </w:r>
          </w:p>
        </w:tc>
      </w:tr>
    </w:tbl>
    <w:p w:rsidR="00246AFF" w:rsidRPr="00536D8F" w:rsidRDefault="00246AFF" w:rsidP="00332C53">
      <w:pPr>
        <w:jc w:val="both"/>
        <w:rPr>
          <w:rFonts w:ascii="Times New Roman" w:hAnsi="Times New Roman"/>
          <w:color w:val="FF0000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802962" w:rsidRPr="00536D8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536D8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Definição da pauta da próxima reunião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9B483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536D8F">
              <w:rPr>
                <w:rFonts w:ascii="Times New Roman" w:hAnsi="Times New Roman"/>
                <w:color w:val="000000" w:themeColor="text1"/>
              </w:rPr>
              <w:t>Análise de processos</w:t>
            </w:r>
          </w:p>
        </w:tc>
      </w:tr>
      <w:tr w:rsidR="00802962" w:rsidRPr="00536D8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536D8F" w:rsidRDefault="007A7287" w:rsidP="007A7287">
            <w:pPr>
              <w:jc w:val="both"/>
              <w:rPr>
                <w:rFonts w:ascii="Times New Roman" w:eastAsia="MS Mincho" w:hAnsi="Times New Roman"/>
                <w:b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b/>
                <w:color w:val="000000" w:themeColor="text1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536D8F" w:rsidRDefault="00E763E1" w:rsidP="007A7287">
            <w:pPr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536D8F">
              <w:rPr>
                <w:rFonts w:ascii="Times New Roman" w:eastAsia="MS Mincho" w:hAnsi="Times New Roman"/>
                <w:color w:val="000000" w:themeColor="text1"/>
              </w:rPr>
              <w:t>Comissão</w:t>
            </w:r>
          </w:p>
        </w:tc>
      </w:tr>
    </w:tbl>
    <w:p w:rsidR="005E5189" w:rsidRDefault="005E5189" w:rsidP="00D96F51">
      <w:pPr>
        <w:rPr>
          <w:rFonts w:ascii="Times New Roman" w:hAnsi="Times New Roman"/>
        </w:rPr>
      </w:pPr>
    </w:p>
    <w:p w:rsidR="00920949" w:rsidRDefault="00920949" w:rsidP="00D96F51">
      <w:pPr>
        <w:rPr>
          <w:rFonts w:ascii="Times New Roman" w:hAnsi="Times New Roman"/>
        </w:rPr>
      </w:pPr>
    </w:p>
    <w:p w:rsidR="00920949" w:rsidRDefault="00920949" w:rsidP="00D96F51">
      <w:pPr>
        <w:rPr>
          <w:rFonts w:ascii="Times New Roman" w:hAnsi="Times New Roman"/>
        </w:rPr>
      </w:pPr>
    </w:p>
    <w:p w:rsidR="00920949" w:rsidRPr="00536D8F" w:rsidRDefault="0092094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653DF5" w:rsidRPr="00536D8F" w:rsidTr="00653DF5">
        <w:tc>
          <w:tcPr>
            <w:tcW w:w="4608" w:type="dxa"/>
            <w:shd w:val="clear" w:color="auto" w:fill="auto"/>
            <w:vAlign w:val="center"/>
          </w:tcPr>
          <w:p w:rsidR="00653DF5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lastRenderedPageBreak/>
              <w:t>Conselheiros suplentes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  <w:u w:val="single"/>
              </w:rPr>
            </w:pPr>
          </w:p>
          <w:p w:rsidR="00653DF5" w:rsidRDefault="00653DF5" w:rsidP="00653DF5">
            <w:pPr>
              <w:jc w:val="center"/>
              <w:rPr>
                <w:rFonts w:ascii="Times New Roman" w:hAnsi="Times New Roman"/>
              </w:rPr>
            </w:pPr>
          </w:p>
          <w:p w:rsidR="00CD4F66" w:rsidRDefault="00CD4F66" w:rsidP="00653DF5">
            <w:pPr>
              <w:jc w:val="center"/>
              <w:rPr>
                <w:rFonts w:ascii="Times New Roman" w:hAnsi="Times New Roman"/>
              </w:rPr>
            </w:pPr>
          </w:p>
          <w:p w:rsidR="00CD4F66" w:rsidRPr="00920949" w:rsidRDefault="00CD4F66" w:rsidP="00CD4F66">
            <w:pPr>
              <w:jc w:val="center"/>
              <w:rPr>
                <w:rFonts w:ascii="Times New Roman" w:hAnsi="Times New Roman"/>
                <w:b/>
              </w:rPr>
            </w:pPr>
            <w:r w:rsidRPr="00920949">
              <w:rPr>
                <w:rFonts w:ascii="Times New Roman" w:hAnsi="Times New Roman"/>
                <w:b/>
              </w:rPr>
              <w:t>DEISE FLORES SANTOS</w:t>
            </w:r>
          </w:p>
          <w:p w:rsidR="00CD4F66" w:rsidRDefault="00CD4F66" w:rsidP="00CD4F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  <w:p w:rsidR="00CD4F66" w:rsidRDefault="00CD4F66" w:rsidP="00653DF5">
            <w:pPr>
              <w:jc w:val="center"/>
              <w:rPr>
                <w:rFonts w:ascii="Times New Roman" w:hAnsi="Times New Roman"/>
              </w:rPr>
            </w:pPr>
          </w:p>
          <w:p w:rsidR="00CD4F66" w:rsidRDefault="00CD4F66" w:rsidP="00653DF5">
            <w:pPr>
              <w:jc w:val="center"/>
              <w:rPr>
                <w:rFonts w:ascii="Times New Roman" w:hAnsi="Times New Roman"/>
              </w:rPr>
            </w:pPr>
          </w:p>
          <w:p w:rsidR="00CD4F66" w:rsidRPr="00536D8F" w:rsidRDefault="00CD4F66" w:rsidP="00CD4F66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CD4F66" w:rsidRPr="00536D8F" w:rsidRDefault="00CD4F66" w:rsidP="00CD4F66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CD4F66" w:rsidRDefault="00CD4F66" w:rsidP="00653DF5">
            <w:pPr>
              <w:jc w:val="center"/>
              <w:rPr>
                <w:rFonts w:ascii="Times New Roman" w:hAnsi="Times New Roman"/>
              </w:rPr>
            </w:pPr>
          </w:p>
          <w:p w:rsidR="00CD4F66" w:rsidRPr="00536D8F" w:rsidRDefault="00CD4F66" w:rsidP="00653DF5">
            <w:pPr>
              <w:jc w:val="center"/>
              <w:rPr>
                <w:rFonts w:ascii="Times New Roman" w:hAnsi="Times New Roman"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MAURÍCIO ZUCHETTI</w:t>
            </w:r>
          </w:p>
          <w:p w:rsidR="00653DF5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Membro</w:t>
            </w:r>
          </w:p>
          <w:p w:rsidR="00920949" w:rsidRDefault="00920949" w:rsidP="00653DF5">
            <w:pPr>
              <w:jc w:val="center"/>
              <w:rPr>
                <w:rFonts w:ascii="Times New Roman" w:hAnsi="Times New Roman"/>
              </w:rPr>
            </w:pPr>
          </w:p>
          <w:p w:rsidR="00920949" w:rsidRPr="00536D8F" w:rsidRDefault="00920949" w:rsidP="00653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Default="00653DF5" w:rsidP="00653DF5">
            <w:pPr>
              <w:jc w:val="center"/>
              <w:rPr>
                <w:rFonts w:ascii="Times New Roman" w:eastAsia="MS Mincho" w:hAnsi="Times New Roman"/>
                <w:b/>
              </w:rPr>
            </w:pPr>
          </w:p>
          <w:p w:rsidR="00653DF5" w:rsidRPr="00536D8F" w:rsidRDefault="00653DF5" w:rsidP="00CD4F6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653DF5" w:rsidRPr="00536D8F" w:rsidTr="00653DF5">
        <w:tc>
          <w:tcPr>
            <w:tcW w:w="4608" w:type="dxa"/>
            <w:shd w:val="clear" w:color="auto" w:fill="auto"/>
            <w:vAlign w:val="center"/>
          </w:tcPr>
          <w:p w:rsidR="00653DF5" w:rsidRPr="00536D8F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SABRINA LOPES OURIQUE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Supervisora da Unidade de Ética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10" w:type="dxa"/>
            <w:shd w:val="clear" w:color="auto" w:fill="auto"/>
            <w:vAlign w:val="center"/>
          </w:tcPr>
          <w:p w:rsidR="00653DF5" w:rsidRPr="00536D8F" w:rsidRDefault="00653DF5" w:rsidP="00653DF5">
            <w:pPr>
              <w:rPr>
                <w:rFonts w:ascii="Times New Roman" w:hAnsi="Times New Roman"/>
                <w:i/>
              </w:rPr>
            </w:pPr>
            <w:r w:rsidRPr="00536D8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536D8F">
              <w:rPr>
                <w:rFonts w:ascii="Times New Roman" w:hAnsi="Times New Roman"/>
                <w:i/>
              </w:rPr>
              <w:t>: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i/>
              </w:rPr>
            </w:pP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  <w:b/>
              </w:rPr>
            </w:pPr>
            <w:r w:rsidRPr="00536D8F">
              <w:rPr>
                <w:rFonts w:ascii="Times New Roman" w:hAnsi="Times New Roman"/>
                <w:b/>
              </w:rPr>
              <w:t>FLAVIO SALAMONI BARROS SILVA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  <w:r w:rsidRPr="00536D8F">
              <w:rPr>
                <w:rFonts w:ascii="Times New Roman" w:hAnsi="Times New Roman"/>
              </w:rPr>
              <w:t>Assessor Jurídico</w:t>
            </w:r>
          </w:p>
          <w:p w:rsidR="00653DF5" w:rsidRPr="00536D8F" w:rsidRDefault="00653DF5" w:rsidP="00653DF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536D8F" w:rsidRDefault="005932E6" w:rsidP="00702B01">
      <w:pPr>
        <w:rPr>
          <w:rFonts w:ascii="Times New Roman" w:hAnsi="Times New Roman"/>
          <w:i/>
          <w:u w:val="single"/>
        </w:rPr>
        <w:sectPr w:rsidR="005932E6" w:rsidRPr="00536D8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5932E6" w:rsidRPr="00536D8F" w:rsidRDefault="005932E6" w:rsidP="00D91A3F">
      <w:pPr>
        <w:rPr>
          <w:rFonts w:ascii="Times New Roman" w:hAnsi="Times New Roman"/>
        </w:rPr>
        <w:sectPr w:rsidR="005932E6" w:rsidRPr="00536D8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536D8F" w:rsidRDefault="005916F7" w:rsidP="005916F7">
      <w:pPr>
        <w:tabs>
          <w:tab w:val="left" w:pos="2269"/>
        </w:tabs>
        <w:rPr>
          <w:rFonts w:ascii="Times New Roman" w:hAnsi="Times New Roman"/>
        </w:rPr>
      </w:pPr>
      <w:r w:rsidRPr="00536D8F">
        <w:rPr>
          <w:rFonts w:ascii="Times New Roman" w:hAnsi="Times New Roman"/>
        </w:rPr>
        <w:tab/>
      </w:r>
    </w:p>
    <w:p w:rsidR="0068588A" w:rsidRPr="00536D8F" w:rsidRDefault="0068588A" w:rsidP="00063441">
      <w:pPr>
        <w:rPr>
          <w:rFonts w:ascii="Times New Roman" w:hAnsi="Times New Roman"/>
        </w:rPr>
      </w:pPr>
    </w:p>
    <w:sectPr w:rsidR="0068588A" w:rsidRPr="00536D8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218" w:rsidRDefault="001F6218" w:rsidP="004C3048">
      <w:r>
        <w:separator/>
      </w:r>
    </w:p>
  </w:endnote>
  <w:endnote w:type="continuationSeparator" w:id="0">
    <w:p w:rsidR="001F6218" w:rsidRDefault="001F621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Pr="005950FA" w:rsidRDefault="001F621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F6218" w:rsidRPr="005F2A2D" w:rsidRDefault="001F6218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Pr="0093154B" w:rsidRDefault="001F621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F6218" w:rsidRDefault="001F621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F6218" w:rsidRPr="003F1946" w:rsidRDefault="001F621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4F66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F6218" w:rsidRPr="003F1946" w:rsidRDefault="001F6218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Pr="0093154B" w:rsidRDefault="001F6218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F6218" w:rsidRDefault="001F621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F6218" w:rsidRPr="003F1946" w:rsidRDefault="001F6218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4F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F6218" w:rsidRPr="003F1946" w:rsidRDefault="001F6218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218" w:rsidRDefault="001F6218" w:rsidP="004C3048">
      <w:r>
        <w:separator/>
      </w:r>
    </w:p>
  </w:footnote>
  <w:footnote w:type="continuationSeparator" w:id="0">
    <w:p w:rsidR="001F6218" w:rsidRDefault="001F621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Pr="009E4E5A" w:rsidRDefault="001F6218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Pr="009E4E5A" w:rsidRDefault="001F6218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18" w:rsidRDefault="001F6218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6218" w:rsidRPr="0047675A" w:rsidRDefault="001F6218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0C289F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A1578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A93C5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62BB4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F3B548C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13"/>
  </w:num>
  <w:num w:numId="7">
    <w:abstractNumId w:val="16"/>
  </w:num>
  <w:num w:numId="8">
    <w:abstractNumId w:val="20"/>
  </w:num>
  <w:num w:numId="9">
    <w:abstractNumId w:val="17"/>
  </w:num>
  <w:num w:numId="10">
    <w:abstractNumId w:val="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9"/>
  </w:num>
  <w:num w:numId="16">
    <w:abstractNumId w:val="18"/>
  </w:num>
  <w:num w:numId="17">
    <w:abstractNumId w:val="8"/>
  </w:num>
  <w:num w:numId="18">
    <w:abstractNumId w:val="3"/>
  </w:num>
  <w:num w:numId="19">
    <w:abstractNumId w:val="14"/>
  </w:num>
  <w:num w:numId="20">
    <w:abstractNumId w:val="15"/>
  </w:num>
  <w:num w:numId="21">
    <w:abstractNumId w:val="12"/>
  </w:num>
  <w:num w:numId="22">
    <w:abstractNumId w:val="11"/>
  </w:num>
  <w:num w:numId="2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2D62"/>
    <w:rsid w:val="00003C32"/>
    <w:rsid w:val="00003DEA"/>
    <w:rsid w:val="000044A2"/>
    <w:rsid w:val="00005BD3"/>
    <w:rsid w:val="000061C1"/>
    <w:rsid w:val="00006932"/>
    <w:rsid w:val="00007244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5CBB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1C78"/>
    <w:rsid w:val="000525B9"/>
    <w:rsid w:val="000527E4"/>
    <w:rsid w:val="00052CF6"/>
    <w:rsid w:val="00053528"/>
    <w:rsid w:val="00053DD8"/>
    <w:rsid w:val="00053EBC"/>
    <w:rsid w:val="0005697E"/>
    <w:rsid w:val="0005698F"/>
    <w:rsid w:val="00057682"/>
    <w:rsid w:val="000605F6"/>
    <w:rsid w:val="00060C81"/>
    <w:rsid w:val="000617EE"/>
    <w:rsid w:val="00062599"/>
    <w:rsid w:val="0006281D"/>
    <w:rsid w:val="00063441"/>
    <w:rsid w:val="000637D2"/>
    <w:rsid w:val="00063C39"/>
    <w:rsid w:val="00065201"/>
    <w:rsid w:val="00065BBA"/>
    <w:rsid w:val="00065F0F"/>
    <w:rsid w:val="00066B53"/>
    <w:rsid w:val="00067264"/>
    <w:rsid w:val="00067612"/>
    <w:rsid w:val="00067789"/>
    <w:rsid w:val="0007103A"/>
    <w:rsid w:val="0007242D"/>
    <w:rsid w:val="00072671"/>
    <w:rsid w:val="0007294C"/>
    <w:rsid w:val="00073E60"/>
    <w:rsid w:val="000756CF"/>
    <w:rsid w:val="00075F4C"/>
    <w:rsid w:val="00076033"/>
    <w:rsid w:val="000760DC"/>
    <w:rsid w:val="00076999"/>
    <w:rsid w:val="00077BF0"/>
    <w:rsid w:val="00077C81"/>
    <w:rsid w:val="00080C6A"/>
    <w:rsid w:val="000815EF"/>
    <w:rsid w:val="0008361A"/>
    <w:rsid w:val="00083CC1"/>
    <w:rsid w:val="0008407F"/>
    <w:rsid w:val="00084D76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49C2"/>
    <w:rsid w:val="000A59B8"/>
    <w:rsid w:val="000A606D"/>
    <w:rsid w:val="000B0826"/>
    <w:rsid w:val="000B1A5E"/>
    <w:rsid w:val="000B1F2D"/>
    <w:rsid w:val="000B2EE8"/>
    <w:rsid w:val="000B30ED"/>
    <w:rsid w:val="000B3465"/>
    <w:rsid w:val="000B4258"/>
    <w:rsid w:val="000B4BB7"/>
    <w:rsid w:val="000B7498"/>
    <w:rsid w:val="000B76D5"/>
    <w:rsid w:val="000B7DF2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74D"/>
    <w:rsid w:val="000E39FC"/>
    <w:rsid w:val="000E4F60"/>
    <w:rsid w:val="000E5581"/>
    <w:rsid w:val="000E58D7"/>
    <w:rsid w:val="000E62D0"/>
    <w:rsid w:val="000E6539"/>
    <w:rsid w:val="000E6FCF"/>
    <w:rsid w:val="000E7C15"/>
    <w:rsid w:val="000F336A"/>
    <w:rsid w:val="000F339D"/>
    <w:rsid w:val="000F35F0"/>
    <w:rsid w:val="000F41D0"/>
    <w:rsid w:val="000F4F6E"/>
    <w:rsid w:val="000F53B4"/>
    <w:rsid w:val="000F61C9"/>
    <w:rsid w:val="000F7A18"/>
    <w:rsid w:val="00100AC3"/>
    <w:rsid w:val="00101602"/>
    <w:rsid w:val="0010374D"/>
    <w:rsid w:val="001038C4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30177"/>
    <w:rsid w:val="001306A0"/>
    <w:rsid w:val="00133016"/>
    <w:rsid w:val="00133AD2"/>
    <w:rsid w:val="00133FE1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50488"/>
    <w:rsid w:val="00150B27"/>
    <w:rsid w:val="00150DDA"/>
    <w:rsid w:val="00151629"/>
    <w:rsid w:val="00152A4B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4B2"/>
    <w:rsid w:val="001A6549"/>
    <w:rsid w:val="001A6C40"/>
    <w:rsid w:val="001A706B"/>
    <w:rsid w:val="001B01D5"/>
    <w:rsid w:val="001B2B97"/>
    <w:rsid w:val="001B4F71"/>
    <w:rsid w:val="001B5148"/>
    <w:rsid w:val="001B5F62"/>
    <w:rsid w:val="001B657B"/>
    <w:rsid w:val="001B65F6"/>
    <w:rsid w:val="001B6A71"/>
    <w:rsid w:val="001B6DD9"/>
    <w:rsid w:val="001B7ED8"/>
    <w:rsid w:val="001C2118"/>
    <w:rsid w:val="001C2CE6"/>
    <w:rsid w:val="001C375D"/>
    <w:rsid w:val="001C38C4"/>
    <w:rsid w:val="001C3C5C"/>
    <w:rsid w:val="001C47EE"/>
    <w:rsid w:val="001C5595"/>
    <w:rsid w:val="001C625F"/>
    <w:rsid w:val="001D019C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339C"/>
    <w:rsid w:val="00223417"/>
    <w:rsid w:val="00223A35"/>
    <w:rsid w:val="002250F8"/>
    <w:rsid w:val="00225D8B"/>
    <w:rsid w:val="002268D7"/>
    <w:rsid w:val="0023120E"/>
    <w:rsid w:val="0023417A"/>
    <w:rsid w:val="002341D0"/>
    <w:rsid w:val="00234495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179"/>
    <w:rsid w:val="002462F1"/>
    <w:rsid w:val="00246769"/>
    <w:rsid w:val="00246AFF"/>
    <w:rsid w:val="00247340"/>
    <w:rsid w:val="00247925"/>
    <w:rsid w:val="0025277E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CB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585"/>
    <w:rsid w:val="002958EF"/>
    <w:rsid w:val="00295FD5"/>
    <w:rsid w:val="00296377"/>
    <w:rsid w:val="002974CF"/>
    <w:rsid w:val="002A168A"/>
    <w:rsid w:val="002A196B"/>
    <w:rsid w:val="002A3606"/>
    <w:rsid w:val="002A383F"/>
    <w:rsid w:val="002A3C43"/>
    <w:rsid w:val="002A4E50"/>
    <w:rsid w:val="002A7C5E"/>
    <w:rsid w:val="002B03C2"/>
    <w:rsid w:val="002B140A"/>
    <w:rsid w:val="002B1982"/>
    <w:rsid w:val="002B1AA1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60B5"/>
    <w:rsid w:val="002C611D"/>
    <w:rsid w:val="002C7394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5E3A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19C4"/>
    <w:rsid w:val="00322DB6"/>
    <w:rsid w:val="00322F0D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7D1"/>
    <w:rsid w:val="00356713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2A1C"/>
    <w:rsid w:val="00383F38"/>
    <w:rsid w:val="00386CCB"/>
    <w:rsid w:val="00387884"/>
    <w:rsid w:val="00393C49"/>
    <w:rsid w:val="003945A8"/>
    <w:rsid w:val="00395B11"/>
    <w:rsid w:val="00395B25"/>
    <w:rsid w:val="003969E1"/>
    <w:rsid w:val="00397661"/>
    <w:rsid w:val="003A0C4C"/>
    <w:rsid w:val="003A15BE"/>
    <w:rsid w:val="003A1838"/>
    <w:rsid w:val="003A2E2A"/>
    <w:rsid w:val="003A2EB8"/>
    <w:rsid w:val="003A3C6B"/>
    <w:rsid w:val="003A3ECA"/>
    <w:rsid w:val="003A699B"/>
    <w:rsid w:val="003B037E"/>
    <w:rsid w:val="003B098C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970"/>
    <w:rsid w:val="003C3BC1"/>
    <w:rsid w:val="003C3C3A"/>
    <w:rsid w:val="003C410C"/>
    <w:rsid w:val="003C484E"/>
    <w:rsid w:val="003C640D"/>
    <w:rsid w:val="003C640F"/>
    <w:rsid w:val="003C7006"/>
    <w:rsid w:val="003C706C"/>
    <w:rsid w:val="003C7457"/>
    <w:rsid w:val="003C77AE"/>
    <w:rsid w:val="003D0E9A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17AD"/>
    <w:rsid w:val="003E2552"/>
    <w:rsid w:val="003E3ADB"/>
    <w:rsid w:val="003E471C"/>
    <w:rsid w:val="003E4B34"/>
    <w:rsid w:val="003E62C2"/>
    <w:rsid w:val="003E6C09"/>
    <w:rsid w:val="003E7109"/>
    <w:rsid w:val="003F1946"/>
    <w:rsid w:val="003F30D9"/>
    <w:rsid w:val="003F34AF"/>
    <w:rsid w:val="003F3DE2"/>
    <w:rsid w:val="003F5088"/>
    <w:rsid w:val="003F5AF9"/>
    <w:rsid w:val="003F6E31"/>
    <w:rsid w:val="003F736B"/>
    <w:rsid w:val="003F76B4"/>
    <w:rsid w:val="00401818"/>
    <w:rsid w:val="00401BFB"/>
    <w:rsid w:val="00401C16"/>
    <w:rsid w:val="0040270B"/>
    <w:rsid w:val="004048B9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EEE"/>
    <w:rsid w:val="004168B5"/>
    <w:rsid w:val="00416994"/>
    <w:rsid w:val="0041705E"/>
    <w:rsid w:val="0041716D"/>
    <w:rsid w:val="00420C27"/>
    <w:rsid w:val="0042189A"/>
    <w:rsid w:val="00421E29"/>
    <w:rsid w:val="00421EB4"/>
    <w:rsid w:val="00423EDF"/>
    <w:rsid w:val="0042759E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4438"/>
    <w:rsid w:val="00445033"/>
    <w:rsid w:val="00445AB3"/>
    <w:rsid w:val="004468CC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A6"/>
    <w:rsid w:val="00457752"/>
    <w:rsid w:val="00460200"/>
    <w:rsid w:val="00461E33"/>
    <w:rsid w:val="0046459D"/>
    <w:rsid w:val="004653D3"/>
    <w:rsid w:val="0046689C"/>
    <w:rsid w:val="00467674"/>
    <w:rsid w:val="00467FF7"/>
    <w:rsid w:val="004701DC"/>
    <w:rsid w:val="0047022C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A33"/>
    <w:rsid w:val="00482A70"/>
    <w:rsid w:val="00482FB3"/>
    <w:rsid w:val="00483414"/>
    <w:rsid w:val="004851DD"/>
    <w:rsid w:val="0048631E"/>
    <w:rsid w:val="00487A4D"/>
    <w:rsid w:val="0049066E"/>
    <w:rsid w:val="004926E5"/>
    <w:rsid w:val="00492FB1"/>
    <w:rsid w:val="00493665"/>
    <w:rsid w:val="0049592F"/>
    <w:rsid w:val="004A00B5"/>
    <w:rsid w:val="004A1CF0"/>
    <w:rsid w:val="004A43DD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6E79"/>
    <w:rsid w:val="004B76A1"/>
    <w:rsid w:val="004B7840"/>
    <w:rsid w:val="004C0FE6"/>
    <w:rsid w:val="004C1913"/>
    <w:rsid w:val="004C2D4A"/>
    <w:rsid w:val="004C2D7A"/>
    <w:rsid w:val="004C3048"/>
    <w:rsid w:val="004C3E19"/>
    <w:rsid w:val="004C4180"/>
    <w:rsid w:val="004C461C"/>
    <w:rsid w:val="004C589C"/>
    <w:rsid w:val="004C5A0C"/>
    <w:rsid w:val="004C7153"/>
    <w:rsid w:val="004C73B5"/>
    <w:rsid w:val="004D0BC8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4F7702"/>
    <w:rsid w:val="00501065"/>
    <w:rsid w:val="00501851"/>
    <w:rsid w:val="00502446"/>
    <w:rsid w:val="00502657"/>
    <w:rsid w:val="00504509"/>
    <w:rsid w:val="00504E0E"/>
    <w:rsid w:val="00505117"/>
    <w:rsid w:val="00505BDA"/>
    <w:rsid w:val="005063AB"/>
    <w:rsid w:val="005102E6"/>
    <w:rsid w:val="00511935"/>
    <w:rsid w:val="00513070"/>
    <w:rsid w:val="0051407F"/>
    <w:rsid w:val="005159E6"/>
    <w:rsid w:val="00516BBD"/>
    <w:rsid w:val="00516C3B"/>
    <w:rsid w:val="00522083"/>
    <w:rsid w:val="00524DE6"/>
    <w:rsid w:val="00525254"/>
    <w:rsid w:val="00525396"/>
    <w:rsid w:val="005256FB"/>
    <w:rsid w:val="00525B69"/>
    <w:rsid w:val="005261C3"/>
    <w:rsid w:val="0052674A"/>
    <w:rsid w:val="0052706B"/>
    <w:rsid w:val="00531791"/>
    <w:rsid w:val="0053240A"/>
    <w:rsid w:val="00533A4A"/>
    <w:rsid w:val="00534951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51153"/>
    <w:rsid w:val="00551FC1"/>
    <w:rsid w:val="00551FC3"/>
    <w:rsid w:val="005529AA"/>
    <w:rsid w:val="00552B1F"/>
    <w:rsid w:val="005531A4"/>
    <w:rsid w:val="005537A9"/>
    <w:rsid w:val="00557B50"/>
    <w:rsid w:val="00560941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704"/>
    <w:rsid w:val="00567D56"/>
    <w:rsid w:val="005700A1"/>
    <w:rsid w:val="00571457"/>
    <w:rsid w:val="005726E8"/>
    <w:rsid w:val="0057364B"/>
    <w:rsid w:val="00573D8B"/>
    <w:rsid w:val="00585391"/>
    <w:rsid w:val="005854E2"/>
    <w:rsid w:val="00585E0F"/>
    <w:rsid w:val="00590027"/>
    <w:rsid w:val="005903E9"/>
    <w:rsid w:val="005912A1"/>
    <w:rsid w:val="005916F7"/>
    <w:rsid w:val="005932E6"/>
    <w:rsid w:val="00594C67"/>
    <w:rsid w:val="005962CD"/>
    <w:rsid w:val="00596727"/>
    <w:rsid w:val="00597091"/>
    <w:rsid w:val="00597376"/>
    <w:rsid w:val="005A1404"/>
    <w:rsid w:val="005A18DB"/>
    <w:rsid w:val="005A3058"/>
    <w:rsid w:val="005A30B4"/>
    <w:rsid w:val="005A3B1B"/>
    <w:rsid w:val="005A4BBD"/>
    <w:rsid w:val="005A5AC0"/>
    <w:rsid w:val="005A5FC7"/>
    <w:rsid w:val="005A7D71"/>
    <w:rsid w:val="005B24F8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33B3"/>
    <w:rsid w:val="005E4049"/>
    <w:rsid w:val="005E5189"/>
    <w:rsid w:val="005E670A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A0F"/>
    <w:rsid w:val="00601CE9"/>
    <w:rsid w:val="00601FB6"/>
    <w:rsid w:val="00604D7C"/>
    <w:rsid w:val="006054A7"/>
    <w:rsid w:val="00605785"/>
    <w:rsid w:val="0060634C"/>
    <w:rsid w:val="00607A06"/>
    <w:rsid w:val="00607AF4"/>
    <w:rsid w:val="0061011E"/>
    <w:rsid w:val="0061125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A97"/>
    <w:rsid w:val="00625DCB"/>
    <w:rsid w:val="006267DB"/>
    <w:rsid w:val="00627E0D"/>
    <w:rsid w:val="006300FE"/>
    <w:rsid w:val="00630856"/>
    <w:rsid w:val="00630B9D"/>
    <w:rsid w:val="00631E7C"/>
    <w:rsid w:val="006326C4"/>
    <w:rsid w:val="00632982"/>
    <w:rsid w:val="00633B55"/>
    <w:rsid w:val="00633BEB"/>
    <w:rsid w:val="00633EA9"/>
    <w:rsid w:val="006340C8"/>
    <w:rsid w:val="00634DDA"/>
    <w:rsid w:val="006356AD"/>
    <w:rsid w:val="00635AFD"/>
    <w:rsid w:val="00636F8C"/>
    <w:rsid w:val="00637577"/>
    <w:rsid w:val="00637F7F"/>
    <w:rsid w:val="006406D6"/>
    <w:rsid w:val="0064103B"/>
    <w:rsid w:val="0064110F"/>
    <w:rsid w:val="00641149"/>
    <w:rsid w:val="00642036"/>
    <w:rsid w:val="00643B9A"/>
    <w:rsid w:val="00644E54"/>
    <w:rsid w:val="00645175"/>
    <w:rsid w:val="00646CFD"/>
    <w:rsid w:val="00650ADE"/>
    <w:rsid w:val="00651C0B"/>
    <w:rsid w:val="0065214B"/>
    <w:rsid w:val="0065278E"/>
    <w:rsid w:val="00653631"/>
    <w:rsid w:val="00653D9A"/>
    <w:rsid w:val="00653DF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74D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75D9"/>
    <w:rsid w:val="00677A53"/>
    <w:rsid w:val="00677FAD"/>
    <w:rsid w:val="00680798"/>
    <w:rsid w:val="0068264B"/>
    <w:rsid w:val="00682EE9"/>
    <w:rsid w:val="00683D4E"/>
    <w:rsid w:val="00683FFA"/>
    <w:rsid w:val="0068403C"/>
    <w:rsid w:val="0068588A"/>
    <w:rsid w:val="00685D8C"/>
    <w:rsid w:val="00690C35"/>
    <w:rsid w:val="00690F02"/>
    <w:rsid w:val="00692130"/>
    <w:rsid w:val="0069229F"/>
    <w:rsid w:val="006933F6"/>
    <w:rsid w:val="006935D7"/>
    <w:rsid w:val="0069619F"/>
    <w:rsid w:val="00696559"/>
    <w:rsid w:val="006975CB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77D4"/>
    <w:rsid w:val="006A7EBB"/>
    <w:rsid w:val="006B3C0E"/>
    <w:rsid w:val="006B3C4E"/>
    <w:rsid w:val="006B3FA1"/>
    <w:rsid w:val="006B670F"/>
    <w:rsid w:val="006B762D"/>
    <w:rsid w:val="006B7D90"/>
    <w:rsid w:val="006B7E1B"/>
    <w:rsid w:val="006C0175"/>
    <w:rsid w:val="006C1393"/>
    <w:rsid w:val="006C17C1"/>
    <w:rsid w:val="006C3384"/>
    <w:rsid w:val="006C404D"/>
    <w:rsid w:val="006C5899"/>
    <w:rsid w:val="006C5E04"/>
    <w:rsid w:val="006C6000"/>
    <w:rsid w:val="006C7045"/>
    <w:rsid w:val="006C7503"/>
    <w:rsid w:val="006C75E7"/>
    <w:rsid w:val="006D030B"/>
    <w:rsid w:val="006D236A"/>
    <w:rsid w:val="006D2981"/>
    <w:rsid w:val="006D4BE1"/>
    <w:rsid w:val="006D6D16"/>
    <w:rsid w:val="006D7BAE"/>
    <w:rsid w:val="006E0837"/>
    <w:rsid w:val="006E0CE4"/>
    <w:rsid w:val="006E154D"/>
    <w:rsid w:val="006E200F"/>
    <w:rsid w:val="006E2EC6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0E34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075E4"/>
    <w:rsid w:val="007079F0"/>
    <w:rsid w:val="00710113"/>
    <w:rsid w:val="00710C32"/>
    <w:rsid w:val="00711595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C01"/>
    <w:rsid w:val="00722DED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256"/>
    <w:rsid w:val="007355CE"/>
    <w:rsid w:val="00737421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59FA"/>
    <w:rsid w:val="0074629A"/>
    <w:rsid w:val="00747AB9"/>
    <w:rsid w:val="00751662"/>
    <w:rsid w:val="0075194D"/>
    <w:rsid w:val="00752971"/>
    <w:rsid w:val="00754E4C"/>
    <w:rsid w:val="00754E8F"/>
    <w:rsid w:val="00754EEE"/>
    <w:rsid w:val="007566F3"/>
    <w:rsid w:val="00756833"/>
    <w:rsid w:val="0075769F"/>
    <w:rsid w:val="00757F1E"/>
    <w:rsid w:val="007604AE"/>
    <w:rsid w:val="00760767"/>
    <w:rsid w:val="00760FEA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37C"/>
    <w:rsid w:val="007819DD"/>
    <w:rsid w:val="00783190"/>
    <w:rsid w:val="00783718"/>
    <w:rsid w:val="0078419D"/>
    <w:rsid w:val="00784C3D"/>
    <w:rsid w:val="00784F90"/>
    <w:rsid w:val="00786352"/>
    <w:rsid w:val="0078783E"/>
    <w:rsid w:val="0078795F"/>
    <w:rsid w:val="00790000"/>
    <w:rsid w:val="00790CB6"/>
    <w:rsid w:val="00790F0A"/>
    <w:rsid w:val="00791209"/>
    <w:rsid w:val="00791323"/>
    <w:rsid w:val="00791F05"/>
    <w:rsid w:val="00792B31"/>
    <w:rsid w:val="00792DF7"/>
    <w:rsid w:val="0079387A"/>
    <w:rsid w:val="00794875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27D4"/>
    <w:rsid w:val="007B305E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7C5"/>
    <w:rsid w:val="007D5A93"/>
    <w:rsid w:val="007D651A"/>
    <w:rsid w:val="007D6BC1"/>
    <w:rsid w:val="007D7BC0"/>
    <w:rsid w:val="007E151A"/>
    <w:rsid w:val="007E1C97"/>
    <w:rsid w:val="007E28A8"/>
    <w:rsid w:val="007E2D5F"/>
    <w:rsid w:val="007E36FF"/>
    <w:rsid w:val="007E3D99"/>
    <w:rsid w:val="007E3F40"/>
    <w:rsid w:val="007E4B62"/>
    <w:rsid w:val="007E5EF5"/>
    <w:rsid w:val="007E5FBF"/>
    <w:rsid w:val="007E6BC6"/>
    <w:rsid w:val="007F115A"/>
    <w:rsid w:val="007F127E"/>
    <w:rsid w:val="007F138C"/>
    <w:rsid w:val="007F2B58"/>
    <w:rsid w:val="007F42FC"/>
    <w:rsid w:val="0080289E"/>
    <w:rsid w:val="00802962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B8D"/>
    <w:rsid w:val="00830E37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152C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0F5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5FF8"/>
    <w:rsid w:val="008764F4"/>
    <w:rsid w:val="008769B2"/>
    <w:rsid w:val="0087732D"/>
    <w:rsid w:val="008773D2"/>
    <w:rsid w:val="00877887"/>
    <w:rsid w:val="00880BA3"/>
    <w:rsid w:val="00880BF1"/>
    <w:rsid w:val="00882475"/>
    <w:rsid w:val="00882976"/>
    <w:rsid w:val="0088325A"/>
    <w:rsid w:val="00883730"/>
    <w:rsid w:val="00884731"/>
    <w:rsid w:val="00884D01"/>
    <w:rsid w:val="008851E5"/>
    <w:rsid w:val="00885982"/>
    <w:rsid w:val="008864F8"/>
    <w:rsid w:val="00886DF5"/>
    <w:rsid w:val="00890AC1"/>
    <w:rsid w:val="00890C7F"/>
    <w:rsid w:val="00890DE9"/>
    <w:rsid w:val="008916C8"/>
    <w:rsid w:val="008945EC"/>
    <w:rsid w:val="00894811"/>
    <w:rsid w:val="00894E99"/>
    <w:rsid w:val="0089530F"/>
    <w:rsid w:val="0089583F"/>
    <w:rsid w:val="008A1295"/>
    <w:rsid w:val="008A14A9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83E"/>
    <w:rsid w:val="008C0ABA"/>
    <w:rsid w:val="008C13DC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AA8"/>
    <w:rsid w:val="008D3D7C"/>
    <w:rsid w:val="008D4752"/>
    <w:rsid w:val="008D4892"/>
    <w:rsid w:val="008D7310"/>
    <w:rsid w:val="008D7D5C"/>
    <w:rsid w:val="008E0674"/>
    <w:rsid w:val="008E159E"/>
    <w:rsid w:val="008E1728"/>
    <w:rsid w:val="008E1DDE"/>
    <w:rsid w:val="008E401B"/>
    <w:rsid w:val="008E4F6D"/>
    <w:rsid w:val="008E54EA"/>
    <w:rsid w:val="008E5ED1"/>
    <w:rsid w:val="008E6604"/>
    <w:rsid w:val="008E735D"/>
    <w:rsid w:val="008E75D8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1CEE"/>
    <w:rsid w:val="009027E1"/>
    <w:rsid w:val="009041AE"/>
    <w:rsid w:val="00904466"/>
    <w:rsid w:val="00904DFE"/>
    <w:rsid w:val="0090598E"/>
    <w:rsid w:val="00905C76"/>
    <w:rsid w:val="00905DB9"/>
    <w:rsid w:val="00906480"/>
    <w:rsid w:val="00906707"/>
    <w:rsid w:val="00907B79"/>
    <w:rsid w:val="00913D02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31E2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1E0"/>
    <w:rsid w:val="00943B9C"/>
    <w:rsid w:val="009467FF"/>
    <w:rsid w:val="009469A9"/>
    <w:rsid w:val="0094764A"/>
    <w:rsid w:val="0094772A"/>
    <w:rsid w:val="0095055C"/>
    <w:rsid w:val="00952541"/>
    <w:rsid w:val="00954E1F"/>
    <w:rsid w:val="00955B5A"/>
    <w:rsid w:val="009600C7"/>
    <w:rsid w:val="00960A66"/>
    <w:rsid w:val="009611C6"/>
    <w:rsid w:val="009633FB"/>
    <w:rsid w:val="009643CB"/>
    <w:rsid w:val="00964605"/>
    <w:rsid w:val="009654E2"/>
    <w:rsid w:val="00965C5A"/>
    <w:rsid w:val="00966FCC"/>
    <w:rsid w:val="00970C4C"/>
    <w:rsid w:val="00971E2D"/>
    <w:rsid w:val="00971F81"/>
    <w:rsid w:val="00973B2D"/>
    <w:rsid w:val="00974359"/>
    <w:rsid w:val="009751AF"/>
    <w:rsid w:val="009759E5"/>
    <w:rsid w:val="00975C43"/>
    <w:rsid w:val="00976081"/>
    <w:rsid w:val="0097624A"/>
    <w:rsid w:val="0097664D"/>
    <w:rsid w:val="00980432"/>
    <w:rsid w:val="0098073F"/>
    <w:rsid w:val="00981B76"/>
    <w:rsid w:val="0098306E"/>
    <w:rsid w:val="00983B95"/>
    <w:rsid w:val="009841E9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839"/>
    <w:rsid w:val="009B4F1F"/>
    <w:rsid w:val="009B587C"/>
    <w:rsid w:val="009B5DB8"/>
    <w:rsid w:val="009B67CA"/>
    <w:rsid w:val="009C2A26"/>
    <w:rsid w:val="009C3139"/>
    <w:rsid w:val="009C3D06"/>
    <w:rsid w:val="009C4981"/>
    <w:rsid w:val="009C4C19"/>
    <w:rsid w:val="009C581F"/>
    <w:rsid w:val="009C5882"/>
    <w:rsid w:val="009C5FB1"/>
    <w:rsid w:val="009C697C"/>
    <w:rsid w:val="009C770D"/>
    <w:rsid w:val="009D0886"/>
    <w:rsid w:val="009D1E15"/>
    <w:rsid w:val="009D201E"/>
    <w:rsid w:val="009D344A"/>
    <w:rsid w:val="009D597B"/>
    <w:rsid w:val="009D6010"/>
    <w:rsid w:val="009D63C3"/>
    <w:rsid w:val="009D685D"/>
    <w:rsid w:val="009D6A87"/>
    <w:rsid w:val="009D743C"/>
    <w:rsid w:val="009E02BE"/>
    <w:rsid w:val="009E0CF3"/>
    <w:rsid w:val="009E0EB8"/>
    <w:rsid w:val="009E39CA"/>
    <w:rsid w:val="009E3C4D"/>
    <w:rsid w:val="009E3F03"/>
    <w:rsid w:val="009E4E28"/>
    <w:rsid w:val="009E62D3"/>
    <w:rsid w:val="009E678F"/>
    <w:rsid w:val="009E679E"/>
    <w:rsid w:val="009E6FFB"/>
    <w:rsid w:val="009E7396"/>
    <w:rsid w:val="009F0273"/>
    <w:rsid w:val="009F0CAC"/>
    <w:rsid w:val="009F262D"/>
    <w:rsid w:val="009F2A9C"/>
    <w:rsid w:val="009F2F75"/>
    <w:rsid w:val="009F302A"/>
    <w:rsid w:val="009F361C"/>
    <w:rsid w:val="009F3FC4"/>
    <w:rsid w:val="009F4464"/>
    <w:rsid w:val="009F4DC3"/>
    <w:rsid w:val="00A00C71"/>
    <w:rsid w:val="00A044AC"/>
    <w:rsid w:val="00A050DB"/>
    <w:rsid w:val="00A078EA"/>
    <w:rsid w:val="00A07E42"/>
    <w:rsid w:val="00A10836"/>
    <w:rsid w:val="00A1151B"/>
    <w:rsid w:val="00A11532"/>
    <w:rsid w:val="00A1289D"/>
    <w:rsid w:val="00A14FB3"/>
    <w:rsid w:val="00A171F3"/>
    <w:rsid w:val="00A22374"/>
    <w:rsid w:val="00A223DA"/>
    <w:rsid w:val="00A2287E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C67"/>
    <w:rsid w:val="00A42E46"/>
    <w:rsid w:val="00A438C0"/>
    <w:rsid w:val="00A43C37"/>
    <w:rsid w:val="00A46673"/>
    <w:rsid w:val="00A47655"/>
    <w:rsid w:val="00A47C9C"/>
    <w:rsid w:val="00A47DAD"/>
    <w:rsid w:val="00A5125E"/>
    <w:rsid w:val="00A5152F"/>
    <w:rsid w:val="00A53A78"/>
    <w:rsid w:val="00A54CD9"/>
    <w:rsid w:val="00A5515C"/>
    <w:rsid w:val="00A55521"/>
    <w:rsid w:val="00A565FE"/>
    <w:rsid w:val="00A570C2"/>
    <w:rsid w:val="00A575A5"/>
    <w:rsid w:val="00A6047B"/>
    <w:rsid w:val="00A620FF"/>
    <w:rsid w:val="00A62383"/>
    <w:rsid w:val="00A63650"/>
    <w:rsid w:val="00A65ED2"/>
    <w:rsid w:val="00A67478"/>
    <w:rsid w:val="00A712E2"/>
    <w:rsid w:val="00A71953"/>
    <w:rsid w:val="00A71AC7"/>
    <w:rsid w:val="00A72E35"/>
    <w:rsid w:val="00A737B2"/>
    <w:rsid w:val="00A73B95"/>
    <w:rsid w:val="00A75046"/>
    <w:rsid w:val="00A755E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A7CAE"/>
    <w:rsid w:val="00AB10FE"/>
    <w:rsid w:val="00AB1F73"/>
    <w:rsid w:val="00AB2C61"/>
    <w:rsid w:val="00AB5171"/>
    <w:rsid w:val="00AB5A41"/>
    <w:rsid w:val="00AB63DE"/>
    <w:rsid w:val="00AC13B4"/>
    <w:rsid w:val="00AC1C95"/>
    <w:rsid w:val="00AC1F5A"/>
    <w:rsid w:val="00AC2300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19B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E7BD6"/>
    <w:rsid w:val="00AF0948"/>
    <w:rsid w:val="00AF097F"/>
    <w:rsid w:val="00AF1451"/>
    <w:rsid w:val="00AF1CE5"/>
    <w:rsid w:val="00AF368E"/>
    <w:rsid w:val="00AF3BC4"/>
    <w:rsid w:val="00AF5613"/>
    <w:rsid w:val="00B01396"/>
    <w:rsid w:val="00B02F89"/>
    <w:rsid w:val="00B04792"/>
    <w:rsid w:val="00B076FC"/>
    <w:rsid w:val="00B11AB0"/>
    <w:rsid w:val="00B128C8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2B9"/>
    <w:rsid w:val="00B37B9F"/>
    <w:rsid w:val="00B426B9"/>
    <w:rsid w:val="00B42900"/>
    <w:rsid w:val="00B42C63"/>
    <w:rsid w:val="00B43BD0"/>
    <w:rsid w:val="00B442F2"/>
    <w:rsid w:val="00B46C01"/>
    <w:rsid w:val="00B50094"/>
    <w:rsid w:val="00B510CF"/>
    <w:rsid w:val="00B5266E"/>
    <w:rsid w:val="00B53234"/>
    <w:rsid w:val="00B55493"/>
    <w:rsid w:val="00B557BF"/>
    <w:rsid w:val="00B5606B"/>
    <w:rsid w:val="00B5668E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721E"/>
    <w:rsid w:val="00B672CE"/>
    <w:rsid w:val="00B67768"/>
    <w:rsid w:val="00B706DC"/>
    <w:rsid w:val="00B71554"/>
    <w:rsid w:val="00B737B3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318D"/>
    <w:rsid w:val="00B83A4C"/>
    <w:rsid w:val="00B8461A"/>
    <w:rsid w:val="00B8635A"/>
    <w:rsid w:val="00B87B67"/>
    <w:rsid w:val="00B91A3C"/>
    <w:rsid w:val="00B91BD0"/>
    <w:rsid w:val="00B91EA4"/>
    <w:rsid w:val="00B926E6"/>
    <w:rsid w:val="00B9272F"/>
    <w:rsid w:val="00B929CB"/>
    <w:rsid w:val="00B957E0"/>
    <w:rsid w:val="00B95B10"/>
    <w:rsid w:val="00B960B2"/>
    <w:rsid w:val="00B9679B"/>
    <w:rsid w:val="00B973F6"/>
    <w:rsid w:val="00BA4904"/>
    <w:rsid w:val="00BA551A"/>
    <w:rsid w:val="00BA7D65"/>
    <w:rsid w:val="00BB3FF2"/>
    <w:rsid w:val="00BB4450"/>
    <w:rsid w:val="00BB501F"/>
    <w:rsid w:val="00BB51D0"/>
    <w:rsid w:val="00BB5E13"/>
    <w:rsid w:val="00BB7F8E"/>
    <w:rsid w:val="00BC0CC0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D756A"/>
    <w:rsid w:val="00BE0291"/>
    <w:rsid w:val="00BE25C0"/>
    <w:rsid w:val="00BE29AE"/>
    <w:rsid w:val="00BE2A19"/>
    <w:rsid w:val="00BE400D"/>
    <w:rsid w:val="00BE4DDD"/>
    <w:rsid w:val="00BE6043"/>
    <w:rsid w:val="00BE6E62"/>
    <w:rsid w:val="00BF010E"/>
    <w:rsid w:val="00BF0A12"/>
    <w:rsid w:val="00BF14DB"/>
    <w:rsid w:val="00BF1890"/>
    <w:rsid w:val="00BF320C"/>
    <w:rsid w:val="00BF3602"/>
    <w:rsid w:val="00BF3EA9"/>
    <w:rsid w:val="00BF40FC"/>
    <w:rsid w:val="00BF4C41"/>
    <w:rsid w:val="00BF5DB2"/>
    <w:rsid w:val="00BF6265"/>
    <w:rsid w:val="00BF72B9"/>
    <w:rsid w:val="00C003A1"/>
    <w:rsid w:val="00C0302A"/>
    <w:rsid w:val="00C03761"/>
    <w:rsid w:val="00C038EA"/>
    <w:rsid w:val="00C04161"/>
    <w:rsid w:val="00C053D5"/>
    <w:rsid w:val="00C05AA5"/>
    <w:rsid w:val="00C071AC"/>
    <w:rsid w:val="00C071CB"/>
    <w:rsid w:val="00C1089C"/>
    <w:rsid w:val="00C10D8A"/>
    <w:rsid w:val="00C11662"/>
    <w:rsid w:val="00C13456"/>
    <w:rsid w:val="00C1567B"/>
    <w:rsid w:val="00C15AE7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27C5A"/>
    <w:rsid w:val="00C301CA"/>
    <w:rsid w:val="00C32826"/>
    <w:rsid w:val="00C348D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4663B"/>
    <w:rsid w:val="00C50E09"/>
    <w:rsid w:val="00C51443"/>
    <w:rsid w:val="00C51585"/>
    <w:rsid w:val="00C518BA"/>
    <w:rsid w:val="00C51E50"/>
    <w:rsid w:val="00C525FE"/>
    <w:rsid w:val="00C52E69"/>
    <w:rsid w:val="00C54D49"/>
    <w:rsid w:val="00C54E27"/>
    <w:rsid w:val="00C5604F"/>
    <w:rsid w:val="00C56772"/>
    <w:rsid w:val="00C56977"/>
    <w:rsid w:val="00C56A2C"/>
    <w:rsid w:val="00C61850"/>
    <w:rsid w:val="00C633B0"/>
    <w:rsid w:val="00C63A7A"/>
    <w:rsid w:val="00C63D0F"/>
    <w:rsid w:val="00C64285"/>
    <w:rsid w:val="00C646F3"/>
    <w:rsid w:val="00C65371"/>
    <w:rsid w:val="00C65F64"/>
    <w:rsid w:val="00C71947"/>
    <w:rsid w:val="00C71B57"/>
    <w:rsid w:val="00C71BA6"/>
    <w:rsid w:val="00C720EB"/>
    <w:rsid w:val="00C72981"/>
    <w:rsid w:val="00C72C38"/>
    <w:rsid w:val="00C73D8B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4A22"/>
    <w:rsid w:val="00C94DA1"/>
    <w:rsid w:val="00C96524"/>
    <w:rsid w:val="00CA1A2D"/>
    <w:rsid w:val="00CA254D"/>
    <w:rsid w:val="00CA3830"/>
    <w:rsid w:val="00CA3BA3"/>
    <w:rsid w:val="00CA4664"/>
    <w:rsid w:val="00CA5B58"/>
    <w:rsid w:val="00CA6349"/>
    <w:rsid w:val="00CA697B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344D"/>
    <w:rsid w:val="00CC5191"/>
    <w:rsid w:val="00CC5EB2"/>
    <w:rsid w:val="00CC5FEC"/>
    <w:rsid w:val="00CC65FC"/>
    <w:rsid w:val="00CC67DF"/>
    <w:rsid w:val="00CC7343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F3F"/>
    <w:rsid w:val="00CD715E"/>
    <w:rsid w:val="00CE01B8"/>
    <w:rsid w:val="00CE042C"/>
    <w:rsid w:val="00CE08F5"/>
    <w:rsid w:val="00CE0C98"/>
    <w:rsid w:val="00CE11F6"/>
    <w:rsid w:val="00CE2BF3"/>
    <w:rsid w:val="00CE3874"/>
    <w:rsid w:val="00CE4E08"/>
    <w:rsid w:val="00CE63F6"/>
    <w:rsid w:val="00CE6CBC"/>
    <w:rsid w:val="00CE71F4"/>
    <w:rsid w:val="00CE7FD9"/>
    <w:rsid w:val="00CF0192"/>
    <w:rsid w:val="00CF03B6"/>
    <w:rsid w:val="00CF08ED"/>
    <w:rsid w:val="00CF18DA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360"/>
    <w:rsid w:val="00D24E51"/>
    <w:rsid w:val="00D26751"/>
    <w:rsid w:val="00D267B7"/>
    <w:rsid w:val="00D26E09"/>
    <w:rsid w:val="00D26E76"/>
    <w:rsid w:val="00D27202"/>
    <w:rsid w:val="00D27DB3"/>
    <w:rsid w:val="00D31CC8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3467"/>
    <w:rsid w:val="00D449F1"/>
    <w:rsid w:val="00D45765"/>
    <w:rsid w:val="00D45E92"/>
    <w:rsid w:val="00D4654F"/>
    <w:rsid w:val="00D465EB"/>
    <w:rsid w:val="00D47AF6"/>
    <w:rsid w:val="00D47BF5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2FCD"/>
    <w:rsid w:val="00D63113"/>
    <w:rsid w:val="00D641A4"/>
    <w:rsid w:val="00D646F2"/>
    <w:rsid w:val="00D65D14"/>
    <w:rsid w:val="00D66CC4"/>
    <w:rsid w:val="00D674B4"/>
    <w:rsid w:val="00D675FD"/>
    <w:rsid w:val="00D67B4E"/>
    <w:rsid w:val="00D707D3"/>
    <w:rsid w:val="00D71C50"/>
    <w:rsid w:val="00D720A4"/>
    <w:rsid w:val="00D73F79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349F"/>
    <w:rsid w:val="00D83645"/>
    <w:rsid w:val="00D83CFF"/>
    <w:rsid w:val="00D83E58"/>
    <w:rsid w:val="00D8521E"/>
    <w:rsid w:val="00D853B2"/>
    <w:rsid w:val="00D8695F"/>
    <w:rsid w:val="00D86A8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4380"/>
    <w:rsid w:val="00DA4C7D"/>
    <w:rsid w:val="00DA55C6"/>
    <w:rsid w:val="00DA755F"/>
    <w:rsid w:val="00DA7695"/>
    <w:rsid w:val="00DA7E7C"/>
    <w:rsid w:val="00DB05B7"/>
    <w:rsid w:val="00DB1FC4"/>
    <w:rsid w:val="00DB2459"/>
    <w:rsid w:val="00DB39CF"/>
    <w:rsid w:val="00DB3CF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4CD4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D74F5"/>
    <w:rsid w:val="00DE1C10"/>
    <w:rsid w:val="00DE3384"/>
    <w:rsid w:val="00DE384A"/>
    <w:rsid w:val="00DE428B"/>
    <w:rsid w:val="00DE48A4"/>
    <w:rsid w:val="00DE53A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04B5B"/>
    <w:rsid w:val="00E0569E"/>
    <w:rsid w:val="00E10F91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1024"/>
    <w:rsid w:val="00E21129"/>
    <w:rsid w:val="00E21C70"/>
    <w:rsid w:val="00E21DD5"/>
    <w:rsid w:val="00E21EE9"/>
    <w:rsid w:val="00E221CE"/>
    <w:rsid w:val="00E22ADE"/>
    <w:rsid w:val="00E22AF6"/>
    <w:rsid w:val="00E23453"/>
    <w:rsid w:val="00E2794C"/>
    <w:rsid w:val="00E27F02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54A8"/>
    <w:rsid w:val="00E4720A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51A"/>
    <w:rsid w:val="00E60E1A"/>
    <w:rsid w:val="00E62375"/>
    <w:rsid w:val="00E62901"/>
    <w:rsid w:val="00E64271"/>
    <w:rsid w:val="00E6506D"/>
    <w:rsid w:val="00E658E7"/>
    <w:rsid w:val="00E662FF"/>
    <w:rsid w:val="00E663BC"/>
    <w:rsid w:val="00E664DC"/>
    <w:rsid w:val="00E66967"/>
    <w:rsid w:val="00E71CF6"/>
    <w:rsid w:val="00E72FE9"/>
    <w:rsid w:val="00E74848"/>
    <w:rsid w:val="00E75AA1"/>
    <w:rsid w:val="00E761A3"/>
    <w:rsid w:val="00E763E1"/>
    <w:rsid w:val="00E80550"/>
    <w:rsid w:val="00E8342C"/>
    <w:rsid w:val="00E83E34"/>
    <w:rsid w:val="00E85091"/>
    <w:rsid w:val="00E850CD"/>
    <w:rsid w:val="00E85964"/>
    <w:rsid w:val="00E86C99"/>
    <w:rsid w:val="00E87EAC"/>
    <w:rsid w:val="00E917A3"/>
    <w:rsid w:val="00E9324D"/>
    <w:rsid w:val="00E94523"/>
    <w:rsid w:val="00E94725"/>
    <w:rsid w:val="00E94FAD"/>
    <w:rsid w:val="00E95B86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440"/>
    <w:rsid w:val="00EB4598"/>
    <w:rsid w:val="00EB4AC7"/>
    <w:rsid w:val="00EB653C"/>
    <w:rsid w:val="00EB675A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C7E91"/>
    <w:rsid w:val="00ED0FF5"/>
    <w:rsid w:val="00ED2108"/>
    <w:rsid w:val="00ED259D"/>
    <w:rsid w:val="00ED403F"/>
    <w:rsid w:val="00ED4879"/>
    <w:rsid w:val="00ED5AB9"/>
    <w:rsid w:val="00ED5BF4"/>
    <w:rsid w:val="00ED6720"/>
    <w:rsid w:val="00ED67BF"/>
    <w:rsid w:val="00ED6C95"/>
    <w:rsid w:val="00ED6F50"/>
    <w:rsid w:val="00ED75F6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6719"/>
    <w:rsid w:val="00EF6BFB"/>
    <w:rsid w:val="00EF77D4"/>
    <w:rsid w:val="00F00BA3"/>
    <w:rsid w:val="00F00DD7"/>
    <w:rsid w:val="00F01C0B"/>
    <w:rsid w:val="00F04044"/>
    <w:rsid w:val="00F04CC8"/>
    <w:rsid w:val="00F05124"/>
    <w:rsid w:val="00F05D50"/>
    <w:rsid w:val="00F06AAB"/>
    <w:rsid w:val="00F0739F"/>
    <w:rsid w:val="00F07E51"/>
    <w:rsid w:val="00F106E3"/>
    <w:rsid w:val="00F11CFB"/>
    <w:rsid w:val="00F11D97"/>
    <w:rsid w:val="00F12C0E"/>
    <w:rsid w:val="00F138A9"/>
    <w:rsid w:val="00F138D2"/>
    <w:rsid w:val="00F146CF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653C"/>
    <w:rsid w:val="00F37AD0"/>
    <w:rsid w:val="00F4233F"/>
    <w:rsid w:val="00F43E78"/>
    <w:rsid w:val="00F448E7"/>
    <w:rsid w:val="00F45CB9"/>
    <w:rsid w:val="00F45D43"/>
    <w:rsid w:val="00F524E6"/>
    <w:rsid w:val="00F536B4"/>
    <w:rsid w:val="00F53E77"/>
    <w:rsid w:val="00F54032"/>
    <w:rsid w:val="00F54610"/>
    <w:rsid w:val="00F54DD2"/>
    <w:rsid w:val="00F55E0C"/>
    <w:rsid w:val="00F57D99"/>
    <w:rsid w:val="00F57F88"/>
    <w:rsid w:val="00F61F20"/>
    <w:rsid w:val="00F62212"/>
    <w:rsid w:val="00F62BF3"/>
    <w:rsid w:val="00F656F8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87860"/>
    <w:rsid w:val="00F906D6"/>
    <w:rsid w:val="00F92D53"/>
    <w:rsid w:val="00F93996"/>
    <w:rsid w:val="00F93FD5"/>
    <w:rsid w:val="00F94AA0"/>
    <w:rsid w:val="00F94BE4"/>
    <w:rsid w:val="00F94EF2"/>
    <w:rsid w:val="00F959B3"/>
    <w:rsid w:val="00F96EAE"/>
    <w:rsid w:val="00F972F7"/>
    <w:rsid w:val="00FA12E2"/>
    <w:rsid w:val="00FA21F9"/>
    <w:rsid w:val="00FA2201"/>
    <w:rsid w:val="00FA372F"/>
    <w:rsid w:val="00FA4060"/>
    <w:rsid w:val="00FA4B00"/>
    <w:rsid w:val="00FA526C"/>
    <w:rsid w:val="00FA55EA"/>
    <w:rsid w:val="00FA60E6"/>
    <w:rsid w:val="00FB19E0"/>
    <w:rsid w:val="00FB3510"/>
    <w:rsid w:val="00FB372F"/>
    <w:rsid w:val="00FB4C51"/>
    <w:rsid w:val="00FB4C9E"/>
    <w:rsid w:val="00FB5976"/>
    <w:rsid w:val="00FB64FE"/>
    <w:rsid w:val="00FB747F"/>
    <w:rsid w:val="00FC20E7"/>
    <w:rsid w:val="00FC21E3"/>
    <w:rsid w:val="00FC2487"/>
    <w:rsid w:val="00FC29FA"/>
    <w:rsid w:val="00FC3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603B"/>
    <w:rsid w:val="00FE66CD"/>
    <w:rsid w:val="00FE67BD"/>
    <w:rsid w:val="00FE71B6"/>
    <w:rsid w:val="00FE7492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BCE0F-5CAC-407C-9AAE-CB850F97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7</Pages>
  <Words>1821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225</cp:revision>
  <cp:lastPrinted>2019-06-04T12:05:00Z</cp:lastPrinted>
  <dcterms:created xsi:type="dcterms:W3CDTF">2019-06-05T18:50:00Z</dcterms:created>
  <dcterms:modified xsi:type="dcterms:W3CDTF">2019-10-21T19:27:00Z</dcterms:modified>
</cp:coreProperties>
</file>