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F51" w:rsidRPr="00C011ED" w:rsidRDefault="00D96F51" w:rsidP="00D96F51">
      <w:pPr>
        <w:jc w:val="center"/>
        <w:rPr>
          <w:rFonts w:ascii="Times New Roman" w:hAnsi="Times New Roman"/>
          <w:sz w:val="22"/>
          <w:szCs w:val="22"/>
        </w:rPr>
      </w:pPr>
      <w:r w:rsidRPr="00C011ED">
        <w:rPr>
          <w:rFonts w:ascii="Times New Roman" w:hAnsi="Times New Roman"/>
          <w:sz w:val="22"/>
          <w:szCs w:val="22"/>
        </w:rPr>
        <w:t xml:space="preserve">SÚMULA </w:t>
      </w:r>
      <w:r w:rsidR="001A2A75" w:rsidRPr="00C011ED">
        <w:rPr>
          <w:rFonts w:ascii="Times New Roman" w:hAnsi="Times New Roman"/>
          <w:sz w:val="22"/>
          <w:szCs w:val="22"/>
        </w:rPr>
        <w:t>1</w:t>
      </w:r>
      <w:r w:rsidR="00AE6E25" w:rsidRPr="00C011ED">
        <w:rPr>
          <w:rFonts w:ascii="Times New Roman" w:hAnsi="Times New Roman"/>
          <w:sz w:val="22"/>
          <w:szCs w:val="22"/>
        </w:rPr>
        <w:t>3</w:t>
      </w:r>
      <w:r w:rsidR="00D71C50" w:rsidRPr="00C011ED">
        <w:rPr>
          <w:rFonts w:ascii="Times New Roman" w:hAnsi="Times New Roman"/>
          <w:sz w:val="22"/>
          <w:szCs w:val="22"/>
        </w:rPr>
        <w:t>6</w:t>
      </w:r>
      <w:r w:rsidRPr="00C011ED">
        <w:rPr>
          <w:rFonts w:ascii="Times New Roman" w:hAnsi="Times New Roman"/>
          <w:sz w:val="22"/>
          <w:szCs w:val="22"/>
        </w:rPr>
        <w:t>ª REUNIÃO ORDI</w:t>
      </w:r>
      <w:bookmarkStart w:id="0" w:name="_GoBack"/>
      <w:bookmarkEnd w:id="0"/>
      <w:r w:rsidRPr="00C011ED">
        <w:rPr>
          <w:rFonts w:ascii="Times New Roman" w:hAnsi="Times New Roman"/>
          <w:sz w:val="22"/>
          <w:szCs w:val="22"/>
        </w:rPr>
        <w:t>NÁRIA DA CE</w:t>
      </w:r>
      <w:r w:rsidR="001A2A75" w:rsidRPr="00C011ED">
        <w:rPr>
          <w:rFonts w:ascii="Times New Roman" w:hAnsi="Times New Roman"/>
          <w:sz w:val="22"/>
          <w:szCs w:val="22"/>
        </w:rPr>
        <w:t>D</w:t>
      </w:r>
      <w:r w:rsidRPr="00C011ED">
        <w:rPr>
          <w:rFonts w:ascii="Times New Roman" w:hAnsi="Times New Roman"/>
          <w:sz w:val="22"/>
          <w:szCs w:val="22"/>
        </w:rPr>
        <w:t>-CAU/RS</w:t>
      </w:r>
    </w:p>
    <w:p w:rsidR="00D96F51" w:rsidRPr="00C011ED" w:rsidRDefault="00D96F51" w:rsidP="00D96F51">
      <w:pPr>
        <w:rPr>
          <w:rFonts w:ascii="Times New Roman" w:hAnsi="Times New Roman"/>
          <w:sz w:val="22"/>
          <w:szCs w:val="22"/>
        </w:rPr>
      </w:pPr>
    </w:p>
    <w:p w:rsidR="00D00821" w:rsidRPr="00C011ED" w:rsidRDefault="00D0082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127"/>
        <w:gridCol w:w="2835"/>
        <w:gridCol w:w="1417"/>
        <w:gridCol w:w="2964"/>
      </w:tblGrid>
      <w:tr w:rsidR="00D96F51" w:rsidRPr="00C011ED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011ED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C011ED" w:rsidRDefault="00D71C50" w:rsidP="005317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02 de outubro</w:t>
            </w:r>
            <w:r w:rsidR="00D96F51"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011ED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9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C011ED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9h30min</w:t>
            </w:r>
          </w:p>
        </w:tc>
      </w:tr>
      <w:tr w:rsidR="00D96F51" w:rsidRPr="00C011ED" w:rsidTr="00414900"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011ED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216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C011ED" w:rsidRDefault="00D96F51" w:rsidP="00E3412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</w:tbl>
    <w:p w:rsidR="00D96F51" w:rsidRPr="00C011ED" w:rsidRDefault="00D96F5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1"/>
        <w:tblW w:w="9343" w:type="dxa"/>
        <w:tblInd w:w="-5" w:type="dxa"/>
        <w:tblLook w:val="04A0" w:firstRow="1" w:lastRow="0" w:firstColumn="1" w:lastColumn="0" w:noHBand="0" w:noVBand="1"/>
      </w:tblPr>
      <w:tblGrid>
        <w:gridCol w:w="2123"/>
        <w:gridCol w:w="3831"/>
        <w:gridCol w:w="3389"/>
      </w:tblGrid>
      <w:tr w:rsidR="0080689E" w:rsidRPr="00C011ED" w:rsidTr="00ED259D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0689E" w:rsidRPr="00C011ED" w:rsidRDefault="0080689E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689E" w:rsidRPr="00C011ED" w:rsidRDefault="0080689E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Rui Mineiro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689E" w:rsidRPr="00C011ED" w:rsidRDefault="0080689E" w:rsidP="00531791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Coordenador </w:t>
            </w:r>
          </w:p>
        </w:tc>
      </w:tr>
      <w:tr w:rsidR="0080689E" w:rsidRPr="00C011ED" w:rsidTr="00476F70">
        <w:tc>
          <w:tcPr>
            <w:tcW w:w="212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0689E" w:rsidRPr="00C011ED" w:rsidRDefault="0080689E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689E" w:rsidRPr="00C011ED" w:rsidRDefault="0080689E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Noe Vega Cotta de Mello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689E" w:rsidRPr="00C011ED" w:rsidRDefault="0080689E" w:rsidP="00633EA9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80689E" w:rsidRPr="00C011ED" w:rsidTr="00633EA9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0689E" w:rsidRPr="00C011ED" w:rsidRDefault="0080689E" w:rsidP="0080689E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689E" w:rsidRPr="00C011ED" w:rsidRDefault="0080689E" w:rsidP="0080689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Maurício Zuchetti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0689E" w:rsidRPr="00C011ED" w:rsidRDefault="0080689E" w:rsidP="0080689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Membro </w:t>
            </w:r>
          </w:p>
        </w:tc>
      </w:tr>
      <w:tr w:rsidR="00ED259D" w:rsidRPr="00C011ED" w:rsidTr="00633EA9">
        <w:tc>
          <w:tcPr>
            <w:tcW w:w="212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C011ED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C011ED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Sabrina Lopes Ourique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C011ED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Assessora da Comissão</w:t>
            </w:r>
          </w:p>
        </w:tc>
      </w:tr>
      <w:tr w:rsidR="00ED259D" w:rsidRPr="00C011ED" w:rsidTr="00ED259D">
        <w:tc>
          <w:tcPr>
            <w:tcW w:w="212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C011ED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8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C011ED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Flávio Salamoni Barros Silva</w:t>
            </w:r>
          </w:p>
        </w:tc>
        <w:tc>
          <w:tcPr>
            <w:tcW w:w="33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D259D" w:rsidRPr="00C011ED" w:rsidRDefault="00ED259D" w:rsidP="00ED259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Assessor Jurídico</w:t>
            </w:r>
          </w:p>
        </w:tc>
      </w:tr>
    </w:tbl>
    <w:p w:rsidR="008A3DF1" w:rsidRPr="00C011ED" w:rsidRDefault="008A3DF1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C011ED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011ED" w:rsidRDefault="00D96F51" w:rsidP="00F333DA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    Verificação de quórum</w:t>
            </w:r>
          </w:p>
        </w:tc>
      </w:tr>
      <w:tr w:rsidR="00D96F51" w:rsidRPr="00C011ED" w:rsidTr="001373C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011ED" w:rsidRDefault="00D96F51" w:rsidP="00E3412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96F51" w:rsidRPr="00C011ED" w:rsidRDefault="004433DD" w:rsidP="004C589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Estão presentes os conselheiros </w:t>
            </w:r>
            <w:r w:rsidR="001C5595" w:rsidRPr="00C011ED">
              <w:rPr>
                <w:rFonts w:ascii="Times New Roman" w:eastAsia="MS Mincho" w:hAnsi="Times New Roman"/>
                <w:sz w:val="22"/>
                <w:szCs w:val="22"/>
              </w:rPr>
              <w:t>acima nominados</w:t>
            </w: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  <w:p w:rsidR="00D71C50" w:rsidRPr="00C011ED" w:rsidRDefault="00D71C50" w:rsidP="00D71C50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Fica registrado que o Conselheiro Rodrigo Spinelli justificou sua ausência, motivo pelo qual foi convocado o Conselheiro Suplente Maurício Zuchetti.</w:t>
            </w:r>
          </w:p>
        </w:tc>
      </w:tr>
    </w:tbl>
    <w:p w:rsidR="004433DD" w:rsidRPr="00C011ED" w:rsidRDefault="004433DD" w:rsidP="00D96F51">
      <w:pPr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C011ED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011ED" w:rsidRDefault="000C2BBB" w:rsidP="00D71C50">
            <w:pPr>
              <w:pStyle w:val="PargrafodaList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</w:t>
            </w:r>
            <w:r w:rsidR="00DA55C6"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  <w:r w:rsidR="00DA55C6" w:rsidRPr="00C011ED">
              <w:rPr>
                <w:rFonts w:ascii="Times New Roman" w:hAnsi="Times New Roman"/>
                <w:b/>
                <w:sz w:val="22"/>
                <w:szCs w:val="22"/>
              </w:rPr>
              <w:t>provação da súmula da</w:t>
            </w:r>
            <w:r w:rsidR="004B102A" w:rsidRPr="00C011ED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D71C50" w:rsidRPr="00C011ED">
              <w:rPr>
                <w:rFonts w:ascii="Times New Roman" w:hAnsi="Times New Roman"/>
                <w:b/>
                <w:sz w:val="22"/>
                <w:szCs w:val="22"/>
              </w:rPr>
              <w:t xml:space="preserve">135ª </w:t>
            </w:r>
            <w:r w:rsidR="00DA55C6" w:rsidRPr="00C011ED">
              <w:rPr>
                <w:rFonts w:ascii="Times New Roman" w:hAnsi="Times New Roman"/>
                <w:b/>
                <w:sz w:val="22"/>
                <w:szCs w:val="22"/>
              </w:rPr>
              <w:t>Reuni</w:t>
            </w:r>
            <w:r w:rsidR="004B102A" w:rsidRPr="00C011ED">
              <w:rPr>
                <w:rFonts w:ascii="Times New Roman" w:hAnsi="Times New Roman"/>
                <w:b/>
                <w:sz w:val="22"/>
                <w:szCs w:val="22"/>
              </w:rPr>
              <w:t>ão</w:t>
            </w:r>
            <w:r w:rsidR="00DA55C6" w:rsidRPr="00C011ED">
              <w:rPr>
                <w:rFonts w:ascii="Times New Roman" w:hAnsi="Times New Roman"/>
                <w:b/>
                <w:sz w:val="22"/>
                <w:szCs w:val="22"/>
              </w:rPr>
              <w:t xml:space="preserve"> Ordinária</w:t>
            </w:r>
            <w:r w:rsidR="004B102A" w:rsidRPr="00C011ED"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1D2493" w:rsidRPr="00C011ED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C011ED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C011ED" w:rsidRDefault="00D71C50" w:rsidP="00A77595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A assessora</w:t>
            </w:r>
            <w:r w:rsidR="00A77595" w:rsidRPr="00C011ED">
              <w:rPr>
                <w:rFonts w:ascii="Times New Roman" w:hAnsi="Times New Roman"/>
                <w:sz w:val="22"/>
                <w:szCs w:val="22"/>
              </w:rPr>
              <w:t xml:space="preserve"> Sabrina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 xml:space="preserve"> justifica que não houve tempo hábil para conclusão da súmula da 135ª Reunião Ordinária, em função da reunião plenária ordinária</w:t>
            </w:r>
            <w:r w:rsidR="00730B0D" w:rsidRPr="00C011ED">
              <w:rPr>
                <w:rFonts w:ascii="Times New Roman" w:hAnsi="Times New Roman"/>
                <w:sz w:val="22"/>
                <w:szCs w:val="22"/>
              </w:rPr>
              <w:t xml:space="preserve"> ocorrida no dia 28 de setembro de 2018 e da audiência de conciliação ocorrida no dia 01 de outubro de 2018.</w:t>
            </w:r>
          </w:p>
        </w:tc>
      </w:tr>
      <w:tr w:rsidR="001D2493" w:rsidRPr="00C011ED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D2493" w:rsidRPr="00C011ED" w:rsidRDefault="001D2493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D2493" w:rsidRPr="00C011ED" w:rsidRDefault="004D48B9" w:rsidP="00332C5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Pautar para a próxima reunião.</w:t>
            </w:r>
          </w:p>
        </w:tc>
      </w:tr>
    </w:tbl>
    <w:p w:rsidR="007400EB" w:rsidRPr="00C011ED" w:rsidRDefault="007400E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0C2BBB" w:rsidRPr="00C011ED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C2BBB" w:rsidRPr="00C011ED" w:rsidRDefault="000C2BBB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940F05" w:rsidRPr="00C011ED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C011ED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Responsáveis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40F05" w:rsidRPr="00C011ED" w:rsidRDefault="00C73F7E" w:rsidP="00C73F7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Membros</w:t>
            </w:r>
          </w:p>
        </w:tc>
      </w:tr>
      <w:tr w:rsidR="00940F05" w:rsidRPr="00C011ED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40F05" w:rsidRPr="00C011ED" w:rsidRDefault="00940F05" w:rsidP="00940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73F7E" w:rsidRPr="00C011ED" w:rsidRDefault="00C27A1D" w:rsidP="00C27A1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O Conselheiro Noe</w:t>
            </w:r>
            <w:r w:rsidR="002D679F" w:rsidRPr="00C011ED">
              <w:rPr>
                <w:rFonts w:ascii="Times New Roman" w:hAnsi="Times New Roman"/>
                <w:sz w:val="22"/>
                <w:szCs w:val="22"/>
              </w:rPr>
              <w:t xml:space="preserve"> expôs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 xml:space="preserve"> seu ponto de vista acerca </w:t>
            </w:r>
            <w:r w:rsidR="002D679F" w:rsidRPr="00C011ED">
              <w:rPr>
                <w:rFonts w:ascii="Times New Roman" w:hAnsi="Times New Roman"/>
                <w:sz w:val="22"/>
                <w:szCs w:val="22"/>
              </w:rPr>
              <w:t>dos trâmites ocorridos na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D679F" w:rsidRPr="00C011ED">
              <w:rPr>
                <w:rFonts w:ascii="Times New Roman" w:hAnsi="Times New Roman"/>
                <w:sz w:val="22"/>
                <w:szCs w:val="22"/>
              </w:rPr>
              <w:t>89ª S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 xml:space="preserve">essão </w:t>
            </w:r>
            <w:r w:rsidR="002D679F" w:rsidRPr="00C011ED">
              <w:rPr>
                <w:rFonts w:ascii="Times New Roman" w:hAnsi="Times New Roman"/>
                <w:sz w:val="22"/>
                <w:szCs w:val="22"/>
              </w:rPr>
              <w:t>P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>lenária</w:t>
            </w:r>
            <w:r w:rsidR="002D679F" w:rsidRPr="00C011ED">
              <w:rPr>
                <w:rFonts w:ascii="Times New Roman" w:hAnsi="Times New Roman"/>
                <w:sz w:val="22"/>
                <w:szCs w:val="22"/>
              </w:rPr>
              <w:t xml:space="preserve"> Ordinária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2D679F" w:rsidRPr="00C011ED">
              <w:rPr>
                <w:rFonts w:ascii="Times New Roman" w:hAnsi="Times New Roman"/>
                <w:sz w:val="22"/>
                <w:szCs w:val="22"/>
              </w:rPr>
              <w:t>realizada</w:t>
            </w:r>
            <w:r w:rsidR="00875998" w:rsidRPr="00C011ED">
              <w:rPr>
                <w:rFonts w:ascii="Times New Roman" w:hAnsi="Times New Roman"/>
                <w:sz w:val="22"/>
                <w:szCs w:val="22"/>
              </w:rPr>
              <w:t xml:space="preserve"> no dia 28 de setembro de 2018, sobre a qual 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>inform</w:t>
            </w:r>
            <w:r w:rsidR="00875998" w:rsidRPr="00C011ED">
              <w:rPr>
                <w:rFonts w:ascii="Times New Roman" w:hAnsi="Times New Roman"/>
                <w:sz w:val="22"/>
                <w:szCs w:val="22"/>
              </w:rPr>
              <w:t>ou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 xml:space="preserve"> como seguiram as discussões</w:t>
            </w:r>
            <w:r w:rsidR="002D679F" w:rsidRPr="00C011ED">
              <w:rPr>
                <w:rFonts w:ascii="Times New Roman" w:hAnsi="Times New Roman"/>
                <w:sz w:val="22"/>
                <w:szCs w:val="22"/>
              </w:rPr>
              <w:t xml:space="preserve"> relativas aos processos ético-disciplinares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 xml:space="preserve">. O </w:t>
            </w:r>
            <w:r w:rsidR="002D679F" w:rsidRPr="00C011ED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>Rui também acrescenta suas observações acerca da sessão plenária</w:t>
            </w:r>
            <w:r w:rsidR="002D679F" w:rsidRPr="00C011ED">
              <w:rPr>
                <w:rFonts w:ascii="Times New Roman" w:hAnsi="Times New Roman"/>
                <w:sz w:val="22"/>
                <w:szCs w:val="22"/>
              </w:rPr>
              <w:t xml:space="preserve"> supracitada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086C07" w:rsidRPr="00C011ED" w:rsidRDefault="00086C07" w:rsidP="00086C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O Coordenador Rui comunica o desfecho tomado pela audiência de conciliação ocorrida em 01 de outubro de 2018, a qual foi inexitosa.</w:t>
            </w:r>
          </w:p>
          <w:p w:rsidR="00086C07" w:rsidRPr="00C011ED" w:rsidRDefault="00086C07" w:rsidP="00086C0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A comissão discute a iminente palestra, a ser realizada na UNISC no dia 04 de outubro de 2018,</w:t>
            </w:r>
            <w:r w:rsidR="002D679F" w:rsidRPr="00C011ED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 xml:space="preserve"> qual teve a substituição do conselheiro Maurício, posição que será assumida </w:t>
            </w:r>
            <w:r w:rsidR="006B7E1B" w:rsidRPr="00C011ED">
              <w:rPr>
                <w:rFonts w:ascii="Times New Roman" w:hAnsi="Times New Roman"/>
                <w:sz w:val="22"/>
                <w:szCs w:val="22"/>
              </w:rPr>
              <w:t>pelo Conselheiro Rodrigo Spinelli, a pedido</w:t>
            </w:r>
            <w:r w:rsidR="006E3C57" w:rsidRPr="00C011ED">
              <w:rPr>
                <w:rFonts w:ascii="Times New Roman" w:hAnsi="Times New Roman"/>
                <w:sz w:val="22"/>
                <w:szCs w:val="22"/>
              </w:rPr>
              <w:t xml:space="preserve"> deste</w:t>
            </w:r>
            <w:r w:rsidR="006B7E1B" w:rsidRPr="00C011ED">
              <w:rPr>
                <w:rFonts w:ascii="Times New Roman" w:hAnsi="Times New Roman"/>
                <w:sz w:val="22"/>
                <w:szCs w:val="22"/>
              </w:rPr>
              <w:t>.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:rsidR="000C2BBB" w:rsidRPr="00C011ED" w:rsidRDefault="000C2BBB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7172AE" w:rsidRPr="00C011ED" w:rsidTr="00890AC1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011ED" w:rsidRDefault="00D96F51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 pauta</w:t>
            </w:r>
          </w:p>
        </w:tc>
      </w:tr>
      <w:tr w:rsidR="00EF6524" w:rsidRPr="00C011ED" w:rsidTr="002268D7">
        <w:trPr>
          <w:trHeight w:val="299"/>
        </w:trPr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C011ED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Inclusão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05AA5" w:rsidRPr="00C011ED" w:rsidRDefault="00CE0C98" w:rsidP="00332C5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EF6524" w:rsidRPr="00C011ED" w:rsidTr="00890AC1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F6524" w:rsidRPr="00C011ED" w:rsidRDefault="00EF6524" w:rsidP="00332C53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F6524" w:rsidRPr="00C011ED" w:rsidRDefault="00CE0C98" w:rsidP="00332C53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</w:tbl>
    <w:p w:rsidR="00D96F51" w:rsidRPr="00C011ED" w:rsidRDefault="00633EA9" w:rsidP="00633EA9">
      <w:pPr>
        <w:tabs>
          <w:tab w:val="left" w:pos="1290"/>
        </w:tabs>
        <w:jc w:val="both"/>
        <w:rPr>
          <w:rFonts w:ascii="Times New Roman" w:hAnsi="Times New Roman"/>
          <w:sz w:val="22"/>
          <w:szCs w:val="22"/>
        </w:rPr>
      </w:pPr>
      <w:r w:rsidRPr="00C011ED">
        <w:rPr>
          <w:rFonts w:ascii="Times New Roman" w:hAnsi="Times New Roman"/>
          <w:sz w:val="22"/>
          <w:szCs w:val="22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9343"/>
      </w:tblGrid>
      <w:tr w:rsidR="00D96F51" w:rsidRPr="00C011ED" w:rsidTr="00E3412C">
        <w:tc>
          <w:tcPr>
            <w:tcW w:w="93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011ED" w:rsidRDefault="00C82992" w:rsidP="00CF0192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  <w:r w:rsidR="00D96F51"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D96F51" w:rsidRPr="00C011ED" w:rsidRDefault="00D96F51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2030"/>
        <w:gridCol w:w="7313"/>
      </w:tblGrid>
      <w:tr w:rsidR="00ED259D" w:rsidRPr="00C011ED" w:rsidTr="00ED259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D259D" w:rsidRPr="00C011ED" w:rsidRDefault="00ED259D" w:rsidP="00ED259D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D259D" w:rsidRPr="00C011ED" w:rsidRDefault="00ED259D" w:rsidP="00ED259D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hAnsi="Times New Roman"/>
                <w:b/>
                <w:sz w:val="22"/>
                <w:szCs w:val="22"/>
              </w:rPr>
              <w:t>Análise de processos</w:t>
            </w:r>
          </w:p>
        </w:tc>
      </w:tr>
      <w:tr w:rsidR="008B2518" w:rsidRPr="00C011ED" w:rsidTr="008B251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B2518" w:rsidRPr="00C011ED" w:rsidRDefault="008B2518" w:rsidP="00ED259D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B2518" w:rsidRPr="00C011ED" w:rsidRDefault="008B2518" w:rsidP="00ED259D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  <w:tr w:rsidR="00F57F88" w:rsidRPr="00C011ED" w:rsidTr="00F57F8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7F88" w:rsidRPr="00C011ED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C011ED" w:rsidRDefault="00F57F88" w:rsidP="00F57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</w:tr>
      <w:tr w:rsidR="00F57F88" w:rsidRPr="00C011ED" w:rsidTr="00FB7FE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7F88" w:rsidRPr="00C011ED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C011ED" w:rsidRDefault="00F57F88" w:rsidP="00F57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</w:tr>
      <w:tr w:rsidR="00F57F88" w:rsidRPr="00C011ED" w:rsidTr="00FB7FE8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57F88" w:rsidRPr="00C011ED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C011ED" w:rsidRDefault="00666DBB" w:rsidP="0094764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Processo nº 614273/2017</w:t>
            </w:r>
            <w:r w:rsidR="00F57F88" w:rsidRPr="00C011ED">
              <w:rPr>
                <w:rFonts w:ascii="Times New Roman" w:hAnsi="Times New Roman"/>
                <w:sz w:val="22"/>
                <w:szCs w:val="22"/>
              </w:rPr>
              <w:t xml:space="preserve">: </w:t>
            </w:r>
            <w:r w:rsidR="0094764A" w:rsidRPr="00C011ED">
              <w:rPr>
                <w:rFonts w:ascii="Times New Roman" w:hAnsi="Times New Roman"/>
                <w:sz w:val="22"/>
                <w:szCs w:val="22"/>
              </w:rPr>
              <w:t xml:space="preserve">o relator elaborou seu parecer de admissibilidade, em que propôs à CED-CAU/RS o acatamento da denúncia, uma vez que foram </w:t>
            </w:r>
            <w:r w:rsidR="0094764A" w:rsidRPr="00C011ED">
              <w:rPr>
                <w:rFonts w:ascii="Times New Roman" w:hAnsi="Times New Roman"/>
                <w:sz w:val="22"/>
                <w:szCs w:val="22"/>
              </w:rPr>
              <w:lastRenderedPageBreak/>
              <w:t>constatados indícios de infração aos inciso x, do art. 18, da Lei 12.378/2010 e ao item 1.2.1 do Código de Ética e Disciplina, considerando que os possíveis problemas detectados na edificação podem estar relacionados a deficiência no acompanhamento do profissional no desenvolvimento da construção e/ou não informação e observância da boa técnica junto aos seus subordinados executores da obra. A CED-CAU/RS aprovou, por unanimidade, o acatamento da denúncia e consequente instauração do processo ético-disciplinar, nos termos do parecer do relator, conforme a Deliberação CED-CAU/RS nº 062/2018.</w:t>
            </w:r>
          </w:p>
        </w:tc>
      </w:tr>
      <w:tr w:rsidR="00F57F88" w:rsidRPr="00C011ED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F88" w:rsidRPr="00C011ED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C011ED" w:rsidRDefault="004720FF" w:rsidP="004720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Intimar o denunciado acerca do acatamento da denúncia, notificando-o a apresentar defesa; juntar todas as provas que entender pertinentes; e, indicar a necessidade de audiência de instrução, arrolando testemunhas.</w:t>
            </w:r>
          </w:p>
        </w:tc>
      </w:tr>
      <w:tr w:rsidR="00F57F88" w:rsidRPr="00C011ED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57F88" w:rsidRPr="00C011ED" w:rsidRDefault="00F57F88" w:rsidP="00F57F88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57F88" w:rsidRPr="00C011ED" w:rsidRDefault="00053EBC" w:rsidP="00F57F88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4720FF" w:rsidRPr="00C011ED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20FF" w:rsidRPr="00C011ED" w:rsidRDefault="004720FF" w:rsidP="004720F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720FF" w:rsidRPr="00C011ED" w:rsidRDefault="004720FF" w:rsidP="004720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Intimar o denunciante acerca do acatamento da denúncia, notificando-o a apresentar o laudo técnico original, assinado pelo responsável técnico, com o correspondente RRT ou ART válido, bem como demonstrar seu interesse pela produção de prova testemunhal, arrolando testemunhas.</w:t>
            </w:r>
          </w:p>
        </w:tc>
      </w:tr>
      <w:tr w:rsidR="004720FF" w:rsidRPr="00C011ED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720FF" w:rsidRPr="00C011ED" w:rsidRDefault="004720FF" w:rsidP="004720FF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4720FF" w:rsidRPr="00C011ED" w:rsidRDefault="004720FF" w:rsidP="004720F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E34184" w:rsidRPr="00C011ED" w:rsidTr="00E34184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34184" w:rsidRPr="00C011ED" w:rsidRDefault="00E34184" w:rsidP="008030BC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C011ED" w:rsidRDefault="00E34184" w:rsidP="008030BC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FC20E7" w:rsidRPr="00C011ED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C011ED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C011ED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FC20E7" w:rsidRPr="00C011ED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C011ED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C011ED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E34184" w:rsidRPr="00C011ED" w:rsidTr="00DF42AE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34184" w:rsidRPr="00C011ED" w:rsidRDefault="00E34184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E34184" w:rsidRPr="00C011ED" w:rsidRDefault="000E2790" w:rsidP="003F625A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Processo nº 412822/2016:</w:t>
            </w:r>
            <w:r w:rsidR="0021193E" w:rsidRPr="00C011ED">
              <w:rPr>
                <w:rFonts w:ascii="Times New Roman" w:hAnsi="Times New Roman"/>
                <w:sz w:val="22"/>
                <w:szCs w:val="22"/>
              </w:rPr>
              <w:t xml:space="preserve"> o relator emitiu o despacho saneador em que delimitou o cerne da questão; se posicionou acerca da petição </w:t>
            </w:r>
            <w:r w:rsidR="003F625A" w:rsidRPr="00C011ED">
              <w:rPr>
                <w:rFonts w:ascii="Times New Roman" w:hAnsi="Times New Roman"/>
                <w:sz w:val="22"/>
                <w:szCs w:val="22"/>
              </w:rPr>
              <w:t xml:space="preserve">da parte denunciante </w:t>
            </w:r>
            <w:r w:rsidR="0021193E" w:rsidRPr="00C011ED">
              <w:rPr>
                <w:rFonts w:ascii="Times New Roman" w:hAnsi="Times New Roman"/>
                <w:sz w:val="22"/>
                <w:szCs w:val="22"/>
              </w:rPr>
              <w:t>e encerrou os atos de instrução, considerando que, pelas provas até então produzidas pelas partes, já há elementos suficientes constantes nos autos para o esclarecimento dos fatos aduzidos e para a formação da convicção, desta forma, não se vislumbram razões para a designação de audiência de instrução. O relator solicita a intimação das partes para apresentação de alegações finais no prazo de 10 (dez) dias.</w:t>
            </w:r>
          </w:p>
        </w:tc>
      </w:tr>
      <w:tr w:rsidR="000E2790" w:rsidRPr="00C011ED" w:rsidTr="007F6F0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2790" w:rsidRPr="00C011ED" w:rsidRDefault="000E2790" w:rsidP="000E279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E2790" w:rsidRPr="00C011ED" w:rsidRDefault="000E2790" w:rsidP="000E27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 xml:space="preserve">Intimar as partes </w:t>
            </w:r>
            <w:r w:rsidR="0021193E" w:rsidRPr="00C011ED">
              <w:rPr>
                <w:rFonts w:ascii="Times New Roman" w:hAnsi="Times New Roman"/>
                <w:sz w:val="22"/>
                <w:szCs w:val="22"/>
              </w:rPr>
              <w:t>para apresentação de alegações finais no prazo de 10 (dez) dias.</w:t>
            </w:r>
          </w:p>
        </w:tc>
      </w:tr>
      <w:tr w:rsidR="000E2790" w:rsidRPr="00C011ED" w:rsidTr="007F6F09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E2790" w:rsidRPr="00C011ED" w:rsidRDefault="000E2790" w:rsidP="000E2790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0E2790" w:rsidRPr="00C011ED" w:rsidRDefault="000E2790" w:rsidP="000E279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1F3B97" w:rsidRPr="00C011ED" w:rsidTr="001F3B9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F3B97" w:rsidRPr="00C011ED" w:rsidRDefault="001F3B97" w:rsidP="00E34184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C011ED" w:rsidRDefault="001F3B97" w:rsidP="00E34184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FC20E7" w:rsidRPr="00C011ED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C011ED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C011ED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FC20E7" w:rsidRPr="00C011ED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C20E7" w:rsidRPr="00C011ED" w:rsidRDefault="00FC20E7" w:rsidP="00FC20E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FC20E7" w:rsidRPr="00C011ED" w:rsidRDefault="00FC20E7" w:rsidP="00FC20E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1F3B97" w:rsidRPr="00C011ED" w:rsidTr="000E107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1F3B97" w:rsidRPr="00C011ED" w:rsidRDefault="001F3B97" w:rsidP="001F3B9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1F3B97" w:rsidRPr="00C011ED" w:rsidRDefault="009B67CA" w:rsidP="005923A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 xml:space="preserve">Processo nº </w:t>
            </w:r>
            <w:r w:rsidR="00B91A3C" w:rsidRPr="00C011ED">
              <w:rPr>
                <w:rFonts w:ascii="Times New Roman" w:hAnsi="Times New Roman"/>
                <w:sz w:val="22"/>
                <w:szCs w:val="22"/>
              </w:rPr>
              <w:t>558205/2017</w:t>
            </w:r>
            <w:r w:rsidR="00FC20E7" w:rsidRPr="00C011ED">
              <w:rPr>
                <w:rFonts w:ascii="Times New Roman" w:hAnsi="Times New Roman"/>
                <w:sz w:val="22"/>
                <w:szCs w:val="22"/>
              </w:rPr>
              <w:t>:</w:t>
            </w:r>
            <w:r w:rsidR="00791F05" w:rsidRPr="00C011E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D3957" w:rsidRPr="00C011ED">
              <w:rPr>
                <w:rFonts w:ascii="Times New Roman" w:hAnsi="Times New Roman"/>
                <w:sz w:val="22"/>
                <w:szCs w:val="22"/>
              </w:rPr>
              <w:t xml:space="preserve">o relator emitiu seu parecer de </w:t>
            </w:r>
            <w:r w:rsidR="006A6302" w:rsidRPr="00C011ED">
              <w:rPr>
                <w:rFonts w:ascii="Times New Roman" w:hAnsi="Times New Roman"/>
                <w:sz w:val="22"/>
                <w:szCs w:val="22"/>
              </w:rPr>
              <w:t>admissibilidade, em que delimitou</w:t>
            </w:r>
            <w:r w:rsidR="003D3957" w:rsidRPr="00C011ED">
              <w:rPr>
                <w:rFonts w:ascii="Times New Roman" w:hAnsi="Times New Roman"/>
                <w:sz w:val="22"/>
                <w:szCs w:val="22"/>
              </w:rPr>
              <w:t xml:space="preserve"> os fatos imputados, com a respectiva data de o</w:t>
            </w:r>
            <w:r w:rsidR="006D15A3" w:rsidRPr="00C011ED">
              <w:rPr>
                <w:rFonts w:ascii="Times New Roman" w:hAnsi="Times New Roman"/>
                <w:sz w:val="22"/>
                <w:szCs w:val="22"/>
              </w:rPr>
              <w:t>corrência</w:t>
            </w:r>
            <w:r w:rsidR="005923A1" w:rsidRPr="00C011ED">
              <w:rPr>
                <w:rFonts w:ascii="Times New Roman" w:hAnsi="Times New Roman"/>
                <w:sz w:val="22"/>
                <w:szCs w:val="22"/>
              </w:rPr>
              <w:t>,</w:t>
            </w:r>
            <w:r w:rsidR="006D15A3" w:rsidRPr="00C011ED">
              <w:rPr>
                <w:rFonts w:ascii="Times New Roman" w:hAnsi="Times New Roman"/>
                <w:sz w:val="22"/>
                <w:szCs w:val="22"/>
              </w:rPr>
              <w:t xml:space="preserve"> e propôs</w:t>
            </w:r>
            <w:r w:rsidR="007B7D43" w:rsidRPr="00C011ED">
              <w:rPr>
                <w:rFonts w:ascii="Times New Roman" w:hAnsi="Times New Roman"/>
                <w:sz w:val="22"/>
                <w:szCs w:val="22"/>
              </w:rPr>
              <w:t xml:space="preserve"> à CED-CAURS a inadmissão</w:t>
            </w:r>
            <w:r w:rsidR="003D3957" w:rsidRPr="00C011ED">
              <w:rPr>
                <w:rFonts w:ascii="Times New Roman" w:hAnsi="Times New Roman"/>
                <w:sz w:val="22"/>
                <w:szCs w:val="22"/>
              </w:rPr>
              <w:t xml:space="preserve"> da denúncia, por </w:t>
            </w:r>
            <w:r w:rsidR="007B7D43" w:rsidRPr="00C011ED">
              <w:rPr>
                <w:rFonts w:ascii="Times New Roman" w:hAnsi="Times New Roman"/>
                <w:sz w:val="22"/>
                <w:szCs w:val="22"/>
              </w:rPr>
              <w:t xml:space="preserve">não </w:t>
            </w:r>
            <w:r w:rsidR="005923A1" w:rsidRPr="00C011ED">
              <w:rPr>
                <w:rFonts w:ascii="Times New Roman" w:hAnsi="Times New Roman"/>
                <w:sz w:val="22"/>
                <w:szCs w:val="22"/>
              </w:rPr>
              <w:t>terem sido identificados</w:t>
            </w:r>
            <w:r w:rsidR="003D3957" w:rsidRPr="00C011ED">
              <w:rPr>
                <w:rFonts w:ascii="Times New Roman" w:hAnsi="Times New Roman"/>
                <w:sz w:val="22"/>
                <w:szCs w:val="22"/>
              </w:rPr>
              <w:t xml:space="preserve"> indícios de falta ético-disciplinar</w:t>
            </w:r>
            <w:r w:rsidR="007B7D43" w:rsidRPr="00C011ED">
              <w:rPr>
                <w:rFonts w:ascii="Times New Roman" w:hAnsi="Times New Roman"/>
                <w:sz w:val="22"/>
                <w:szCs w:val="22"/>
              </w:rPr>
              <w:t xml:space="preserve">, em função </w:t>
            </w:r>
            <w:r w:rsidR="006D15A3" w:rsidRPr="00C011ED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 w:rsidR="007B7D43" w:rsidRPr="00C011ED">
              <w:rPr>
                <w:rFonts w:ascii="Times New Roman" w:hAnsi="Times New Roman"/>
                <w:sz w:val="22"/>
                <w:szCs w:val="22"/>
              </w:rPr>
              <w:t>que a profissional atende</w:t>
            </w:r>
            <w:r w:rsidR="006D15A3" w:rsidRPr="00C011ED">
              <w:rPr>
                <w:rFonts w:ascii="Times New Roman" w:hAnsi="Times New Roman"/>
                <w:sz w:val="22"/>
                <w:szCs w:val="22"/>
              </w:rPr>
              <w:t>u</w:t>
            </w:r>
            <w:r w:rsidR="007B7D43" w:rsidRPr="00C011ED">
              <w:rPr>
                <w:rFonts w:ascii="Times New Roman" w:hAnsi="Times New Roman"/>
                <w:sz w:val="22"/>
                <w:szCs w:val="22"/>
              </w:rPr>
              <w:t xml:space="preserve"> as etapas do contrato em prazos razoáveis, sendo que qualquer ajuste seria feito de forma natural na etapa de anteprojeto</w:t>
            </w:r>
            <w:r w:rsidR="003D3957" w:rsidRPr="00C011ED">
              <w:rPr>
                <w:rFonts w:ascii="Times New Roman" w:hAnsi="Times New Roman"/>
                <w:sz w:val="22"/>
                <w:szCs w:val="22"/>
              </w:rPr>
              <w:t xml:space="preserve">. A Comissão deliberou por </w:t>
            </w:r>
            <w:r w:rsidR="006D15A3" w:rsidRPr="00C011ED">
              <w:rPr>
                <w:rFonts w:ascii="Times New Roman" w:hAnsi="Times New Roman"/>
                <w:sz w:val="22"/>
                <w:szCs w:val="22"/>
              </w:rPr>
              <w:t xml:space="preserve">não </w:t>
            </w:r>
            <w:r w:rsidR="003D3957" w:rsidRPr="00C011ED">
              <w:rPr>
                <w:rFonts w:ascii="Times New Roman" w:hAnsi="Times New Roman"/>
                <w:sz w:val="22"/>
                <w:szCs w:val="22"/>
              </w:rPr>
              <w:t xml:space="preserve">acatar a denúncia, conforme a Deliberação CED-CAU/RS nº </w:t>
            </w:r>
            <w:r w:rsidR="006D15A3" w:rsidRPr="00C011ED">
              <w:rPr>
                <w:rFonts w:ascii="Times New Roman" w:hAnsi="Times New Roman"/>
                <w:sz w:val="22"/>
                <w:szCs w:val="22"/>
              </w:rPr>
              <w:t>063</w:t>
            </w:r>
            <w:r w:rsidR="003D3957" w:rsidRPr="00C011ED">
              <w:rPr>
                <w:rFonts w:ascii="Times New Roman" w:hAnsi="Times New Roman"/>
                <w:sz w:val="22"/>
                <w:szCs w:val="22"/>
              </w:rPr>
              <w:t>/2018.</w:t>
            </w:r>
          </w:p>
        </w:tc>
      </w:tr>
      <w:tr w:rsidR="00791F05" w:rsidRPr="00C011ED" w:rsidTr="003A567D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F05" w:rsidRPr="00C011ED" w:rsidRDefault="00791F05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1F05" w:rsidRPr="00C011ED" w:rsidRDefault="003D3957" w:rsidP="000D0AC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Intimar a parte</w:t>
            </w:r>
            <w:r w:rsidR="000D0AC0" w:rsidRPr="00C011ED">
              <w:rPr>
                <w:rFonts w:ascii="Times New Roman" w:hAnsi="Times New Roman"/>
                <w:sz w:val="22"/>
                <w:szCs w:val="22"/>
              </w:rPr>
              <w:t xml:space="preserve"> denunciante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 xml:space="preserve"> acerca da </w:t>
            </w:r>
            <w:r w:rsidR="000D0AC0" w:rsidRPr="00C011ED">
              <w:rPr>
                <w:rFonts w:ascii="Times New Roman" w:hAnsi="Times New Roman"/>
                <w:sz w:val="22"/>
                <w:szCs w:val="22"/>
              </w:rPr>
              <w:t>inadmissão da denúncia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 xml:space="preserve">, cabendo </w:t>
            </w:r>
            <w:r w:rsidR="000D0AC0" w:rsidRPr="00C011ED">
              <w:rPr>
                <w:rFonts w:ascii="Times New Roman" w:hAnsi="Times New Roman"/>
                <w:sz w:val="22"/>
                <w:szCs w:val="22"/>
              </w:rPr>
              <w:t>recurso ao plenário do CAU/RS no prazo de 10 (dez) dias.</w:t>
            </w:r>
          </w:p>
        </w:tc>
      </w:tr>
      <w:tr w:rsidR="00791F05" w:rsidRPr="00C011ED" w:rsidTr="00393C49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91F05" w:rsidRPr="00C011ED" w:rsidRDefault="00791F05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91F05" w:rsidRPr="00C011ED" w:rsidRDefault="003D3957" w:rsidP="00791F05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Unidade de Ética</w:t>
            </w:r>
          </w:p>
        </w:tc>
      </w:tr>
      <w:tr w:rsidR="00393C49" w:rsidRPr="00C011ED" w:rsidTr="00393C49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93C49" w:rsidRPr="00C011ED" w:rsidRDefault="00393C49" w:rsidP="00791F05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393C49" w:rsidRPr="00C011ED" w:rsidRDefault="00393C49" w:rsidP="00791F05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</w:tr>
      <w:tr w:rsidR="00CA6349" w:rsidRPr="00C011ED" w:rsidTr="009B3EAA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6349" w:rsidRPr="00C011ED" w:rsidRDefault="00CA6349" w:rsidP="00CA63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C011ED" w:rsidRDefault="00CA6349" w:rsidP="00CA63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CA6349" w:rsidRPr="00C011ED" w:rsidTr="009B3EAA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6349" w:rsidRPr="00C011ED" w:rsidRDefault="00CA6349" w:rsidP="00CA63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C011ED" w:rsidRDefault="00CA6349" w:rsidP="00CA634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CA6349" w:rsidRPr="00C011ED" w:rsidTr="009B3EAA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6349" w:rsidRPr="00C011ED" w:rsidRDefault="00CA6349" w:rsidP="00CA6349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A6349" w:rsidRPr="00C011ED" w:rsidRDefault="00EC1727" w:rsidP="001151B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 xml:space="preserve">Processo nº 529515/2017: </w:t>
            </w:r>
            <w:r w:rsidR="00AE2CB0" w:rsidRPr="00C011ED">
              <w:rPr>
                <w:rFonts w:ascii="Times New Roman" w:hAnsi="Times New Roman"/>
                <w:sz w:val="22"/>
                <w:szCs w:val="22"/>
              </w:rPr>
              <w:t>o relator retir</w:t>
            </w:r>
            <w:r w:rsidR="001151B2" w:rsidRPr="00C011ED">
              <w:rPr>
                <w:rFonts w:ascii="Times New Roman" w:hAnsi="Times New Roman"/>
                <w:sz w:val="22"/>
                <w:szCs w:val="22"/>
              </w:rPr>
              <w:t>ou</w:t>
            </w:r>
            <w:r w:rsidR="00AE2CB0" w:rsidRPr="00C011ED">
              <w:rPr>
                <w:rFonts w:ascii="Times New Roman" w:hAnsi="Times New Roman"/>
                <w:sz w:val="22"/>
                <w:szCs w:val="22"/>
              </w:rPr>
              <w:t xml:space="preserve"> o processo em carga para análise, uma vez que haverá audiência de conciliação no dia 08 de outubro de 2018, às 10h.</w:t>
            </w:r>
          </w:p>
        </w:tc>
      </w:tr>
      <w:tr w:rsidR="000F4F6E" w:rsidRPr="00C011ED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F6E" w:rsidRPr="00C011ED" w:rsidRDefault="000F4F6E" w:rsidP="000F4F6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4F6E" w:rsidRPr="00C011ED" w:rsidRDefault="000F4F6E" w:rsidP="000F4F6E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0F4F6E" w:rsidRPr="00C011ED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F6E" w:rsidRPr="00C011ED" w:rsidRDefault="000F4F6E" w:rsidP="000F4F6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4F6E" w:rsidRPr="00C011ED" w:rsidRDefault="000F4F6E" w:rsidP="000F4F6E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0F4F6E" w:rsidRPr="00C011ED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4F6E" w:rsidRPr="00C011ED" w:rsidRDefault="000F4F6E" w:rsidP="000F4F6E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0F4F6E" w:rsidRPr="00C011ED" w:rsidRDefault="000F4F6E" w:rsidP="000F4F6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140DA" w:rsidRPr="00C011ED" w:rsidTr="00C53CF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40DA" w:rsidRPr="00C011ED" w:rsidRDefault="00B140DA" w:rsidP="00B140D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140DA" w:rsidRPr="00C011ED" w:rsidRDefault="00B140DA" w:rsidP="00B140DA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B140DA" w:rsidRPr="00C011ED" w:rsidTr="00C53CF6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40DA" w:rsidRPr="00C011ED" w:rsidRDefault="00B140DA" w:rsidP="00B140D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140DA" w:rsidRPr="00C011ED" w:rsidRDefault="00B140DA" w:rsidP="00B140DA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B140DA" w:rsidRPr="00C011ED" w:rsidTr="00B32F9C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B140DA" w:rsidRPr="00C011ED" w:rsidRDefault="00B140DA" w:rsidP="00B140D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B140DA" w:rsidRPr="00C011ED" w:rsidRDefault="00B140DA" w:rsidP="001151B2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Processo nº 412499/2016: o relator retir</w:t>
            </w:r>
            <w:r w:rsidR="001151B2" w:rsidRPr="00C011ED">
              <w:rPr>
                <w:rFonts w:ascii="Times New Roman" w:hAnsi="Times New Roman"/>
                <w:sz w:val="22"/>
                <w:szCs w:val="22"/>
              </w:rPr>
              <w:t>ou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 xml:space="preserve"> o processo em carga para análise, uma vez que haverá audiência de instrução no dia 08 de outubro de 2018</w:t>
            </w:r>
            <w:r w:rsidR="00AE2CB0" w:rsidRPr="00C011ED">
              <w:rPr>
                <w:rFonts w:ascii="Times New Roman" w:hAnsi="Times New Roman"/>
                <w:sz w:val="22"/>
                <w:szCs w:val="22"/>
              </w:rPr>
              <w:t>, às 14h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B140DA" w:rsidRPr="00C011ED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40DA" w:rsidRPr="00C011ED" w:rsidRDefault="00B140DA" w:rsidP="00B140D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40DA" w:rsidRPr="00C011ED" w:rsidRDefault="00B140DA" w:rsidP="00B140DA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B140DA" w:rsidRPr="00C011ED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140DA" w:rsidRPr="00C011ED" w:rsidRDefault="00B140DA" w:rsidP="00B140D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140DA" w:rsidRPr="00C011ED" w:rsidRDefault="00B140DA" w:rsidP="00B140DA">
            <w:pPr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Não há.</w:t>
            </w:r>
          </w:p>
        </w:tc>
      </w:tr>
      <w:tr w:rsidR="005923A1" w:rsidRPr="00C011ED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23A1" w:rsidRPr="00C011ED" w:rsidRDefault="005923A1" w:rsidP="00B140DA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923A1" w:rsidRPr="00C011ED" w:rsidRDefault="005923A1" w:rsidP="00B140DA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23A1" w:rsidRPr="00C011ED" w:rsidTr="001A338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23A1" w:rsidRPr="00C011ED" w:rsidRDefault="005923A1" w:rsidP="005923A1">
            <w:pPr>
              <w:ind w:right="362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</w:tr>
      <w:tr w:rsidR="005923A1" w:rsidRPr="00C011ED" w:rsidTr="001A338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5923A1" w:rsidRPr="00C011ED" w:rsidTr="001A3380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Processo nº 412599/2016: Em virtude do esgotamento do tempo da reunião, a análise do processo não foi possível.</w:t>
            </w:r>
          </w:p>
        </w:tc>
      </w:tr>
      <w:tr w:rsidR="005923A1" w:rsidRPr="00C011ED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923A1" w:rsidRPr="00C011ED" w:rsidRDefault="005923A1" w:rsidP="005923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Pautar para próxima reunião.</w:t>
            </w:r>
          </w:p>
        </w:tc>
      </w:tr>
      <w:tr w:rsidR="005923A1" w:rsidRPr="00C011ED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5923A1" w:rsidRPr="00C011ED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923A1" w:rsidRPr="00C011ED" w:rsidRDefault="005923A1" w:rsidP="005923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23A1" w:rsidRPr="00C011ED" w:rsidTr="00FB426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5923A1" w:rsidRPr="00C011ED" w:rsidTr="00FB426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Noe Vega</w:t>
            </w:r>
          </w:p>
        </w:tc>
      </w:tr>
      <w:tr w:rsidR="005923A1" w:rsidRPr="00C011ED" w:rsidTr="00FB4263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923A1" w:rsidRPr="00C011ED" w:rsidRDefault="005923A1" w:rsidP="005923A1">
            <w:pPr>
              <w:jc w:val="both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Processo nº 677003/2018: Em virtude do esgotamento do tempo da reunião, a análise do processo não foi possível.</w:t>
            </w:r>
          </w:p>
        </w:tc>
      </w:tr>
      <w:tr w:rsidR="005923A1" w:rsidRPr="00C011ED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923A1" w:rsidRPr="00C011ED" w:rsidRDefault="005923A1" w:rsidP="005923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Pautar para próxima reunião.</w:t>
            </w:r>
          </w:p>
        </w:tc>
      </w:tr>
      <w:tr w:rsidR="005923A1" w:rsidRPr="00C011ED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  <w:tr w:rsidR="005923A1" w:rsidRPr="00C011ED" w:rsidTr="00791F05">
        <w:trPr>
          <w:trHeight w:val="142"/>
        </w:trPr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923A1" w:rsidRPr="00C011ED" w:rsidRDefault="005923A1" w:rsidP="005923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923A1" w:rsidRPr="00C011ED" w:rsidTr="009A7206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23A1" w:rsidRPr="00C011ED" w:rsidRDefault="005923A1" w:rsidP="005923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23A1" w:rsidRPr="00C011ED" w:rsidRDefault="005923A1" w:rsidP="005923A1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Síntese de processos movimentados na 136ª Reunião Ordinária</w:t>
            </w:r>
          </w:p>
        </w:tc>
      </w:tr>
      <w:tr w:rsidR="005923A1" w:rsidRPr="00C011ED" w:rsidTr="006858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23A1" w:rsidRPr="00C011ED" w:rsidRDefault="005923A1" w:rsidP="005923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A Comissão realizou o juízo de admissibilidade de </w:t>
            </w: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02</w:t>
            </w: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 (dois) processos: um pela admissão da denúncia e consequente instauração do processo ético-disciplinar e o outro pela inadmissão da denúncia e consequente determinação de arquivamento liminar.</w:t>
            </w:r>
          </w:p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</w:p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Um</w:t>
            </w: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 processo teve os atos de instrução encerrados, por meio do despacho saneador, o qual, entre outras considerações, solicitou a intimação das partes para apresentação de alegações finais.</w:t>
            </w:r>
          </w:p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hAnsi="Times New Roman"/>
                <w:b/>
                <w:sz w:val="22"/>
                <w:szCs w:val="22"/>
              </w:rPr>
              <w:t>Houve a movimentação de 03 (três) processos na presente reunião.</w:t>
            </w:r>
          </w:p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Estão em tramitação </w:t>
            </w: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114</w:t>
            </w: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 (cento e quatorze) processos no âmbito do CAU/RS.</w:t>
            </w:r>
          </w:p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Abaixo está apresentado o quantitativo de processos, com a discriminação de fases:</w:t>
            </w:r>
          </w:p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b/>
                <w:color w:val="FF0000"/>
                <w:sz w:val="22"/>
                <w:szCs w:val="22"/>
              </w:rPr>
            </w:pPr>
          </w:p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Admissibilidade: 63</w:t>
            </w: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 (sessenta e três) processos, sendo 51 (cinquenta e um) em análise acerca do acatamento, 03 (três) aguardando a data da audiência de conciliação e 09 (nove) em trâmite de recurso da inadmissão da denúncia;</w:t>
            </w:r>
          </w:p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Instrução: 34</w:t>
            </w: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 (trinta e quatro) processos, sendo 03 (três) para audiência de instrução, 18 (dezoito) em trâmite de defesa e complementação da denúncia, 05 (cinco) em trâmite de provas/alegações finais e 08 (oito) em análise para relatório e voto; </w:t>
            </w:r>
          </w:p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lastRenderedPageBreak/>
              <w:t>Julgamento: 02</w:t>
            </w: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 (dois) processos;</w:t>
            </w:r>
          </w:p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Recurso: 13</w:t>
            </w: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 (treze) processos; </w:t>
            </w:r>
          </w:p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Execução</w:t>
            </w: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: </w:t>
            </w: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01 </w:t>
            </w: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(um) processo;</w:t>
            </w:r>
          </w:p>
          <w:p w:rsidR="005923A1" w:rsidRPr="00C011ED" w:rsidRDefault="005923A1" w:rsidP="005923A1">
            <w:pPr>
              <w:spacing w:line="276" w:lineRule="auto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Arquivamento: 01</w:t>
            </w: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 (um) processo.</w:t>
            </w:r>
          </w:p>
        </w:tc>
      </w:tr>
      <w:tr w:rsidR="005923A1" w:rsidRPr="00C011ED" w:rsidTr="006858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:rsidR="005923A1" w:rsidRPr="00C011ED" w:rsidRDefault="005923A1" w:rsidP="005923A1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color w:val="FF0000"/>
                <w:sz w:val="22"/>
                <w:szCs w:val="22"/>
              </w:rPr>
            </w:pPr>
          </w:p>
        </w:tc>
      </w:tr>
      <w:tr w:rsidR="005923A1" w:rsidRPr="00C011ED" w:rsidTr="0068588A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23A1" w:rsidRPr="00C011ED" w:rsidRDefault="005923A1" w:rsidP="005923A1">
            <w:pPr>
              <w:pStyle w:val="PargrafodaLista"/>
              <w:numPr>
                <w:ilvl w:val="0"/>
                <w:numId w:val="10"/>
              </w:num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hAnsi="Times New Roman"/>
                <w:b/>
                <w:color w:val="FF0000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b/>
                <w:sz w:val="22"/>
                <w:szCs w:val="22"/>
              </w:rPr>
              <w:t>Revisão do procedimento a ser realizado na Unidade de Fiscalização previamente ao envio à CED-CAU/RS.</w:t>
            </w:r>
          </w:p>
        </w:tc>
      </w:tr>
      <w:tr w:rsidR="005923A1" w:rsidRPr="00C011ED" w:rsidTr="00F95E5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CED</w:t>
            </w:r>
          </w:p>
        </w:tc>
      </w:tr>
      <w:tr w:rsidR="005923A1" w:rsidRPr="00C011ED" w:rsidTr="00F95E57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Relatores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Membros</w:t>
            </w:r>
          </w:p>
        </w:tc>
      </w:tr>
      <w:tr w:rsidR="005923A1" w:rsidRPr="00C011ED" w:rsidTr="00392BC2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923A1" w:rsidRPr="00C011ED" w:rsidRDefault="005923A1" w:rsidP="005923A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Em virtude do esgotamento do tempo da reunião, não foi possível tratar deste tema.</w:t>
            </w:r>
          </w:p>
        </w:tc>
      </w:tr>
      <w:tr w:rsidR="005923A1" w:rsidRPr="00C011ED" w:rsidTr="007E2F0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Pautar </w:t>
            </w:r>
            <w:r w:rsidR="001151B2" w:rsidRPr="00C011ED">
              <w:rPr>
                <w:rFonts w:ascii="Times New Roman" w:eastAsia="MS Mincho" w:hAnsi="Times New Roman"/>
                <w:sz w:val="22"/>
                <w:szCs w:val="22"/>
              </w:rPr>
              <w:t xml:space="preserve">o item novamente </w:t>
            </w: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para a reunião agendada para o dia 16/10/2018.</w:t>
            </w:r>
          </w:p>
        </w:tc>
      </w:tr>
      <w:tr w:rsidR="005923A1" w:rsidRPr="00C011ED" w:rsidTr="007E2F0B">
        <w:tc>
          <w:tcPr>
            <w:tcW w:w="2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923A1" w:rsidRPr="00C011ED" w:rsidRDefault="005923A1" w:rsidP="005923A1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923A1" w:rsidRPr="00C011ED" w:rsidRDefault="005923A1" w:rsidP="005923A1">
            <w:pPr>
              <w:spacing w:line="276" w:lineRule="auto"/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Sabrina Ourique</w:t>
            </w:r>
          </w:p>
        </w:tc>
      </w:tr>
    </w:tbl>
    <w:p w:rsidR="007A6E62" w:rsidRPr="00C011ED" w:rsidRDefault="007A6E62" w:rsidP="00332C53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D96F51" w:rsidRPr="00C011ED" w:rsidTr="00E3412C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96F51" w:rsidRPr="00C011ED" w:rsidRDefault="00D96F51" w:rsidP="00CF0192">
            <w:pPr>
              <w:pStyle w:val="PargrafodaLista"/>
              <w:numPr>
                <w:ilvl w:val="0"/>
                <w:numId w:val="6"/>
              </w:numPr>
              <w:ind w:left="459" w:hanging="425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7A7287" w:rsidRPr="00C011ED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C011ED" w:rsidRDefault="007A7287" w:rsidP="00F333DA">
            <w:pPr>
              <w:pStyle w:val="PargrafodaLista"/>
              <w:numPr>
                <w:ilvl w:val="0"/>
                <w:numId w:val="2"/>
              </w:numPr>
              <w:ind w:hanging="720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C011ED" w:rsidRDefault="007A7287" w:rsidP="007A7287">
            <w:pPr>
              <w:tabs>
                <w:tab w:val="left" w:pos="993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Análise de processos</w:t>
            </w:r>
          </w:p>
        </w:tc>
      </w:tr>
      <w:tr w:rsidR="007A7287" w:rsidRPr="00C011ED" w:rsidTr="00E3412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A7287" w:rsidRPr="00C011ED" w:rsidRDefault="007A7287" w:rsidP="007A7287">
            <w:pPr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A7287" w:rsidRPr="00C011ED" w:rsidRDefault="002C611D" w:rsidP="007A728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C011ED">
              <w:rPr>
                <w:rFonts w:ascii="Times New Roman" w:eastAsia="MS Mincho" w:hAnsi="Times New Roman"/>
                <w:sz w:val="22"/>
                <w:szCs w:val="22"/>
              </w:rPr>
              <w:t>Comissão</w:t>
            </w:r>
          </w:p>
        </w:tc>
      </w:tr>
    </w:tbl>
    <w:p w:rsidR="005E5189" w:rsidRPr="00C011ED" w:rsidRDefault="005E5189" w:rsidP="00D96F51">
      <w:pPr>
        <w:rPr>
          <w:rFonts w:ascii="Times New Roman" w:hAnsi="Times New Roman"/>
          <w:sz w:val="22"/>
          <w:szCs w:val="22"/>
        </w:rPr>
      </w:pPr>
    </w:p>
    <w:tbl>
      <w:tblPr>
        <w:tblW w:w="9218" w:type="dxa"/>
        <w:tblLayout w:type="fixed"/>
        <w:tblLook w:val="04A0" w:firstRow="1" w:lastRow="0" w:firstColumn="1" w:lastColumn="0" w:noHBand="0" w:noVBand="1"/>
      </w:tblPr>
      <w:tblGrid>
        <w:gridCol w:w="4608"/>
        <w:gridCol w:w="4610"/>
      </w:tblGrid>
      <w:tr w:rsidR="00D91A3F" w:rsidRPr="00C011ED" w:rsidTr="006A3447">
        <w:tc>
          <w:tcPr>
            <w:tcW w:w="4606" w:type="dxa"/>
            <w:shd w:val="clear" w:color="auto" w:fill="auto"/>
          </w:tcPr>
          <w:p w:rsidR="00D91A3F" w:rsidRPr="00C011ED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br w:type="page"/>
            </w:r>
            <w:r w:rsidRPr="00C011ED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Conselheiros titulares</w:t>
            </w:r>
            <w:r w:rsidRPr="00C011ED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C011ED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C011ED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C611D" w:rsidRPr="00C011ED" w:rsidRDefault="009364D9" w:rsidP="002C611D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hAnsi="Times New Roman"/>
                <w:b/>
                <w:sz w:val="22"/>
                <w:szCs w:val="22"/>
              </w:rPr>
              <w:t>RUI MINEIRO</w:t>
            </w:r>
          </w:p>
          <w:p w:rsidR="006A3447" w:rsidRPr="00C011ED" w:rsidRDefault="009364D9" w:rsidP="002C61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  <w:p w:rsidR="002C611D" w:rsidRPr="00C011ED" w:rsidRDefault="002C611D" w:rsidP="002C611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C011ED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C011ED" w:rsidRDefault="00E74848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364D9" w:rsidRPr="00C011ED" w:rsidRDefault="009364D9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364D9" w:rsidRPr="00C011ED" w:rsidRDefault="009364D9" w:rsidP="009364D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hAnsi="Times New Roman"/>
                <w:b/>
                <w:sz w:val="22"/>
                <w:szCs w:val="22"/>
              </w:rPr>
              <w:t>NOÉ VEGA COTTA DE MELLO</w:t>
            </w:r>
          </w:p>
          <w:p w:rsidR="009364D9" w:rsidRPr="00C011ED" w:rsidRDefault="009364D9" w:rsidP="009364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 xml:space="preserve">Coordenador Adjunto </w:t>
            </w:r>
          </w:p>
          <w:p w:rsidR="006A3447" w:rsidRPr="00C011ED" w:rsidRDefault="006A3447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91A3F" w:rsidRPr="00C011ED" w:rsidRDefault="00D91A3F" w:rsidP="00E74848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</w:tr>
      <w:tr w:rsidR="00D91A3F" w:rsidRPr="00C011ED" w:rsidTr="006A3447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c>
          <w:tcPr>
            <w:tcW w:w="4606" w:type="dxa"/>
            <w:shd w:val="clear" w:color="auto" w:fill="auto"/>
          </w:tcPr>
          <w:p w:rsidR="00D91A3F" w:rsidRPr="00C011ED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C011ED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Conselheiro suplente</w:t>
            </w:r>
            <w:r w:rsidRPr="00C011ED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E74848" w:rsidRPr="00C011ED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6A3447" w:rsidRPr="00C011ED" w:rsidRDefault="006A3447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C011ED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D91A3F" w:rsidRPr="00C011ED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Membro</w:t>
            </w:r>
            <w:r w:rsidR="00E74848" w:rsidRPr="00C011ED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shd w:val="clear" w:color="auto" w:fill="auto"/>
          </w:tcPr>
          <w:p w:rsidR="00D91A3F" w:rsidRPr="00C011ED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C011ED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91A3F" w:rsidRPr="00C011ED" w:rsidRDefault="00D91A3F" w:rsidP="00D91A3F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D91A3F" w:rsidRPr="00C011ED" w:rsidTr="00702B01">
        <w:tc>
          <w:tcPr>
            <w:tcW w:w="4606" w:type="dxa"/>
            <w:shd w:val="clear" w:color="auto" w:fill="auto"/>
          </w:tcPr>
          <w:p w:rsidR="00D91A3F" w:rsidRPr="00C011ED" w:rsidRDefault="00D91A3F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 w:rsidRPr="00C011ED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da Comissão</w:t>
            </w:r>
            <w:r w:rsidRPr="00C011ED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6A3447" w:rsidRPr="00C011ED" w:rsidRDefault="006A3447" w:rsidP="00702B01">
            <w:pPr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6A3447" w:rsidRPr="00C011ED" w:rsidRDefault="006A3447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D91A3F" w:rsidRPr="00C011ED" w:rsidRDefault="00D91A3F" w:rsidP="00702B0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011ED">
              <w:rPr>
                <w:rFonts w:ascii="Times New Roman" w:hAnsi="Times New Roman"/>
                <w:b/>
                <w:sz w:val="22"/>
                <w:szCs w:val="22"/>
              </w:rPr>
              <w:t>SABRINA LOPES OURIQUE</w:t>
            </w:r>
          </w:p>
          <w:p w:rsidR="00D91A3F" w:rsidRPr="00C011ED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sz w:val="22"/>
                <w:szCs w:val="22"/>
              </w:rPr>
              <w:t>Supervisora da Unidade de Ética</w:t>
            </w:r>
          </w:p>
          <w:p w:rsidR="00D91A3F" w:rsidRPr="00C011ED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D91A3F" w:rsidRPr="00C011ED" w:rsidRDefault="00D91A3F" w:rsidP="00702B01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C011ED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 Jurídica</w:t>
            </w:r>
            <w:r w:rsidRPr="00C011ED">
              <w:rPr>
                <w:rFonts w:ascii="Times New Roman" w:hAnsi="Times New Roman"/>
                <w:i/>
                <w:sz w:val="22"/>
                <w:szCs w:val="22"/>
              </w:rPr>
              <w:t>:</w:t>
            </w:r>
          </w:p>
          <w:p w:rsidR="00D91A3F" w:rsidRPr="00C011ED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74848" w:rsidRPr="00C011ED" w:rsidRDefault="00E74848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91A3F" w:rsidRPr="00C011ED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011ED">
              <w:rPr>
                <w:rFonts w:ascii="Times New Roman" w:hAnsi="Times New Roman"/>
                <w:b/>
                <w:sz w:val="22"/>
                <w:szCs w:val="22"/>
              </w:rPr>
              <w:t>FLÁVIO SALAMONI BARROS SILVA</w:t>
            </w:r>
            <w:r w:rsidRPr="00C011ED">
              <w:rPr>
                <w:rFonts w:ascii="Times New Roman" w:hAnsi="Times New Roman"/>
                <w:sz w:val="22"/>
                <w:szCs w:val="22"/>
              </w:rPr>
              <w:tab/>
              <w:t>Assessor Jurídico</w:t>
            </w:r>
          </w:p>
          <w:p w:rsidR="00D91A3F" w:rsidRPr="00C011ED" w:rsidRDefault="00D91A3F" w:rsidP="00702B0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8588A" w:rsidRPr="00C011ED" w:rsidRDefault="0068588A" w:rsidP="0068588A">
      <w:pPr>
        <w:rPr>
          <w:rFonts w:ascii="Times New Roman" w:hAnsi="Times New Roman"/>
          <w:sz w:val="22"/>
          <w:szCs w:val="22"/>
        </w:rPr>
      </w:pPr>
    </w:p>
    <w:sectPr w:rsidR="0068588A" w:rsidRPr="00C011ED" w:rsidSect="0097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2" w:rsidRDefault="003D23A2" w:rsidP="004C3048">
      <w:r>
        <w:separator/>
      </w:r>
    </w:p>
  </w:endnote>
  <w:endnote w:type="continuationSeparator" w:id="0">
    <w:p w:rsidR="003D23A2" w:rsidRDefault="003D23A2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5950FA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3D23A2" w:rsidRPr="005F2A2D" w:rsidRDefault="003D23A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3942846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D1F3A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3154B" w:rsidRDefault="003D23A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3D23A2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3D23A2" w:rsidRPr="003F1946" w:rsidRDefault="003D23A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7272129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D1F3A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3D23A2" w:rsidRPr="003F1946" w:rsidRDefault="003D23A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2" w:rsidRDefault="003D23A2" w:rsidP="004C3048">
      <w:r>
        <w:separator/>
      </w:r>
    </w:p>
  </w:footnote>
  <w:footnote w:type="continuationSeparator" w:id="0">
    <w:p w:rsidR="003D23A2" w:rsidRDefault="003D23A2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Pr="009E4E5A" w:rsidRDefault="003D23A2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3A2" w:rsidRDefault="003D23A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23A2" w:rsidRPr="0047675A" w:rsidRDefault="003D23A2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085C179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FE76CA"/>
    <w:multiLevelType w:val="multilevel"/>
    <w:tmpl w:val="3FA29D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9E15E33"/>
    <w:multiLevelType w:val="multilevel"/>
    <w:tmpl w:val="30CE974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E0C5163"/>
    <w:multiLevelType w:val="multilevel"/>
    <w:tmpl w:val="932A5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F242ED6"/>
    <w:multiLevelType w:val="hybridMultilevel"/>
    <w:tmpl w:val="5C7EBE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F3260"/>
    <w:multiLevelType w:val="hybridMultilevel"/>
    <w:tmpl w:val="12CC7D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76DAE"/>
    <w:multiLevelType w:val="hybridMultilevel"/>
    <w:tmpl w:val="176A93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C95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729A3"/>
    <w:multiLevelType w:val="hybridMultilevel"/>
    <w:tmpl w:val="6DB4F5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96BFA"/>
    <w:multiLevelType w:val="multilevel"/>
    <w:tmpl w:val="2C80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9121F99"/>
    <w:multiLevelType w:val="hybridMultilevel"/>
    <w:tmpl w:val="200CC376"/>
    <w:lvl w:ilvl="0" w:tplc="344806C6">
      <w:start w:val="1"/>
      <w:numFmt w:val="bullet"/>
      <w:lvlText w:val=""/>
      <w:lvlJc w:val="left"/>
      <w:pPr>
        <w:ind w:left="720" w:hanging="360"/>
      </w:pPr>
      <w:rPr>
        <w:rFonts w:ascii="Wingdings" w:eastAsia="Cambria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2E2CD4"/>
    <w:multiLevelType w:val="multilevel"/>
    <w:tmpl w:val="3D34862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0"/>
  </w:num>
  <w:num w:numId="1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2D62"/>
    <w:rsid w:val="00003C32"/>
    <w:rsid w:val="00003DEA"/>
    <w:rsid w:val="00005BD3"/>
    <w:rsid w:val="000061C1"/>
    <w:rsid w:val="00010B40"/>
    <w:rsid w:val="0001170E"/>
    <w:rsid w:val="000121DA"/>
    <w:rsid w:val="000145F6"/>
    <w:rsid w:val="0001474B"/>
    <w:rsid w:val="0002023A"/>
    <w:rsid w:val="000245AD"/>
    <w:rsid w:val="0002679C"/>
    <w:rsid w:val="0003339B"/>
    <w:rsid w:val="0003472C"/>
    <w:rsid w:val="000357C9"/>
    <w:rsid w:val="00035DF8"/>
    <w:rsid w:val="00037278"/>
    <w:rsid w:val="00037598"/>
    <w:rsid w:val="00040A86"/>
    <w:rsid w:val="00041EC0"/>
    <w:rsid w:val="000425B3"/>
    <w:rsid w:val="00044B86"/>
    <w:rsid w:val="000525B9"/>
    <w:rsid w:val="000527E4"/>
    <w:rsid w:val="00052CF6"/>
    <w:rsid w:val="00053528"/>
    <w:rsid w:val="00053DD8"/>
    <w:rsid w:val="00053EBC"/>
    <w:rsid w:val="00057682"/>
    <w:rsid w:val="000605F6"/>
    <w:rsid w:val="00062599"/>
    <w:rsid w:val="0006281D"/>
    <w:rsid w:val="000637D2"/>
    <w:rsid w:val="00063C39"/>
    <w:rsid w:val="00065201"/>
    <w:rsid w:val="00065BBA"/>
    <w:rsid w:val="00065F0F"/>
    <w:rsid w:val="00067264"/>
    <w:rsid w:val="00067612"/>
    <w:rsid w:val="00072671"/>
    <w:rsid w:val="00073E60"/>
    <w:rsid w:val="00075F4C"/>
    <w:rsid w:val="00076033"/>
    <w:rsid w:val="000760DC"/>
    <w:rsid w:val="00077724"/>
    <w:rsid w:val="00077BF0"/>
    <w:rsid w:val="00077C81"/>
    <w:rsid w:val="00080C6A"/>
    <w:rsid w:val="00083CC1"/>
    <w:rsid w:val="0008407F"/>
    <w:rsid w:val="00086C07"/>
    <w:rsid w:val="0009160D"/>
    <w:rsid w:val="0009469D"/>
    <w:rsid w:val="00094D18"/>
    <w:rsid w:val="00095D20"/>
    <w:rsid w:val="00096629"/>
    <w:rsid w:val="00097775"/>
    <w:rsid w:val="000A1851"/>
    <w:rsid w:val="000A1CBD"/>
    <w:rsid w:val="000B1F2D"/>
    <w:rsid w:val="000B2EE8"/>
    <w:rsid w:val="000B3465"/>
    <w:rsid w:val="000B4BB7"/>
    <w:rsid w:val="000B7DF2"/>
    <w:rsid w:val="000C1A24"/>
    <w:rsid w:val="000C2BBB"/>
    <w:rsid w:val="000C3500"/>
    <w:rsid w:val="000C6AE9"/>
    <w:rsid w:val="000C76B7"/>
    <w:rsid w:val="000D01E3"/>
    <w:rsid w:val="000D0AC0"/>
    <w:rsid w:val="000D2F9A"/>
    <w:rsid w:val="000D3E3E"/>
    <w:rsid w:val="000D4E7A"/>
    <w:rsid w:val="000D5BC9"/>
    <w:rsid w:val="000D71F0"/>
    <w:rsid w:val="000E0909"/>
    <w:rsid w:val="000E15F8"/>
    <w:rsid w:val="000E2009"/>
    <w:rsid w:val="000E2790"/>
    <w:rsid w:val="000E5581"/>
    <w:rsid w:val="000E58D7"/>
    <w:rsid w:val="000E7C15"/>
    <w:rsid w:val="000F339D"/>
    <w:rsid w:val="000F4F6E"/>
    <w:rsid w:val="000F61C9"/>
    <w:rsid w:val="00101602"/>
    <w:rsid w:val="0010374D"/>
    <w:rsid w:val="00105307"/>
    <w:rsid w:val="0010628A"/>
    <w:rsid w:val="0010650D"/>
    <w:rsid w:val="00107B9E"/>
    <w:rsid w:val="001104DE"/>
    <w:rsid w:val="00110A38"/>
    <w:rsid w:val="00110AA5"/>
    <w:rsid w:val="00110D71"/>
    <w:rsid w:val="001151B2"/>
    <w:rsid w:val="00115A7B"/>
    <w:rsid w:val="00117EDD"/>
    <w:rsid w:val="001201DD"/>
    <w:rsid w:val="00122932"/>
    <w:rsid w:val="00124823"/>
    <w:rsid w:val="00124A49"/>
    <w:rsid w:val="001251EC"/>
    <w:rsid w:val="00125C07"/>
    <w:rsid w:val="001306A0"/>
    <w:rsid w:val="00133016"/>
    <w:rsid w:val="00133AD2"/>
    <w:rsid w:val="00133FE1"/>
    <w:rsid w:val="00135DEA"/>
    <w:rsid w:val="0013670A"/>
    <w:rsid w:val="001373C9"/>
    <w:rsid w:val="001403C7"/>
    <w:rsid w:val="00140A58"/>
    <w:rsid w:val="001428EE"/>
    <w:rsid w:val="00150DDA"/>
    <w:rsid w:val="00151629"/>
    <w:rsid w:val="00152A4B"/>
    <w:rsid w:val="0015549F"/>
    <w:rsid w:val="00160F35"/>
    <w:rsid w:val="00164847"/>
    <w:rsid w:val="001657E5"/>
    <w:rsid w:val="00165C44"/>
    <w:rsid w:val="00166303"/>
    <w:rsid w:val="00167609"/>
    <w:rsid w:val="001701B6"/>
    <w:rsid w:val="00170CA0"/>
    <w:rsid w:val="00174A5A"/>
    <w:rsid w:val="0017690F"/>
    <w:rsid w:val="001778C5"/>
    <w:rsid w:val="00180FB9"/>
    <w:rsid w:val="00181B35"/>
    <w:rsid w:val="001824C0"/>
    <w:rsid w:val="00183477"/>
    <w:rsid w:val="00184D05"/>
    <w:rsid w:val="00192A90"/>
    <w:rsid w:val="001937BA"/>
    <w:rsid w:val="0019684C"/>
    <w:rsid w:val="00196DDB"/>
    <w:rsid w:val="0019730A"/>
    <w:rsid w:val="001974B4"/>
    <w:rsid w:val="001979E1"/>
    <w:rsid w:val="00197D05"/>
    <w:rsid w:val="001A179C"/>
    <w:rsid w:val="001A2A75"/>
    <w:rsid w:val="001A3312"/>
    <w:rsid w:val="001A4BF8"/>
    <w:rsid w:val="001A5928"/>
    <w:rsid w:val="001A6549"/>
    <w:rsid w:val="001A6C40"/>
    <w:rsid w:val="001B01D5"/>
    <w:rsid w:val="001B4F71"/>
    <w:rsid w:val="001B5148"/>
    <w:rsid w:val="001B5F62"/>
    <w:rsid w:val="001B657B"/>
    <w:rsid w:val="001B7ED8"/>
    <w:rsid w:val="001C3C5C"/>
    <w:rsid w:val="001C47EE"/>
    <w:rsid w:val="001C5595"/>
    <w:rsid w:val="001C625F"/>
    <w:rsid w:val="001D0BF9"/>
    <w:rsid w:val="001D2493"/>
    <w:rsid w:val="001D55DF"/>
    <w:rsid w:val="001D698C"/>
    <w:rsid w:val="001E56D2"/>
    <w:rsid w:val="001E65B8"/>
    <w:rsid w:val="001F19FD"/>
    <w:rsid w:val="001F1C0C"/>
    <w:rsid w:val="001F348B"/>
    <w:rsid w:val="001F3B97"/>
    <w:rsid w:val="001F405D"/>
    <w:rsid w:val="001F61E5"/>
    <w:rsid w:val="002001C6"/>
    <w:rsid w:val="00201B5B"/>
    <w:rsid w:val="00205D8D"/>
    <w:rsid w:val="0021013F"/>
    <w:rsid w:val="0021146C"/>
    <w:rsid w:val="0021193E"/>
    <w:rsid w:val="00215015"/>
    <w:rsid w:val="00220A16"/>
    <w:rsid w:val="0022339C"/>
    <w:rsid w:val="00223417"/>
    <w:rsid w:val="00223A35"/>
    <w:rsid w:val="002250F8"/>
    <w:rsid w:val="00225D8B"/>
    <w:rsid w:val="002268D7"/>
    <w:rsid w:val="00236ADF"/>
    <w:rsid w:val="002413B8"/>
    <w:rsid w:val="00241E8D"/>
    <w:rsid w:val="00242777"/>
    <w:rsid w:val="00243ACB"/>
    <w:rsid w:val="0024519B"/>
    <w:rsid w:val="002462F1"/>
    <w:rsid w:val="00247340"/>
    <w:rsid w:val="0025277E"/>
    <w:rsid w:val="00254D1A"/>
    <w:rsid w:val="00254E4F"/>
    <w:rsid w:val="00260E98"/>
    <w:rsid w:val="002629AC"/>
    <w:rsid w:val="002666FA"/>
    <w:rsid w:val="00266B44"/>
    <w:rsid w:val="002711BD"/>
    <w:rsid w:val="00272CB5"/>
    <w:rsid w:val="0027488D"/>
    <w:rsid w:val="0027567B"/>
    <w:rsid w:val="00276C34"/>
    <w:rsid w:val="00280F33"/>
    <w:rsid w:val="00284A25"/>
    <w:rsid w:val="00285A83"/>
    <w:rsid w:val="00290435"/>
    <w:rsid w:val="002951EC"/>
    <w:rsid w:val="0029523B"/>
    <w:rsid w:val="00295FD5"/>
    <w:rsid w:val="00296377"/>
    <w:rsid w:val="002974CF"/>
    <w:rsid w:val="002A168A"/>
    <w:rsid w:val="002A3606"/>
    <w:rsid w:val="002A383F"/>
    <w:rsid w:val="002A7C5E"/>
    <w:rsid w:val="002B140A"/>
    <w:rsid w:val="002B1982"/>
    <w:rsid w:val="002B4170"/>
    <w:rsid w:val="002B5EF7"/>
    <w:rsid w:val="002B62AB"/>
    <w:rsid w:val="002B7AB3"/>
    <w:rsid w:val="002C60B5"/>
    <w:rsid w:val="002C611D"/>
    <w:rsid w:val="002D0148"/>
    <w:rsid w:val="002D06A8"/>
    <w:rsid w:val="002D1F3A"/>
    <w:rsid w:val="002D2A1D"/>
    <w:rsid w:val="002D3086"/>
    <w:rsid w:val="002D37E2"/>
    <w:rsid w:val="002D4361"/>
    <w:rsid w:val="002D45F8"/>
    <w:rsid w:val="002D4B62"/>
    <w:rsid w:val="002D54CA"/>
    <w:rsid w:val="002D5D07"/>
    <w:rsid w:val="002D670E"/>
    <w:rsid w:val="002D679F"/>
    <w:rsid w:val="002D72F3"/>
    <w:rsid w:val="002E293E"/>
    <w:rsid w:val="002E2C29"/>
    <w:rsid w:val="002E4930"/>
    <w:rsid w:val="002E4A4E"/>
    <w:rsid w:val="002F005C"/>
    <w:rsid w:val="002F2AD1"/>
    <w:rsid w:val="002F3109"/>
    <w:rsid w:val="002F3AE0"/>
    <w:rsid w:val="002F4232"/>
    <w:rsid w:val="002F6B55"/>
    <w:rsid w:val="0030245F"/>
    <w:rsid w:val="00303755"/>
    <w:rsid w:val="00304F89"/>
    <w:rsid w:val="00305DCB"/>
    <w:rsid w:val="00306127"/>
    <w:rsid w:val="003075FA"/>
    <w:rsid w:val="00310303"/>
    <w:rsid w:val="00311134"/>
    <w:rsid w:val="003117F2"/>
    <w:rsid w:val="003173DC"/>
    <w:rsid w:val="00320980"/>
    <w:rsid w:val="0032115D"/>
    <w:rsid w:val="003234A7"/>
    <w:rsid w:val="0032628E"/>
    <w:rsid w:val="00327310"/>
    <w:rsid w:val="003278C3"/>
    <w:rsid w:val="00332C53"/>
    <w:rsid w:val="00333817"/>
    <w:rsid w:val="00336245"/>
    <w:rsid w:val="00336434"/>
    <w:rsid w:val="00337123"/>
    <w:rsid w:val="00337723"/>
    <w:rsid w:val="003411BA"/>
    <w:rsid w:val="00342442"/>
    <w:rsid w:val="003435B3"/>
    <w:rsid w:val="00346F1E"/>
    <w:rsid w:val="00347324"/>
    <w:rsid w:val="00347451"/>
    <w:rsid w:val="003512B1"/>
    <w:rsid w:val="00351E08"/>
    <w:rsid w:val="00353428"/>
    <w:rsid w:val="00354185"/>
    <w:rsid w:val="00354790"/>
    <w:rsid w:val="003557D1"/>
    <w:rsid w:val="003570A2"/>
    <w:rsid w:val="00360A08"/>
    <w:rsid w:val="00361A63"/>
    <w:rsid w:val="00362DBC"/>
    <w:rsid w:val="00367DAC"/>
    <w:rsid w:val="00371983"/>
    <w:rsid w:val="00373CF1"/>
    <w:rsid w:val="00375F88"/>
    <w:rsid w:val="00380B14"/>
    <w:rsid w:val="00382748"/>
    <w:rsid w:val="00383F38"/>
    <w:rsid w:val="00387884"/>
    <w:rsid w:val="00393C49"/>
    <w:rsid w:val="003945A8"/>
    <w:rsid w:val="00395B25"/>
    <w:rsid w:val="00397661"/>
    <w:rsid w:val="003A1838"/>
    <w:rsid w:val="003A2E2A"/>
    <w:rsid w:val="003A699B"/>
    <w:rsid w:val="003B124A"/>
    <w:rsid w:val="003B3D86"/>
    <w:rsid w:val="003B4E9A"/>
    <w:rsid w:val="003B628C"/>
    <w:rsid w:val="003B6D0B"/>
    <w:rsid w:val="003B6E9C"/>
    <w:rsid w:val="003B7819"/>
    <w:rsid w:val="003C2C10"/>
    <w:rsid w:val="003C3C3A"/>
    <w:rsid w:val="003C484E"/>
    <w:rsid w:val="003C640D"/>
    <w:rsid w:val="003C640F"/>
    <w:rsid w:val="003D23A2"/>
    <w:rsid w:val="003D3957"/>
    <w:rsid w:val="003D4565"/>
    <w:rsid w:val="003D5489"/>
    <w:rsid w:val="003D5AB3"/>
    <w:rsid w:val="003D7367"/>
    <w:rsid w:val="003E2552"/>
    <w:rsid w:val="003E3ADB"/>
    <w:rsid w:val="003E471C"/>
    <w:rsid w:val="003E62C2"/>
    <w:rsid w:val="003E6C09"/>
    <w:rsid w:val="003F1946"/>
    <w:rsid w:val="003F34AF"/>
    <w:rsid w:val="003F3DE2"/>
    <w:rsid w:val="003F5088"/>
    <w:rsid w:val="003F5AF9"/>
    <w:rsid w:val="003F625A"/>
    <w:rsid w:val="003F6E31"/>
    <w:rsid w:val="003F736B"/>
    <w:rsid w:val="00401BFB"/>
    <w:rsid w:val="00401C16"/>
    <w:rsid w:val="0040270B"/>
    <w:rsid w:val="00405F5E"/>
    <w:rsid w:val="0040674E"/>
    <w:rsid w:val="00410566"/>
    <w:rsid w:val="0041128D"/>
    <w:rsid w:val="00411F91"/>
    <w:rsid w:val="004123FC"/>
    <w:rsid w:val="00414067"/>
    <w:rsid w:val="00414900"/>
    <w:rsid w:val="00420C27"/>
    <w:rsid w:val="004303BE"/>
    <w:rsid w:val="00433DE0"/>
    <w:rsid w:val="004352BB"/>
    <w:rsid w:val="004355BD"/>
    <w:rsid w:val="00437349"/>
    <w:rsid w:val="004373D3"/>
    <w:rsid w:val="00441702"/>
    <w:rsid w:val="00442756"/>
    <w:rsid w:val="004433DD"/>
    <w:rsid w:val="004468CC"/>
    <w:rsid w:val="00447C6C"/>
    <w:rsid w:val="004502C8"/>
    <w:rsid w:val="00452D2A"/>
    <w:rsid w:val="00453128"/>
    <w:rsid w:val="004552A6"/>
    <w:rsid w:val="00461E33"/>
    <w:rsid w:val="004653D3"/>
    <w:rsid w:val="0047022C"/>
    <w:rsid w:val="00470D48"/>
    <w:rsid w:val="00471056"/>
    <w:rsid w:val="004718A7"/>
    <w:rsid w:val="004720FF"/>
    <w:rsid w:val="004744A9"/>
    <w:rsid w:val="0047675A"/>
    <w:rsid w:val="004771BB"/>
    <w:rsid w:val="00482207"/>
    <w:rsid w:val="00482FB3"/>
    <w:rsid w:val="00483414"/>
    <w:rsid w:val="0048631E"/>
    <w:rsid w:val="00493665"/>
    <w:rsid w:val="00496AEC"/>
    <w:rsid w:val="004A00B5"/>
    <w:rsid w:val="004A57E7"/>
    <w:rsid w:val="004A68F6"/>
    <w:rsid w:val="004B102A"/>
    <w:rsid w:val="004B12D2"/>
    <w:rsid w:val="004B141A"/>
    <w:rsid w:val="004B3023"/>
    <w:rsid w:val="004B38BC"/>
    <w:rsid w:val="004B5435"/>
    <w:rsid w:val="004B5A5C"/>
    <w:rsid w:val="004B7840"/>
    <w:rsid w:val="004C1913"/>
    <w:rsid w:val="004C2D7A"/>
    <w:rsid w:val="004C3048"/>
    <w:rsid w:val="004C461C"/>
    <w:rsid w:val="004C589C"/>
    <w:rsid w:val="004C73B5"/>
    <w:rsid w:val="004D1218"/>
    <w:rsid w:val="004D26D7"/>
    <w:rsid w:val="004D4139"/>
    <w:rsid w:val="004D48B9"/>
    <w:rsid w:val="004D6C6D"/>
    <w:rsid w:val="004D75DA"/>
    <w:rsid w:val="004E062B"/>
    <w:rsid w:val="004E1B4C"/>
    <w:rsid w:val="004E37F9"/>
    <w:rsid w:val="004E4970"/>
    <w:rsid w:val="004E739A"/>
    <w:rsid w:val="004F0B6F"/>
    <w:rsid w:val="004F15C8"/>
    <w:rsid w:val="004F2294"/>
    <w:rsid w:val="004F322D"/>
    <w:rsid w:val="004F3D11"/>
    <w:rsid w:val="00501851"/>
    <w:rsid w:val="00502446"/>
    <w:rsid w:val="00502657"/>
    <w:rsid w:val="00504509"/>
    <w:rsid w:val="00505117"/>
    <w:rsid w:val="00505BDA"/>
    <w:rsid w:val="005063AB"/>
    <w:rsid w:val="0051407F"/>
    <w:rsid w:val="00516BBD"/>
    <w:rsid w:val="00516C3B"/>
    <w:rsid w:val="0052706B"/>
    <w:rsid w:val="00531791"/>
    <w:rsid w:val="0053240A"/>
    <w:rsid w:val="00533A4A"/>
    <w:rsid w:val="0053695C"/>
    <w:rsid w:val="005415CE"/>
    <w:rsid w:val="005433CE"/>
    <w:rsid w:val="005438BE"/>
    <w:rsid w:val="00544B4C"/>
    <w:rsid w:val="005461A2"/>
    <w:rsid w:val="00551153"/>
    <w:rsid w:val="00551FC3"/>
    <w:rsid w:val="00552B1F"/>
    <w:rsid w:val="005531A4"/>
    <w:rsid w:val="00557B50"/>
    <w:rsid w:val="005609CE"/>
    <w:rsid w:val="005615DC"/>
    <w:rsid w:val="00561F7A"/>
    <w:rsid w:val="00563007"/>
    <w:rsid w:val="00564054"/>
    <w:rsid w:val="00565889"/>
    <w:rsid w:val="00566345"/>
    <w:rsid w:val="00567D56"/>
    <w:rsid w:val="005700A1"/>
    <w:rsid w:val="00571457"/>
    <w:rsid w:val="0057364B"/>
    <w:rsid w:val="00573D8B"/>
    <w:rsid w:val="00585391"/>
    <w:rsid w:val="00590027"/>
    <w:rsid w:val="005923A1"/>
    <w:rsid w:val="005962CD"/>
    <w:rsid w:val="00596727"/>
    <w:rsid w:val="00597376"/>
    <w:rsid w:val="005A1BDE"/>
    <w:rsid w:val="005A3B1B"/>
    <w:rsid w:val="005A4BBD"/>
    <w:rsid w:val="005A5AC0"/>
    <w:rsid w:val="005A7D71"/>
    <w:rsid w:val="005B3DE9"/>
    <w:rsid w:val="005B4864"/>
    <w:rsid w:val="005B4B10"/>
    <w:rsid w:val="005B5E92"/>
    <w:rsid w:val="005C2B12"/>
    <w:rsid w:val="005C552A"/>
    <w:rsid w:val="005C67F5"/>
    <w:rsid w:val="005C6DC2"/>
    <w:rsid w:val="005C6F83"/>
    <w:rsid w:val="005D2FBE"/>
    <w:rsid w:val="005D3D88"/>
    <w:rsid w:val="005D3DBF"/>
    <w:rsid w:val="005D7440"/>
    <w:rsid w:val="005D7997"/>
    <w:rsid w:val="005E2D9F"/>
    <w:rsid w:val="005E4049"/>
    <w:rsid w:val="005E5189"/>
    <w:rsid w:val="005F114B"/>
    <w:rsid w:val="005F2A5E"/>
    <w:rsid w:val="005F2AA0"/>
    <w:rsid w:val="005F3233"/>
    <w:rsid w:val="005F3A8D"/>
    <w:rsid w:val="005F47CB"/>
    <w:rsid w:val="005F6A6E"/>
    <w:rsid w:val="005F6D57"/>
    <w:rsid w:val="0060119C"/>
    <w:rsid w:val="00601339"/>
    <w:rsid w:val="00601740"/>
    <w:rsid w:val="00601CE9"/>
    <w:rsid w:val="00601FB6"/>
    <w:rsid w:val="00604D7C"/>
    <w:rsid w:val="0060634C"/>
    <w:rsid w:val="00607AF4"/>
    <w:rsid w:val="006130EF"/>
    <w:rsid w:val="00614496"/>
    <w:rsid w:val="00614679"/>
    <w:rsid w:val="006149CC"/>
    <w:rsid w:val="0062023B"/>
    <w:rsid w:val="00623564"/>
    <w:rsid w:val="00624A97"/>
    <w:rsid w:val="006300FE"/>
    <w:rsid w:val="00630856"/>
    <w:rsid w:val="006326C4"/>
    <w:rsid w:val="00632982"/>
    <w:rsid w:val="00633B55"/>
    <w:rsid w:val="00633BEB"/>
    <w:rsid w:val="00633EA9"/>
    <w:rsid w:val="006340C8"/>
    <w:rsid w:val="006356AD"/>
    <w:rsid w:val="00637577"/>
    <w:rsid w:val="00637F7F"/>
    <w:rsid w:val="00641149"/>
    <w:rsid w:val="00645175"/>
    <w:rsid w:val="00646CFD"/>
    <w:rsid w:val="00650ADE"/>
    <w:rsid w:val="0065214B"/>
    <w:rsid w:val="00653631"/>
    <w:rsid w:val="00656DCD"/>
    <w:rsid w:val="00657DED"/>
    <w:rsid w:val="00660D80"/>
    <w:rsid w:val="00661135"/>
    <w:rsid w:val="00662475"/>
    <w:rsid w:val="006636C6"/>
    <w:rsid w:val="00664B15"/>
    <w:rsid w:val="00665AB1"/>
    <w:rsid w:val="0066674D"/>
    <w:rsid w:val="00666BEB"/>
    <w:rsid w:val="00666DBB"/>
    <w:rsid w:val="006679D5"/>
    <w:rsid w:val="00675837"/>
    <w:rsid w:val="0067639C"/>
    <w:rsid w:val="00676956"/>
    <w:rsid w:val="006775D9"/>
    <w:rsid w:val="00677A53"/>
    <w:rsid w:val="0068264B"/>
    <w:rsid w:val="00682EE9"/>
    <w:rsid w:val="00683D4E"/>
    <w:rsid w:val="0068588A"/>
    <w:rsid w:val="00685D8C"/>
    <w:rsid w:val="00690C35"/>
    <w:rsid w:val="00690F02"/>
    <w:rsid w:val="00692130"/>
    <w:rsid w:val="0069229F"/>
    <w:rsid w:val="00696559"/>
    <w:rsid w:val="006A0EB4"/>
    <w:rsid w:val="006A1485"/>
    <w:rsid w:val="006A2112"/>
    <w:rsid w:val="006A3447"/>
    <w:rsid w:val="006A57F7"/>
    <w:rsid w:val="006A5E2D"/>
    <w:rsid w:val="006A6302"/>
    <w:rsid w:val="006B3C0E"/>
    <w:rsid w:val="006B670F"/>
    <w:rsid w:val="006B762D"/>
    <w:rsid w:val="006B7D90"/>
    <w:rsid w:val="006B7E1B"/>
    <w:rsid w:val="006C17C1"/>
    <w:rsid w:val="006C3384"/>
    <w:rsid w:val="006C404D"/>
    <w:rsid w:val="006C5E04"/>
    <w:rsid w:val="006C7045"/>
    <w:rsid w:val="006C7503"/>
    <w:rsid w:val="006C75E7"/>
    <w:rsid w:val="006D030B"/>
    <w:rsid w:val="006D15A3"/>
    <w:rsid w:val="006D2981"/>
    <w:rsid w:val="006D7BAE"/>
    <w:rsid w:val="006E0CE4"/>
    <w:rsid w:val="006E3C57"/>
    <w:rsid w:val="006E3DB6"/>
    <w:rsid w:val="006E44C3"/>
    <w:rsid w:val="006E503A"/>
    <w:rsid w:val="006E6ED1"/>
    <w:rsid w:val="006F18BD"/>
    <w:rsid w:val="006F377F"/>
    <w:rsid w:val="006F4850"/>
    <w:rsid w:val="006F4E9B"/>
    <w:rsid w:val="006F6327"/>
    <w:rsid w:val="006F7477"/>
    <w:rsid w:val="007014B2"/>
    <w:rsid w:val="00701A31"/>
    <w:rsid w:val="00702B01"/>
    <w:rsid w:val="00702EFA"/>
    <w:rsid w:val="00703DC1"/>
    <w:rsid w:val="007057C2"/>
    <w:rsid w:val="00706440"/>
    <w:rsid w:val="00710113"/>
    <w:rsid w:val="00714DCA"/>
    <w:rsid w:val="007171DB"/>
    <w:rsid w:val="007172AE"/>
    <w:rsid w:val="00720DD6"/>
    <w:rsid w:val="00722C01"/>
    <w:rsid w:val="00725399"/>
    <w:rsid w:val="00730B0D"/>
    <w:rsid w:val="00731BBD"/>
    <w:rsid w:val="00731E7E"/>
    <w:rsid w:val="00732602"/>
    <w:rsid w:val="00732A5B"/>
    <w:rsid w:val="0073312F"/>
    <w:rsid w:val="00734D08"/>
    <w:rsid w:val="007355CE"/>
    <w:rsid w:val="007375FB"/>
    <w:rsid w:val="0074008C"/>
    <w:rsid w:val="007400EB"/>
    <w:rsid w:val="0074076F"/>
    <w:rsid w:val="00740E14"/>
    <w:rsid w:val="0074123D"/>
    <w:rsid w:val="007421C0"/>
    <w:rsid w:val="0074360C"/>
    <w:rsid w:val="007438C2"/>
    <w:rsid w:val="00744382"/>
    <w:rsid w:val="0074594D"/>
    <w:rsid w:val="0075194D"/>
    <w:rsid w:val="00754E8F"/>
    <w:rsid w:val="0075769F"/>
    <w:rsid w:val="00757F1E"/>
    <w:rsid w:val="00760767"/>
    <w:rsid w:val="00760FEA"/>
    <w:rsid w:val="00762563"/>
    <w:rsid w:val="0076286B"/>
    <w:rsid w:val="007636DD"/>
    <w:rsid w:val="00763A31"/>
    <w:rsid w:val="0076411A"/>
    <w:rsid w:val="007671E7"/>
    <w:rsid w:val="0077055B"/>
    <w:rsid w:val="0077453E"/>
    <w:rsid w:val="00774A72"/>
    <w:rsid w:val="00776B7B"/>
    <w:rsid w:val="00776CC8"/>
    <w:rsid w:val="00777AE8"/>
    <w:rsid w:val="00780607"/>
    <w:rsid w:val="007819DD"/>
    <w:rsid w:val="00783190"/>
    <w:rsid w:val="0078419D"/>
    <w:rsid w:val="00784C3D"/>
    <w:rsid w:val="00784F90"/>
    <w:rsid w:val="00790CB6"/>
    <w:rsid w:val="00791209"/>
    <w:rsid w:val="00791F05"/>
    <w:rsid w:val="00792B31"/>
    <w:rsid w:val="0079387A"/>
    <w:rsid w:val="00796A77"/>
    <w:rsid w:val="007974D3"/>
    <w:rsid w:val="007A0C5B"/>
    <w:rsid w:val="007A2E77"/>
    <w:rsid w:val="007A3A4F"/>
    <w:rsid w:val="007A4621"/>
    <w:rsid w:val="007A6E62"/>
    <w:rsid w:val="007A7287"/>
    <w:rsid w:val="007B5FF7"/>
    <w:rsid w:val="007B7B0D"/>
    <w:rsid w:val="007B7BB9"/>
    <w:rsid w:val="007B7D43"/>
    <w:rsid w:val="007C03D6"/>
    <w:rsid w:val="007C0FB9"/>
    <w:rsid w:val="007C50BE"/>
    <w:rsid w:val="007C5C0D"/>
    <w:rsid w:val="007C6594"/>
    <w:rsid w:val="007D004B"/>
    <w:rsid w:val="007D37C1"/>
    <w:rsid w:val="007D57C5"/>
    <w:rsid w:val="007D5A93"/>
    <w:rsid w:val="007D651A"/>
    <w:rsid w:val="007D6BC1"/>
    <w:rsid w:val="007E151A"/>
    <w:rsid w:val="007E28A8"/>
    <w:rsid w:val="007E2D5F"/>
    <w:rsid w:val="007E3F40"/>
    <w:rsid w:val="007E4B62"/>
    <w:rsid w:val="007F127E"/>
    <w:rsid w:val="007F138C"/>
    <w:rsid w:val="007F2B58"/>
    <w:rsid w:val="007F42FC"/>
    <w:rsid w:val="0080289E"/>
    <w:rsid w:val="008030BC"/>
    <w:rsid w:val="00805FC1"/>
    <w:rsid w:val="0080689E"/>
    <w:rsid w:val="00807003"/>
    <w:rsid w:val="00810397"/>
    <w:rsid w:val="0081283D"/>
    <w:rsid w:val="008145C1"/>
    <w:rsid w:val="008146ED"/>
    <w:rsid w:val="00814DEE"/>
    <w:rsid w:val="00821BA2"/>
    <w:rsid w:val="0082775F"/>
    <w:rsid w:val="00831C22"/>
    <w:rsid w:val="008322E1"/>
    <w:rsid w:val="008323C5"/>
    <w:rsid w:val="00832A96"/>
    <w:rsid w:val="00832B30"/>
    <w:rsid w:val="00832DD5"/>
    <w:rsid w:val="00835E1C"/>
    <w:rsid w:val="00836212"/>
    <w:rsid w:val="00840D65"/>
    <w:rsid w:val="00844504"/>
    <w:rsid w:val="008451B4"/>
    <w:rsid w:val="00845205"/>
    <w:rsid w:val="00846741"/>
    <w:rsid w:val="00847568"/>
    <w:rsid w:val="008476E6"/>
    <w:rsid w:val="008516F3"/>
    <w:rsid w:val="00853C78"/>
    <w:rsid w:val="00854C77"/>
    <w:rsid w:val="00855321"/>
    <w:rsid w:val="00855F16"/>
    <w:rsid w:val="008630D0"/>
    <w:rsid w:val="00863795"/>
    <w:rsid w:val="008651A6"/>
    <w:rsid w:val="0086557C"/>
    <w:rsid w:val="00865FD7"/>
    <w:rsid w:val="0086709B"/>
    <w:rsid w:val="008711C7"/>
    <w:rsid w:val="00874044"/>
    <w:rsid w:val="00874A65"/>
    <w:rsid w:val="00875998"/>
    <w:rsid w:val="00875CFC"/>
    <w:rsid w:val="008764F4"/>
    <w:rsid w:val="00877887"/>
    <w:rsid w:val="00882475"/>
    <w:rsid w:val="00882976"/>
    <w:rsid w:val="0088325A"/>
    <w:rsid w:val="008851E5"/>
    <w:rsid w:val="008864F8"/>
    <w:rsid w:val="00886DF5"/>
    <w:rsid w:val="00890AC1"/>
    <w:rsid w:val="00890C7F"/>
    <w:rsid w:val="00890DE9"/>
    <w:rsid w:val="008945EC"/>
    <w:rsid w:val="00894811"/>
    <w:rsid w:val="0089583F"/>
    <w:rsid w:val="008A1295"/>
    <w:rsid w:val="008A203B"/>
    <w:rsid w:val="008A2EE4"/>
    <w:rsid w:val="008A32BD"/>
    <w:rsid w:val="008A3DF1"/>
    <w:rsid w:val="008A419E"/>
    <w:rsid w:val="008B10FD"/>
    <w:rsid w:val="008B2518"/>
    <w:rsid w:val="008B3816"/>
    <w:rsid w:val="008B3F9F"/>
    <w:rsid w:val="008B709D"/>
    <w:rsid w:val="008C0ABA"/>
    <w:rsid w:val="008C2DE4"/>
    <w:rsid w:val="008C7615"/>
    <w:rsid w:val="008D002E"/>
    <w:rsid w:val="008D0F03"/>
    <w:rsid w:val="008D3D7C"/>
    <w:rsid w:val="008D4752"/>
    <w:rsid w:val="008D7310"/>
    <w:rsid w:val="008E159E"/>
    <w:rsid w:val="008E1728"/>
    <w:rsid w:val="008E4F6D"/>
    <w:rsid w:val="008E54EA"/>
    <w:rsid w:val="008E5ED1"/>
    <w:rsid w:val="008E6604"/>
    <w:rsid w:val="008E735D"/>
    <w:rsid w:val="008F159C"/>
    <w:rsid w:val="008F37F5"/>
    <w:rsid w:val="009027E1"/>
    <w:rsid w:val="009041AE"/>
    <w:rsid w:val="0090598E"/>
    <w:rsid w:val="00906707"/>
    <w:rsid w:val="00907B79"/>
    <w:rsid w:val="00913D02"/>
    <w:rsid w:val="009211DA"/>
    <w:rsid w:val="00922737"/>
    <w:rsid w:val="009269BD"/>
    <w:rsid w:val="00930D3C"/>
    <w:rsid w:val="0093154B"/>
    <w:rsid w:val="0093200A"/>
    <w:rsid w:val="009321CC"/>
    <w:rsid w:val="00933351"/>
    <w:rsid w:val="00934137"/>
    <w:rsid w:val="0093425F"/>
    <w:rsid w:val="009345A8"/>
    <w:rsid w:val="009347B2"/>
    <w:rsid w:val="00935A28"/>
    <w:rsid w:val="009364D9"/>
    <w:rsid w:val="009377A0"/>
    <w:rsid w:val="00940F05"/>
    <w:rsid w:val="00943B9C"/>
    <w:rsid w:val="00945A07"/>
    <w:rsid w:val="009467FF"/>
    <w:rsid w:val="009469A9"/>
    <w:rsid w:val="0094764A"/>
    <w:rsid w:val="0094772A"/>
    <w:rsid w:val="0095055C"/>
    <w:rsid w:val="00955B5A"/>
    <w:rsid w:val="00960A66"/>
    <w:rsid w:val="009611C6"/>
    <w:rsid w:val="009643CB"/>
    <w:rsid w:val="00964605"/>
    <w:rsid w:val="00966FCC"/>
    <w:rsid w:val="00970C4C"/>
    <w:rsid w:val="00971E2D"/>
    <w:rsid w:val="00971F81"/>
    <w:rsid w:val="00974359"/>
    <w:rsid w:val="00975C43"/>
    <w:rsid w:val="0097624A"/>
    <w:rsid w:val="0097664D"/>
    <w:rsid w:val="0098073F"/>
    <w:rsid w:val="00981B76"/>
    <w:rsid w:val="00983B95"/>
    <w:rsid w:val="00984799"/>
    <w:rsid w:val="00985978"/>
    <w:rsid w:val="009860EF"/>
    <w:rsid w:val="00990A3D"/>
    <w:rsid w:val="009915C8"/>
    <w:rsid w:val="00991DE9"/>
    <w:rsid w:val="009920D3"/>
    <w:rsid w:val="009925A7"/>
    <w:rsid w:val="00996C33"/>
    <w:rsid w:val="009970A5"/>
    <w:rsid w:val="009A148C"/>
    <w:rsid w:val="009A2706"/>
    <w:rsid w:val="009A310C"/>
    <w:rsid w:val="009A3927"/>
    <w:rsid w:val="009A3A7A"/>
    <w:rsid w:val="009A5366"/>
    <w:rsid w:val="009A7206"/>
    <w:rsid w:val="009A752E"/>
    <w:rsid w:val="009B40C9"/>
    <w:rsid w:val="009B4F1F"/>
    <w:rsid w:val="009B5DB8"/>
    <w:rsid w:val="009B67CA"/>
    <w:rsid w:val="009C2A26"/>
    <w:rsid w:val="009C581F"/>
    <w:rsid w:val="009C770D"/>
    <w:rsid w:val="009D0886"/>
    <w:rsid w:val="009D1E15"/>
    <w:rsid w:val="009D201E"/>
    <w:rsid w:val="009D63C3"/>
    <w:rsid w:val="009E0CF3"/>
    <w:rsid w:val="009E0EB8"/>
    <w:rsid w:val="009E39CA"/>
    <w:rsid w:val="009E3C4D"/>
    <w:rsid w:val="009E62D3"/>
    <w:rsid w:val="009E678F"/>
    <w:rsid w:val="009E6FFB"/>
    <w:rsid w:val="009F0273"/>
    <w:rsid w:val="009F0CAC"/>
    <w:rsid w:val="009F262D"/>
    <w:rsid w:val="009F302A"/>
    <w:rsid w:val="009F361C"/>
    <w:rsid w:val="009F3FC4"/>
    <w:rsid w:val="00A044AC"/>
    <w:rsid w:val="00A050DB"/>
    <w:rsid w:val="00A07E42"/>
    <w:rsid w:val="00A1289D"/>
    <w:rsid w:val="00A223DA"/>
    <w:rsid w:val="00A22967"/>
    <w:rsid w:val="00A34FC2"/>
    <w:rsid w:val="00A4085F"/>
    <w:rsid w:val="00A40C85"/>
    <w:rsid w:val="00A40ECC"/>
    <w:rsid w:val="00A4113F"/>
    <w:rsid w:val="00A4150C"/>
    <w:rsid w:val="00A41B86"/>
    <w:rsid w:val="00A42E46"/>
    <w:rsid w:val="00A438C0"/>
    <w:rsid w:val="00A43C37"/>
    <w:rsid w:val="00A47C9C"/>
    <w:rsid w:val="00A5152F"/>
    <w:rsid w:val="00A5515C"/>
    <w:rsid w:val="00A565FE"/>
    <w:rsid w:val="00A570C2"/>
    <w:rsid w:val="00A6047B"/>
    <w:rsid w:val="00A620FF"/>
    <w:rsid w:val="00A62383"/>
    <w:rsid w:val="00A71953"/>
    <w:rsid w:val="00A71AC7"/>
    <w:rsid w:val="00A72E35"/>
    <w:rsid w:val="00A737B2"/>
    <w:rsid w:val="00A73B95"/>
    <w:rsid w:val="00A76B5C"/>
    <w:rsid w:val="00A77595"/>
    <w:rsid w:val="00A7797B"/>
    <w:rsid w:val="00A8054F"/>
    <w:rsid w:val="00A80C65"/>
    <w:rsid w:val="00A80D2C"/>
    <w:rsid w:val="00A82896"/>
    <w:rsid w:val="00A82B65"/>
    <w:rsid w:val="00A83107"/>
    <w:rsid w:val="00A83AF5"/>
    <w:rsid w:val="00A858E1"/>
    <w:rsid w:val="00A878CE"/>
    <w:rsid w:val="00A9163F"/>
    <w:rsid w:val="00A92575"/>
    <w:rsid w:val="00A92FCE"/>
    <w:rsid w:val="00A93C50"/>
    <w:rsid w:val="00A94D02"/>
    <w:rsid w:val="00A963C6"/>
    <w:rsid w:val="00AA2E4F"/>
    <w:rsid w:val="00AA3601"/>
    <w:rsid w:val="00AB5171"/>
    <w:rsid w:val="00AB5A41"/>
    <w:rsid w:val="00AC13B4"/>
    <w:rsid w:val="00AC1F5A"/>
    <w:rsid w:val="00AC26D7"/>
    <w:rsid w:val="00AC4E6B"/>
    <w:rsid w:val="00AC6EC4"/>
    <w:rsid w:val="00AC7C3C"/>
    <w:rsid w:val="00AD1119"/>
    <w:rsid w:val="00AD195B"/>
    <w:rsid w:val="00AD5779"/>
    <w:rsid w:val="00AD690E"/>
    <w:rsid w:val="00AD69BC"/>
    <w:rsid w:val="00AE0298"/>
    <w:rsid w:val="00AE0336"/>
    <w:rsid w:val="00AE1C7D"/>
    <w:rsid w:val="00AE2654"/>
    <w:rsid w:val="00AE2CB0"/>
    <w:rsid w:val="00AE6E25"/>
    <w:rsid w:val="00AE7152"/>
    <w:rsid w:val="00AF0948"/>
    <w:rsid w:val="00AF1451"/>
    <w:rsid w:val="00AF1CE5"/>
    <w:rsid w:val="00AF368E"/>
    <w:rsid w:val="00B02F89"/>
    <w:rsid w:val="00B076FC"/>
    <w:rsid w:val="00B129F6"/>
    <w:rsid w:val="00B140DA"/>
    <w:rsid w:val="00B149E5"/>
    <w:rsid w:val="00B15D4F"/>
    <w:rsid w:val="00B206F3"/>
    <w:rsid w:val="00B23E93"/>
    <w:rsid w:val="00B244C0"/>
    <w:rsid w:val="00B26B68"/>
    <w:rsid w:val="00B309B7"/>
    <w:rsid w:val="00B3272B"/>
    <w:rsid w:val="00B32779"/>
    <w:rsid w:val="00B32A13"/>
    <w:rsid w:val="00B3342C"/>
    <w:rsid w:val="00B3374A"/>
    <w:rsid w:val="00B3423E"/>
    <w:rsid w:val="00B345E3"/>
    <w:rsid w:val="00B36385"/>
    <w:rsid w:val="00B372B9"/>
    <w:rsid w:val="00B37B9F"/>
    <w:rsid w:val="00B43BD0"/>
    <w:rsid w:val="00B442F2"/>
    <w:rsid w:val="00B46C01"/>
    <w:rsid w:val="00B510CF"/>
    <w:rsid w:val="00B5266E"/>
    <w:rsid w:val="00B53234"/>
    <w:rsid w:val="00B557BF"/>
    <w:rsid w:val="00B5606B"/>
    <w:rsid w:val="00B5668E"/>
    <w:rsid w:val="00B6066A"/>
    <w:rsid w:val="00B62D84"/>
    <w:rsid w:val="00B63C2E"/>
    <w:rsid w:val="00B6531E"/>
    <w:rsid w:val="00B65EB0"/>
    <w:rsid w:val="00B6624C"/>
    <w:rsid w:val="00B6721E"/>
    <w:rsid w:val="00B71554"/>
    <w:rsid w:val="00B73A02"/>
    <w:rsid w:val="00B73DAA"/>
    <w:rsid w:val="00B74D90"/>
    <w:rsid w:val="00B76310"/>
    <w:rsid w:val="00B81197"/>
    <w:rsid w:val="00B815D6"/>
    <w:rsid w:val="00B81C6A"/>
    <w:rsid w:val="00B82AC9"/>
    <w:rsid w:val="00B8635A"/>
    <w:rsid w:val="00B87B67"/>
    <w:rsid w:val="00B91A3C"/>
    <w:rsid w:val="00B973F6"/>
    <w:rsid w:val="00BA551A"/>
    <w:rsid w:val="00BA592D"/>
    <w:rsid w:val="00BB3FF2"/>
    <w:rsid w:val="00BB4450"/>
    <w:rsid w:val="00BB51D0"/>
    <w:rsid w:val="00BB5E13"/>
    <w:rsid w:val="00BB7F8E"/>
    <w:rsid w:val="00BC16F9"/>
    <w:rsid w:val="00BC1D35"/>
    <w:rsid w:val="00BC22D4"/>
    <w:rsid w:val="00BC42E4"/>
    <w:rsid w:val="00BC6B74"/>
    <w:rsid w:val="00BC73B6"/>
    <w:rsid w:val="00BD1AC4"/>
    <w:rsid w:val="00BD6EE0"/>
    <w:rsid w:val="00BD72F1"/>
    <w:rsid w:val="00BE25C0"/>
    <w:rsid w:val="00BF010E"/>
    <w:rsid w:val="00BF0A12"/>
    <w:rsid w:val="00BF1890"/>
    <w:rsid w:val="00BF320C"/>
    <w:rsid w:val="00BF3602"/>
    <w:rsid w:val="00BF40FC"/>
    <w:rsid w:val="00BF4C41"/>
    <w:rsid w:val="00BF6265"/>
    <w:rsid w:val="00C003A1"/>
    <w:rsid w:val="00C011ED"/>
    <w:rsid w:val="00C0302A"/>
    <w:rsid w:val="00C03761"/>
    <w:rsid w:val="00C038EA"/>
    <w:rsid w:val="00C04161"/>
    <w:rsid w:val="00C05AA5"/>
    <w:rsid w:val="00C1089C"/>
    <w:rsid w:val="00C13456"/>
    <w:rsid w:val="00C1567B"/>
    <w:rsid w:val="00C15B9D"/>
    <w:rsid w:val="00C21256"/>
    <w:rsid w:val="00C2257B"/>
    <w:rsid w:val="00C2375A"/>
    <w:rsid w:val="00C242B5"/>
    <w:rsid w:val="00C252CF"/>
    <w:rsid w:val="00C27A1D"/>
    <w:rsid w:val="00C301CA"/>
    <w:rsid w:val="00C35EDA"/>
    <w:rsid w:val="00C36114"/>
    <w:rsid w:val="00C3665F"/>
    <w:rsid w:val="00C37B13"/>
    <w:rsid w:val="00C42605"/>
    <w:rsid w:val="00C45080"/>
    <w:rsid w:val="00C45812"/>
    <w:rsid w:val="00C45F9B"/>
    <w:rsid w:val="00C51443"/>
    <w:rsid w:val="00C51585"/>
    <w:rsid w:val="00C525FE"/>
    <w:rsid w:val="00C54D49"/>
    <w:rsid w:val="00C5604F"/>
    <w:rsid w:val="00C56772"/>
    <w:rsid w:val="00C61850"/>
    <w:rsid w:val="00C633B0"/>
    <w:rsid w:val="00C63A7A"/>
    <w:rsid w:val="00C646F3"/>
    <w:rsid w:val="00C65371"/>
    <w:rsid w:val="00C65F64"/>
    <w:rsid w:val="00C71947"/>
    <w:rsid w:val="00C720EB"/>
    <w:rsid w:val="00C72981"/>
    <w:rsid w:val="00C72C38"/>
    <w:rsid w:val="00C73F7E"/>
    <w:rsid w:val="00C75D21"/>
    <w:rsid w:val="00C7795A"/>
    <w:rsid w:val="00C80079"/>
    <w:rsid w:val="00C82992"/>
    <w:rsid w:val="00C831F7"/>
    <w:rsid w:val="00C86244"/>
    <w:rsid w:val="00C869DB"/>
    <w:rsid w:val="00C86BE0"/>
    <w:rsid w:val="00C90A79"/>
    <w:rsid w:val="00C90FCC"/>
    <w:rsid w:val="00C922B1"/>
    <w:rsid w:val="00CA1A2D"/>
    <w:rsid w:val="00CA254D"/>
    <w:rsid w:val="00CA3830"/>
    <w:rsid w:val="00CA5B58"/>
    <w:rsid w:val="00CA6349"/>
    <w:rsid w:val="00CB277B"/>
    <w:rsid w:val="00CB6676"/>
    <w:rsid w:val="00CB6888"/>
    <w:rsid w:val="00CB6FE3"/>
    <w:rsid w:val="00CC0E7A"/>
    <w:rsid w:val="00CC1723"/>
    <w:rsid w:val="00CC5191"/>
    <w:rsid w:val="00CC5EB2"/>
    <w:rsid w:val="00CC5FEC"/>
    <w:rsid w:val="00CC67DF"/>
    <w:rsid w:val="00CC7343"/>
    <w:rsid w:val="00CD0934"/>
    <w:rsid w:val="00CD0E69"/>
    <w:rsid w:val="00CD1581"/>
    <w:rsid w:val="00CD2906"/>
    <w:rsid w:val="00CD2A10"/>
    <w:rsid w:val="00CD2F01"/>
    <w:rsid w:val="00CD56EE"/>
    <w:rsid w:val="00CE01B8"/>
    <w:rsid w:val="00CE08F5"/>
    <w:rsid w:val="00CE0C98"/>
    <w:rsid w:val="00CE11F6"/>
    <w:rsid w:val="00CE3874"/>
    <w:rsid w:val="00CE4E08"/>
    <w:rsid w:val="00CE63F6"/>
    <w:rsid w:val="00CE6CBC"/>
    <w:rsid w:val="00CE71F4"/>
    <w:rsid w:val="00CF0192"/>
    <w:rsid w:val="00CF03B6"/>
    <w:rsid w:val="00CF2FBA"/>
    <w:rsid w:val="00CF3979"/>
    <w:rsid w:val="00CF42A8"/>
    <w:rsid w:val="00CF704B"/>
    <w:rsid w:val="00CF710D"/>
    <w:rsid w:val="00D00821"/>
    <w:rsid w:val="00D011C3"/>
    <w:rsid w:val="00D01E99"/>
    <w:rsid w:val="00D0391E"/>
    <w:rsid w:val="00D045D0"/>
    <w:rsid w:val="00D05DBE"/>
    <w:rsid w:val="00D06D1E"/>
    <w:rsid w:val="00D127D5"/>
    <w:rsid w:val="00D13820"/>
    <w:rsid w:val="00D141E1"/>
    <w:rsid w:val="00D213CD"/>
    <w:rsid w:val="00D2168E"/>
    <w:rsid w:val="00D21C2C"/>
    <w:rsid w:val="00D24121"/>
    <w:rsid w:val="00D24E51"/>
    <w:rsid w:val="00D26E76"/>
    <w:rsid w:val="00D31CC8"/>
    <w:rsid w:val="00D32E81"/>
    <w:rsid w:val="00D3531D"/>
    <w:rsid w:val="00D353DE"/>
    <w:rsid w:val="00D37882"/>
    <w:rsid w:val="00D40047"/>
    <w:rsid w:val="00D40AFD"/>
    <w:rsid w:val="00D4114E"/>
    <w:rsid w:val="00D43467"/>
    <w:rsid w:val="00D47AF6"/>
    <w:rsid w:val="00D528C4"/>
    <w:rsid w:val="00D56465"/>
    <w:rsid w:val="00D601C8"/>
    <w:rsid w:val="00D62C61"/>
    <w:rsid w:val="00D641A4"/>
    <w:rsid w:val="00D646F2"/>
    <w:rsid w:val="00D67B4E"/>
    <w:rsid w:val="00D707D3"/>
    <w:rsid w:val="00D71C50"/>
    <w:rsid w:val="00D720A4"/>
    <w:rsid w:val="00D73F79"/>
    <w:rsid w:val="00D76A42"/>
    <w:rsid w:val="00D776CB"/>
    <w:rsid w:val="00D80242"/>
    <w:rsid w:val="00D802D9"/>
    <w:rsid w:val="00D8349F"/>
    <w:rsid w:val="00D83E58"/>
    <w:rsid w:val="00D87F9D"/>
    <w:rsid w:val="00D91A3F"/>
    <w:rsid w:val="00D92D04"/>
    <w:rsid w:val="00D94A48"/>
    <w:rsid w:val="00D9535A"/>
    <w:rsid w:val="00D96F51"/>
    <w:rsid w:val="00D97603"/>
    <w:rsid w:val="00DA08EE"/>
    <w:rsid w:val="00DA281B"/>
    <w:rsid w:val="00DA2FC2"/>
    <w:rsid w:val="00DA4C7D"/>
    <w:rsid w:val="00DA55C6"/>
    <w:rsid w:val="00DA755F"/>
    <w:rsid w:val="00DB05B7"/>
    <w:rsid w:val="00DB1FC4"/>
    <w:rsid w:val="00DB2459"/>
    <w:rsid w:val="00DB4045"/>
    <w:rsid w:val="00DB507B"/>
    <w:rsid w:val="00DB6B7C"/>
    <w:rsid w:val="00DB7B29"/>
    <w:rsid w:val="00DC1CFF"/>
    <w:rsid w:val="00DC2851"/>
    <w:rsid w:val="00DC344D"/>
    <w:rsid w:val="00DC597A"/>
    <w:rsid w:val="00DC5B11"/>
    <w:rsid w:val="00DD09A6"/>
    <w:rsid w:val="00DD16FB"/>
    <w:rsid w:val="00DD5585"/>
    <w:rsid w:val="00DE1C10"/>
    <w:rsid w:val="00DE3384"/>
    <w:rsid w:val="00DE384A"/>
    <w:rsid w:val="00DE67B2"/>
    <w:rsid w:val="00DF2B5B"/>
    <w:rsid w:val="00DF3570"/>
    <w:rsid w:val="00DF59F4"/>
    <w:rsid w:val="00DF7883"/>
    <w:rsid w:val="00E00DCA"/>
    <w:rsid w:val="00E023C1"/>
    <w:rsid w:val="00E02788"/>
    <w:rsid w:val="00E0487E"/>
    <w:rsid w:val="00E12934"/>
    <w:rsid w:val="00E12EC2"/>
    <w:rsid w:val="00E13E71"/>
    <w:rsid w:val="00E14D40"/>
    <w:rsid w:val="00E151CB"/>
    <w:rsid w:val="00E21C70"/>
    <w:rsid w:val="00E21DD5"/>
    <w:rsid w:val="00E21EE9"/>
    <w:rsid w:val="00E221CE"/>
    <w:rsid w:val="00E22ADE"/>
    <w:rsid w:val="00E22AF6"/>
    <w:rsid w:val="00E23453"/>
    <w:rsid w:val="00E2794C"/>
    <w:rsid w:val="00E318D3"/>
    <w:rsid w:val="00E31CC4"/>
    <w:rsid w:val="00E32E15"/>
    <w:rsid w:val="00E3320C"/>
    <w:rsid w:val="00E3412C"/>
    <w:rsid w:val="00E34184"/>
    <w:rsid w:val="00E3419F"/>
    <w:rsid w:val="00E34A3F"/>
    <w:rsid w:val="00E3663E"/>
    <w:rsid w:val="00E36AA4"/>
    <w:rsid w:val="00E371DE"/>
    <w:rsid w:val="00E40616"/>
    <w:rsid w:val="00E408E2"/>
    <w:rsid w:val="00E42269"/>
    <w:rsid w:val="00E449FF"/>
    <w:rsid w:val="00E479E1"/>
    <w:rsid w:val="00E47A74"/>
    <w:rsid w:val="00E50002"/>
    <w:rsid w:val="00E531A6"/>
    <w:rsid w:val="00E5498D"/>
    <w:rsid w:val="00E558B3"/>
    <w:rsid w:val="00E57BE9"/>
    <w:rsid w:val="00E60358"/>
    <w:rsid w:val="00E62375"/>
    <w:rsid w:val="00E624E1"/>
    <w:rsid w:val="00E658E7"/>
    <w:rsid w:val="00E662FF"/>
    <w:rsid w:val="00E663BC"/>
    <w:rsid w:val="00E72FE9"/>
    <w:rsid w:val="00E74848"/>
    <w:rsid w:val="00E75AA1"/>
    <w:rsid w:val="00E761A3"/>
    <w:rsid w:val="00E80550"/>
    <w:rsid w:val="00E8342C"/>
    <w:rsid w:val="00E850CD"/>
    <w:rsid w:val="00E85964"/>
    <w:rsid w:val="00E86C99"/>
    <w:rsid w:val="00E87EAC"/>
    <w:rsid w:val="00E917A3"/>
    <w:rsid w:val="00E9324D"/>
    <w:rsid w:val="00E94523"/>
    <w:rsid w:val="00EA03D5"/>
    <w:rsid w:val="00EA256B"/>
    <w:rsid w:val="00EA3537"/>
    <w:rsid w:val="00EA3ED8"/>
    <w:rsid w:val="00EA593B"/>
    <w:rsid w:val="00EA6141"/>
    <w:rsid w:val="00EA6258"/>
    <w:rsid w:val="00EA69A2"/>
    <w:rsid w:val="00EB1D18"/>
    <w:rsid w:val="00EB366F"/>
    <w:rsid w:val="00EB36FD"/>
    <w:rsid w:val="00EB4598"/>
    <w:rsid w:val="00EB4AC7"/>
    <w:rsid w:val="00EC1727"/>
    <w:rsid w:val="00EC2EEF"/>
    <w:rsid w:val="00EC3BFB"/>
    <w:rsid w:val="00EC5D14"/>
    <w:rsid w:val="00EC6190"/>
    <w:rsid w:val="00EC63F3"/>
    <w:rsid w:val="00ED0FF5"/>
    <w:rsid w:val="00ED2108"/>
    <w:rsid w:val="00ED259D"/>
    <w:rsid w:val="00ED4879"/>
    <w:rsid w:val="00ED5AB9"/>
    <w:rsid w:val="00ED5BF4"/>
    <w:rsid w:val="00ED67BF"/>
    <w:rsid w:val="00ED6C95"/>
    <w:rsid w:val="00EE0E06"/>
    <w:rsid w:val="00EE1717"/>
    <w:rsid w:val="00EE3871"/>
    <w:rsid w:val="00EE6DD1"/>
    <w:rsid w:val="00EE7823"/>
    <w:rsid w:val="00EF2F4D"/>
    <w:rsid w:val="00EF4FE5"/>
    <w:rsid w:val="00EF6524"/>
    <w:rsid w:val="00EF77D4"/>
    <w:rsid w:val="00F00BA3"/>
    <w:rsid w:val="00F01C0B"/>
    <w:rsid w:val="00F04CC8"/>
    <w:rsid w:val="00F05124"/>
    <w:rsid w:val="00F05D50"/>
    <w:rsid w:val="00F0739F"/>
    <w:rsid w:val="00F106E3"/>
    <w:rsid w:val="00F11D97"/>
    <w:rsid w:val="00F12C0E"/>
    <w:rsid w:val="00F138D2"/>
    <w:rsid w:val="00F15C42"/>
    <w:rsid w:val="00F2295D"/>
    <w:rsid w:val="00F257E5"/>
    <w:rsid w:val="00F2614C"/>
    <w:rsid w:val="00F271D7"/>
    <w:rsid w:val="00F32B94"/>
    <w:rsid w:val="00F333DA"/>
    <w:rsid w:val="00F3442A"/>
    <w:rsid w:val="00F34534"/>
    <w:rsid w:val="00F34C54"/>
    <w:rsid w:val="00F3653C"/>
    <w:rsid w:val="00F37C97"/>
    <w:rsid w:val="00F43E78"/>
    <w:rsid w:val="00F448E7"/>
    <w:rsid w:val="00F54032"/>
    <w:rsid w:val="00F54610"/>
    <w:rsid w:val="00F55E0C"/>
    <w:rsid w:val="00F57D99"/>
    <w:rsid w:val="00F57F88"/>
    <w:rsid w:val="00F62212"/>
    <w:rsid w:val="00F62BF3"/>
    <w:rsid w:val="00F65E00"/>
    <w:rsid w:val="00F66FD8"/>
    <w:rsid w:val="00F70526"/>
    <w:rsid w:val="00F7761A"/>
    <w:rsid w:val="00F77F1F"/>
    <w:rsid w:val="00F84BC7"/>
    <w:rsid w:val="00F85618"/>
    <w:rsid w:val="00F85E8B"/>
    <w:rsid w:val="00F92D53"/>
    <w:rsid w:val="00F93996"/>
    <w:rsid w:val="00F93FD5"/>
    <w:rsid w:val="00F94AA0"/>
    <w:rsid w:val="00F94BE4"/>
    <w:rsid w:val="00F959B3"/>
    <w:rsid w:val="00FA4060"/>
    <w:rsid w:val="00FA526C"/>
    <w:rsid w:val="00FA55EA"/>
    <w:rsid w:val="00FB3510"/>
    <w:rsid w:val="00FB372F"/>
    <w:rsid w:val="00FB4C51"/>
    <w:rsid w:val="00FB5976"/>
    <w:rsid w:val="00FB64FE"/>
    <w:rsid w:val="00FC20E7"/>
    <w:rsid w:val="00FC21E3"/>
    <w:rsid w:val="00FC47B9"/>
    <w:rsid w:val="00FC612C"/>
    <w:rsid w:val="00FC6A2F"/>
    <w:rsid w:val="00FC72C6"/>
    <w:rsid w:val="00FC73FB"/>
    <w:rsid w:val="00FD0139"/>
    <w:rsid w:val="00FD1BE9"/>
    <w:rsid w:val="00FD1F6D"/>
    <w:rsid w:val="00FD3562"/>
    <w:rsid w:val="00FD46FE"/>
    <w:rsid w:val="00FD6240"/>
    <w:rsid w:val="00FD7087"/>
    <w:rsid w:val="00FE1EBC"/>
    <w:rsid w:val="00FE25E0"/>
    <w:rsid w:val="00FE47C8"/>
    <w:rsid w:val="00FE4DDD"/>
    <w:rsid w:val="00FE4FF0"/>
    <w:rsid w:val="00FE603B"/>
    <w:rsid w:val="00FE71B6"/>
    <w:rsid w:val="00FE7492"/>
    <w:rsid w:val="00FF1677"/>
    <w:rsid w:val="00FF3CD4"/>
    <w:rsid w:val="00FF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5:docId w15:val="{D0119DA9-DFB4-4ABA-ACC7-E1DA69624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65A79-2155-4716-8576-1044CA78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5095</TotalTime>
  <Pages>4</Pages>
  <Words>1220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Sabrina Lopes Ourique</cp:lastModifiedBy>
  <cp:revision>274</cp:revision>
  <cp:lastPrinted>2018-01-26T18:17:00Z</cp:lastPrinted>
  <dcterms:created xsi:type="dcterms:W3CDTF">2018-05-22T15:15:00Z</dcterms:created>
  <dcterms:modified xsi:type="dcterms:W3CDTF">2018-10-04T20:13:00Z</dcterms:modified>
</cp:coreProperties>
</file>