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12546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512546">
        <w:rPr>
          <w:rFonts w:ascii="Times New Roman" w:hAnsi="Times New Roman"/>
          <w:sz w:val="22"/>
          <w:szCs w:val="22"/>
        </w:rPr>
        <w:t xml:space="preserve">SÚMULA </w:t>
      </w:r>
      <w:r w:rsidR="001A2A75" w:rsidRPr="00512546">
        <w:rPr>
          <w:rFonts w:ascii="Times New Roman" w:hAnsi="Times New Roman"/>
          <w:sz w:val="22"/>
          <w:szCs w:val="22"/>
        </w:rPr>
        <w:t>1</w:t>
      </w:r>
      <w:r w:rsidR="00AE6E25" w:rsidRPr="00512546">
        <w:rPr>
          <w:rFonts w:ascii="Times New Roman" w:hAnsi="Times New Roman"/>
          <w:sz w:val="22"/>
          <w:szCs w:val="22"/>
        </w:rPr>
        <w:t>3</w:t>
      </w:r>
      <w:r w:rsidR="007F2B58" w:rsidRPr="00512546">
        <w:rPr>
          <w:rFonts w:ascii="Times New Roman" w:hAnsi="Times New Roman"/>
          <w:sz w:val="22"/>
          <w:szCs w:val="22"/>
        </w:rPr>
        <w:t>3</w:t>
      </w:r>
      <w:r w:rsidRPr="00512546">
        <w:rPr>
          <w:rFonts w:ascii="Times New Roman" w:hAnsi="Times New Roman"/>
          <w:sz w:val="22"/>
          <w:szCs w:val="22"/>
        </w:rPr>
        <w:t>ª REUNIÃO ORDINÁRIA DA CE</w:t>
      </w:r>
      <w:r w:rsidR="001A2A75" w:rsidRPr="00512546">
        <w:rPr>
          <w:rFonts w:ascii="Times New Roman" w:hAnsi="Times New Roman"/>
          <w:sz w:val="22"/>
          <w:szCs w:val="22"/>
        </w:rPr>
        <w:t>D</w:t>
      </w:r>
      <w:r w:rsidRPr="00512546">
        <w:rPr>
          <w:rFonts w:ascii="Times New Roman" w:hAnsi="Times New Roman"/>
          <w:sz w:val="22"/>
          <w:szCs w:val="22"/>
        </w:rPr>
        <w:t>-CAU/RS</w:t>
      </w:r>
    </w:p>
    <w:p w:rsidR="00D96F51" w:rsidRPr="00512546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512546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409"/>
        <w:gridCol w:w="1280"/>
        <w:gridCol w:w="3527"/>
      </w:tblGrid>
      <w:tr w:rsidR="00D96F51" w:rsidRPr="00512546" w:rsidTr="003D1A9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12546" w:rsidRDefault="007F2B58" w:rsidP="00CC0E7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11</w:t>
            </w:r>
            <w:r w:rsidR="00633EA9"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de setembro</w:t>
            </w:r>
            <w:r w:rsidR="00D96F51"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12546" w:rsidRDefault="003D1A95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Das </w:t>
            </w:r>
            <w:r w:rsidR="00D96F51" w:rsidRPr="00512546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às 14h e das 14 às 17h</w:t>
            </w:r>
          </w:p>
        </w:tc>
      </w:tr>
      <w:tr w:rsidR="00D96F51" w:rsidRPr="00512546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12546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512546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512546" w:rsidRPr="00512546" w:rsidTr="0051254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12546" w:rsidRPr="00512546" w:rsidTr="006C09DF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12546" w:rsidRPr="00512546" w:rsidTr="0051254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2546" w:rsidRPr="00512546" w:rsidRDefault="00512546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ED259D" w:rsidRPr="00512546" w:rsidTr="00512546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512546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512546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512546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ED259D" w:rsidRPr="00512546" w:rsidTr="00512546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512546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512546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512546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512546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51254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512546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12546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512546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512546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51254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0C2BBB" w:rsidP="0051254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DA55C6" w:rsidRPr="00512546">
              <w:rPr>
                <w:rFonts w:ascii="Times New Roman" w:hAnsi="Times New Roman"/>
                <w:b/>
                <w:sz w:val="22"/>
                <w:szCs w:val="22"/>
              </w:rPr>
              <w:t>provação da súmula da</w:t>
            </w:r>
            <w:r w:rsidR="004B102A" w:rsidRPr="005125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A55C6" w:rsidRPr="00512546">
              <w:rPr>
                <w:rFonts w:ascii="Times New Roman" w:hAnsi="Times New Roman"/>
                <w:b/>
                <w:sz w:val="22"/>
                <w:szCs w:val="22"/>
              </w:rPr>
              <w:t>Reuni</w:t>
            </w:r>
            <w:r w:rsidR="004B102A" w:rsidRPr="00512546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 w:rsidR="00DA55C6" w:rsidRPr="00512546">
              <w:rPr>
                <w:rFonts w:ascii="Times New Roman" w:hAnsi="Times New Roman"/>
                <w:b/>
                <w:sz w:val="22"/>
                <w:szCs w:val="22"/>
              </w:rPr>
              <w:t xml:space="preserve"> Ordinária de número 1</w:t>
            </w:r>
            <w:r w:rsidR="00ED259D" w:rsidRPr="0051254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51254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bookmarkStart w:id="0" w:name="_GoBack"/>
            <w:bookmarkEnd w:id="0"/>
            <w:r w:rsidR="00DA55C6" w:rsidRPr="00512546">
              <w:rPr>
                <w:rFonts w:ascii="Times New Roman" w:hAnsi="Times New Roman"/>
                <w:b/>
                <w:sz w:val="22"/>
                <w:szCs w:val="22"/>
              </w:rPr>
              <w:t>ª</w:t>
            </w:r>
            <w:r w:rsidR="004B102A" w:rsidRPr="0051254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51254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12546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12546" w:rsidRDefault="00C90FCC" w:rsidP="00F051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A súmula fo</w:t>
            </w:r>
            <w:r w:rsidR="00F05124" w:rsidRPr="00512546">
              <w:rPr>
                <w:rFonts w:ascii="Times New Roman" w:hAnsi="Times New Roman"/>
                <w:sz w:val="22"/>
                <w:szCs w:val="22"/>
              </w:rPr>
              <w:t>i</w:t>
            </w:r>
            <w:r w:rsidRPr="00512546">
              <w:rPr>
                <w:rFonts w:ascii="Times New Roman" w:hAnsi="Times New Roman"/>
                <w:sz w:val="22"/>
                <w:szCs w:val="22"/>
              </w:rPr>
              <w:t xml:space="preserve"> lida e aprovada.</w:t>
            </w:r>
          </w:p>
        </w:tc>
      </w:tr>
      <w:tr w:rsidR="001D2493" w:rsidRPr="0051254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12546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12546" w:rsidRDefault="00C90FCC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512546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51254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512546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51254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12546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512546" w:rsidRDefault="008E735D" w:rsidP="00AD19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940F05" w:rsidRPr="0051254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12546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512546" w:rsidRDefault="008E735D" w:rsidP="004D12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O Coordenador participa a Comissão sobre sua participação no evento ocorrido em Tocantins, com a pauta da Reserva Técnica. Informa que a discussão foi bastante conflituosa. Os conselheiros do CAU/TO defenderam o combate da Reserva Técnica, entretanto, o Conselheiro Federal do CAU/TO demonstra um posicionamento um tanto diferente. Fora discutida a Deliberação CED-CAU/BR nº 104/2017, que estabelece recomendações sobre o relacionamento entre contratantes, fornecedores e profissionais arquitetos e urbanistas, e foi fortemente criticada por membros da CED-CAU/BR, que desconheciam sua existência.</w:t>
            </w:r>
          </w:p>
        </w:tc>
      </w:tr>
    </w:tbl>
    <w:p w:rsidR="000C2BBB" w:rsidRPr="00512546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512546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512546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12546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512546" w:rsidRDefault="00CE0C98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512546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12546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512546" w:rsidRDefault="00CE0C98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512546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512546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512546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512546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ED259D" w:rsidRPr="00512546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512546" w:rsidRDefault="00ED259D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512546" w:rsidRDefault="00ED259D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791F05" w:rsidRPr="00512546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1F05" w:rsidRPr="00512546" w:rsidRDefault="00791F05" w:rsidP="00791F0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F05" w:rsidRPr="00512546" w:rsidRDefault="00791F05" w:rsidP="00791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791F05" w:rsidRPr="00512546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1F05" w:rsidRPr="00512546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F05" w:rsidRPr="00512546" w:rsidRDefault="00791F05" w:rsidP="00791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D259D" w:rsidRPr="00512546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512546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512546" w:rsidRDefault="00633EA9" w:rsidP="00F705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Processo nº 412822/2016:</w:t>
            </w:r>
            <w:r w:rsidR="00C252CF" w:rsidRPr="00512546">
              <w:rPr>
                <w:rFonts w:ascii="Times New Roman" w:hAnsi="Times New Roman"/>
                <w:sz w:val="22"/>
                <w:szCs w:val="22"/>
              </w:rPr>
              <w:t xml:space="preserve"> Em virtude do esgotamento do tempo da reunião, a análise do processo não foi possível.</w:t>
            </w:r>
          </w:p>
        </w:tc>
      </w:tr>
      <w:tr w:rsidR="00ED259D" w:rsidRPr="00512546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512546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259D" w:rsidRPr="00512546" w:rsidRDefault="00C252CF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ED259D" w:rsidRPr="00512546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259D" w:rsidRPr="00512546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259D" w:rsidRPr="00512546" w:rsidRDefault="00C252CF" w:rsidP="00ED25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8B2518" w:rsidRPr="00512546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2518" w:rsidRPr="00512546" w:rsidRDefault="008B2518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2518" w:rsidRPr="00512546" w:rsidRDefault="008B2518" w:rsidP="00ED259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ED259D" w:rsidRPr="00512546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512546" w:rsidRDefault="00ED259D" w:rsidP="00791F0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512546" w:rsidRDefault="00516C3B" w:rsidP="00516C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ED259D" w:rsidRPr="00512546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512546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512546" w:rsidRDefault="00516C3B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D259D" w:rsidRPr="00512546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512546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512546" w:rsidRDefault="00633EA9" w:rsidP="00F705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Processo nº 412</w:t>
            </w:r>
            <w:r w:rsidR="00F70526" w:rsidRPr="00512546">
              <w:rPr>
                <w:rFonts w:ascii="Times New Roman" w:hAnsi="Times New Roman"/>
                <w:sz w:val="22"/>
                <w:szCs w:val="22"/>
              </w:rPr>
              <w:t>599</w:t>
            </w:r>
            <w:r w:rsidRPr="00512546">
              <w:rPr>
                <w:rFonts w:ascii="Times New Roman" w:hAnsi="Times New Roman"/>
                <w:sz w:val="22"/>
                <w:szCs w:val="22"/>
              </w:rPr>
              <w:t>/2016:</w:t>
            </w:r>
            <w:r w:rsidR="00C242B5" w:rsidRPr="00512546">
              <w:rPr>
                <w:rFonts w:ascii="Times New Roman" w:hAnsi="Times New Roman"/>
                <w:sz w:val="22"/>
                <w:szCs w:val="22"/>
              </w:rPr>
              <w:t xml:space="preserve"> o coordenador designou como relator o Conselheiro Maurício Zuchetti</w:t>
            </w:r>
            <w:r w:rsidR="00F70526" w:rsidRPr="00512546">
              <w:rPr>
                <w:rFonts w:ascii="Times New Roman" w:hAnsi="Times New Roman"/>
                <w:sz w:val="22"/>
                <w:szCs w:val="22"/>
              </w:rPr>
              <w:t>. Em virtude do esgotamento do tempo da reunião, a análise do processo não foi possível.</w:t>
            </w:r>
          </w:p>
        </w:tc>
      </w:tr>
      <w:tr w:rsidR="00F70526" w:rsidRPr="00512546" w:rsidTr="003E65D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0526" w:rsidRPr="00512546" w:rsidRDefault="00F70526" w:rsidP="00F7052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70526" w:rsidRPr="00512546" w:rsidRDefault="00F70526" w:rsidP="00F705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F70526" w:rsidRPr="00512546" w:rsidTr="003E65D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0526" w:rsidRPr="00512546" w:rsidRDefault="00F70526" w:rsidP="00F7052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70526" w:rsidRPr="00512546" w:rsidRDefault="00F70526" w:rsidP="00F705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ED259D" w:rsidRPr="00512546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259D" w:rsidRPr="00512546" w:rsidRDefault="00ED259D" w:rsidP="00ED259D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512546" w:rsidRDefault="00ED259D" w:rsidP="00ED259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57F88" w:rsidRPr="00512546" w:rsidTr="00F57F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512546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512546" w:rsidRDefault="00F57F88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F57F88" w:rsidRPr="00512546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512546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512546" w:rsidRDefault="00F57F88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F57F88" w:rsidRPr="00512546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512546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512546" w:rsidRDefault="00F57F88" w:rsidP="00F57F88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Processo nº 378486/2016: O Coordenador se designou como relator do processo. O relator analisou o parecer jurídico, em relação aos fatos descrito nos autos e determinou o agendamento de audiência de instrução, com a oitiva de testemunhas arroladas, no dia 05/11/2018, às 9h30min.</w:t>
            </w:r>
          </w:p>
        </w:tc>
      </w:tr>
      <w:tr w:rsidR="00F57F88" w:rsidRPr="00512546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F88" w:rsidRPr="00512546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512546" w:rsidRDefault="006F7477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Intimar as partes e testemunhas a comparecer na audiência de instrução agendada.</w:t>
            </w:r>
          </w:p>
        </w:tc>
      </w:tr>
      <w:tr w:rsidR="00F57F88" w:rsidRPr="00512546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F88" w:rsidRPr="00512546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512546" w:rsidRDefault="00053EBC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34184" w:rsidRPr="00512546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512546" w:rsidRDefault="00E34184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512546" w:rsidRDefault="00E34184" w:rsidP="008030BC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C20E7" w:rsidRPr="00512546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FC20E7" w:rsidRPr="00512546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34184" w:rsidRPr="00512546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512546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512546" w:rsidRDefault="00FC20E7" w:rsidP="009C77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Processo nº 523900/2017:</w:t>
            </w:r>
            <w:r w:rsidR="00791F05" w:rsidRPr="005125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769F" w:rsidRPr="00512546">
              <w:rPr>
                <w:rFonts w:ascii="Times New Roman" w:hAnsi="Times New Roman"/>
                <w:sz w:val="22"/>
                <w:szCs w:val="22"/>
              </w:rPr>
              <w:t>o relator analisou o recurso da inadmissão, interposto pela parte denunciante, e elaborou seu relatório e voto correspondente à análise, em que fundamentou sua sugestão à CED-CAU/RS de manter o não acatamento da denúncia, por ausência de indícios de falta ético-disciplinar. A Comissão deliberou por manter a decisão de não acatar a denúncia</w:t>
            </w:r>
            <w:r w:rsidR="00637F7F" w:rsidRPr="00512546">
              <w:rPr>
                <w:rFonts w:ascii="Times New Roman" w:hAnsi="Times New Roman"/>
                <w:sz w:val="22"/>
                <w:szCs w:val="22"/>
              </w:rPr>
              <w:t>, conforme a Deliberação CED-CAU/RS nº 054/2018, e encaminhar o processo ao plenário do CAU/RS para apreciação.</w:t>
            </w:r>
          </w:p>
        </w:tc>
      </w:tr>
      <w:tr w:rsidR="00791F05" w:rsidRPr="00512546" w:rsidTr="00E122E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512546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37F7F" w:rsidRPr="00512546" w:rsidRDefault="00637F7F" w:rsidP="00637F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Encaminhar o tema à Secretaria Geral para inclusão na pauta da próxima Sessão Plenária.</w:t>
            </w:r>
          </w:p>
        </w:tc>
      </w:tr>
      <w:tr w:rsidR="00791F05" w:rsidRPr="00512546" w:rsidTr="00E122E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512546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512546" w:rsidRDefault="00791F05" w:rsidP="00791F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1F3B97" w:rsidRPr="00512546" w:rsidTr="001F3B9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F3B97" w:rsidRPr="00512546" w:rsidRDefault="001F3B97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512546" w:rsidRDefault="001F3B97" w:rsidP="00E3418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C20E7" w:rsidRPr="00512546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FC20E7" w:rsidRPr="00512546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512546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1F3B97" w:rsidRPr="00512546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B97" w:rsidRPr="00512546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512546" w:rsidRDefault="009B67CA" w:rsidP="009B67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Processo nº 531044</w:t>
            </w:r>
            <w:r w:rsidR="00FC20E7" w:rsidRPr="00512546">
              <w:rPr>
                <w:rFonts w:ascii="Times New Roman" w:hAnsi="Times New Roman"/>
                <w:sz w:val="22"/>
                <w:szCs w:val="22"/>
              </w:rPr>
              <w:t>/2017:</w:t>
            </w:r>
            <w:r w:rsidR="00791F05" w:rsidRPr="005125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3957" w:rsidRPr="00512546">
              <w:rPr>
                <w:rFonts w:ascii="Times New Roman" w:hAnsi="Times New Roman"/>
                <w:sz w:val="22"/>
                <w:szCs w:val="22"/>
              </w:rPr>
              <w:t>o relator emitiu seu parecer de admissibilidade, em que delimita os fatos imputados, com a respectiva data de ocorrência, assim como os dispositivos supostamente infringidos, e fundamenta a relação entre ambos, motivo pelo qual propõe à CED-CAURS a admissão da denúncia, por haver indícios de falta ético-disciplinar. A Comissão deliberou por acatar a denúncia, conforme a Deliberação CED-CAU/RS nº 055/2018.</w:t>
            </w:r>
          </w:p>
        </w:tc>
      </w:tr>
      <w:tr w:rsidR="00791F05" w:rsidRPr="00512546" w:rsidTr="003A567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512546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512546" w:rsidRDefault="003D3957" w:rsidP="009B67C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 xml:space="preserve">Intimar as partes acerca da instauração do processo ético-disciplinar, cabendo à parte denunciada a apresentação de defesa, no prazo </w:t>
            </w:r>
            <w:r w:rsidR="009B67CA" w:rsidRPr="00512546">
              <w:rPr>
                <w:rFonts w:ascii="Times New Roman" w:hAnsi="Times New Roman"/>
                <w:sz w:val="22"/>
                <w:szCs w:val="22"/>
              </w:rPr>
              <w:t>legal</w:t>
            </w:r>
            <w:r w:rsidRPr="005125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91F05" w:rsidRPr="00512546" w:rsidTr="00393C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512546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512546" w:rsidRDefault="003D3957" w:rsidP="00791F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393C49" w:rsidRPr="00512546" w:rsidTr="00393C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3C49" w:rsidRPr="00512546" w:rsidRDefault="00393C49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512546" w:rsidRDefault="00393C49" w:rsidP="00791F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3C49" w:rsidRPr="00512546" w:rsidTr="00FB4C1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3C49" w:rsidRPr="00512546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3C49" w:rsidRPr="00512546" w:rsidRDefault="00393C49" w:rsidP="00393C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393C49" w:rsidRPr="00512546" w:rsidTr="00FB4C1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3C49" w:rsidRPr="00512546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3C49" w:rsidRPr="00512546" w:rsidRDefault="00393C49" w:rsidP="00393C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393C49" w:rsidRPr="00512546" w:rsidTr="000E6D5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3C49" w:rsidRPr="00512546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512546" w:rsidRDefault="00393C49" w:rsidP="00784C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Processo nº 548716/2017: o relator analisou o parecer jur</w:t>
            </w:r>
            <w:r w:rsidR="00784C3D" w:rsidRPr="00512546">
              <w:rPr>
                <w:rFonts w:ascii="Times New Roman" w:hAnsi="Times New Roman"/>
                <w:sz w:val="22"/>
                <w:szCs w:val="22"/>
              </w:rPr>
              <w:t>ídico e o preenchimento dos requisitos da denúncia. Solicitou a intimação do denunciante para que apresente a complementação da denúncia, no que diz respeito aos requisitos previstos no inciso I, art. 11, da Resolução nº 143/2017 e a intimação ao denunciado para apresentação de manifestação prévia.</w:t>
            </w:r>
          </w:p>
        </w:tc>
      </w:tr>
      <w:tr w:rsidR="00393C49" w:rsidRPr="00512546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49" w:rsidRPr="00512546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512546" w:rsidRDefault="00784C3D" w:rsidP="00393C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Intimar as partes, em atendimento ao despacho do relator.</w:t>
            </w:r>
          </w:p>
        </w:tc>
      </w:tr>
      <w:tr w:rsidR="00393C49" w:rsidRPr="00512546" w:rsidTr="00CA63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3C49" w:rsidRPr="00512546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512546" w:rsidRDefault="00784C3D" w:rsidP="00393C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CA6349" w:rsidRPr="00512546" w:rsidTr="00CA63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349" w:rsidRPr="00512546" w:rsidRDefault="00CA63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512546" w:rsidRDefault="00CA6349" w:rsidP="00393C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6349" w:rsidRPr="00512546" w:rsidTr="009B3EAA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512546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512546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CA6349" w:rsidRPr="00512546" w:rsidTr="009B3EAA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512546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512546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CA6349" w:rsidRPr="00512546" w:rsidTr="009B3EAA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512546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512546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O relator devolveu os seguintes processos: 528064/2017 e 528908/2017, ambos em fase de admissão e, 257333/2015, em fase de instrução.</w:t>
            </w:r>
          </w:p>
        </w:tc>
      </w:tr>
      <w:tr w:rsidR="00CA6349" w:rsidRPr="00512546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349" w:rsidRPr="00512546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512546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Pautar na próxima reunião.</w:t>
            </w:r>
          </w:p>
        </w:tc>
      </w:tr>
      <w:tr w:rsidR="00CA6349" w:rsidRPr="00512546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349" w:rsidRPr="00512546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512546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E34184" w:rsidRPr="00512546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512546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512546" w:rsidRDefault="00E34184" w:rsidP="00E34184">
            <w:pPr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E34184" w:rsidRPr="00512546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512546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1.8.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512546" w:rsidRDefault="00E34184" w:rsidP="004D1218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E34184" w:rsidRPr="00512546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512546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Houve a análise do recurso da inadmissão de </w:t>
            </w: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(um) processo, com apresentação de relatório e voto do relator e a deliberação da Comissão pela manutenção do não acatamento da denúncia;</w:t>
            </w:r>
          </w:p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Foi apresentado o parecer de admissibilidade de </w:t>
            </w: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(um) processo, cuja denúncia foi admitida pela CED-CAU/RS;</w:t>
            </w:r>
          </w:p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Foram solicitados encaminhamentos acerca de </w:t>
            </w: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(um) processo em fase de admissibilidade, após a análise dos requisitos da denúncia.</w:t>
            </w:r>
          </w:p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Um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processo em fase de instrução teve a audiência de instrução agendada pelo relator.</w:t>
            </w:r>
          </w:p>
          <w:p w:rsidR="00B5266E" w:rsidRPr="00512546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O coordenador designou o relator de 0</w:t>
            </w:r>
            <w:r w:rsidR="00B5266E" w:rsidRPr="00512546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B5266E" w:rsidRPr="00512546">
              <w:rPr>
                <w:rFonts w:ascii="Times New Roman" w:eastAsia="MS Mincho" w:hAnsi="Times New Roman"/>
                <w:sz w:val="22"/>
                <w:szCs w:val="22"/>
              </w:rPr>
              <w:t>um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) processo em fase de </w:t>
            </w:r>
            <w:r w:rsidR="00807003" w:rsidRPr="00512546">
              <w:rPr>
                <w:rFonts w:ascii="Times New Roman" w:eastAsia="MS Mincho" w:hAnsi="Times New Roman"/>
                <w:sz w:val="22"/>
                <w:szCs w:val="22"/>
              </w:rPr>
              <w:t>instrução.</w:t>
            </w:r>
          </w:p>
          <w:p w:rsidR="00807003" w:rsidRPr="00512546" w:rsidRDefault="00807003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Houve a movimentação de 0</w:t>
            </w:r>
            <w:r w:rsidR="00807003" w:rsidRPr="0051254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807003" w:rsidRPr="00512546">
              <w:rPr>
                <w:rFonts w:ascii="Times New Roman" w:hAnsi="Times New Roman"/>
                <w:b/>
                <w:sz w:val="22"/>
                <w:szCs w:val="22"/>
              </w:rPr>
              <w:t>quatro</w:t>
            </w: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) processos na presente reunião.</w:t>
            </w: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Estão em tramitação </w:t>
            </w: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940F05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(cento e 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dezes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seis) processos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no âmbito do CAU/RS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processos, com a discriminação de fases:</w:t>
            </w: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</w:t>
            </w:r>
            <w:r w:rsidR="004D1218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(sessenta e 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56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cinquenta e seis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) em análise acerca do acatamento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, 05 (cinco) aguardando a data da audiência de conciliação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e 0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) em trâmite de recurso da inadmissão da denúncia;</w:t>
            </w: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Instrução: 2</w:t>
            </w:r>
            <w:r w:rsidR="004D1218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9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(vinte e 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nove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01 (um) para audiência de 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instrução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, 1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4D1218" w:rsidRPr="00512546">
              <w:rPr>
                <w:rFonts w:ascii="Times New Roman" w:eastAsia="MS Mincho" w:hAnsi="Times New Roman"/>
                <w:sz w:val="22"/>
                <w:szCs w:val="22"/>
              </w:rPr>
              <w:t>quinze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) em trâmite de defesa e complementação da denúncia, 0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) em trâmite de provas/alegações finais e 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07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) em análise para relatório e voto; </w:t>
            </w: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Julgamento: 0</w:t>
            </w:r>
            <w:r w:rsidR="00940F05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cinco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) processos;</w:t>
            </w: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Recurso: 1</w:t>
            </w:r>
            <w:r w:rsidR="00940F05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512546">
              <w:rPr>
                <w:rFonts w:ascii="Times New Roman" w:eastAsia="MS Mincho" w:hAnsi="Times New Roman"/>
                <w:sz w:val="22"/>
                <w:szCs w:val="22"/>
              </w:rPr>
              <w:t>onze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) processos; </w:t>
            </w: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 w:rsidR="00C65F64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 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E34184" w:rsidRPr="00512546" w:rsidRDefault="00E34184" w:rsidP="00E34184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E34184" w:rsidRPr="00512546" w:rsidRDefault="00E34184" w:rsidP="00C65F64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Arquivamento: 0</w:t>
            </w:r>
            <w:r w:rsidR="00C65F64"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65F64" w:rsidRPr="00512546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) processos.</w:t>
            </w:r>
          </w:p>
        </w:tc>
      </w:tr>
      <w:tr w:rsidR="00E34184" w:rsidRPr="00512546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E34184" w:rsidRPr="00512546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512546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E34184" w:rsidRPr="00512546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512546" w:rsidRDefault="00E34184" w:rsidP="00E3418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512546" w:rsidRDefault="002D4B62" w:rsidP="00E3418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Plano de Ação 2019</w:t>
            </w:r>
          </w:p>
        </w:tc>
      </w:tr>
      <w:tr w:rsidR="00E34184" w:rsidRPr="00512546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512546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512546" w:rsidRDefault="005A5AC0" w:rsidP="00E3418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Planejamento</w:t>
            </w:r>
          </w:p>
        </w:tc>
      </w:tr>
      <w:tr w:rsidR="00E34184" w:rsidRPr="00512546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512546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184" w:rsidRPr="00512546" w:rsidRDefault="005A5AC0" w:rsidP="00E341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 xml:space="preserve">William Marchetti </w:t>
            </w:r>
            <w:proofErr w:type="spellStart"/>
            <w:r w:rsidRPr="00512546">
              <w:rPr>
                <w:rFonts w:ascii="Times New Roman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E34184" w:rsidRPr="00512546" w:rsidTr="00392BC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512546" w:rsidRDefault="00E34184" w:rsidP="00C90A7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586" w:rsidRPr="00512546" w:rsidRDefault="007701C8" w:rsidP="00E565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 xml:space="preserve">O Coordenador Willian apresentou a relação entre o planejamento orçado para o exercício 2018 e o valor executado até o dia 10 de setembro de 2018, para cada ação. </w:t>
            </w:r>
            <w:r w:rsidR="00E56586" w:rsidRPr="00512546">
              <w:rPr>
                <w:rFonts w:ascii="Times New Roman" w:hAnsi="Times New Roman"/>
                <w:sz w:val="22"/>
                <w:szCs w:val="22"/>
              </w:rPr>
              <w:t>A Comissão definiu a previsão para</w:t>
            </w:r>
            <w:r w:rsidR="000F6865" w:rsidRPr="00512546">
              <w:rPr>
                <w:rFonts w:ascii="Times New Roman" w:hAnsi="Times New Roman"/>
                <w:sz w:val="22"/>
                <w:szCs w:val="22"/>
              </w:rPr>
              <w:t xml:space="preserve"> o exercício 2019</w:t>
            </w:r>
            <w:r w:rsidR="00E56586" w:rsidRPr="00512546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E34184" w:rsidRPr="00512546" w:rsidRDefault="00E56586" w:rsidP="000F6865">
            <w:pPr>
              <w:pStyle w:val="PargrafodaLista"/>
              <w:numPr>
                <w:ilvl w:val="0"/>
                <w:numId w:val="13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 xml:space="preserve">Realizar 42 reuniões ordinárias e 02 reuniões extraordinárias; </w:t>
            </w:r>
          </w:p>
          <w:p w:rsidR="00E56586" w:rsidRPr="00512546" w:rsidRDefault="00E56586" w:rsidP="000F6865">
            <w:pPr>
              <w:pStyle w:val="PargrafodaLista"/>
              <w:numPr>
                <w:ilvl w:val="0"/>
                <w:numId w:val="13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Realizar 02 reuniões externas para relatar processos;</w:t>
            </w:r>
          </w:p>
          <w:p w:rsidR="00E56586" w:rsidRPr="00512546" w:rsidRDefault="00E56586" w:rsidP="000F6865">
            <w:pPr>
              <w:pStyle w:val="PargrafodaLista"/>
              <w:numPr>
                <w:ilvl w:val="0"/>
                <w:numId w:val="13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Participar de 07 iniciativas externas, considerando dois Seminários Regionais da CED-CAU/BR, dois Treinamentos Técnicos promovidos pela CED-CAU/BR e três encontros da CED-Sul;</w:t>
            </w:r>
          </w:p>
          <w:p w:rsidR="00E56586" w:rsidRPr="00512546" w:rsidRDefault="00E56586" w:rsidP="000F6865">
            <w:pPr>
              <w:pStyle w:val="PargrafodaLista"/>
              <w:numPr>
                <w:ilvl w:val="0"/>
                <w:numId w:val="13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Realizar 16 audiências de instrução/conciliação;</w:t>
            </w:r>
          </w:p>
          <w:p w:rsidR="00E56586" w:rsidRPr="00512546" w:rsidRDefault="00E56586" w:rsidP="000F6865">
            <w:pPr>
              <w:pStyle w:val="PargrafodaLista"/>
              <w:numPr>
                <w:ilvl w:val="0"/>
                <w:numId w:val="13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Realizar 25 palestras nas IES;</w:t>
            </w:r>
          </w:p>
          <w:p w:rsidR="00E56586" w:rsidRPr="00512546" w:rsidRDefault="00E56586" w:rsidP="000F6865">
            <w:pPr>
              <w:pStyle w:val="PargrafodaLista"/>
              <w:numPr>
                <w:ilvl w:val="0"/>
                <w:numId w:val="13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Produzir 5.000 unidades impressas do Código de Ética.</w:t>
            </w:r>
          </w:p>
          <w:p w:rsidR="00512D3F" w:rsidRPr="00512546" w:rsidRDefault="00E56586" w:rsidP="00E565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 xml:space="preserve">Prevê, ainda a promoção de dois eventos no RS: </w:t>
            </w:r>
          </w:p>
          <w:p w:rsidR="00E56586" w:rsidRPr="00512546" w:rsidRDefault="00474317" w:rsidP="000F6865">
            <w:pPr>
              <w:pStyle w:val="PargrafodaLista"/>
              <w:numPr>
                <w:ilvl w:val="0"/>
                <w:numId w:val="14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Seminário Regional da CED-CAU/BR</w:t>
            </w:r>
            <w:r w:rsidR="00E56586" w:rsidRPr="00512546">
              <w:rPr>
                <w:rFonts w:ascii="Times New Roman" w:hAnsi="Times New Roman"/>
                <w:sz w:val="22"/>
                <w:szCs w:val="22"/>
              </w:rPr>
              <w:t xml:space="preserve">, que deve prever um espaço adequado para 50 pessoas, preferencialmente na Fundação Iberê Camargo, as custas de um palestrante de fora do estado e </w:t>
            </w:r>
            <w:r w:rsidR="000F6865" w:rsidRPr="00512546">
              <w:rPr>
                <w:rFonts w:ascii="Times New Roman" w:hAnsi="Times New Roman"/>
                <w:sz w:val="22"/>
                <w:szCs w:val="22"/>
              </w:rPr>
              <w:t xml:space="preserve">a contratação do serviço de </w:t>
            </w:r>
            <w:proofErr w:type="spellStart"/>
            <w:r w:rsidR="000F6865" w:rsidRPr="00512546">
              <w:rPr>
                <w:rFonts w:ascii="Times New Roman" w:hAnsi="Times New Roman"/>
                <w:i/>
                <w:sz w:val="22"/>
                <w:szCs w:val="22"/>
              </w:rPr>
              <w:t>co</w:t>
            </w:r>
            <w:r w:rsidR="00512D3F" w:rsidRPr="00512546">
              <w:rPr>
                <w:rFonts w:ascii="Times New Roman" w:hAnsi="Times New Roman"/>
                <w:i/>
                <w:sz w:val="22"/>
                <w:szCs w:val="22"/>
              </w:rPr>
              <w:t>f</w:t>
            </w:r>
            <w:r w:rsidR="000F6865" w:rsidRPr="00512546">
              <w:rPr>
                <w:rFonts w:ascii="Times New Roman" w:hAnsi="Times New Roman"/>
                <w:i/>
                <w:sz w:val="22"/>
                <w:szCs w:val="22"/>
              </w:rPr>
              <w:t>f</w:t>
            </w:r>
            <w:r w:rsidR="00512D3F" w:rsidRPr="00512546">
              <w:rPr>
                <w:rFonts w:ascii="Times New Roman" w:hAnsi="Times New Roman"/>
                <w:i/>
                <w:sz w:val="22"/>
                <w:szCs w:val="22"/>
              </w:rPr>
              <w:t>ee</w:t>
            </w:r>
            <w:proofErr w:type="spellEnd"/>
            <w:r w:rsidR="00512D3F" w:rsidRPr="00512546">
              <w:rPr>
                <w:rFonts w:ascii="Times New Roman" w:hAnsi="Times New Roman"/>
                <w:i/>
                <w:sz w:val="22"/>
                <w:szCs w:val="22"/>
              </w:rPr>
              <w:t xml:space="preserve"> break</w:t>
            </w:r>
            <w:r w:rsidR="00512D3F" w:rsidRPr="00512546">
              <w:rPr>
                <w:rFonts w:ascii="Times New Roman" w:hAnsi="Times New Roman"/>
                <w:sz w:val="22"/>
                <w:szCs w:val="22"/>
              </w:rPr>
              <w:t xml:space="preserve"> para os dois dias de evento;</w:t>
            </w:r>
          </w:p>
          <w:p w:rsidR="00512D3F" w:rsidRPr="00512546" w:rsidRDefault="00512D3F" w:rsidP="00E56586">
            <w:pPr>
              <w:pStyle w:val="PargrafodaLista"/>
              <w:numPr>
                <w:ilvl w:val="0"/>
                <w:numId w:val="14"/>
              </w:numPr>
              <w:ind w:left="272" w:hanging="2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Encontro da CED-Sul: que deve prever um espaço adequado para 15 pessoas e a contratação do serviço de lanche para os dois dias de evento;</w:t>
            </w:r>
          </w:p>
        </w:tc>
      </w:tr>
      <w:tr w:rsidR="00E34184" w:rsidRPr="00512546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512546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512546" w:rsidRDefault="000F6865" w:rsidP="006E64E8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Enviar à Unidade de Eventos do CAU/RS as informações </w:t>
            </w:r>
            <w:r w:rsidR="006E64E8" w:rsidRPr="00512546">
              <w:rPr>
                <w:rFonts w:ascii="Times New Roman" w:eastAsia="MS Mincho" w:hAnsi="Times New Roman"/>
                <w:sz w:val="22"/>
                <w:szCs w:val="22"/>
              </w:rPr>
              <w:t>necessárias à</w:t>
            </w: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 xml:space="preserve"> organização dos eventos.</w:t>
            </w:r>
          </w:p>
        </w:tc>
      </w:tr>
      <w:tr w:rsidR="00E34184" w:rsidRPr="00512546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184" w:rsidRPr="00512546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512546" w:rsidRDefault="006E64E8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6E64E8" w:rsidRPr="00512546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64E8" w:rsidRPr="00512546" w:rsidRDefault="006E64E8" w:rsidP="006E64E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64E8" w:rsidRPr="00512546" w:rsidRDefault="006E64E8" w:rsidP="006E64E8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Enviar à Comunicação as informações necessárias à produção das unidades impressas do Código de Ética.</w:t>
            </w:r>
          </w:p>
        </w:tc>
      </w:tr>
      <w:tr w:rsidR="006E64E8" w:rsidRPr="00512546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64E8" w:rsidRPr="00512546" w:rsidRDefault="006E64E8" w:rsidP="006E64E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64E8" w:rsidRPr="00512546" w:rsidRDefault="006E64E8" w:rsidP="006E64E8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512546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512546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2546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51254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12546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12546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512546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12546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12546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2546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512546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512546" w:rsidTr="006A3447">
        <w:tc>
          <w:tcPr>
            <w:tcW w:w="4606" w:type="dxa"/>
            <w:shd w:val="clear" w:color="auto" w:fill="auto"/>
          </w:tcPr>
          <w:p w:rsidR="00D91A3F" w:rsidRPr="0051254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51254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51254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512546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512546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611D" w:rsidRPr="00512546" w:rsidRDefault="00512546" w:rsidP="002C61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A3447" w:rsidRPr="00512546" w:rsidRDefault="00512546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2C611D" w:rsidRPr="00512546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512546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A3447" w:rsidRPr="00512546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12546" w:rsidRPr="00512546" w:rsidRDefault="00512546" w:rsidP="005125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NOÉ VEGA COTTA DE MELLO</w:t>
            </w:r>
          </w:p>
          <w:p w:rsidR="00512546" w:rsidRPr="00512546" w:rsidRDefault="00512546" w:rsidP="005125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  <w:p w:rsidR="00D91A3F" w:rsidRPr="00512546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91A3F" w:rsidRPr="00512546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51254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51254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</w:t>
            </w:r>
            <w:r w:rsidRPr="0051254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512546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51254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91A3F" w:rsidRPr="00512546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512546" w:rsidTr="00702B01">
        <w:tc>
          <w:tcPr>
            <w:tcW w:w="4606" w:type="dxa"/>
            <w:shd w:val="clear" w:color="auto" w:fill="auto"/>
          </w:tcPr>
          <w:p w:rsidR="00D91A3F" w:rsidRPr="0051254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51254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51254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512546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512546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512546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512546">
              <w:rPr>
                <w:rFonts w:ascii="Times New Roman" w:hAnsi="Times New Roman"/>
                <w:i/>
                <w:sz w:val="22"/>
                <w:szCs w:val="22"/>
                <w:u w:val="single"/>
              </w:rPr>
              <w:lastRenderedPageBreak/>
              <w:t>Assessoria Jurídica</w:t>
            </w:r>
            <w:r w:rsidRPr="0051254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512546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546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512546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512546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88A" w:rsidRPr="00512546" w:rsidTr="00702B01">
        <w:tc>
          <w:tcPr>
            <w:tcW w:w="4606" w:type="dxa"/>
            <w:shd w:val="clear" w:color="auto" w:fill="auto"/>
          </w:tcPr>
          <w:p w:rsidR="0068588A" w:rsidRPr="00512546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512546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512546" w:rsidTr="00702B01">
        <w:tc>
          <w:tcPr>
            <w:tcW w:w="4606" w:type="dxa"/>
            <w:shd w:val="clear" w:color="auto" w:fill="auto"/>
          </w:tcPr>
          <w:p w:rsidR="0068588A" w:rsidRPr="00512546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512546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512546" w:rsidTr="00702B01">
        <w:tc>
          <w:tcPr>
            <w:tcW w:w="4606" w:type="dxa"/>
            <w:shd w:val="clear" w:color="auto" w:fill="auto"/>
          </w:tcPr>
          <w:p w:rsidR="0068588A" w:rsidRPr="00512546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512546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512546" w:rsidTr="00702B01">
        <w:tc>
          <w:tcPr>
            <w:tcW w:w="4606" w:type="dxa"/>
            <w:shd w:val="clear" w:color="auto" w:fill="auto"/>
          </w:tcPr>
          <w:p w:rsidR="0068588A" w:rsidRPr="00512546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512546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</w:tbl>
    <w:p w:rsidR="00BC1D35" w:rsidRPr="00512546" w:rsidRDefault="00BC1D35" w:rsidP="00970C4C">
      <w:pPr>
        <w:rPr>
          <w:rFonts w:ascii="Times New Roman" w:hAnsi="Times New Roman"/>
          <w:sz w:val="22"/>
          <w:szCs w:val="22"/>
        </w:rPr>
      </w:pPr>
    </w:p>
    <w:p w:rsidR="0068588A" w:rsidRPr="00512546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512546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254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254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3FA2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31CD3"/>
    <w:multiLevelType w:val="hybridMultilevel"/>
    <w:tmpl w:val="1F22C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B1698"/>
    <w:multiLevelType w:val="hybridMultilevel"/>
    <w:tmpl w:val="E24CF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160D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01E3"/>
    <w:rsid w:val="000D2F9A"/>
    <w:rsid w:val="000D3E3E"/>
    <w:rsid w:val="000D4E7A"/>
    <w:rsid w:val="000D5BC9"/>
    <w:rsid w:val="000D71F0"/>
    <w:rsid w:val="000E0909"/>
    <w:rsid w:val="000E15F8"/>
    <w:rsid w:val="000E2009"/>
    <w:rsid w:val="000E5581"/>
    <w:rsid w:val="000E58D7"/>
    <w:rsid w:val="000E7C15"/>
    <w:rsid w:val="000F339D"/>
    <w:rsid w:val="000F61C9"/>
    <w:rsid w:val="000F6865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2A90"/>
    <w:rsid w:val="001937BA"/>
    <w:rsid w:val="0019684C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A6C40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3B97"/>
    <w:rsid w:val="001F405D"/>
    <w:rsid w:val="001F61E5"/>
    <w:rsid w:val="00201B5B"/>
    <w:rsid w:val="00205D8D"/>
    <w:rsid w:val="0021013F"/>
    <w:rsid w:val="0021146C"/>
    <w:rsid w:val="00215015"/>
    <w:rsid w:val="00220A16"/>
    <w:rsid w:val="0022339C"/>
    <w:rsid w:val="00223417"/>
    <w:rsid w:val="00223A35"/>
    <w:rsid w:val="002250F8"/>
    <w:rsid w:val="00225D8B"/>
    <w:rsid w:val="002268D7"/>
    <w:rsid w:val="00236ADF"/>
    <w:rsid w:val="002413B8"/>
    <w:rsid w:val="00241E8D"/>
    <w:rsid w:val="00242777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0435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C611D"/>
    <w:rsid w:val="002D0148"/>
    <w:rsid w:val="002D06A8"/>
    <w:rsid w:val="002D2A1D"/>
    <w:rsid w:val="002D3086"/>
    <w:rsid w:val="002D37E2"/>
    <w:rsid w:val="002D4361"/>
    <w:rsid w:val="002D45F8"/>
    <w:rsid w:val="002D4B62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28E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3C49"/>
    <w:rsid w:val="003945A8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1A95"/>
    <w:rsid w:val="003D23A2"/>
    <w:rsid w:val="003D3957"/>
    <w:rsid w:val="003D4565"/>
    <w:rsid w:val="003D5489"/>
    <w:rsid w:val="003D5AB3"/>
    <w:rsid w:val="003D7367"/>
    <w:rsid w:val="003E2552"/>
    <w:rsid w:val="003E3ADB"/>
    <w:rsid w:val="003E471C"/>
    <w:rsid w:val="003E574D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4900"/>
    <w:rsid w:val="00420C27"/>
    <w:rsid w:val="004303BE"/>
    <w:rsid w:val="00433DE0"/>
    <w:rsid w:val="004352BB"/>
    <w:rsid w:val="004355BD"/>
    <w:rsid w:val="00437349"/>
    <w:rsid w:val="004373D3"/>
    <w:rsid w:val="00441702"/>
    <w:rsid w:val="00442756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31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501851"/>
    <w:rsid w:val="00502446"/>
    <w:rsid w:val="00502657"/>
    <w:rsid w:val="00505117"/>
    <w:rsid w:val="00505BDA"/>
    <w:rsid w:val="005063AB"/>
    <w:rsid w:val="00512546"/>
    <w:rsid w:val="00512D3F"/>
    <w:rsid w:val="0051407F"/>
    <w:rsid w:val="00516BBD"/>
    <w:rsid w:val="00516C3B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85391"/>
    <w:rsid w:val="00590027"/>
    <w:rsid w:val="005962CD"/>
    <w:rsid w:val="00596727"/>
    <w:rsid w:val="00597376"/>
    <w:rsid w:val="005A3B1B"/>
    <w:rsid w:val="005A4BBD"/>
    <w:rsid w:val="005A5AC0"/>
    <w:rsid w:val="005A7D71"/>
    <w:rsid w:val="005B3DE9"/>
    <w:rsid w:val="005B4864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56AD"/>
    <w:rsid w:val="00637577"/>
    <w:rsid w:val="00637F7F"/>
    <w:rsid w:val="00641149"/>
    <w:rsid w:val="00645175"/>
    <w:rsid w:val="00646CFD"/>
    <w:rsid w:val="00650ADE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B762D"/>
    <w:rsid w:val="006B7D90"/>
    <w:rsid w:val="006C17C1"/>
    <w:rsid w:val="006C3384"/>
    <w:rsid w:val="006C404D"/>
    <w:rsid w:val="006C5E04"/>
    <w:rsid w:val="006C7503"/>
    <w:rsid w:val="006C75E7"/>
    <w:rsid w:val="006D030B"/>
    <w:rsid w:val="006D2981"/>
    <w:rsid w:val="006D7BAE"/>
    <w:rsid w:val="006E0CE4"/>
    <w:rsid w:val="006E3DB6"/>
    <w:rsid w:val="006E44C3"/>
    <w:rsid w:val="006E503A"/>
    <w:rsid w:val="006E64E8"/>
    <w:rsid w:val="006E6ED1"/>
    <w:rsid w:val="006F18BD"/>
    <w:rsid w:val="006F377F"/>
    <w:rsid w:val="006F4850"/>
    <w:rsid w:val="006F4E9B"/>
    <w:rsid w:val="006F6327"/>
    <w:rsid w:val="006F747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1DB"/>
    <w:rsid w:val="007172AE"/>
    <w:rsid w:val="00720DD6"/>
    <w:rsid w:val="00722C01"/>
    <w:rsid w:val="00725399"/>
    <w:rsid w:val="00731BBD"/>
    <w:rsid w:val="00731E7E"/>
    <w:rsid w:val="00732602"/>
    <w:rsid w:val="00732A5B"/>
    <w:rsid w:val="0073312F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69F"/>
    <w:rsid w:val="00757F1E"/>
    <w:rsid w:val="00760767"/>
    <w:rsid w:val="00760FEA"/>
    <w:rsid w:val="00762563"/>
    <w:rsid w:val="0076286B"/>
    <w:rsid w:val="007636DD"/>
    <w:rsid w:val="00763A31"/>
    <w:rsid w:val="0076411A"/>
    <w:rsid w:val="007701C8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C3D"/>
    <w:rsid w:val="00784F90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004B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2B58"/>
    <w:rsid w:val="007F42FC"/>
    <w:rsid w:val="0080289E"/>
    <w:rsid w:val="008030BC"/>
    <w:rsid w:val="00805FC1"/>
    <w:rsid w:val="00807003"/>
    <w:rsid w:val="00810397"/>
    <w:rsid w:val="0081283D"/>
    <w:rsid w:val="008145C1"/>
    <w:rsid w:val="00814DEE"/>
    <w:rsid w:val="00821BA2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5ED1"/>
    <w:rsid w:val="008E6604"/>
    <w:rsid w:val="008E735D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77A0"/>
    <w:rsid w:val="00940F05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24A"/>
    <w:rsid w:val="0097664D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B67CA"/>
    <w:rsid w:val="009C2A26"/>
    <w:rsid w:val="009C581F"/>
    <w:rsid w:val="009C770D"/>
    <w:rsid w:val="009D0886"/>
    <w:rsid w:val="009D1E15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0D2C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5171"/>
    <w:rsid w:val="00AB5A41"/>
    <w:rsid w:val="00AC13B4"/>
    <w:rsid w:val="00AC1F5A"/>
    <w:rsid w:val="00AC26D7"/>
    <w:rsid w:val="00AC4E6B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D72F1"/>
    <w:rsid w:val="00BE25C0"/>
    <w:rsid w:val="00BF0A12"/>
    <w:rsid w:val="00BF1890"/>
    <w:rsid w:val="00BF320C"/>
    <w:rsid w:val="00BF3602"/>
    <w:rsid w:val="00BF40FC"/>
    <w:rsid w:val="00BF6265"/>
    <w:rsid w:val="00C003A1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301CA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20EB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A79"/>
    <w:rsid w:val="00C90FCC"/>
    <w:rsid w:val="00C922B1"/>
    <w:rsid w:val="00CA1A2D"/>
    <w:rsid w:val="00CA254D"/>
    <w:rsid w:val="00CA3830"/>
    <w:rsid w:val="00CA5B58"/>
    <w:rsid w:val="00CA6349"/>
    <w:rsid w:val="00CB277B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20A4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44D"/>
    <w:rsid w:val="00DC597A"/>
    <w:rsid w:val="00DC5B11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498D"/>
    <w:rsid w:val="00E558B3"/>
    <w:rsid w:val="00E56586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C2EEF"/>
    <w:rsid w:val="00EC3BFB"/>
    <w:rsid w:val="00EC5D14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FE5"/>
    <w:rsid w:val="00EF6524"/>
    <w:rsid w:val="00EF77D4"/>
    <w:rsid w:val="00F00BA3"/>
    <w:rsid w:val="00F01C0B"/>
    <w:rsid w:val="00F04CC8"/>
    <w:rsid w:val="00F05124"/>
    <w:rsid w:val="00F05D50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603B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6FE7-8192-453B-B138-30B90ED3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5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220</cp:revision>
  <cp:lastPrinted>2018-01-26T18:17:00Z</cp:lastPrinted>
  <dcterms:created xsi:type="dcterms:W3CDTF">2018-05-22T15:15:00Z</dcterms:created>
  <dcterms:modified xsi:type="dcterms:W3CDTF">2018-09-21T20:20:00Z</dcterms:modified>
</cp:coreProperties>
</file>