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E3412C" w:rsidRDefault="00D96F51" w:rsidP="00D96F51">
      <w:pPr>
        <w:jc w:val="center"/>
        <w:rPr>
          <w:sz w:val="22"/>
          <w:szCs w:val="22"/>
        </w:rPr>
      </w:pPr>
      <w:r w:rsidRPr="00E3412C">
        <w:rPr>
          <w:rFonts w:ascii="Times New Roman" w:hAnsi="Times New Roman"/>
          <w:sz w:val="22"/>
          <w:szCs w:val="22"/>
        </w:rPr>
        <w:t xml:space="preserve">SÚMULA </w:t>
      </w:r>
      <w:r w:rsidR="001A2A75" w:rsidRPr="00E3412C">
        <w:rPr>
          <w:rFonts w:ascii="Times New Roman" w:hAnsi="Times New Roman"/>
          <w:sz w:val="22"/>
          <w:szCs w:val="22"/>
        </w:rPr>
        <w:t>1</w:t>
      </w:r>
      <w:r w:rsidR="00645175" w:rsidRPr="00E3412C">
        <w:rPr>
          <w:rFonts w:ascii="Times New Roman" w:hAnsi="Times New Roman"/>
          <w:sz w:val="22"/>
          <w:szCs w:val="22"/>
        </w:rPr>
        <w:t>1</w:t>
      </w:r>
      <w:r w:rsidR="00FB4C51">
        <w:rPr>
          <w:rFonts w:ascii="Times New Roman" w:hAnsi="Times New Roman"/>
          <w:sz w:val="22"/>
          <w:szCs w:val="22"/>
        </w:rPr>
        <w:t>8</w:t>
      </w:r>
      <w:r w:rsidRPr="00E3412C">
        <w:rPr>
          <w:rFonts w:ascii="Times New Roman" w:hAnsi="Times New Roman"/>
          <w:sz w:val="22"/>
          <w:szCs w:val="22"/>
        </w:rPr>
        <w:t>ª REUNIÃO ORDINÁRIA DA CE</w:t>
      </w:r>
      <w:r w:rsidR="001A2A75" w:rsidRPr="00E3412C">
        <w:rPr>
          <w:rFonts w:ascii="Times New Roman" w:hAnsi="Times New Roman"/>
          <w:sz w:val="22"/>
          <w:szCs w:val="22"/>
        </w:rPr>
        <w:t>D</w:t>
      </w:r>
      <w:r w:rsidRPr="00E3412C">
        <w:rPr>
          <w:rFonts w:ascii="Times New Roman" w:hAnsi="Times New Roman"/>
          <w:sz w:val="22"/>
          <w:szCs w:val="22"/>
        </w:rPr>
        <w:t>-CAU/RS</w:t>
      </w:r>
    </w:p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FB4C51" w:rsidP="00D528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08 de maio</w:t>
            </w:r>
            <w:r w:rsidR="00D96F51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0E5581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Noé Vega Cotta d</w:t>
            </w:r>
            <w:r w:rsidR="004B141A" w:rsidRPr="00E3412C">
              <w:rPr>
                <w:rFonts w:ascii="Times New Roman" w:hAnsi="Times New Roman"/>
                <w:sz w:val="22"/>
                <w:szCs w:val="22"/>
              </w:rPr>
              <w:t>e Mello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E3412C" w:rsidRDefault="008A3DF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D96F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E3412C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E3412C" w:rsidRDefault="004433DD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0C2BBB" w:rsidP="00FB4C51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</w:t>
            </w:r>
            <w:r w:rsidR="00601CE9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77055B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11</w:t>
            </w:r>
            <w:r w:rsidR="00FB4C51">
              <w:rPr>
                <w:rFonts w:ascii="Times New Roman" w:eastAsia="MS Mincho" w:hAnsi="Times New Roman"/>
                <w:b/>
                <w:sz w:val="22"/>
                <w:szCs w:val="22"/>
              </w:rPr>
              <w:t>7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ª</w:t>
            </w:r>
            <w:r w:rsidR="0077055B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reuni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</w:p>
        </w:tc>
      </w:tr>
      <w:tr w:rsidR="001D2493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332C53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332C53" w:rsidRDefault="001D2493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EF6524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foi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lida</w:t>
            </w:r>
            <w:r w:rsidR="00EF6524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e aprovada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D2493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332C53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332C53" w:rsidRDefault="00601CE9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332C53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332C53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C2BBB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Pr="00332C53" w:rsidRDefault="007D37C1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Noé Vega</w:t>
            </w:r>
          </w:p>
        </w:tc>
      </w:tr>
      <w:tr w:rsidR="000C2BBB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761A" w:rsidRPr="00332C53" w:rsidRDefault="007D37C1" w:rsidP="008824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Conselheiro Noé levanta a necessidade de </w:t>
            </w:r>
            <w:r w:rsidR="006015D8">
              <w:rPr>
                <w:rFonts w:ascii="Times New Roman" w:hAnsi="Times New Roman"/>
                <w:sz w:val="22"/>
                <w:szCs w:val="22"/>
              </w:rPr>
              <w:t xml:space="preserve">alterar a data da reunião prevista para o dia 05/06/2018 para 26/06/2018, tendo em vista que o Encontro das </w:t>
            </w:r>
            <w:proofErr w:type="spellStart"/>
            <w:r w:rsidR="006015D8">
              <w:rPr>
                <w:rFonts w:ascii="Times New Roman" w:hAnsi="Times New Roman"/>
                <w:sz w:val="22"/>
                <w:szCs w:val="22"/>
              </w:rPr>
              <w:t>CEDs</w:t>
            </w:r>
            <w:proofErr w:type="spellEnd"/>
            <w:r w:rsidR="006015D8">
              <w:rPr>
                <w:rFonts w:ascii="Times New Roman" w:hAnsi="Times New Roman"/>
                <w:sz w:val="22"/>
                <w:szCs w:val="22"/>
              </w:rPr>
              <w:t xml:space="preserve"> do Sul será realizada nos dias 25 e 26/0</w:t>
            </w:r>
            <w:r w:rsidR="003F17AE">
              <w:rPr>
                <w:rFonts w:ascii="Times New Roman" w:hAnsi="Times New Roman"/>
                <w:sz w:val="22"/>
                <w:szCs w:val="22"/>
              </w:rPr>
              <w:t xml:space="preserve">6/2018. A Comissão </w:t>
            </w:r>
            <w:r w:rsidR="00AA72EA">
              <w:rPr>
                <w:rFonts w:ascii="Times New Roman" w:hAnsi="Times New Roman"/>
                <w:sz w:val="22"/>
                <w:szCs w:val="22"/>
              </w:rPr>
              <w:t>acolhe a sugestão de alteração do calendário, conforme as datas anteriormente citadas.</w:t>
            </w:r>
          </w:p>
        </w:tc>
      </w:tr>
      <w:tr w:rsidR="007C03D6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03D6" w:rsidRPr="00332C53" w:rsidRDefault="007C03D6" w:rsidP="007C03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03D6" w:rsidRDefault="006015D8" w:rsidP="008824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Elaborar deliberação acerca da alteração do calendário.</w:t>
            </w:r>
          </w:p>
        </w:tc>
      </w:tr>
      <w:tr w:rsidR="007C03D6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03D6" w:rsidRPr="00332C53" w:rsidRDefault="007C03D6" w:rsidP="007C03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03D6" w:rsidRDefault="006015D8" w:rsidP="007C03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</w:tbl>
    <w:p w:rsidR="000C2BBB" w:rsidRPr="00332C53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332C53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D96F51" w:rsidP="00332C53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332C53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332C53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332C53" w:rsidRDefault="00BC22D4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332C53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332C53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332C53" w:rsidRDefault="00BC22D4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332C53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332C53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C82992" w:rsidP="00332C53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332C53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528C4" w:rsidRPr="00332C53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528C4" w:rsidRPr="00332C53" w:rsidRDefault="00E449FF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449FF">
              <w:rPr>
                <w:rFonts w:ascii="Times New Roman" w:hAnsi="Times New Roman"/>
                <w:sz w:val="22"/>
                <w:szCs w:val="22"/>
              </w:rPr>
              <w:t>Análise e certificação de documentos e diagramas do processo ético-disciplinar</w:t>
            </w:r>
          </w:p>
        </w:tc>
      </w:tr>
      <w:tr w:rsidR="00D528C4" w:rsidRPr="00332C53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528C4" w:rsidRPr="00332C53" w:rsidRDefault="00D528C4" w:rsidP="00332C53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528C4" w:rsidRPr="00332C53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332C53" w:rsidRDefault="00D528C4" w:rsidP="00332C53">
            <w:pPr>
              <w:pStyle w:val="PargrafodaLista"/>
              <w:numPr>
                <w:ilvl w:val="1"/>
                <w:numId w:val="44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28C4" w:rsidRPr="00332C53" w:rsidRDefault="00E449FF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da CED</w:t>
            </w:r>
          </w:p>
        </w:tc>
      </w:tr>
      <w:tr w:rsidR="00D528C4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332C53" w:rsidRDefault="00E449FF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8C4" w:rsidRPr="00332C53" w:rsidRDefault="00E449FF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D528C4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57C5" w:rsidRDefault="0021146C" w:rsidP="0021146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A Comissão verific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ou cada documento pertinente à tramitação durante a</w:t>
            </w:r>
            <w:r w:rsidR="00AA72E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fase </w:t>
            </w:r>
            <w:r w:rsidR="00AA72EA">
              <w:rPr>
                <w:rFonts w:ascii="Times New Roman" w:eastAsia="MS Mincho" w:hAnsi="Times New Roman"/>
                <w:sz w:val="22"/>
                <w:szCs w:val="22"/>
              </w:rPr>
              <w:t xml:space="preserve">execução,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relacionando-os paralelamente ao </w:t>
            </w:r>
            <w:r w:rsidR="00AA72EA">
              <w:rPr>
                <w:rFonts w:ascii="Times New Roman" w:eastAsia="MS Mincho" w:hAnsi="Times New Roman"/>
                <w:sz w:val="22"/>
                <w:szCs w:val="22"/>
              </w:rPr>
              <w:t>diagrama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fase. </w:t>
            </w:r>
          </w:p>
          <w:p w:rsidR="00FB4C51" w:rsidRDefault="0021146C" w:rsidP="0021146C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Foram certificados </w:t>
            </w:r>
            <w:r w:rsidR="00BD1AC4">
              <w:rPr>
                <w:rFonts w:ascii="Times New Roman" w:eastAsia="MS Mincho" w:hAnsi="Times New Roman"/>
                <w:sz w:val="22"/>
                <w:szCs w:val="22"/>
              </w:rPr>
              <w:t>10</w:t>
            </w:r>
            <w:r w:rsidR="0078419D">
              <w:rPr>
                <w:rFonts w:ascii="Times New Roman" w:eastAsia="MS Mincho" w:hAnsi="Times New Roman"/>
                <w:sz w:val="22"/>
                <w:szCs w:val="22"/>
              </w:rPr>
              <w:t xml:space="preserve"> modelos de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documentos. Os códigos dos documentos certificados são:</w:t>
            </w:r>
            <w:r w:rsidR="00FB4C5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A72EA">
              <w:rPr>
                <w:rFonts w:ascii="Times New Roman" w:eastAsia="MS Mincho" w:hAnsi="Times New Roman"/>
                <w:sz w:val="22"/>
                <w:szCs w:val="22"/>
              </w:rPr>
              <w:t>E2a.Of; E2ab.Of; E2b.Of; E2c.Of; E2ca.OF; E2d.Of; E2e.Of; E2ea.Of; E3; E4.</w:t>
            </w:r>
          </w:p>
          <w:p w:rsidR="0021146C" w:rsidRPr="00883CBA" w:rsidRDefault="0021146C" w:rsidP="0021146C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trâmites pertinentes a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fase </w:t>
            </w:r>
            <w:r w:rsidR="00FB4C51">
              <w:rPr>
                <w:rFonts w:ascii="Times New Roman" w:eastAsia="MS Mincho" w:hAnsi="Times New Roman"/>
                <w:sz w:val="22"/>
                <w:szCs w:val="22"/>
              </w:rPr>
              <w:t xml:space="preserve">Execução 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dever</w:t>
            </w:r>
            <w:r w:rsidR="00FB4C51">
              <w:rPr>
                <w:rFonts w:ascii="Times New Roman" w:eastAsia="MS Mincho" w:hAnsi="Times New Roman"/>
                <w:sz w:val="22"/>
                <w:szCs w:val="22"/>
              </w:rPr>
              <w:t>á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seguir estritamente o fluxo previsto no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respectivo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diagrama, bem como os documentos certificados pela Comissão nesta reunião. As adaptações eventualmente necessárias deverão ser restritas as particularidades de cada processo, não sendo permitida a alteração do 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teor do texto ou modificações de cunho estilístico, bem como alteração da formatação dos documentos.</w:t>
            </w:r>
          </w:p>
          <w:p w:rsidR="0078419D" w:rsidRPr="00332C53" w:rsidRDefault="0021146C" w:rsidP="00A4113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Identificada a necessidade de alteração e quaisquer </w:t>
            </w:r>
            <w:r w:rsidR="0078419D">
              <w:rPr>
                <w:rFonts w:ascii="Times New Roman" w:eastAsia="MS Mincho" w:hAnsi="Times New Roman"/>
                <w:sz w:val="22"/>
                <w:szCs w:val="22"/>
              </w:rPr>
              <w:t>modelos de documentos certificados, estes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dever</w:t>
            </w:r>
            <w:r w:rsidR="0078419D">
              <w:rPr>
                <w:rFonts w:ascii="Times New Roman" w:eastAsia="MS Mincho" w:hAnsi="Times New Roman"/>
                <w:sz w:val="22"/>
                <w:szCs w:val="22"/>
              </w:rPr>
              <w:t>ão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ser remetid</w:t>
            </w:r>
            <w:r w:rsidR="0078419D">
              <w:rPr>
                <w:rFonts w:ascii="Times New Roman" w:eastAsia="MS Mincho" w:hAnsi="Times New Roman"/>
                <w:sz w:val="22"/>
                <w:szCs w:val="22"/>
              </w:rPr>
              <w:t>os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à Comissão para análise e nova certificação.</w:t>
            </w:r>
          </w:p>
        </w:tc>
      </w:tr>
      <w:tr w:rsidR="00D528C4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8C4" w:rsidRPr="00332C53" w:rsidRDefault="00AA72EA" w:rsidP="007745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D528C4" w:rsidRPr="00332C53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332C53" w:rsidRDefault="00877887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8C4" w:rsidRPr="00332C53" w:rsidRDefault="00AA72EA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7A6E62" w:rsidRPr="00332C53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9A5366" w:rsidRPr="00332C53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A5366" w:rsidRPr="00332C53" w:rsidRDefault="009A5366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A5366" w:rsidRPr="00332C53" w:rsidRDefault="009A5366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Análise de processos</w:t>
            </w:r>
          </w:p>
        </w:tc>
      </w:tr>
      <w:tr w:rsidR="009A5366" w:rsidRPr="00332C53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A5366" w:rsidRPr="00332C53" w:rsidRDefault="009A5366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A5366" w:rsidRPr="00332C53" w:rsidRDefault="009A5366" w:rsidP="00332C53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C6AE9" w:rsidRPr="00332C53" w:rsidTr="006A088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6AE9" w:rsidRPr="00332C53" w:rsidRDefault="000C6AE9" w:rsidP="00332C53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6AE9" w:rsidRPr="00D21280" w:rsidRDefault="007D37C1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12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0C6AE9" w:rsidRPr="00332C53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6AE9" w:rsidRPr="00332C53" w:rsidRDefault="000C6AE9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6AE9" w:rsidRPr="00D21280" w:rsidRDefault="007D37C1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9A5366" w:rsidRPr="00332C53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5366" w:rsidRPr="00332C53" w:rsidRDefault="009A5366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5366" w:rsidRPr="00D21280" w:rsidRDefault="00FB4C51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b/>
                <w:sz w:val="22"/>
                <w:szCs w:val="22"/>
              </w:rPr>
              <w:t>Processo nº</w:t>
            </w:r>
            <w:r w:rsidR="007D37C1" w:rsidRPr="00D2128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211240/2015</w:t>
            </w:r>
            <w:r w:rsidR="007D37C1" w:rsidRPr="00D21280">
              <w:rPr>
                <w:rFonts w:ascii="Times New Roman" w:eastAsia="MS Mincho" w:hAnsi="Times New Roman"/>
                <w:sz w:val="22"/>
                <w:szCs w:val="22"/>
              </w:rPr>
              <w:t>: o Conselheiro Maurício foi des</w:t>
            </w:r>
            <w:r w:rsidR="00F138D2" w:rsidRPr="00D21280">
              <w:rPr>
                <w:rFonts w:ascii="Times New Roman" w:eastAsia="MS Mincho" w:hAnsi="Times New Roman"/>
                <w:sz w:val="22"/>
                <w:szCs w:val="22"/>
              </w:rPr>
              <w:t>ignado como relator do processo e o retirou em carga para análise.</w:t>
            </w:r>
          </w:p>
        </w:tc>
      </w:tr>
      <w:tr w:rsidR="00C36114" w:rsidRPr="00332C53" w:rsidTr="00DC608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D21280" w:rsidRDefault="00AA72EA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C36114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D21280" w:rsidRDefault="00AA72EA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C36114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D21280" w:rsidRDefault="00C36114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D37C1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37C1" w:rsidRPr="00332C53" w:rsidRDefault="007D37C1" w:rsidP="007D37C1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37C1" w:rsidRPr="00D21280" w:rsidRDefault="007D37C1" w:rsidP="007D37C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12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7D37C1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37C1" w:rsidRPr="00332C53" w:rsidRDefault="007D37C1" w:rsidP="007D37C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37C1" w:rsidRPr="00D21280" w:rsidRDefault="007D37C1" w:rsidP="007D37C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7D37C1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37C1" w:rsidRPr="00332C53" w:rsidRDefault="007D37C1" w:rsidP="007D37C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37C1" w:rsidRPr="00D21280" w:rsidRDefault="007D37C1" w:rsidP="005433C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</w:t>
            </w:r>
            <w:r w:rsidR="005433CE" w:rsidRPr="00D21280">
              <w:rPr>
                <w:rFonts w:ascii="Times New Roman" w:eastAsia="MS Mincho" w:hAnsi="Times New Roman"/>
                <w:b/>
                <w:sz w:val="22"/>
                <w:szCs w:val="22"/>
              </w:rPr>
              <w:t>257333</w:t>
            </w:r>
            <w:r w:rsidRPr="00D21280">
              <w:rPr>
                <w:rFonts w:ascii="Times New Roman" w:eastAsia="MS Mincho" w:hAnsi="Times New Roman"/>
                <w:b/>
                <w:sz w:val="22"/>
                <w:szCs w:val="22"/>
              </w:rPr>
              <w:t>/2015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: o Conselheiro Maurício foi designado como relator do processo</w:t>
            </w:r>
            <w:r w:rsidR="00865FD7"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 e o retirou em carga para análise.</w:t>
            </w:r>
          </w:p>
        </w:tc>
      </w:tr>
      <w:tr w:rsidR="00C36114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D21280" w:rsidRDefault="00AA72EA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C36114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D21280" w:rsidRDefault="00AA72EA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C36114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D21280" w:rsidRDefault="00C36114" w:rsidP="00C361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33CE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33CE" w:rsidRPr="00332C53" w:rsidRDefault="005433CE" w:rsidP="005433CE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33CE" w:rsidRPr="00D21280" w:rsidRDefault="005433CE" w:rsidP="005433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12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5433CE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33CE" w:rsidRPr="00332C53" w:rsidRDefault="005433CE" w:rsidP="005433C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33CE" w:rsidRPr="00D21280" w:rsidRDefault="005433CE" w:rsidP="005433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5433CE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33CE" w:rsidRPr="00332C53" w:rsidRDefault="005433CE" w:rsidP="005433C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33CE" w:rsidRPr="00D21280" w:rsidRDefault="005433CE" w:rsidP="00AA72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b/>
                <w:sz w:val="22"/>
                <w:szCs w:val="22"/>
              </w:rPr>
              <w:t>Processo nº 685089/2018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AD498C"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após o recebimento da denúncia na CED-CAU/RS, 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o Conselheiro Maurício foi designado relator </w:t>
            </w:r>
            <w:r w:rsidR="00561F7A" w:rsidRPr="00D21280">
              <w:rPr>
                <w:rFonts w:ascii="Times New Roman" w:eastAsia="MS Mincho" w:hAnsi="Times New Roman"/>
                <w:sz w:val="22"/>
                <w:szCs w:val="22"/>
              </w:rPr>
              <w:t>do processo e solicitou a cientificação do denunciado e abertura de prazo para manifestação prévia, assim como o interesse em procedimento conciliatório.</w:t>
            </w:r>
          </w:p>
        </w:tc>
      </w:tr>
      <w:tr w:rsidR="00FD1BE9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1BE9" w:rsidRPr="00332C53" w:rsidRDefault="00FD1BE9" w:rsidP="00FD1B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1BE9" w:rsidRPr="00D21280" w:rsidRDefault="00AA72EA" w:rsidP="00FD1B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Intimar a parte denunciada.</w:t>
            </w:r>
          </w:p>
        </w:tc>
      </w:tr>
      <w:tr w:rsidR="00FD1BE9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1BE9" w:rsidRPr="00332C53" w:rsidRDefault="00FD1BE9" w:rsidP="00FD1B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1BE9" w:rsidRPr="00D21280" w:rsidRDefault="00AA72EA" w:rsidP="00FD1B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FB4C51" w:rsidRPr="00332C53" w:rsidTr="00FB4C5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4C51" w:rsidRPr="00332C53" w:rsidRDefault="00FB4C51" w:rsidP="00FD1B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4C51" w:rsidRPr="00D21280" w:rsidRDefault="00FB4C51" w:rsidP="00FD1B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33CE" w:rsidRPr="00332C53" w:rsidTr="00CA794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33CE" w:rsidRPr="00332C53" w:rsidRDefault="005433CE" w:rsidP="005433CE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33CE" w:rsidRPr="00D21280" w:rsidRDefault="005433CE" w:rsidP="005433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12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5433CE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33CE" w:rsidRPr="00332C53" w:rsidRDefault="005433CE" w:rsidP="005433C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33CE" w:rsidRPr="00D21280" w:rsidRDefault="005433CE" w:rsidP="005433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5433CE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33CE" w:rsidRPr="00332C53" w:rsidRDefault="005433CE" w:rsidP="005433C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33CE" w:rsidRPr="00D21280" w:rsidRDefault="005433CE" w:rsidP="00AA72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b/>
                <w:sz w:val="22"/>
                <w:szCs w:val="22"/>
              </w:rPr>
              <w:t>Processo nº 676897/2018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AD498C"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após o recebimento da denúncia na CED-CAU/RS, 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o Conselheiro Maurício foi des</w:t>
            </w:r>
            <w:r w:rsidR="00A76B5C" w:rsidRPr="00D21280">
              <w:rPr>
                <w:rFonts w:ascii="Times New Roman" w:eastAsia="MS Mincho" w:hAnsi="Times New Roman"/>
                <w:sz w:val="22"/>
                <w:szCs w:val="22"/>
              </w:rPr>
              <w:t>ignado relator do processo e solicitou que a denúncia seja complementada com a qualificação e o endereço postal do denunciante, bem como a cientificação do denunciado e abertura de prazo para manifestação prévia, e informação acerca do interesse em procedimento conciliatório.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Intimar as partes.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12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b/>
                <w:sz w:val="22"/>
                <w:szCs w:val="22"/>
              </w:rPr>
              <w:t>Processo nº 676990/2018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AD498C"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após o recebimento da denúncia na CED-CAU/RS, 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o Conselheiro Maurício foi designado como relator do processo e solicitou a complementação da denúncia quanto à qualificação, assim como a indicação de outras provas, como o comprovante dos depósitos mencionados na denúncia.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Intimar a parte denunciante.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AA72EA" w:rsidRPr="00332C53" w:rsidTr="00AA72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Coordenador da CED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8E30F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b/>
                <w:sz w:val="22"/>
                <w:szCs w:val="22"/>
              </w:rPr>
              <w:t>Processo nº 505441/2017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8E30FA"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após a análise da manifestação apresentada pela parte denunciante, 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o Coordenador despachou pelo encaminhamento à Assessoria Jurídica para </w:t>
            </w:r>
            <w:r w:rsidR="008E30FA" w:rsidRPr="00D21280">
              <w:rPr>
                <w:rFonts w:ascii="Times New Roman" w:eastAsia="MS Mincho" w:hAnsi="Times New Roman"/>
                <w:sz w:val="22"/>
                <w:szCs w:val="22"/>
              </w:rPr>
              <w:t>verificação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E30FA" w:rsidRPr="00D21280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o enquadramento </w:t>
            </w:r>
            <w:r w:rsidR="008E30FA"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da manifestação 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como recurso</w:t>
            </w:r>
            <w:r w:rsidR="00AD498C"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 à decisão de inadmissão da denúncia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C1089C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1089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8E30F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Encaminhar o processo à Assessoria Jurídica para atendimento do despacho do Coordenador da C</w:t>
            </w:r>
            <w:r w:rsidR="008E30FA" w:rsidRPr="00D21280">
              <w:rPr>
                <w:rFonts w:ascii="Times New Roman" w:eastAsia="MS Mincho" w:hAnsi="Times New Roman"/>
                <w:sz w:val="22"/>
                <w:szCs w:val="22"/>
              </w:rPr>
              <w:t>ED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AA72EA" w:rsidRPr="00332C53" w:rsidTr="00C1089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AA72EA" w:rsidRPr="00332C53" w:rsidTr="00C1089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72EA" w:rsidRPr="00332C53" w:rsidTr="004F32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Coordenador da CED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224574/2015: 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o relator saneou o processo, delimitou o cerne da questão tratada nos autos, encerrou os atos de instrução e solicitou a intimação do denunciado para provas finais.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Intimar a parte denunciada.</w:t>
            </w:r>
          </w:p>
        </w:tc>
      </w:tr>
      <w:tr w:rsidR="00AA72EA" w:rsidRPr="00332C53" w:rsidTr="004F32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AA72EA" w:rsidRPr="00332C53" w:rsidTr="004F32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72EA" w:rsidRPr="00332C53" w:rsidTr="004F32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Noé Vega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521809/2017: 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o processo foi relatado à Comissão com a indicação de não acatamento da denúncia, conforme a justificativa presente no parecer de admissibilidade do relator. A Comissão aprovou por unanimidade o não acatamento da denúncia e a consequente determinação de seu arquivamento, conforme a Deliberação CED-CAU/RS nº 016/2017.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D498C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Intimar</w:t>
            </w:r>
            <w:r w:rsidR="00AA72EA"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 o denunciante da decisão e, após o prazo recursal, o denunciado.</w:t>
            </w:r>
          </w:p>
        </w:tc>
      </w:tr>
      <w:tr w:rsidR="00AA72EA" w:rsidRPr="00332C53" w:rsidTr="004F32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AA72EA" w:rsidRPr="00332C53" w:rsidTr="004F32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72EA" w:rsidRPr="00332C53" w:rsidTr="004F32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Coordenador da CED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229384/2015: 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o relator saneou o processo, delimitou o cerne da questão tratada nos autos, capitulou os dispositivos possivelmente infringidos, encerrou os atos de instrução e solicitou a intimação das partes para provas finais.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Intimar as partes interessadas.</w:t>
            </w:r>
          </w:p>
        </w:tc>
      </w:tr>
      <w:tr w:rsidR="00AA72EA" w:rsidRPr="00332C53" w:rsidTr="004F32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Unidade de Ética e Disciplina</w:t>
            </w:r>
          </w:p>
        </w:tc>
      </w:tr>
      <w:tr w:rsidR="00AA72EA" w:rsidRPr="00332C53" w:rsidTr="004F32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72EA" w:rsidRPr="00332C53" w:rsidTr="004F32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Coordenador da CED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AA72EA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2EA" w:rsidRPr="00332C53" w:rsidRDefault="00AA72EA" w:rsidP="00AA72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2EA" w:rsidRPr="00D21280" w:rsidRDefault="00AA72EA" w:rsidP="00AA72E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224570/2015: 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 xml:space="preserve">o relator foi designado e, após a análise dos fatos, propôs audiência de conciliação a ser realizada em 02/07/2018. A Comissão </w:t>
            </w:r>
            <w:r w:rsidRPr="00D21280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acatou por unanimidade a proposição do relator, conforme a Deliberação CED-CAU/RS nº 017/2018.</w:t>
            </w:r>
          </w:p>
        </w:tc>
      </w:tr>
      <w:tr w:rsidR="00AD498C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498C" w:rsidRPr="00332C53" w:rsidRDefault="00AD498C" w:rsidP="00AD498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498C" w:rsidRPr="00D21280" w:rsidRDefault="00AD498C" w:rsidP="00AD498C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Intimar as partes para comparecimento na audiência agendada.</w:t>
            </w:r>
          </w:p>
        </w:tc>
      </w:tr>
      <w:tr w:rsidR="00AD498C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498C" w:rsidRPr="00332C53" w:rsidRDefault="00AD498C" w:rsidP="00AD498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498C" w:rsidRPr="00D21280" w:rsidRDefault="00AD498C" w:rsidP="00AD498C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D21280"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AD498C" w:rsidRPr="00332C53" w:rsidTr="00AD498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D498C" w:rsidRPr="00332C53" w:rsidRDefault="00AD498C" w:rsidP="00AD498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498C" w:rsidRPr="00985978" w:rsidRDefault="00AD498C" w:rsidP="00AD498C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D498C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498C" w:rsidRPr="00332C53" w:rsidRDefault="00AD498C" w:rsidP="00AD498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2.11.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498C" w:rsidRPr="007D37C1" w:rsidRDefault="00AD498C" w:rsidP="00AD498C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Síntese de processos movimentados na 11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883CBA">
              <w:rPr>
                <w:rFonts w:ascii="Times New Roman" w:hAnsi="Times New Roman"/>
                <w:sz w:val="22"/>
                <w:szCs w:val="22"/>
              </w:rPr>
              <w:t>ª Reunião Ordinária da CED-CAU/RS.</w:t>
            </w:r>
          </w:p>
        </w:tc>
      </w:tr>
      <w:tr w:rsidR="00AD498C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498C" w:rsidRPr="00332C53" w:rsidRDefault="00AD498C" w:rsidP="00AD498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498C" w:rsidRDefault="00AD498C" w:rsidP="00AD498C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D498C">
              <w:rPr>
                <w:rFonts w:ascii="Times New Roman" w:eastAsia="MS Mincho" w:hAnsi="Times New Roman"/>
                <w:sz w:val="22"/>
                <w:szCs w:val="22"/>
              </w:rPr>
              <w:t xml:space="preserve">Foram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recebidos na CED-CAURS </w:t>
            </w:r>
            <w:r w:rsidRPr="00AD498C">
              <w:rPr>
                <w:rFonts w:ascii="Times New Roman" w:eastAsia="MS Mincho" w:hAnsi="Times New Roman"/>
                <w:b/>
                <w:sz w:val="22"/>
                <w:szCs w:val="22"/>
              </w:rPr>
              <w:t>03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(três) novos processos, os quais tiveram o relator designado e diligências realizadas</w:t>
            </w:r>
            <w:r w:rsidR="008E30FA">
              <w:rPr>
                <w:rFonts w:ascii="Times New Roman" w:eastAsia="MS Mincho" w:hAnsi="Times New Roman"/>
                <w:sz w:val="22"/>
                <w:szCs w:val="22"/>
              </w:rPr>
              <w:t>, os quais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integraram a fase Admissibilidade.</w:t>
            </w:r>
          </w:p>
          <w:p w:rsidR="00AD498C" w:rsidRDefault="00AD498C" w:rsidP="00AD498C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E30FA" w:rsidRDefault="008E30FA" w:rsidP="00AD498C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Foi realizado o juízo de admissibilidade de </w:t>
            </w:r>
            <w:r w:rsidRPr="008E30FA">
              <w:rPr>
                <w:rFonts w:ascii="Times New Roman" w:eastAsia="MS Mincho" w:hAnsi="Times New Roman"/>
                <w:b/>
                <w:sz w:val="22"/>
                <w:szCs w:val="22"/>
              </w:rPr>
              <w:t>01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(uma) denúncia, a qual foi inadmitida.</w:t>
            </w:r>
          </w:p>
          <w:p w:rsidR="008E30FA" w:rsidRDefault="008E30FA" w:rsidP="00AD498C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AD498C" w:rsidRDefault="00AD498C" w:rsidP="008E30F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Foi analisada a manifestação </w:t>
            </w:r>
            <w:r w:rsidR="008E30FA">
              <w:rPr>
                <w:rFonts w:ascii="Times New Roman" w:eastAsia="MS Mincho" w:hAnsi="Times New Roman"/>
                <w:sz w:val="22"/>
                <w:szCs w:val="22"/>
              </w:rPr>
              <w:t xml:space="preserve">acerca da inadmissão de </w:t>
            </w:r>
            <w:r w:rsidR="008E30FA" w:rsidRPr="008E30FA">
              <w:rPr>
                <w:rFonts w:ascii="Times New Roman" w:eastAsia="MS Mincho" w:hAnsi="Times New Roman"/>
                <w:b/>
                <w:sz w:val="22"/>
                <w:szCs w:val="22"/>
              </w:rPr>
              <w:t>01</w:t>
            </w:r>
            <w:r w:rsidR="008E30FA">
              <w:rPr>
                <w:rFonts w:ascii="Times New Roman" w:eastAsia="MS Mincho" w:hAnsi="Times New Roman"/>
                <w:sz w:val="22"/>
                <w:szCs w:val="22"/>
              </w:rPr>
              <w:t xml:space="preserve"> (uma) denúncia em fase de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dmissibilidade</w:t>
            </w:r>
            <w:r w:rsidR="008E30FA">
              <w:rPr>
                <w:rFonts w:ascii="Times New Roman" w:eastAsia="MS Mincho" w:hAnsi="Times New Roman"/>
                <w:sz w:val="22"/>
                <w:szCs w:val="22"/>
              </w:rPr>
              <w:t>, o qual foi encaminhado à Assessoria Jurídica.</w:t>
            </w:r>
          </w:p>
          <w:p w:rsidR="008E30FA" w:rsidRDefault="008E30FA" w:rsidP="008E30F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E30FA" w:rsidRDefault="008E30FA" w:rsidP="008E30F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deliberou pela realização de audi</w:t>
            </w:r>
            <w:r w:rsidR="002370B4">
              <w:rPr>
                <w:rFonts w:ascii="Times New Roman" w:eastAsia="MS Mincho" w:hAnsi="Times New Roman"/>
                <w:sz w:val="22"/>
                <w:szCs w:val="22"/>
              </w:rPr>
              <w:t xml:space="preserve">ência de conciliação acerca de </w:t>
            </w:r>
            <w:r w:rsidR="002370B4" w:rsidRPr="002370B4">
              <w:rPr>
                <w:rFonts w:ascii="Times New Roman" w:eastAsia="MS Mincho" w:hAnsi="Times New Roman"/>
                <w:b/>
                <w:sz w:val="22"/>
                <w:szCs w:val="22"/>
              </w:rPr>
              <w:t>01</w:t>
            </w:r>
            <w:r w:rsidR="002370B4">
              <w:rPr>
                <w:rFonts w:ascii="Times New Roman" w:eastAsia="MS Mincho" w:hAnsi="Times New Roman"/>
                <w:sz w:val="22"/>
                <w:szCs w:val="22"/>
              </w:rPr>
              <w:t xml:space="preserve"> (um) processo em fase de instrução, após a análise </w:t>
            </w:r>
            <w:r w:rsidR="002370B4">
              <w:rPr>
                <w:rFonts w:ascii="Times New Roman" w:eastAsia="MS Mincho" w:hAnsi="Times New Roman"/>
                <w:sz w:val="22"/>
                <w:szCs w:val="22"/>
              </w:rPr>
              <w:t>e proposição</w:t>
            </w:r>
            <w:r w:rsidR="002370B4">
              <w:rPr>
                <w:rFonts w:ascii="Times New Roman" w:eastAsia="MS Mincho" w:hAnsi="Times New Roman"/>
                <w:sz w:val="22"/>
                <w:szCs w:val="22"/>
              </w:rPr>
              <w:t xml:space="preserve"> do relator.</w:t>
            </w:r>
          </w:p>
          <w:p w:rsidR="008E30FA" w:rsidRDefault="008E30FA" w:rsidP="008E30F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E30FA" w:rsidRDefault="008E30FA" w:rsidP="008E30F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Foram encerrados os atos de instrução de </w:t>
            </w:r>
            <w:r w:rsidRPr="008E30FA">
              <w:rPr>
                <w:rFonts w:ascii="Times New Roman" w:eastAsia="MS Mincho" w:hAnsi="Times New Roman"/>
                <w:b/>
                <w:sz w:val="22"/>
                <w:szCs w:val="22"/>
              </w:rPr>
              <w:t>02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(dois) processos, cujas partes interessadas serão intimadas acerca do prazo para apresentação de provas/alegações finais.</w:t>
            </w:r>
          </w:p>
          <w:p w:rsidR="008E30FA" w:rsidRDefault="008E30FA" w:rsidP="008E30F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362662" w:rsidRDefault="00362662" w:rsidP="008E30F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Houve a designação de novo relator de </w:t>
            </w:r>
            <w:r w:rsidRPr="00362662">
              <w:rPr>
                <w:rFonts w:ascii="Times New Roman" w:eastAsia="MS Mincho" w:hAnsi="Times New Roman"/>
                <w:b/>
                <w:sz w:val="22"/>
                <w:szCs w:val="22"/>
              </w:rPr>
              <w:t>02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(dois) processos em fase de instrução, os quais foram retirados para análise.</w:t>
            </w:r>
          </w:p>
          <w:p w:rsidR="00362662" w:rsidRDefault="00362662" w:rsidP="008E30F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362662" w:rsidRDefault="00362662" w:rsidP="00362662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463C3">
              <w:rPr>
                <w:rFonts w:ascii="Times New Roman" w:hAnsi="Times New Roman"/>
                <w:b/>
                <w:sz w:val="22"/>
                <w:szCs w:val="22"/>
              </w:rPr>
              <w:t xml:space="preserve">Houve a movimentação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dez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)</w:t>
            </w:r>
            <w:r w:rsidRPr="004463C3">
              <w:rPr>
                <w:rFonts w:ascii="Times New Roman" w:hAnsi="Times New Roman"/>
                <w:b/>
                <w:sz w:val="22"/>
                <w:szCs w:val="22"/>
              </w:rPr>
              <w:t xml:space="preserve"> processos na presente reunião.</w:t>
            </w:r>
          </w:p>
          <w:p w:rsidR="00362662" w:rsidRDefault="00362662" w:rsidP="00362662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62662" w:rsidRDefault="00362662" w:rsidP="0036266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Estão em tramitação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(cento e trinta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cinco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) 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processos, sendo </w:t>
            </w:r>
            <w:r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32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(cento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trinta e dois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) no âmbito da CED-CAU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RS e 03 (três) no âmbito da CED-CAU/BR.</w:t>
            </w:r>
          </w:p>
          <w:p w:rsidR="00362662" w:rsidRDefault="00362662" w:rsidP="0036266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62707A" w:rsidRDefault="0062707A" w:rsidP="0062707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Abaixo está apresentado o quantitativo de</w:t>
            </w:r>
            <w:r w:rsidR="00362662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processos que tramitam no âmbito da CED-CAU/RS,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com a discriminação de fases:</w:t>
            </w:r>
          </w:p>
          <w:p w:rsidR="0062707A" w:rsidRDefault="0062707A" w:rsidP="0062707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62707A" w:rsidRDefault="0062707A" w:rsidP="0062707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Admissibilidade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  <w:r w:rsidR="00362662"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6</w:t>
            </w:r>
            <w:r w:rsidR="00CC3BE0"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 xml:space="preserve"> (sessenta e </w:t>
            </w:r>
            <w:r w:rsidR="00CC3BE0">
              <w:rPr>
                <w:rFonts w:ascii="Times New Roman" w:eastAsia="MS Mincho" w:hAnsi="Times New Roman"/>
                <w:sz w:val="22"/>
                <w:szCs w:val="22"/>
              </w:rPr>
              <w:t>quatro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 xml:space="preserve">) processos, sendo </w:t>
            </w:r>
            <w:r w:rsidR="00CC3BE0">
              <w:rPr>
                <w:rFonts w:ascii="Times New Roman" w:eastAsia="MS Mincho" w:hAnsi="Times New Roman"/>
                <w:sz w:val="22"/>
                <w:szCs w:val="22"/>
              </w:rPr>
              <w:t>60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CC3BE0">
              <w:rPr>
                <w:rFonts w:ascii="Times New Roman" w:eastAsia="MS Mincho" w:hAnsi="Times New Roman"/>
                <w:sz w:val="22"/>
                <w:szCs w:val="22"/>
              </w:rPr>
              <w:t>sessenta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>) em análise acerca do acatamento e 0</w:t>
            </w:r>
            <w:r w:rsidR="00CC3BE0">
              <w:rPr>
                <w:rFonts w:ascii="Times New Roman" w:eastAsia="MS Mincho" w:hAnsi="Times New Roman"/>
                <w:sz w:val="22"/>
                <w:szCs w:val="22"/>
              </w:rPr>
              <w:t>4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CC3BE0">
              <w:rPr>
                <w:rFonts w:ascii="Times New Roman" w:eastAsia="MS Mincho" w:hAnsi="Times New Roman"/>
                <w:sz w:val="22"/>
                <w:szCs w:val="22"/>
              </w:rPr>
              <w:t>quatro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 xml:space="preserve">) em trâmite de recurso da inadmissão da denúncia; </w:t>
            </w:r>
          </w:p>
          <w:p w:rsidR="0062707A" w:rsidRDefault="0062707A" w:rsidP="0062707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62707A" w:rsidRDefault="0062707A" w:rsidP="0062707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Instrução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  <w:r w:rsidR="00362662"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35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 xml:space="preserve"> (trinta e cinco) processos, sendo 1</w:t>
            </w:r>
            <w:r w:rsidR="00CC3BE0"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 xml:space="preserve"> (dez</w:t>
            </w:r>
            <w:r w:rsidR="00CC3BE0">
              <w:rPr>
                <w:rFonts w:ascii="Times New Roman" w:eastAsia="MS Mincho" w:hAnsi="Times New Roman"/>
                <w:sz w:val="22"/>
                <w:szCs w:val="22"/>
              </w:rPr>
              <w:t>essete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>) em trâmite de defesa e complementação da denúncia</w:t>
            </w:r>
            <w:r w:rsidR="00CC3BE0">
              <w:rPr>
                <w:rFonts w:ascii="Times New Roman" w:eastAsia="MS Mincho" w:hAnsi="Times New Roman"/>
                <w:sz w:val="22"/>
                <w:szCs w:val="22"/>
              </w:rPr>
              <w:t>, 02 (dois) em trâmite de provas/alegações finais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 xml:space="preserve"> e 1</w:t>
            </w:r>
            <w:r w:rsidR="00CC3BE0">
              <w:rPr>
                <w:rFonts w:ascii="Times New Roman" w:eastAsia="MS Mincho" w:hAnsi="Times New Roman"/>
                <w:sz w:val="22"/>
                <w:szCs w:val="22"/>
              </w:rPr>
              <w:t>6 (dezesseis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 xml:space="preserve">) em análise para relatório e voto; </w:t>
            </w:r>
          </w:p>
          <w:p w:rsidR="0062707A" w:rsidRDefault="0062707A" w:rsidP="0062707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62707A" w:rsidRDefault="0062707A" w:rsidP="0062707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Recurso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  <w:r w:rsidR="00362662"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  <w:r w:rsidR="009F1770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 xml:space="preserve"> (vinte e </w:t>
            </w:r>
            <w:r w:rsidR="009F1770">
              <w:rPr>
                <w:rFonts w:ascii="Times New Roman" w:eastAsia="MS Mincho" w:hAnsi="Times New Roman"/>
                <w:sz w:val="22"/>
                <w:szCs w:val="22"/>
              </w:rPr>
              <w:t>um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 xml:space="preserve">)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processos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</w:p>
          <w:p w:rsidR="0062707A" w:rsidRDefault="0062707A" w:rsidP="0062707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Execução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362662"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01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>(um) processo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  <w:p w:rsidR="0062707A" w:rsidRDefault="0062707A" w:rsidP="0062707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362662" w:rsidRPr="00AD498C" w:rsidRDefault="0062707A" w:rsidP="0062707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  <w:r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rquivamento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: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F1770">
              <w:rPr>
                <w:rFonts w:ascii="Times New Roman" w:eastAsia="MS Mincho" w:hAnsi="Times New Roman"/>
                <w:sz w:val="22"/>
                <w:szCs w:val="22"/>
              </w:rPr>
              <w:t>11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F1770">
              <w:rPr>
                <w:rFonts w:ascii="Times New Roman" w:eastAsia="MS Mincho" w:hAnsi="Times New Roman"/>
                <w:sz w:val="22"/>
                <w:szCs w:val="22"/>
              </w:rPr>
              <w:t>onze</w:t>
            </w:r>
            <w:r w:rsidR="00362662">
              <w:rPr>
                <w:rFonts w:ascii="Times New Roman" w:eastAsia="MS Mincho" w:hAnsi="Times New Roman"/>
                <w:sz w:val="22"/>
                <w:szCs w:val="22"/>
              </w:rPr>
              <w:t>) processos.</w:t>
            </w:r>
            <w:bookmarkStart w:id="0" w:name="_GoBack"/>
            <w:bookmarkEnd w:id="0"/>
          </w:p>
        </w:tc>
      </w:tr>
    </w:tbl>
    <w:p w:rsidR="009A5366" w:rsidRPr="00332C53" w:rsidRDefault="009A5366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D96F51" w:rsidP="00332C53">
            <w:pPr>
              <w:pStyle w:val="PargrafodaLista"/>
              <w:numPr>
                <w:ilvl w:val="0"/>
                <w:numId w:val="13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7287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332C53" w:rsidRDefault="007A7287" w:rsidP="007A7287">
            <w:pPr>
              <w:pStyle w:val="PargrafodaLista"/>
              <w:numPr>
                <w:ilvl w:val="0"/>
                <w:numId w:val="28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332C53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A7287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332C53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332C53" w:rsidRDefault="007A7287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</w:tbl>
    <w:p w:rsidR="005E5189" w:rsidRPr="00E3412C" w:rsidRDefault="005E5189" w:rsidP="00D96F51">
      <w:pPr>
        <w:rPr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8B3816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sz w:val="22"/>
                <w:szCs w:val="22"/>
              </w:rPr>
              <w:br w:type="page"/>
            </w:r>
            <w:r w:rsidR="00D96F51"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B1FC4" w:rsidRDefault="00DB1FC4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NOÉ VE</w:t>
            </w:r>
            <w:r w:rsidR="00D353DE" w:rsidRPr="00E3412C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D96F51" w:rsidRPr="00E3412C" w:rsidRDefault="00D96F51" w:rsidP="0040674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Coordenador adjunt</w:t>
            </w:r>
            <w:r w:rsidR="0040674E" w:rsidRPr="00E3412C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</w:tr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  <w:r w:rsidR="00EA69A2">
              <w:rPr>
                <w:rFonts w:ascii="Times New Roman" w:hAnsi="Times New Roman"/>
                <w:sz w:val="22"/>
                <w:szCs w:val="22"/>
              </w:rPr>
              <w:t xml:space="preserve"> Licenciado</w:t>
            </w:r>
          </w:p>
        </w:tc>
      </w:tr>
    </w:tbl>
    <w:p w:rsidR="00EA6258" w:rsidRPr="00E3412C" w:rsidRDefault="00EA6258" w:rsidP="00D96F51">
      <w:pPr>
        <w:rPr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ROBERTA KRAHE EDELWEIS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EA6258" w:rsidRPr="00E3412C" w:rsidRDefault="00EA6258" w:rsidP="00D96F51">
      <w:pPr>
        <w:rPr>
          <w:sz w:val="22"/>
          <w:szCs w:val="22"/>
        </w:rPr>
      </w:pPr>
    </w:p>
    <w:p w:rsidR="001D55DF" w:rsidRDefault="001D55DF" w:rsidP="00C1393A">
      <w:pPr>
        <w:rPr>
          <w:rFonts w:ascii="Times New Roman" w:hAnsi="Times New Roman"/>
          <w:i/>
          <w:sz w:val="22"/>
          <w:szCs w:val="22"/>
          <w:u w:val="single"/>
        </w:rPr>
        <w:sectPr w:rsidR="001D55DF" w:rsidSect="004767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332C53" w:rsidRPr="00E3412C" w:rsidTr="00C1393A">
        <w:tc>
          <w:tcPr>
            <w:tcW w:w="4606" w:type="dxa"/>
            <w:shd w:val="clear" w:color="auto" w:fill="auto"/>
          </w:tcPr>
          <w:p w:rsidR="00332C53" w:rsidRPr="00E3412C" w:rsidRDefault="00332C53" w:rsidP="00C1393A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332C53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332C53" w:rsidRDefault="00332C53" w:rsidP="00C139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332C53" w:rsidRPr="00E3412C" w:rsidRDefault="00332C53" w:rsidP="00C139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332C53" w:rsidRPr="00E3412C" w:rsidRDefault="00332C53" w:rsidP="00332C5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Jurídica:</w:t>
            </w:r>
          </w:p>
          <w:p w:rsidR="00332C53" w:rsidRDefault="00332C53" w:rsidP="00C139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332C53" w:rsidRPr="00E3412C" w:rsidRDefault="00332C53" w:rsidP="00C139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C1D35" w:rsidRDefault="00BC1D35" w:rsidP="00B62D84">
      <w:pPr>
        <w:rPr>
          <w:sz w:val="22"/>
          <w:szCs w:val="22"/>
        </w:rPr>
      </w:pPr>
    </w:p>
    <w:p w:rsidR="00FB4C51" w:rsidRDefault="00FB4C51" w:rsidP="00B62D84">
      <w:pPr>
        <w:rPr>
          <w:sz w:val="22"/>
          <w:szCs w:val="22"/>
        </w:rPr>
      </w:pPr>
    </w:p>
    <w:sectPr w:rsidR="00FB4C51" w:rsidSect="00BC1D35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12C" w:rsidRDefault="00E3412C" w:rsidP="004C3048">
      <w:r>
        <w:separator/>
      </w:r>
    </w:p>
  </w:endnote>
  <w:endnote w:type="continuationSeparator" w:id="0">
    <w:p w:rsidR="00E3412C" w:rsidRDefault="00E3412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5950FA" w:rsidRDefault="00E341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3412C" w:rsidRPr="005F2A2D" w:rsidRDefault="00E341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3154B" w:rsidRDefault="00E3412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3412C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3412C" w:rsidRPr="003F1946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109042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2707A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3412C" w:rsidRPr="003F1946" w:rsidRDefault="00E3412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3154B" w:rsidRDefault="00E3412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3412C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3412C" w:rsidRPr="003F1946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424272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2707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3412C" w:rsidRPr="003F1946" w:rsidRDefault="00E3412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12C" w:rsidRDefault="00E3412C" w:rsidP="004C3048">
      <w:r>
        <w:separator/>
      </w:r>
    </w:p>
  </w:footnote>
  <w:footnote w:type="continuationSeparator" w:id="0">
    <w:p w:rsidR="00E3412C" w:rsidRDefault="00E3412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E4E5A" w:rsidRDefault="00E3412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E4E5A" w:rsidRDefault="00E3412C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19D"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Default="00E3412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412C" w:rsidRPr="0047675A" w:rsidRDefault="00E3412C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1C51"/>
    <w:multiLevelType w:val="hybridMultilevel"/>
    <w:tmpl w:val="8CF288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43B3B"/>
    <w:multiLevelType w:val="hybridMultilevel"/>
    <w:tmpl w:val="C36CBD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3AE3"/>
    <w:multiLevelType w:val="hybridMultilevel"/>
    <w:tmpl w:val="88F6D0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146FF"/>
    <w:multiLevelType w:val="hybridMultilevel"/>
    <w:tmpl w:val="57083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20B77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479D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8367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E56E5"/>
    <w:multiLevelType w:val="hybridMultilevel"/>
    <w:tmpl w:val="46B60E08"/>
    <w:lvl w:ilvl="0" w:tplc="D6B8F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F6D6C"/>
    <w:multiLevelType w:val="multilevel"/>
    <w:tmpl w:val="2D883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1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B4CCC"/>
    <w:multiLevelType w:val="hybridMultilevel"/>
    <w:tmpl w:val="4CF013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0F4254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720A5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038D6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25CDB"/>
    <w:multiLevelType w:val="hybridMultilevel"/>
    <w:tmpl w:val="0EAAE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D2336"/>
    <w:multiLevelType w:val="hybridMultilevel"/>
    <w:tmpl w:val="745EC392"/>
    <w:lvl w:ilvl="0" w:tplc="0416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3F33DD7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85E72"/>
    <w:multiLevelType w:val="hybridMultilevel"/>
    <w:tmpl w:val="F2FAF5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1" w15:restartNumberingAfterBreak="0">
    <w:nsid w:val="6CE01E17"/>
    <w:multiLevelType w:val="multilevel"/>
    <w:tmpl w:val="2B9200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3384F"/>
    <w:multiLevelType w:val="hybridMultilevel"/>
    <w:tmpl w:val="B55889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9231C"/>
    <w:multiLevelType w:val="hybridMultilevel"/>
    <w:tmpl w:val="1F823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E5A66"/>
    <w:multiLevelType w:val="multilevel"/>
    <w:tmpl w:val="73DA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6"/>
  </w:num>
  <w:num w:numId="3">
    <w:abstractNumId w:val="23"/>
  </w:num>
  <w:num w:numId="4">
    <w:abstractNumId w:val="16"/>
  </w:num>
  <w:num w:numId="5">
    <w:abstractNumId w:val="24"/>
  </w:num>
  <w:num w:numId="6">
    <w:abstractNumId w:val="44"/>
  </w:num>
  <w:num w:numId="7">
    <w:abstractNumId w:val="45"/>
  </w:num>
  <w:num w:numId="8">
    <w:abstractNumId w:val="34"/>
  </w:num>
  <w:num w:numId="9">
    <w:abstractNumId w:val="39"/>
  </w:num>
  <w:num w:numId="10">
    <w:abstractNumId w:val="17"/>
  </w:num>
  <w:num w:numId="11">
    <w:abstractNumId w:val="2"/>
  </w:num>
  <w:num w:numId="12">
    <w:abstractNumId w:val="33"/>
  </w:num>
  <w:num w:numId="13">
    <w:abstractNumId w:val="1"/>
  </w:num>
  <w:num w:numId="14">
    <w:abstractNumId w:val="43"/>
  </w:num>
  <w:num w:numId="15">
    <w:abstractNumId w:val="42"/>
  </w:num>
  <w:num w:numId="16">
    <w:abstractNumId w:val="13"/>
  </w:num>
  <w:num w:numId="17">
    <w:abstractNumId w:val="0"/>
  </w:num>
  <w:num w:numId="18">
    <w:abstractNumId w:val="32"/>
  </w:num>
  <w:num w:numId="19">
    <w:abstractNumId w:val="31"/>
  </w:num>
  <w:num w:numId="20">
    <w:abstractNumId w:val="27"/>
  </w:num>
  <w:num w:numId="21">
    <w:abstractNumId w:val="10"/>
  </w:num>
  <w:num w:numId="22">
    <w:abstractNumId w:val="14"/>
  </w:num>
  <w:num w:numId="23">
    <w:abstractNumId w:val="35"/>
  </w:num>
  <w:num w:numId="24">
    <w:abstractNumId w:val="21"/>
  </w:num>
  <w:num w:numId="25">
    <w:abstractNumId w:val="40"/>
  </w:num>
  <w:num w:numId="26">
    <w:abstractNumId w:val="8"/>
  </w:num>
  <w:num w:numId="27">
    <w:abstractNumId w:val="7"/>
  </w:num>
  <w:num w:numId="28">
    <w:abstractNumId w:val="11"/>
  </w:num>
  <w:num w:numId="29">
    <w:abstractNumId w:val="6"/>
  </w:num>
  <w:num w:numId="30">
    <w:abstractNumId w:val="19"/>
  </w:num>
  <w:num w:numId="31">
    <w:abstractNumId w:val="18"/>
  </w:num>
  <w:num w:numId="32">
    <w:abstractNumId w:val="28"/>
  </w:num>
  <w:num w:numId="33">
    <w:abstractNumId w:val="29"/>
  </w:num>
  <w:num w:numId="34">
    <w:abstractNumId w:val="26"/>
  </w:num>
  <w:num w:numId="35">
    <w:abstractNumId w:val="20"/>
  </w:num>
  <w:num w:numId="36">
    <w:abstractNumId w:val="38"/>
  </w:num>
  <w:num w:numId="37">
    <w:abstractNumId w:val="46"/>
  </w:num>
  <w:num w:numId="38">
    <w:abstractNumId w:val="25"/>
  </w:num>
  <w:num w:numId="39">
    <w:abstractNumId w:val="30"/>
  </w:num>
  <w:num w:numId="40">
    <w:abstractNumId w:val="47"/>
  </w:num>
  <w:num w:numId="41">
    <w:abstractNumId w:val="12"/>
  </w:num>
  <w:num w:numId="42">
    <w:abstractNumId w:val="37"/>
  </w:num>
  <w:num w:numId="43">
    <w:abstractNumId w:val="3"/>
  </w:num>
  <w:num w:numId="44">
    <w:abstractNumId w:val="48"/>
  </w:num>
  <w:num w:numId="45">
    <w:abstractNumId w:val="15"/>
  </w:num>
  <w:num w:numId="46">
    <w:abstractNumId w:val="5"/>
  </w:num>
  <w:num w:numId="47">
    <w:abstractNumId w:val="41"/>
  </w:num>
  <w:num w:numId="48">
    <w:abstractNumId w:val="4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2023A"/>
    <w:rsid w:val="000245AD"/>
    <w:rsid w:val="0003472C"/>
    <w:rsid w:val="000357C9"/>
    <w:rsid w:val="00035DF8"/>
    <w:rsid w:val="00037278"/>
    <w:rsid w:val="00037598"/>
    <w:rsid w:val="00040A86"/>
    <w:rsid w:val="00041EC0"/>
    <w:rsid w:val="000425B3"/>
    <w:rsid w:val="000525B9"/>
    <w:rsid w:val="000527E4"/>
    <w:rsid w:val="00053DD8"/>
    <w:rsid w:val="00057682"/>
    <w:rsid w:val="000605F6"/>
    <w:rsid w:val="00062599"/>
    <w:rsid w:val="0006281D"/>
    <w:rsid w:val="00063C39"/>
    <w:rsid w:val="00065201"/>
    <w:rsid w:val="00065BBA"/>
    <w:rsid w:val="00067264"/>
    <w:rsid w:val="00073E60"/>
    <w:rsid w:val="00075F4C"/>
    <w:rsid w:val="00076033"/>
    <w:rsid w:val="00077BF0"/>
    <w:rsid w:val="00077C81"/>
    <w:rsid w:val="0008407F"/>
    <w:rsid w:val="0009469D"/>
    <w:rsid w:val="00094D18"/>
    <w:rsid w:val="00095D20"/>
    <w:rsid w:val="00096629"/>
    <w:rsid w:val="00097775"/>
    <w:rsid w:val="000A1CBD"/>
    <w:rsid w:val="000B2EE8"/>
    <w:rsid w:val="000B3465"/>
    <w:rsid w:val="000B4BB7"/>
    <w:rsid w:val="000C1A24"/>
    <w:rsid w:val="000C2BBB"/>
    <w:rsid w:val="000C3500"/>
    <w:rsid w:val="000C6AE9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374D"/>
    <w:rsid w:val="0010628A"/>
    <w:rsid w:val="0010650D"/>
    <w:rsid w:val="00107B9E"/>
    <w:rsid w:val="00117EDD"/>
    <w:rsid w:val="001201DD"/>
    <w:rsid w:val="00122932"/>
    <w:rsid w:val="00124A49"/>
    <w:rsid w:val="001251EC"/>
    <w:rsid w:val="00133016"/>
    <w:rsid w:val="00133AD2"/>
    <w:rsid w:val="0013670A"/>
    <w:rsid w:val="00140A58"/>
    <w:rsid w:val="00150DDA"/>
    <w:rsid w:val="00151629"/>
    <w:rsid w:val="00152A4B"/>
    <w:rsid w:val="0015549F"/>
    <w:rsid w:val="00164847"/>
    <w:rsid w:val="001657E5"/>
    <w:rsid w:val="00165C44"/>
    <w:rsid w:val="00170CA0"/>
    <w:rsid w:val="00174A5A"/>
    <w:rsid w:val="001778C5"/>
    <w:rsid w:val="00180FB9"/>
    <w:rsid w:val="00181B35"/>
    <w:rsid w:val="001824C0"/>
    <w:rsid w:val="00183477"/>
    <w:rsid w:val="0019730A"/>
    <w:rsid w:val="001979E1"/>
    <w:rsid w:val="00197D05"/>
    <w:rsid w:val="001A2A75"/>
    <w:rsid w:val="001A3312"/>
    <w:rsid w:val="001A5928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61E5"/>
    <w:rsid w:val="00205D8D"/>
    <w:rsid w:val="0021013F"/>
    <w:rsid w:val="0021146C"/>
    <w:rsid w:val="00220A16"/>
    <w:rsid w:val="00223A35"/>
    <w:rsid w:val="002250F8"/>
    <w:rsid w:val="00225D8B"/>
    <w:rsid w:val="002268D7"/>
    <w:rsid w:val="00236ADF"/>
    <w:rsid w:val="002370B4"/>
    <w:rsid w:val="00241E8D"/>
    <w:rsid w:val="00243ACB"/>
    <w:rsid w:val="0024519B"/>
    <w:rsid w:val="002462F1"/>
    <w:rsid w:val="00247340"/>
    <w:rsid w:val="0025277E"/>
    <w:rsid w:val="00266B44"/>
    <w:rsid w:val="00272CB5"/>
    <w:rsid w:val="0027567B"/>
    <w:rsid w:val="00276C34"/>
    <w:rsid w:val="00280F33"/>
    <w:rsid w:val="00285A83"/>
    <w:rsid w:val="0029523B"/>
    <w:rsid w:val="00295FD5"/>
    <w:rsid w:val="00296377"/>
    <w:rsid w:val="002974CF"/>
    <w:rsid w:val="002A168A"/>
    <w:rsid w:val="002A3606"/>
    <w:rsid w:val="002A7C5E"/>
    <w:rsid w:val="002B140A"/>
    <w:rsid w:val="002B1982"/>
    <w:rsid w:val="002B4170"/>
    <w:rsid w:val="002B5EF7"/>
    <w:rsid w:val="002B7AB3"/>
    <w:rsid w:val="002D0148"/>
    <w:rsid w:val="002D06A8"/>
    <w:rsid w:val="002D2A1D"/>
    <w:rsid w:val="002D3086"/>
    <w:rsid w:val="002D4361"/>
    <w:rsid w:val="002D45F8"/>
    <w:rsid w:val="002D54CA"/>
    <w:rsid w:val="002D670E"/>
    <w:rsid w:val="002E293E"/>
    <w:rsid w:val="002E2C29"/>
    <w:rsid w:val="002F2AD1"/>
    <w:rsid w:val="002F3109"/>
    <w:rsid w:val="002F6B55"/>
    <w:rsid w:val="00303755"/>
    <w:rsid w:val="00304F89"/>
    <w:rsid w:val="00305DCB"/>
    <w:rsid w:val="00306127"/>
    <w:rsid w:val="00311134"/>
    <w:rsid w:val="003117F2"/>
    <w:rsid w:val="00320980"/>
    <w:rsid w:val="0032115D"/>
    <w:rsid w:val="003234A7"/>
    <w:rsid w:val="00327310"/>
    <w:rsid w:val="003278C3"/>
    <w:rsid w:val="00332C53"/>
    <w:rsid w:val="00333817"/>
    <w:rsid w:val="00337123"/>
    <w:rsid w:val="00337723"/>
    <w:rsid w:val="003411BA"/>
    <w:rsid w:val="00342442"/>
    <w:rsid w:val="003435B3"/>
    <w:rsid w:val="00347324"/>
    <w:rsid w:val="003512B1"/>
    <w:rsid w:val="00353428"/>
    <w:rsid w:val="00354185"/>
    <w:rsid w:val="00354790"/>
    <w:rsid w:val="003557D1"/>
    <w:rsid w:val="003570A2"/>
    <w:rsid w:val="00360A08"/>
    <w:rsid w:val="00362662"/>
    <w:rsid w:val="00362DBC"/>
    <w:rsid w:val="00367DAC"/>
    <w:rsid w:val="00371983"/>
    <w:rsid w:val="00373CF1"/>
    <w:rsid w:val="00380B14"/>
    <w:rsid w:val="00383F38"/>
    <w:rsid w:val="003945A8"/>
    <w:rsid w:val="00397661"/>
    <w:rsid w:val="003A1838"/>
    <w:rsid w:val="003A2E2A"/>
    <w:rsid w:val="003A699B"/>
    <w:rsid w:val="003B3D86"/>
    <w:rsid w:val="003B4E9A"/>
    <w:rsid w:val="003B628C"/>
    <w:rsid w:val="003B6D0B"/>
    <w:rsid w:val="003B6E9C"/>
    <w:rsid w:val="003C2C10"/>
    <w:rsid w:val="003C3C3A"/>
    <w:rsid w:val="003C484E"/>
    <w:rsid w:val="003C640D"/>
    <w:rsid w:val="003C640F"/>
    <w:rsid w:val="003D4565"/>
    <w:rsid w:val="003D5489"/>
    <w:rsid w:val="003D5AB3"/>
    <w:rsid w:val="003E2552"/>
    <w:rsid w:val="003E3ADB"/>
    <w:rsid w:val="003E471C"/>
    <w:rsid w:val="003E62C2"/>
    <w:rsid w:val="003F17AE"/>
    <w:rsid w:val="003F1946"/>
    <w:rsid w:val="003F5088"/>
    <w:rsid w:val="003F6E31"/>
    <w:rsid w:val="00401BFB"/>
    <w:rsid w:val="00405F5E"/>
    <w:rsid w:val="0040674E"/>
    <w:rsid w:val="00410566"/>
    <w:rsid w:val="0041128D"/>
    <w:rsid w:val="004123FC"/>
    <w:rsid w:val="00420C27"/>
    <w:rsid w:val="004303BE"/>
    <w:rsid w:val="00433DE0"/>
    <w:rsid w:val="004352BB"/>
    <w:rsid w:val="004355BD"/>
    <w:rsid w:val="00441702"/>
    <w:rsid w:val="004433DD"/>
    <w:rsid w:val="00447C6C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44A9"/>
    <w:rsid w:val="0047675A"/>
    <w:rsid w:val="00482207"/>
    <w:rsid w:val="00482FB3"/>
    <w:rsid w:val="00483414"/>
    <w:rsid w:val="0048631E"/>
    <w:rsid w:val="00493665"/>
    <w:rsid w:val="004A00B5"/>
    <w:rsid w:val="004A57E7"/>
    <w:rsid w:val="004A68F6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589C"/>
    <w:rsid w:val="004C73B5"/>
    <w:rsid w:val="004D6C6D"/>
    <w:rsid w:val="004D75DA"/>
    <w:rsid w:val="004E062B"/>
    <w:rsid w:val="004E1B4C"/>
    <w:rsid w:val="004E37F9"/>
    <w:rsid w:val="004E4970"/>
    <w:rsid w:val="004F0B6F"/>
    <w:rsid w:val="004F15C8"/>
    <w:rsid w:val="004F322D"/>
    <w:rsid w:val="00501851"/>
    <w:rsid w:val="00502657"/>
    <w:rsid w:val="00505117"/>
    <w:rsid w:val="0051407F"/>
    <w:rsid w:val="00516BBD"/>
    <w:rsid w:val="0052706B"/>
    <w:rsid w:val="0053240A"/>
    <w:rsid w:val="0053695C"/>
    <w:rsid w:val="005433CE"/>
    <w:rsid w:val="005438BE"/>
    <w:rsid w:val="005461A2"/>
    <w:rsid w:val="00551153"/>
    <w:rsid w:val="005531A4"/>
    <w:rsid w:val="005615DC"/>
    <w:rsid w:val="00561F7A"/>
    <w:rsid w:val="00564054"/>
    <w:rsid w:val="00565889"/>
    <w:rsid w:val="00567D56"/>
    <w:rsid w:val="00571457"/>
    <w:rsid w:val="0057364B"/>
    <w:rsid w:val="00573D8B"/>
    <w:rsid w:val="00596727"/>
    <w:rsid w:val="005A4BBD"/>
    <w:rsid w:val="005A7D71"/>
    <w:rsid w:val="005B3DE9"/>
    <w:rsid w:val="005B4B10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E2D9F"/>
    <w:rsid w:val="005E4049"/>
    <w:rsid w:val="005E5189"/>
    <w:rsid w:val="005F114B"/>
    <w:rsid w:val="005F2A5E"/>
    <w:rsid w:val="005F2AA0"/>
    <w:rsid w:val="005F3233"/>
    <w:rsid w:val="005F47CB"/>
    <w:rsid w:val="005F6D57"/>
    <w:rsid w:val="0060119C"/>
    <w:rsid w:val="006015D8"/>
    <w:rsid w:val="00601740"/>
    <w:rsid w:val="00601CE9"/>
    <w:rsid w:val="00601FB6"/>
    <w:rsid w:val="0060634C"/>
    <w:rsid w:val="00607AF4"/>
    <w:rsid w:val="006130EF"/>
    <w:rsid w:val="00614496"/>
    <w:rsid w:val="00614679"/>
    <w:rsid w:val="0062023B"/>
    <w:rsid w:val="0062707A"/>
    <w:rsid w:val="006300FE"/>
    <w:rsid w:val="00630856"/>
    <w:rsid w:val="006326C4"/>
    <w:rsid w:val="00632982"/>
    <w:rsid w:val="00633B55"/>
    <w:rsid w:val="00633BEB"/>
    <w:rsid w:val="006340C8"/>
    <w:rsid w:val="00637577"/>
    <w:rsid w:val="00645175"/>
    <w:rsid w:val="0065214B"/>
    <w:rsid w:val="00653631"/>
    <w:rsid w:val="00656DCD"/>
    <w:rsid w:val="00657DED"/>
    <w:rsid w:val="00661135"/>
    <w:rsid w:val="00662475"/>
    <w:rsid w:val="006636C6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8264B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57F7"/>
    <w:rsid w:val="006A5E2D"/>
    <w:rsid w:val="006B3C0E"/>
    <w:rsid w:val="006B670F"/>
    <w:rsid w:val="006C17C1"/>
    <w:rsid w:val="006C5E04"/>
    <w:rsid w:val="006C7503"/>
    <w:rsid w:val="006C75E7"/>
    <w:rsid w:val="006D2981"/>
    <w:rsid w:val="006D7BAE"/>
    <w:rsid w:val="006E0CE4"/>
    <w:rsid w:val="006E3DB6"/>
    <w:rsid w:val="006E503A"/>
    <w:rsid w:val="006E6ED1"/>
    <w:rsid w:val="006F377F"/>
    <w:rsid w:val="006F4850"/>
    <w:rsid w:val="006F4E9B"/>
    <w:rsid w:val="006F6327"/>
    <w:rsid w:val="00701A31"/>
    <w:rsid w:val="00703DC1"/>
    <w:rsid w:val="007057C2"/>
    <w:rsid w:val="00710113"/>
    <w:rsid w:val="007172AE"/>
    <w:rsid w:val="00722C01"/>
    <w:rsid w:val="00725399"/>
    <w:rsid w:val="00731BBD"/>
    <w:rsid w:val="00731E7E"/>
    <w:rsid w:val="00732602"/>
    <w:rsid w:val="0073312F"/>
    <w:rsid w:val="00734D08"/>
    <w:rsid w:val="007375FB"/>
    <w:rsid w:val="0074008C"/>
    <w:rsid w:val="007400EB"/>
    <w:rsid w:val="00740E14"/>
    <w:rsid w:val="0074123D"/>
    <w:rsid w:val="0074360C"/>
    <w:rsid w:val="00744382"/>
    <w:rsid w:val="0074594D"/>
    <w:rsid w:val="0075194D"/>
    <w:rsid w:val="00754E8F"/>
    <w:rsid w:val="00757F1E"/>
    <w:rsid w:val="00760767"/>
    <w:rsid w:val="00760FEA"/>
    <w:rsid w:val="00762563"/>
    <w:rsid w:val="0076286B"/>
    <w:rsid w:val="00763A31"/>
    <w:rsid w:val="0077055B"/>
    <w:rsid w:val="0077453E"/>
    <w:rsid w:val="00774A72"/>
    <w:rsid w:val="00776B7B"/>
    <w:rsid w:val="00776CC8"/>
    <w:rsid w:val="00777AE8"/>
    <w:rsid w:val="00783190"/>
    <w:rsid w:val="0078419D"/>
    <w:rsid w:val="00784F90"/>
    <w:rsid w:val="00790CB6"/>
    <w:rsid w:val="00792B31"/>
    <w:rsid w:val="0079387A"/>
    <w:rsid w:val="00796A77"/>
    <w:rsid w:val="007974D3"/>
    <w:rsid w:val="007A0C5B"/>
    <w:rsid w:val="007A3A4F"/>
    <w:rsid w:val="007A4621"/>
    <w:rsid w:val="007A6E62"/>
    <w:rsid w:val="007A7287"/>
    <w:rsid w:val="007B5FF7"/>
    <w:rsid w:val="007B7B0D"/>
    <w:rsid w:val="007B7BB9"/>
    <w:rsid w:val="007C03D6"/>
    <w:rsid w:val="007C0FB9"/>
    <w:rsid w:val="007C50BE"/>
    <w:rsid w:val="007C5C0D"/>
    <w:rsid w:val="007C6594"/>
    <w:rsid w:val="007D37C1"/>
    <w:rsid w:val="007D57C5"/>
    <w:rsid w:val="007D5A93"/>
    <w:rsid w:val="007D651A"/>
    <w:rsid w:val="007D6BC1"/>
    <w:rsid w:val="007E151A"/>
    <w:rsid w:val="007E3F40"/>
    <w:rsid w:val="007F127E"/>
    <w:rsid w:val="007F138C"/>
    <w:rsid w:val="0080289E"/>
    <w:rsid w:val="00805FC1"/>
    <w:rsid w:val="00810397"/>
    <w:rsid w:val="0081283D"/>
    <w:rsid w:val="00814DEE"/>
    <w:rsid w:val="0082775F"/>
    <w:rsid w:val="008322E1"/>
    <w:rsid w:val="008323C5"/>
    <w:rsid w:val="00832B30"/>
    <w:rsid w:val="00832DD5"/>
    <w:rsid w:val="00835E1C"/>
    <w:rsid w:val="00836212"/>
    <w:rsid w:val="00840D65"/>
    <w:rsid w:val="00844504"/>
    <w:rsid w:val="008451B4"/>
    <w:rsid w:val="00845205"/>
    <w:rsid w:val="00847568"/>
    <w:rsid w:val="008476E6"/>
    <w:rsid w:val="008516F3"/>
    <w:rsid w:val="00853C78"/>
    <w:rsid w:val="00854C77"/>
    <w:rsid w:val="00855321"/>
    <w:rsid w:val="00855F16"/>
    <w:rsid w:val="00863795"/>
    <w:rsid w:val="008651A6"/>
    <w:rsid w:val="0086557C"/>
    <w:rsid w:val="00865FD7"/>
    <w:rsid w:val="0086709B"/>
    <w:rsid w:val="00874044"/>
    <w:rsid w:val="00874A65"/>
    <w:rsid w:val="008764F4"/>
    <w:rsid w:val="00877887"/>
    <w:rsid w:val="00882475"/>
    <w:rsid w:val="00882976"/>
    <w:rsid w:val="0088325A"/>
    <w:rsid w:val="008851E5"/>
    <w:rsid w:val="00886DF5"/>
    <w:rsid w:val="00890AC1"/>
    <w:rsid w:val="00890C7F"/>
    <w:rsid w:val="008945EC"/>
    <w:rsid w:val="00894811"/>
    <w:rsid w:val="0089583F"/>
    <w:rsid w:val="008A203B"/>
    <w:rsid w:val="008A2EE4"/>
    <w:rsid w:val="008A3DF1"/>
    <w:rsid w:val="008B3816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30FA"/>
    <w:rsid w:val="008E6604"/>
    <w:rsid w:val="008F159C"/>
    <w:rsid w:val="008F37F5"/>
    <w:rsid w:val="009041AE"/>
    <w:rsid w:val="00922737"/>
    <w:rsid w:val="009269BD"/>
    <w:rsid w:val="00930D3C"/>
    <w:rsid w:val="0093154B"/>
    <w:rsid w:val="009321CC"/>
    <w:rsid w:val="00934137"/>
    <w:rsid w:val="0093425F"/>
    <w:rsid w:val="009345A8"/>
    <w:rsid w:val="009347B2"/>
    <w:rsid w:val="00935A28"/>
    <w:rsid w:val="009377A0"/>
    <w:rsid w:val="00943B9C"/>
    <w:rsid w:val="009469A9"/>
    <w:rsid w:val="0094772A"/>
    <w:rsid w:val="00955B5A"/>
    <w:rsid w:val="00960A66"/>
    <w:rsid w:val="009611C6"/>
    <w:rsid w:val="009643CB"/>
    <w:rsid w:val="00964605"/>
    <w:rsid w:val="00966FCC"/>
    <w:rsid w:val="00971F81"/>
    <w:rsid w:val="00974359"/>
    <w:rsid w:val="00975C43"/>
    <w:rsid w:val="00981B76"/>
    <w:rsid w:val="00985978"/>
    <w:rsid w:val="00991DE9"/>
    <w:rsid w:val="009920D3"/>
    <w:rsid w:val="009925A7"/>
    <w:rsid w:val="009970A5"/>
    <w:rsid w:val="009A148C"/>
    <w:rsid w:val="009A310C"/>
    <w:rsid w:val="009A3927"/>
    <w:rsid w:val="009A5366"/>
    <w:rsid w:val="009A752E"/>
    <w:rsid w:val="009B40C9"/>
    <w:rsid w:val="009B4F1F"/>
    <w:rsid w:val="009B5DB8"/>
    <w:rsid w:val="009C2A26"/>
    <w:rsid w:val="009C581F"/>
    <w:rsid w:val="009D0886"/>
    <w:rsid w:val="009D201E"/>
    <w:rsid w:val="009D63C3"/>
    <w:rsid w:val="009E0CF3"/>
    <w:rsid w:val="009E0EB8"/>
    <w:rsid w:val="009E3C4D"/>
    <w:rsid w:val="009E62D3"/>
    <w:rsid w:val="009E678F"/>
    <w:rsid w:val="009F0273"/>
    <w:rsid w:val="009F1770"/>
    <w:rsid w:val="009F262D"/>
    <w:rsid w:val="009F302A"/>
    <w:rsid w:val="00A044AC"/>
    <w:rsid w:val="00A050DB"/>
    <w:rsid w:val="00A07E42"/>
    <w:rsid w:val="00A223DA"/>
    <w:rsid w:val="00A40C85"/>
    <w:rsid w:val="00A40ECC"/>
    <w:rsid w:val="00A4113F"/>
    <w:rsid w:val="00A4150C"/>
    <w:rsid w:val="00A41B86"/>
    <w:rsid w:val="00A43C37"/>
    <w:rsid w:val="00A47C9C"/>
    <w:rsid w:val="00A5515C"/>
    <w:rsid w:val="00A565FE"/>
    <w:rsid w:val="00A570C2"/>
    <w:rsid w:val="00A6047B"/>
    <w:rsid w:val="00A62383"/>
    <w:rsid w:val="00A71953"/>
    <w:rsid w:val="00A72E35"/>
    <w:rsid w:val="00A737B2"/>
    <w:rsid w:val="00A76B5C"/>
    <w:rsid w:val="00A7797B"/>
    <w:rsid w:val="00A8054F"/>
    <w:rsid w:val="00A80C65"/>
    <w:rsid w:val="00A82B65"/>
    <w:rsid w:val="00A83107"/>
    <w:rsid w:val="00A878CE"/>
    <w:rsid w:val="00A92575"/>
    <w:rsid w:val="00A92FCE"/>
    <w:rsid w:val="00A93C50"/>
    <w:rsid w:val="00A94D02"/>
    <w:rsid w:val="00A963C6"/>
    <w:rsid w:val="00AA2E4F"/>
    <w:rsid w:val="00AA3601"/>
    <w:rsid w:val="00AA72EA"/>
    <w:rsid w:val="00AC13B4"/>
    <w:rsid w:val="00AC26D7"/>
    <w:rsid w:val="00AC4E6B"/>
    <w:rsid w:val="00AD1119"/>
    <w:rsid w:val="00AD498C"/>
    <w:rsid w:val="00AD5779"/>
    <w:rsid w:val="00AD690E"/>
    <w:rsid w:val="00AE0336"/>
    <w:rsid w:val="00AE2654"/>
    <w:rsid w:val="00AE7152"/>
    <w:rsid w:val="00AF1451"/>
    <w:rsid w:val="00AF368E"/>
    <w:rsid w:val="00B129F6"/>
    <w:rsid w:val="00B149E5"/>
    <w:rsid w:val="00B15D4F"/>
    <w:rsid w:val="00B206F3"/>
    <w:rsid w:val="00B23E93"/>
    <w:rsid w:val="00B26B68"/>
    <w:rsid w:val="00B309B7"/>
    <w:rsid w:val="00B3272B"/>
    <w:rsid w:val="00B32779"/>
    <w:rsid w:val="00B3423E"/>
    <w:rsid w:val="00B36385"/>
    <w:rsid w:val="00B37B9F"/>
    <w:rsid w:val="00B43BD0"/>
    <w:rsid w:val="00B46C01"/>
    <w:rsid w:val="00B53234"/>
    <w:rsid w:val="00B557BF"/>
    <w:rsid w:val="00B5668E"/>
    <w:rsid w:val="00B6066A"/>
    <w:rsid w:val="00B62D84"/>
    <w:rsid w:val="00B63C2E"/>
    <w:rsid w:val="00B65EB0"/>
    <w:rsid w:val="00B6624C"/>
    <w:rsid w:val="00B73A02"/>
    <w:rsid w:val="00B74D90"/>
    <w:rsid w:val="00B81197"/>
    <w:rsid w:val="00B81C6A"/>
    <w:rsid w:val="00B82AC9"/>
    <w:rsid w:val="00B8635A"/>
    <w:rsid w:val="00B87B67"/>
    <w:rsid w:val="00B973F6"/>
    <w:rsid w:val="00BA551A"/>
    <w:rsid w:val="00BB3FF2"/>
    <w:rsid w:val="00BB4450"/>
    <w:rsid w:val="00BB51D0"/>
    <w:rsid w:val="00BB5E13"/>
    <w:rsid w:val="00BC16F9"/>
    <w:rsid w:val="00BC1D35"/>
    <w:rsid w:val="00BC22D4"/>
    <w:rsid w:val="00BC6B74"/>
    <w:rsid w:val="00BC73B6"/>
    <w:rsid w:val="00BD1AC4"/>
    <w:rsid w:val="00BF1890"/>
    <w:rsid w:val="00BF320C"/>
    <w:rsid w:val="00C038EA"/>
    <w:rsid w:val="00C05AA5"/>
    <w:rsid w:val="00C1089C"/>
    <w:rsid w:val="00C15B9D"/>
    <w:rsid w:val="00C21256"/>
    <w:rsid w:val="00C2257B"/>
    <w:rsid w:val="00C301CA"/>
    <w:rsid w:val="00C35EDA"/>
    <w:rsid w:val="00C36114"/>
    <w:rsid w:val="00C3665F"/>
    <w:rsid w:val="00C37B13"/>
    <w:rsid w:val="00C42605"/>
    <w:rsid w:val="00C45812"/>
    <w:rsid w:val="00C45F9B"/>
    <w:rsid w:val="00C51443"/>
    <w:rsid w:val="00C51585"/>
    <w:rsid w:val="00C525FE"/>
    <w:rsid w:val="00C54D49"/>
    <w:rsid w:val="00C56772"/>
    <w:rsid w:val="00C61850"/>
    <w:rsid w:val="00C63A7A"/>
    <w:rsid w:val="00C646F3"/>
    <w:rsid w:val="00C72981"/>
    <w:rsid w:val="00C72C38"/>
    <w:rsid w:val="00C75D21"/>
    <w:rsid w:val="00C80079"/>
    <w:rsid w:val="00C82992"/>
    <w:rsid w:val="00C831F7"/>
    <w:rsid w:val="00C86244"/>
    <w:rsid w:val="00C922B1"/>
    <w:rsid w:val="00CA1A2D"/>
    <w:rsid w:val="00CA3830"/>
    <w:rsid w:val="00CA5B58"/>
    <w:rsid w:val="00CB277B"/>
    <w:rsid w:val="00CB6676"/>
    <w:rsid w:val="00CB6888"/>
    <w:rsid w:val="00CC1723"/>
    <w:rsid w:val="00CC3BE0"/>
    <w:rsid w:val="00CC5EB2"/>
    <w:rsid w:val="00CC5FEC"/>
    <w:rsid w:val="00CC67DF"/>
    <w:rsid w:val="00CC7343"/>
    <w:rsid w:val="00CD0934"/>
    <w:rsid w:val="00CD0E69"/>
    <w:rsid w:val="00CD2A10"/>
    <w:rsid w:val="00CD56EE"/>
    <w:rsid w:val="00CE01B8"/>
    <w:rsid w:val="00CE08F5"/>
    <w:rsid w:val="00CE11F6"/>
    <w:rsid w:val="00CE3874"/>
    <w:rsid w:val="00CE4E08"/>
    <w:rsid w:val="00CE63F6"/>
    <w:rsid w:val="00CE6CBC"/>
    <w:rsid w:val="00CF03B6"/>
    <w:rsid w:val="00CF2FBA"/>
    <w:rsid w:val="00CF42A8"/>
    <w:rsid w:val="00CF710D"/>
    <w:rsid w:val="00D011C3"/>
    <w:rsid w:val="00D0391E"/>
    <w:rsid w:val="00D045D0"/>
    <w:rsid w:val="00D05DBE"/>
    <w:rsid w:val="00D06D1E"/>
    <w:rsid w:val="00D127D5"/>
    <w:rsid w:val="00D13820"/>
    <w:rsid w:val="00D21280"/>
    <w:rsid w:val="00D213CD"/>
    <w:rsid w:val="00D21C2C"/>
    <w:rsid w:val="00D24121"/>
    <w:rsid w:val="00D24E51"/>
    <w:rsid w:val="00D26E76"/>
    <w:rsid w:val="00D32E81"/>
    <w:rsid w:val="00D3531D"/>
    <w:rsid w:val="00D353DE"/>
    <w:rsid w:val="00D37882"/>
    <w:rsid w:val="00D40047"/>
    <w:rsid w:val="00D4114E"/>
    <w:rsid w:val="00D43467"/>
    <w:rsid w:val="00D47AF6"/>
    <w:rsid w:val="00D528C4"/>
    <w:rsid w:val="00D62C61"/>
    <w:rsid w:val="00D646F2"/>
    <w:rsid w:val="00D67B4E"/>
    <w:rsid w:val="00D707D3"/>
    <w:rsid w:val="00D73F79"/>
    <w:rsid w:val="00D776CB"/>
    <w:rsid w:val="00D80242"/>
    <w:rsid w:val="00D802D9"/>
    <w:rsid w:val="00D8349F"/>
    <w:rsid w:val="00D83E58"/>
    <w:rsid w:val="00D92D04"/>
    <w:rsid w:val="00D94A48"/>
    <w:rsid w:val="00D9535A"/>
    <w:rsid w:val="00D96F51"/>
    <w:rsid w:val="00DA08EE"/>
    <w:rsid w:val="00DA281B"/>
    <w:rsid w:val="00DA4C7D"/>
    <w:rsid w:val="00DA755F"/>
    <w:rsid w:val="00DB05B7"/>
    <w:rsid w:val="00DB1FC4"/>
    <w:rsid w:val="00DB2459"/>
    <w:rsid w:val="00DB4045"/>
    <w:rsid w:val="00DB507B"/>
    <w:rsid w:val="00DC1CFF"/>
    <w:rsid w:val="00DC2851"/>
    <w:rsid w:val="00DC344D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788"/>
    <w:rsid w:val="00E0487E"/>
    <w:rsid w:val="00E12EC2"/>
    <w:rsid w:val="00E13E71"/>
    <w:rsid w:val="00E14D40"/>
    <w:rsid w:val="00E21C70"/>
    <w:rsid w:val="00E21DD5"/>
    <w:rsid w:val="00E21EE9"/>
    <w:rsid w:val="00E22ADE"/>
    <w:rsid w:val="00E22AF6"/>
    <w:rsid w:val="00E23453"/>
    <w:rsid w:val="00E2794C"/>
    <w:rsid w:val="00E31CC4"/>
    <w:rsid w:val="00E3320C"/>
    <w:rsid w:val="00E3412C"/>
    <w:rsid w:val="00E3419F"/>
    <w:rsid w:val="00E34A3F"/>
    <w:rsid w:val="00E3663E"/>
    <w:rsid w:val="00E40616"/>
    <w:rsid w:val="00E408E2"/>
    <w:rsid w:val="00E42269"/>
    <w:rsid w:val="00E449FF"/>
    <w:rsid w:val="00E479E1"/>
    <w:rsid w:val="00E47A74"/>
    <w:rsid w:val="00E50002"/>
    <w:rsid w:val="00E531A6"/>
    <w:rsid w:val="00E558B3"/>
    <w:rsid w:val="00E60358"/>
    <w:rsid w:val="00E658E7"/>
    <w:rsid w:val="00E662FF"/>
    <w:rsid w:val="00E663BC"/>
    <w:rsid w:val="00E75AA1"/>
    <w:rsid w:val="00E761A3"/>
    <w:rsid w:val="00E80550"/>
    <w:rsid w:val="00E85964"/>
    <w:rsid w:val="00E87EAC"/>
    <w:rsid w:val="00E917A3"/>
    <w:rsid w:val="00E9324D"/>
    <w:rsid w:val="00EA03D5"/>
    <w:rsid w:val="00EA3ED8"/>
    <w:rsid w:val="00EA593B"/>
    <w:rsid w:val="00EA6258"/>
    <w:rsid w:val="00EA69A2"/>
    <w:rsid w:val="00EB1D18"/>
    <w:rsid w:val="00EB4AC7"/>
    <w:rsid w:val="00EC2EEF"/>
    <w:rsid w:val="00EC63F3"/>
    <w:rsid w:val="00ED2108"/>
    <w:rsid w:val="00ED4879"/>
    <w:rsid w:val="00ED5AB9"/>
    <w:rsid w:val="00ED5BF4"/>
    <w:rsid w:val="00ED6C95"/>
    <w:rsid w:val="00EE3871"/>
    <w:rsid w:val="00EE6DD1"/>
    <w:rsid w:val="00EE7BCB"/>
    <w:rsid w:val="00EF6524"/>
    <w:rsid w:val="00F00BA3"/>
    <w:rsid w:val="00F04CC8"/>
    <w:rsid w:val="00F05D50"/>
    <w:rsid w:val="00F106E3"/>
    <w:rsid w:val="00F11D97"/>
    <w:rsid w:val="00F138D2"/>
    <w:rsid w:val="00F2295D"/>
    <w:rsid w:val="00F257E5"/>
    <w:rsid w:val="00F2614C"/>
    <w:rsid w:val="00F271D7"/>
    <w:rsid w:val="00F32B94"/>
    <w:rsid w:val="00F34C54"/>
    <w:rsid w:val="00F43E78"/>
    <w:rsid w:val="00F448E7"/>
    <w:rsid w:val="00F45ADD"/>
    <w:rsid w:val="00F54032"/>
    <w:rsid w:val="00F54610"/>
    <w:rsid w:val="00F55E0C"/>
    <w:rsid w:val="00F62212"/>
    <w:rsid w:val="00F62BF3"/>
    <w:rsid w:val="00F65E00"/>
    <w:rsid w:val="00F66FD8"/>
    <w:rsid w:val="00F7761A"/>
    <w:rsid w:val="00F77F1F"/>
    <w:rsid w:val="00F84BC7"/>
    <w:rsid w:val="00F85618"/>
    <w:rsid w:val="00F85E8B"/>
    <w:rsid w:val="00F92D53"/>
    <w:rsid w:val="00F93996"/>
    <w:rsid w:val="00F93FD5"/>
    <w:rsid w:val="00F959B3"/>
    <w:rsid w:val="00FA4060"/>
    <w:rsid w:val="00FA526C"/>
    <w:rsid w:val="00FB3510"/>
    <w:rsid w:val="00FB372F"/>
    <w:rsid w:val="00FB4C51"/>
    <w:rsid w:val="00FB5976"/>
    <w:rsid w:val="00FB64FE"/>
    <w:rsid w:val="00FC21E3"/>
    <w:rsid w:val="00FC47B9"/>
    <w:rsid w:val="00FC6A2F"/>
    <w:rsid w:val="00FC73FB"/>
    <w:rsid w:val="00FD1BE9"/>
    <w:rsid w:val="00FD46FE"/>
    <w:rsid w:val="00FD6240"/>
    <w:rsid w:val="00FD7087"/>
    <w:rsid w:val="00FE1EBC"/>
    <w:rsid w:val="00FE25E0"/>
    <w:rsid w:val="00FE47C8"/>
    <w:rsid w:val="00FE4DDD"/>
    <w:rsid w:val="00FE4FF0"/>
    <w:rsid w:val="00FE71B6"/>
    <w:rsid w:val="00FF1677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AE01-2E3E-4CEF-9A10-69954533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5</Pages>
  <Words>1315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111</cp:revision>
  <cp:lastPrinted>2018-01-26T18:17:00Z</cp:lastPrinted>
  <dcterms:created xsi:type="dcterms:W3CDTF">2018-03-20T15:52:00Z</dcterms:created>
  <dcterms:modified xsi:type="dcterms:W3CDTF">2018-05-14T14:45:00Z</dcterms:modified>
</cp:coreProperties>
</file>