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F034B3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B28AD" w:rsidRPr="00F034B3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F034B3">
        <w:rPr>
          <w:rFonts w:asciiTheme="minorHAnsi" w:hAnsiTheme="minorHAnsi" w:cs="Arial"/>
          <w:b/>
          <w:sz w:val="24"/>
          <w:szCs w:val="24"/>
        </w:rPr>
        <w:t>PORTARIA NORMATIVA Nº</w:t>
      </w:r>
      <w:r w:rsidRPr="00F034B3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422830" w:rsidRPr="00F034B3">
        <w:rPr>
          <w:rFonts w:asciiTheme="minorHAnsi" w:hAnsiTheme="minorHAnsi" w:cs="Arial"/>
          <w:b/>
          <w:sz w:val="24"/>
          <w:szCs w:val="24"/>
        </w:rPr>
        <w:t>0</w:t>
      </w:r>
      <w:r w:rsidR="00F034B3">
        <w:rPr>
          <w:rFonts w:asciiTheme="minorHAnsi" w:hAnsiTheme="minorHAnsi" w:cs="Arial"/>
          <w:b/>
          <w:sz w:val="24"/>
          <w:szCs w:val="24"/>
        </w:rPr>
        <w:t>2</w:t>
      </w:r>
      <w:r w:rsidRPr="00F034B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22830" w:rsidRPr="00F034B3">
        <w:rPr>
          <w:rFonts w:asciiTheme="minorHAnsi" w:hAnsiTheme="minorHAnsi" w:cs="Arial"/>
          <w:b/>
          <w:sz w:val="24"/>
          <w:szCs w:val="24"/>
        </w:rPr>
        <w:t>25</w:t>
      </w:r>
      <w:r w:rsidRPr="00F034B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22830" w:rsidRPr="00F034B3">
        <w:rPr>
          <w:rFonts w:asciiTheme="minorHAnsi" w:hAnsiTheme="minorHAnsi" w:cs="Arial"/>
          <w:b/>
          <w:sz w:val="24"/>
          <w:szCs w:val="24"/>
        </w:rPr>
        <w:t>MARÇO DE 2014</w:t>
      </w:r>
      <w:r w:rsidRPr="00F034B3">
        <w:rPr>
          <w:rFonts w:asciiTheme="minorHAnsi" w:hAnsiTheme="minorHAnsi" w:cs="Arial"/>
          <w:b/>
          <w:sz w:val="24"/>
          <w:szCs w:val="24"/>
        </w:rPr>
        <w:t>.</w:t>
      </w:r>
    </w:p>
    <w:p w:rsidR="005B28AD" w:rsidRPr="00F034B3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5B28AD" w:rsidRPr="00F034B3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sz w:val="24"/>
          <w:szCs w:val="24"/>
        </w:rPr>
        <w:t xml:space="preserve">O </w:t>
      </w:r>
      <w:r w:rsidRPr="00F034B3">
        <w:rPr>
          <w:rFonts w:asciiTheme="minorHAnsi" w:hAnsiTheme="minorHAnsi"/>
          <w:b/>
          <w:sz w:val="24"/>
          <w:szCs w:val="24"/>
        </w:rPr>
        <w:t xml:space="preserve">PRESIDENTE DO CONSELHO DE ARQUITETURA E </w:t>
      </w:r>
      <w:r w:rsidR="00E50388">
        <w:rPr>
          <w:rFonts w:asciiTheme="minorHAnsi" w:hAnsiTheme="minorHAnsi"/>
          <w:b/>
          <w:sz w:val="24"/>
          <w:szCs w:val="24"/>
        </w:rPr>
        <w:t xml:space="preserve">URBANISMO DO RIO GRANDE DO SUL – </w:t>
      </w:r>
      <w:r w:rsidRPr="00F034B3">
        <w:rPr>
          <w:rFonts w:asciiTheme="minorHAnsi" w:hAnsiTheme="minorHAnsi"/>
          <w:b/>
          <w:sz w:val="24"/>
          <w:szCs w:val="24"/>
        </w:rPr>
        <w:t>CAU</w:t>
      </w:r>
      <w:r w:rsidR="00E50388">
        <w:rPr>
          <w:rFonts w:asciiTheme="minorHAnsi" w:hAnsiTheme="minorHAnsi"/>
          <w:b/>
          <w:sz w:val="24"/>
          <w:szCs w:val="24"/>
        </w:rPr>
        <w:t>/</w:t>
      </w:r>
      <w:r w:rsidRPr="00F034B3">
        <w:rPr>
          <w:rFonts w:asciiTheme="minorHAnsi" w:hAnsiTheme="minorHAnsi"/>
          <w:b/>
          <w:sz w:val="24"/>
          <w:szCs w:val="24"/>
        </w:rPr>
        <w:t>RS</w:t>
      </w:r>
      <w:r w:rsidRPr="00F034B3">
        <w:rPr>
          <w:rFonts w:asciiTheme="minorHAnsi" w:hAnsiTheme="minorHAnsi"/>
          <w:sz w:val="24"/>
          <w:szCs w:val="24"/>
        </w:rPr>
        <w:t xml:space="preserve">, no uso de suas atribuições legais e regimentais, considerando o disposto no artigo 3º, IV e §1º da Lei nº 10.520/02 e artigo 9º, </w:t>
      </w:r>
      <w:proofErr w:type="gramStart"/>
      <w:r w:rsidRPr="00F034B3">
        <w:rPr>
          <w:rFonts w:asciiTheme="minorHAnsi" w:hAnsiTheme="minorHAnsi"/>
          <w:sz w:val="24"/>
          <w:szCs w:val="24"/>
        </w:rPr>
        <w:t>VI</w:t>
      </w:r>
      <w:proofErr w:type="gramEnd"/>
      <w:r w:rsidRPr="00F034B3">
        <w:rPr>
          <w:rFonts w:asciiTheme="minorHAnsi" w:hAnsiTheme="minorHAnsi"/>
          <w:sz w:val="24"/>
          <w:szCs w:val="24"/>
        </w:rPr>
        <w:t xml:space="preserve"> do Decreto nº5450/05,</w:t>
      </w:r>
    </w:p>
    <w:p w:rsidR="005B28AD" w:rsidRPr="00F034B3" w:rsidRDefault="005B28AD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F034B3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>RESOLVE:</w:t>
      </w:r>
    </w:p>
    <w:p w:rsidR="005B28AD" w:rsidRPr="00F034B3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422830" w:rsidRPr="00F034B3" w:rsidRDefault="005B28AD" w:rsidP="00422830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>Art. 1º -</w:t>
      </w:r>
      <w:r w:rsidRPr="00F034B3">
        <w:rPr>
          <w:rFonts w:asciiTheme="minorHAnsi" w:hAnsiTheme="minorHAnsi"/>
          <w:sz w:val="24"/>
          <w:szCs w:val="24"/>
        </w:rPr>
        <w:t xml:space="preserve"> </w:t>
      </w:r>
      <w:r w:rsidR="00F034B3" w:rsidRPr="00F034B3">
        <w:rPr>
          <w:rFonts w:asciiTheme="minorHAnsi" w:hAnsiTheme="minorHAnsi"/>
          <w:sz w:val="24"/>
          <w:szCs w:val="24"/>
        </w:rPr>
        <w:t xml:space="preserve">Designar como Pregoeiros os funcionários </w:t>
      </w:r>
      <w:r w:rsidR="00F034B3" w:rsidRPr="00F034B3">
        <w:rPr>
          <w:rFonts w:asciiTheme="minorHAnsi" w:hAnsiTheme="minorHAnsi"/>
          <w:b/>
          <w:sz w:val="24"/>
          <w:szCs w:val="24"/>
        </w:rPr>
        <w:t>Leandro Lopes Machado</w:t>
      </w:r>
      <w:r w:rsidR="00F034B3" w:rsidRPr="00F034B3">
        <w:rPr>
          <w:rFonts w:asciiTheme="minorHAnsi" w:hAnsiTheme="minorHAnsi"/>
          <w:sz w:val="24"/>
          <w:szCs w:val="24"/>
        </w:rPr>
        <w:t xml:space="preserve">, inscrito no CPF sob o nº 006.465.090-12 e </w:t>
      </w:r>
      <w:r w:rsidR="00F034B3" w:rsidRPr="00F034B3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F034B3" w:rsidRPr="00F034B3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F034B3" w:rsidRPr="00F034B3">
        <w:rPr>
          <w:rFonts w:asciiTheme="minorHAnsi" w:hAnsiTheme="minorHAnsi"/>
          <w:sz w:val="24"/>
          <w:szCs w:val="24"/>
        </w:rPr>
        <w:t xml:space="preserve">, inscrita no CPF nº </w:t>
      </w:r>
      <w:r w:rsidR="00F034B3" w:rsidRPr="00F034B3">
        <w:rPr>
          <w:rFonts w:asciiTheme="minorHAnsi" w:hAnsiTheme="minorHAnsi" w:cs="Arial"/>
          <w:sz w:val="24"/>
          <w:szCs w:val="24"/>
        </w:rPr>
        <w:t>009.403</w:t>
      </w:r>
      <w:r w:rsidR="00F034B3">
        <w:rPr>
          <w:rFonts w:asciiTheme="minorHAnsi" w:hAnsiTheme="minorHAnsi" w:cs="Arial"/>
          <w:sz w:val="24"/>
          <w:szCs w:val="24"/>
        </w:rPr>
        <w:t>.060-00</w:t>
      </w:r>
      <w:r w:rsidR="00422830" w:rsidRPr="00F034B3">
        <w:rPr>
          <w:rFonts w:asciiTheme="minorHAnsi" w:hAnsiTheme="minorHAnsi"/>
          <w:sz w:val="24"/>
          <w:szCs w:val="24"/>
        </w:rPr>
        <w:t>.</w:t>
      </w:r>
    </w:p>
    <w:p w:rsidR="005B28AD" w:rsidRPr="00F034B3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F034B3" w:rsidRDefault="00BF58DF" w:rsidP="00BF58DF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 xml:space="preserve">Art. 2º - </w:t>
      </w:r>
      <w:r w:rsidR="00F034B3">
        <w:rPr>
          <w:rFonts w:asciiTheme="minorHAnsi" w:hAnsiTheme="minorHAnsi"/>
          <w:sz w:val="24"/>
          <w:szCs w:val="24"/>
        </w:rPr>
        <w:t xml:space="preserve">No impedimento ou ausência dos pregoeiros assumirão esta função o Conselheiro </w:t>
      </w:r>
      <w:r w:rsidR="00F034B3" w:rsidRPr="004004F7">
        <w:rPr>
          <w:rFonts w:asciiTheme="minorHAnsi" w:hAnsiTheme="minorHAnsi"/>
          <w:b/>
          <w:sz w:val="24"/>
          <w:szCs w:val="24"/>
        </w:rPr>
        <w:t xml:space="preserve">Arquiteto e Urbanista </w:t>
      </w:r>
      <w:r w:rsidR="00F034B3">
        <w:rPr>
          <w:rFonts w:asciiTheme="minorHAnsi" w:hAnsiTheme="minorHAnsi"/>
          <w:b/>
          <w:sz w:val="24"/>
          <w:szCs w:val="24"/>
        </w:rPr>
        <w:t>Fausto Henrique Steffen</w:t>
      </w:r>
      <w:r w:rsidR="00FC031E">
        <w:rPr>
          <w:rFonts w:asciiTheme="minorHAnsi" w:hAnsiTheme="minorHAnsi"/>
          <w:b/>
          <w:sz w:val="24"/>
          <w:szCs w:val="24"/>
        </w:rPr>
        <w:t xml:space="preserve"> </w:t>
      </w:r>
      <w:r w:rsidR="00FC031E" w:rsidRPr="00FC031E">
        <w:rPr>
          <w:rFonts w:asciiTheme="minorHAnsi" w:hAnsiTheme="minorHAnsi"/>
          <w:sz w:val="24"/>
          <w:szCs w:val="24"/>
        </w:rPr>
        <w:t>inscrito no CPF sob o nº 761.896.430-00</w:t>
      </w:r>
      <w:r w:rsidR="00F034B3">
        <w:rPr>
          <w:rFonts w:asciiTheme="minorHAnsi" w:hAnsiTheme="minorHAnsi"/>
          <w:b/>
          <w:sz w:val="24"/>
          <w:szCs w:val="24"/>
        </w:rPr>
        <w:t xml:space="preserve"> </w:t>
      </w:r>
      <w:r w:rsidR="00F034B3" w:rsidRPr="00F034B3">
        <w:rPr>
          <w:rFonts w:asciiTheme="minorHAnsi" w:hAnsiTheme="minorHAnsi"/>
          <w:sz w:val="24"/>
          <w:szCs w:val="24"/>
        </w:rPr>
        <w:t>e a</w:t>
      </w:r>
      <w:r w:rsidR="00F034B3">
        <w:rPr>
          <w:rFonts w:asciiTheme="minorHAnsi" w:hAnsiTheme="minorHAnsi"/>
          <w:b/>
          <w:sz w:val="24"/>
          <w:szCs w:val="24"/>
        </w:rPr>
        <w:t xml:space="preserve"> </w:t>
      </w:r>
      <w:r w:rsidR="00F034B3" w:rsidRPr="00F034B3">
        <w:rPr>
          <w:rFonts w:asciiTheme="minorHAnsi" w:hAnsiTheme="minorHAnsi"/>
          <w:sz w:val="24"/>
          <w:szCs w:val="24"/>
        </w:rPr>
        <w:t>funcionária</w:t>
      </w:r>
      <w:r w:rsidR="00F034B3">
        <w:rPr>
          <w:rFonts w:asciiTheme="minorHAnsi" w:hAnsiTheme="minorHAnsi"/>
          <w:b/>
          <w:sz w:val="24"/>
          <w:szCs w:val="24"/>
        </w:rPr>
        <w:t xml:space="preserve"> Eliane </w:t>
      </w:r>
      <w:proofErr w:type="spellStart"/>
      <w:r w:rsidR="00F034B3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="00FC031E">
        <w:rPr>
          <w:rFonts w:asciiTheme="minorHAnsi" w:hAnsiTheme="minorHAnsi"/>
          <w:b/>
          <w:sz w:val="24"/>
          <w:szCs w:val="24"/>
        </w:rPr>
        <w:t>,</w:t>
      </w:r>
      <w:r w:rsidR="00F034B3">
        <w:rPr>
          <w:rFonts w:asciiTheme="minorHAnsi" w:hAnsiTheme="minorHAnsi"/>
          <w:b/>
          <w:sz w:val="24"/>
          <w:szCs w:val="24"/>
        </w:rPr>
        <w:t xml:space="preserve"> </w:t>
      </w:r>
      <w:r w:rsidR="00F034B3" w:rsidRPr="00FC031E">
        <w:rPr>
          <w:rFonts w:asciiTheme="minorHAnsi" w:hAnsiTheme="minorHAnsi"/>
          <w:sz w:val="24"/>
          <w:szCs w:val="24"/>
        </w:rPr>
        <w:t xml:space="preserve">inscrita no </w:t>
      </w:r>
      <w:r w:rsidR="00FC031E">
        <w:rPr>
          <w:rFonts w:asciiTheme="minorHAnsi" w:hAnsiTheme="minorHAnsi"/>
          <w:sz w:val="24"/>
          <w:szCs w:val="24"/>
        </w:rPr>
        <w:t xml:space="preserve">CPF </w:t>
      </w:r>
      <w:r w:rsidR="00F034B3" w:rsidRPr="00FC031E">
        <w:rPr>
          <w:rFonts w:asciiTheme="minorHAnsi" w:hAnsiTheme="minorHAnsi"/>
          <w:sz w:val="24"/>
          <w:szCs w:val="24"/>
        </w:rPr>
        <w:t>sob o nº</w:t>
      </w:r>
      <w:r w:rsidR="00F034B3" w:rsidRPr="00F034B3">
        <w:rPr>
          <w:rFonts w:asciiTheme="minorHAnsi" w:hAnsiTheme="minorHAnsi"/>
          <w:b/>
          <w:sz w:val="24"/>
          <w:szCs w:val="24"/>
        </w:rPr>
        <w:t xml:space="preserve"> </w:t>
      </w:r>
      <w:r w:rsidR="00F034B3" w:rsidRPr="00FC031E">
        <w:rPr>
          <w:rFonts w:asciiTheme="minorHAnsi" w:hAnsiTheme="minorHAnsi"/>
          <w:sz w:val="24"/>
          <w:szCs w:val="24"/>
        </w:rPr>
        <w:t>978.569.740-00</w:t>
      </w:r>
      <w:r w:rsidR="00FC031E">
        <w:rPr>
          <w:rFonts w:asciiTheme="minorHAnsi" w:hAnsiTheme="minorHAnsi"/>
          <w:sz w:val="24"/>
          <w:szCs w:val="24"/>
        </w:rPr>
        <w:t>.</w:t>
      </w:r>
    </w:p>
    <w:p w:rsidR="00F034B3" w:rsidRDefault="00F034B3" w:rsidP="00BF58DF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F034B3" w:rsidRDefault="00FC031E" w:rsidP="00BF58DF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8C11A0">
        <w:rPr>
          <w:rFonts w:ascii="Calibri" w:hAnsi="Calibri"/>
          <w:b/>
          <w:sz w:val="24"/>
          <w:szCs w:val="24"/>
        </w:rPr>
        <w:t>Art. 3º -</w:t>
      </w:r>
      <w:r w:rsidRPr="00FC031E">
        <w:rPr>
          <w:rFonts w:ascii="Calibri" w:hAnsi="Calibri"/>
          <w:sz w:val="24"/>
          <w:szCs w:val="24"/>
        </w:rPr>
        <w:t xml:space="preserve"> </w:t>
      </w:r>
      <w:r w:rsidR="00F034B3" w:rsidRPr="00F034B3">
        <w:rPr>
          <w:rFonts w:ascii="Calibri" w:hAnsi="Calibri"/>
          <w:sz w:val="24"/>
          <w:szCs w:val="24"/>
        </w:rPr>
        <w:t>Designa</w:t>
      </w:r>
      <w:r w:rsidR="00F034B3">
        <w:rPr>
          <w:rFonts w:ascii="Calibri" w:hAnsi="Calibri"/>
          <w:sz w:val="24"/>
          <w:szCs w:val="24"/>
        </w:rPr>
        <w:t>r</w:t>
      </w:r>
      <w:r w:rsidR="00F034B3" w:rsidRPr="00F034B3">
        <w:rPr>
          <w:rFonts w:ascii="Calibri" w:hAnsi="Calibri"/>
          <w:sz w:val="24"/>
          <w:szCs w:val="24"/>
        </w:rPr>
        <w:t xml:space="preserve"> </w:t>
      </w:r>
      <w:r w:rsidR="00F034B3">
        <w:rPr>
          <w:rFonts w:ascii="Calibri" w:hAnsi="Calibri"/>
          <w:sz w:val="24"/>
          <w:szCs w:val="24"/>
        </w:rPr>
        <w:t>como</w:t>
      </w:r>
      <w:r>
        <w:rPr>
          <w:rFonts w:ascii="Calibri" w:hAnsi="Calibri"/>
          <w:sz w:val="24"/>
          <w:szCs w:val="24"/>
        </w:rPr>
        <w:t xml:space="preserve"> </w:t>
      </w:r>
      <w:r w:rsidRPr="00FC031E">
        <w:rPr>
          <w:rFonts w:ascii="Calibri" w:hAnsi="Calibri"/>
          <w:sz w:val="24"/>
          <w:szCs w:val="24"/>
        </w:rPr>
        <w:t>equipe de apoio</w:t>
      </w:r>
      <w:r w:rsidR="00F034B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aos pregoeiros</w:t>
      </w:r>
      <w:r w:rsidR="00AA0C56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F034B3" w:rsidRPr="00F034B3">
        <w:rPr>
          <w:rFonts w:ascii="Calibri" w:hAnsi="Calibri"/>
          <w:sz w:val="24"/>
          <w:szCs w:val="24"/>
        </w:rPr>
        <w:t xml:space="preserve">os funcionários </w:t>
      </w:r>
      <w:r w:rsidR="00F034B3" w:rsidRPr="00F034B3">
        <w:rPr>
          <w:rFonts w:ascii="Calibri" w:hAnsi="Calibri"/>
          <w:b/>
          <w:sz w:val="24"/>
          <w:szCs w:val="24"/>
        </w:rPr>
        <w:t>Carla Ribeiro de Carvalho</w:t>
      </w:r>
      <w:r w:rsidR="00F034B3" w:rsidRPr="00F034B3">
        <w:rPr>
          <w:rFonts w:ascii="Calibri" w:hAnsi="Calibri"/>
          <w:sz w:val="24"/>
          <w:szCs w:val="24"/>
        </w:rPr>
        <w:t xml:space="preserve">, inscrita no </w:t>
      </w:r>
      <w:r>
        <w:rPr>
          <w:rFonts w:ascii="Calibri" w:hAnsi="Calibri"/>
          <w:sz w:val="24"/>
          <w:szCs w:val="24"/>
        </w:rPr>
        <w:t xml:space="preserve">CPF </w:t>
      </w:r>
      <w:r w:rsidR="00F034B3" w:rsidRPr="00F034B3">
        <w:rPr>
          <w:rFonts w:ascii="Calibri" w:hAnsi="Calibri"/>
          <w:sz w:val="24"/>
          <w:szCs w:val="24"/>
        </w:rPr>
        <w:t xml:space="preserve">sob o nº 611.018.770-49, </w:t>
      </w:r>
      <w:r w:rsidR="00F034B3" w:rsidRPr="00F034B3">
        <w:rPr>
          <w:rFonts w:ascii="Calibri" w:hAnsi="Calibri"/>
          <w:b/>
          <w:sz w:val="24"/>
          <w:szCs w:val="24"/>
        </w:rPr>
        <w:t xml:space="preserve">Eliane </w:t>
      </w:r>
      <w:proofErr w:type="spellStart"/>
      <w:r w:rsidR="00F034B3" w:rsidRPr="00F034B3">
        <w:rPr>
          <w:rFonts w:ascii="Calibri" w:hAnsi="Calibri"/>
          <w:b/>
          <w:sz w:val="24"/>
          <w:szCs w:val="24"/>
        </w:rPr>
        <w:t>Brancher</w:t>
      </w:r>
      <w:proofErr w:type="spellEnd"/>
      <w:r w:rsidR="00F034B3" w:rsidRPr="00F034B3">
        <w:rPr>
          <w:rFonts w:ascii="Calibri" w:hAnsi="Calibri"/>
          <w:sz w:val="24"/>
          <w:szCs w:val="24"/>
        </w:rPr>
        <w:t xml:space="preserve">, inscrita no </w:t>
      </w:r>
      <w:r>
        <w:rPr>
          <w:rFonts w:ascii="Calibri" w:hAnsi="Calibri"/>
          <w:sz w:val="24"/>
          <w:szCs w:val="24"/>
        </w:rPr>
        <w:t xml:space="preserve">CPF </w:t>
      </w:r>
      <w:r w:rsidR="00F034B3" w:rsidRPr="00F034B3">
        <w:rPr>
          <w:rFonts w:ascii="Calibri" w:hAnsi="Calibri"/>
          <w:sz w:val="24"/>
          <w:szCs w:val="24"/>
        </w:rPr>
        <w:t>sob o nº 978.569.740-00 e</w:t>
      </w:r>
      <w:r w:rsidR="00F034B3" w:rsidRPr="00F034B3">
        <w:rPr>
          <w:rFonts w:ascii="Calibri" w:hAnsi="Calibri"/>
          <w:b/>
          <w:sz w:val="24"/>
          <w:szCs w:val="24"/>
        </w:rPr>
        <w:t xml:space="preserve"> Valmor Adelino Bianchi Silva</w:t>
      </w:r>
      <w:r w:rsidR="00F034B3" w:rsidRPr="00F034B3">
        <w:rPr>
          <w:rFonts w:ascii="Calibri" w:hAnsi="Calibri"/>
          <w:sz w:val="24"/>
          <w:szCs w:val="24"/>
        </w:rPr>
        <w:t xml:space="preserve">, inscrito no </w:t>
      </w:r>
      <w:r>
        <w:rPr>
          <w:rFonts w:ascii="Calibri" w:hAnsi="Calibri"/>
          <w:sz w:val="24"/>
          <w:szCs w:val="24"/>
        </w:rPr>
        <w:t xml:space="preserve">CPF </w:t>
      </w:r>
      <w:r w:rsidR="00F034B3" w:rsidRPr="00F034B3">
        <w:rPr>
          <w:rFonts w:ascii="Calibri" w:hAnsi="Calibri"/>
          <w:sz w:val="24"/>
          <w:szCs w:val="24"/>
        </w:rPr>
        <w:t>sob o nº 834.127.350-</w:t>
      </w:r>
      <w:proofErr w:type="gramStart"/>
      <w:r w:rsidR="00F034B3" w:rsidRPr="00F034B3">
        <w:rPr>
          <w:rFonts w:ascii="Calibri" w:hAnsi="Calibri"/>
          <w:sz w:val="24"/>
          <w:szCs w:val="24"/>
        </w:rPr>
        <w:t>00</w:t>
      </w:r>
      <w:proofErr w:type="gramEnd"/>
    </w:p>
    <w:p w:rsidR="00BF58DF" w:rsidRPr="00F034B3" w:rsidRDefault="00BF58DF" w:rsidP="00BF58DF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F034B3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 xml:space="preserve">Art. </w:t>
      </w:r>
      <w:r w:rsidR="008C11A0">
        <w:rPr>
          <w:rFonts w:asciiTheme="minorHAnsi" w:hAnsiTheme="minorHAnsi"/>
          <w:b/>
          <w:sz w:val="24"/>
          <w:szCs w:val="24"/>
        </w:rPr>
        <w:t>4</w:t>
      </w:r>
      <w:r w:rsidRPr="00F034B3">
        <w:rPr>
          <w:rFonts w:asciiTheme="minorHAnsi" w:hAnsiTheme="minorHAnsi"/>
          <w:b/>
          <w:sz w:val="24"/>
          <w:szCs w:val="24"/>
        </w:rPr>
        <w:t>º -</w:t>
      </w:r>
      <w:r w:rsidRPr="00F034B3">
        <w:rPr>
          <w:rFonts w:asciiTheme="minorHAnsi" w:hAnsiTheme="minorHAnsi"/>
          <w:sz w:val="24"/>
          <w:szCs w:val="24"/>
        </w:rPr>
        <w:t xml:space="preserve"> E</w:t>
      </w:r>
      <w:bookmarkStart w:id="0" w:name="_GoBack"/>
      <w:bookmarkEnd w:id="0"/>
      <w:r w:rsidRPr="00F034B3">
        <w:rPr>
          <w:rFonts w:asciiTheme="minorHAnsi" w:hAnsiTheme="minorHAnsi"/>
          <w:sz w:val="24"/>
          <w:szCs w:val="24"/>
        </w:rPr>
        <w:t>sta portaria passa a vigorar a partir desta data</w:t>
      </w:r>
      <w:r w:rsidR="006B7B94">
        <w:rPr>
          <w:rFonts w:asciiTheme="minorHAnsi" w:hAnsiTheme="minorHAnsi"/>
          <w:sz w:val="24"/>
          <w:szCs w:val="24"/>
        </w:rPr>
        <w:t xml:space="preserve">, </w:t>
      </w:r>
      <w:r w:rsidR="003E7385">
        <w:rPr>
          <w:rFonts w:asciiTheme="minorHAnsi" w:hAnsiTheme="minorHAnsi"/>
          <w:sz w:val="24"/>
          <w:szCs w:val="24"/>
        </w:rPr>
        <w:t xml:space="preserve">sendo válida pelo período de </w:t>
      </w:r>
      <w:r w:rsidR="006B7B94">
        <w:rPr>
          <w:rFonts w:asciiTheme="minorHAnsi" w:hAnsiTheme="minorHAnsi"/>
          <w:sz w:val="24"/>
          <w:szCs w:val="24"/>
        </w:rPr>
        <w:t>06 (seis) meses</w:t>
      </w:r>
      <w:r w:rsidRPr="00F034B3">
        <w:rPr>
          <w:rFonts w:asciiTheme="minorHAnsi" w:hAnsiTheme="minorHAnsi"/>
          <w:sz w:val="24"/>
          <w:szCs w:val="24"/>
        </w:rPr>
        <w:t>.</w:t>
      </w:r>
    </w:p>
    <w:p w:rsidR="005B28AD" w:rsidRPr="00F034B3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BF58DF" w:rsidRPr="00F034B3" w:rsidRDefault="00BF58DF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F034B3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F034B3" w:rsidRDefault="005B28AD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F034B3" w:rsidRDefault="00BF58DF" w:rsidP="00BF58DF">
      <w:pPr>
        <w:jc w:val="center"/>
        <w:rPr>
          <w:rFonts w:asciiTheme="minorHAnsi" w:hAnsiTheme="minorHAnsi"/>
          <w:b/>
          <w:sz w:val="24"/>
          <w:szCs w:val="24"/>
        </w:rPr>
      </w:pPr>
      <w:r w:rsidRPr="00F034B3">
        <w:rPr>
          <w:rFonts w:asciiTheme="minorHAnsi" w:hAnsiTheme="minorHAnsi"/>
          <w:b/>
          <w:sz w:val="24"/>
          <w:szCs w:val="24"/>
        </w:rPr>
        <w:t xml:space="preserve">Presidente do CAU/RS </w:t>
      </w:r>
    </w:p>
    <w:sectPr w:rsidR="00940140" w:rsidRPr="00F034B3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E50388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6EDDEEEE" wp14:editId="53241C9E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385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63D4"/>
    <w:rsid w:val="006B7B9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11A0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0C56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0388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34B3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031E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0D1A-2657-4EE5-BAED-1890C81B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2014-03-26T11:32:00Z</cp:lastPrinted>
  <dcterms:created xsi:type="dcterms:W3CDTF">2014-03-25T19:53:00Z</dcterms:created>
  <dcterms:modified xsi:type="dcterms:W3CDTF">2014-03-28T16:14:00Z</dcterms:modified>
</cp:coreProperties>
</file>