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 xml:space="preserve">PORTARIA NORMATIVA N° </w:t>
      </w:r>
      <w:r w:rsidR="002C0A95">
        <w:rPr>
          <w:rFonts w:cstheme="minorHAnsi"/>
          <w:b/>
        </w:rPr>
        <w:t>01</w:t>
      </w:r>
      <w:r w:rsidR="00FD20A1">
        <w:rPr>
          <w:rFonts w:cstheme="minorHAnsi"/>
          <w:b/>
        </w:rPr>
        <w:t>6</w:t>
      </w:r>
      <w:r w:rsidRPr="007A6B73">
        <w:rPr>
          <w:rFonts w:cstheme="minorHAnsi"/>
          <w:b/>
        </w:rPr>
        <w:t xml:space="preserve">, DE </w:t>
      </w:r>
      <w:r w:rsidR="00FD20A1">
        <w:rPr>
          <w:rFonts w:cstheme="minorHAnsi"/>
          <w:b/>
        </w:rPr>
        <w:t>02</w:t>
      </w:r>
      <w:r w:rsidR="002C0A95">
        <w:rPr>
          <w:rFonts w:cstheme="minorHAnsi"/>
          <w:b/>
        </w:rPr>
        <w:t xml:space="preserve"> </w:t>
      </w:r>
      <w:r w:rsidRPr="007A6B73">
        <w:rPr>
          <w:rFonts w:cstheme="minorHAnsi"/>
          <w:b/>
        </w:rPr>
        <w:t xml:space="preserve">DE </w:t>
      </w:r>
      <w:r w:rsidR="00FD20A1">
        <w:rPr>
          <w:rFonts w:cstheme="minorHAnsi"/>
          <w:b/>
        </w:rPr>
        <w:t>JULH</w:t>
      </w:r>
      <w:r w:rsidR="0080337B" w:rsidRPr="007A6B73">
        <w:rPr>
          <w:rFonts w:cstheme="minorHAnsi"/>
          <w:b/>
        </w:rPr>
        <w:t>O</w:t>
      </w:r>
      <w:r w:rsidR="00424C1B" w:rsidRPr="007A6B73">
        <w:rPr>
          <w:rFonts w:cstheme="minorHAnsi"/>
          <w:b/>
        </w:rPr>
        <w:t xml:space="preserve"> DE 2020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Pr="007A6B73" w:rsidRDefault="001D58F9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80337B" w:rsidRPr="005E2CF6" w:rsidRDefault="005E2CF6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Cs/>
          <w:color w:val="000000"/>
          <w:position w:val="1"/>
          <w:bdr w:val="none" w:sz="0" w:space="0" w:color="auto" w:frame="1"/>
        </w:rPr>
      </w:pPr>
      <w:r>
        <w:rPr>
          <w:rFonts w:cstheme="minorHAnsi"/>
        </w:rPr>
        <w:t xml:space="preserve">Inclui o Parágrafo Terceiro na </w:t>
      </w:r>
      <w:r w:rsidRPr="005E2CF6">
        <w:rPr>
          <w:rFonts w:cstheme="minorHAnsi"/>
        </w:rPr>
        <w:t xml:space="preserve">redação do art. </w:t>
      </w:r>
      <w:r>
        <w:rPr>
          <w:rFonts w:cstheme="minorHAnsi"/>
        </w:rPr>
        <w:t xml:space="preserve">1º, </w:t>
      </w:r>
      <w:r w:rsidRPr="005E2CF6">
        <w:rPr>
          <w:rFonts w:cstheme="minorHAnsi"/>
        </w:rPr>
        <w:t xml:space="preserve">da </w:t>
      </w:r>
      <w:r>
        <w:rPr>
          <w:rFonts w:cstheme="minorHAnsi"/>
        </w:rPr>
        <w:t xml:space="preserve">Portaria </w:t>
      </w:r>
      <w:r w:rsidRPr="005E2CF6">
        <w:rPr>
          <w:rFonts w:cstheme="minorHAnsi"/>
        </w:rPr>
        <w:t>Normativa nº 0</w:t>
      </w:r>
      <w:r>
        <w:rPr>
          <w:rFonts w:cstheme="minorHAnsi"/>
        </w:rPr>
        <w:t>15</w:t>
      </w:r>
      <w:r w:rsidRPr="005E2CF6">
        <w:rPr>
          <w:rFonts w:cstheme="minorHAnsi"/>
        </w:rPr>
        <w:t>/20</w:t>
      </w:r>
      <w:r>
        <w:rPr>
          <w:rFonts w:cstheme="minorHAnsi"/>
        </w:rPr>
        <w:t>20</w:t>
      </w:r>
      <w:r w:rsidRPr="005E2CF6">
        <w:rPr>
          <w:rFonts w:cstheme="minorHAnsi"/>
        </w:rPr>
        <w:t>.</w:t>
      </w:r>
      <w:bookmarkStart w:id="0" w:name="_GoBack"/>
      <w:bookmarkEnd w:id="0"/>
    </w:p>
    <w:p w:rsidR="00424C1B" w:rsidRPr="007A6B73" w:rsidRDefault="00424C1B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2CF6" w:rsidRPr="005E2CF6" w:rsidRDefault="005E2CF6" w:rsidP="007E00DF">
      <w:pPr>
        <w:jc w:val="both"/>
        <w:rPr>
          <w:rFonts w:cstheme="minorHAnsi"/>
        </w:rPr>
      </w:pPr>
      <w:r w:rsidRPr="005E2CF6">
        <w:rPr>
          <w:rFonts w:cstheme="minorHAnsi"/>
          <w:color w:val="222222"/>
          <w:shd w:val="clear" w:color="auto" w:fill="FFFFFF"/>
        </w:rPr>
        <w:t>Considerando DECRETO N.</w:t>
      </w:r>
      <w:r>
        <w:rPr>
          <w:rFonts w:cstheme="minorHAnsi"/>
          <w:color w:val="222222"/>
          <w:shd w:val="clear" w:color="auto" w:fill="FFFFFF"/>
        </w:rPr>
        <w:t xml:space="preserve">º 55.240, DE 10 DE MAIO DE 2020, que </w:t>
      </w:r>
      <w:r w:rsidRPr="005E2CF6">
        <w:rPr>
          <w:rFonts w:cstheme="minorHAnsi"/>
          <w:color w:val="222222"/>
          <w:shd w:val="clear" w:color="auto" w:fill="FFFFFF"/>
        </w:rPr>
        <w:t>Institui</w:t>
      </w:r>
      <w:r>
        <w:rPr>
          <w:rFonts w:cstheme="minorHAnsi"/>
          <w:color w:val="222222"/>
          <w:shd w:val="clear" w:color="auto" w:fill="FFFFFF"/>
        </w:rPr>
        <w:t>u</w:t>
      </w:r>
      <w:r w:rsidRPr="005E2CF6">
        <w:rPr>
          <w:rFonts w:cstheme="minorHAnsi"/>
          <w:color w:val="222222"/>
          <w:shd w:val="clear" w:color="auto" w:fill="FFFFFF"/>
        </w:rPr>
        <w:t xml:space="preserve"> o Sistema de Distanciamento Controlado para fins de prevenção e de enfrentamento à epidemia causada pelo novo </w:t>
      </w:r>
      <w:proofErr w:type="spellStart"/>
      <w:r w:rsidRPr="005E2CF6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Pr="005E2CF6">
        <w:rPr>
          <w:rFonts w:cstheme="minorHAnsi"/>
          <w:color w:val="222222"/>
          <w:shd w:val="clear" w:color="auto" w:fill="FFFFFF"/>
        </w:rPr>
        <w:t xml:space="preserve"> (COVID-19) no âmbito</w:t>
      </w:r>
      <w:r>
        <w:rPr>
          <w:rFonts w:cstheme="minorHAnsi"/>
          <w:color w:val="222222"/>
          <w:shd w:val="clear" w:color="auto" w:fill="FFFFFF"/>
        </w:rPr>
        <w:t xml:space="preserve"> do Estado do Rio Grande do Sul;</w:t>
      </w:r>
    </w:p>
    <w:p w:rsidR="003A067E" w:rsidRPr="007A6B73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Pr="00191179" w:rsidRDefault="00E915AE" w:rsidP="00E915AE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1º.</w:t>
      </w:r>
      <w:r w:rsidRPr="00191179">
        <w:t xml:space="preserve"> A Instrução Normativa nº 024/2017 passa a vigorar com a</w:t>
      </w:r>
      <w:r>
        <w:t xml:space="preserve"> seguinte</w:t>
      </w:r>
      <w:r w:rsidRPr="00191179">
        <w:t xml:space="preserve"> alteraç</w:t>
      </w:r>
      <w:r>
        <w:t>ão na redação do</w:t>
      </w:r>
      <w:r w:rsidRPr="00191179">
        <w:t xml:space="preserve"> </w:t>
      </w:r>
      <w:r>
        <w:t>artigo</w:t>
      </w:r>
      <w:r>
        <w:t xml:space="preserve"> </w:t>
      </w:r>
      <w:r>
        <w:t>1</w:t>
      </w:r>
      <w:r>
        <w:t>º</w:t>
      </w:r>
      <w:r w:rsidRPr="00191179">
        <w:t>:</w:t>
      </w:r>
    </w:p>
    <w:p w:rsidR="00E915AE" w:rsidRPr="007A6B73" w:rsidRDefault="00E915AE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Default="00E915AE" w:rsidP="00A01248">
      <w:pPr>
        <w:jc w:val="both"/>
        <w:rPr>
          <w:rFonts w:cstheme="minorHAnsi"/>
        </w:rPr>
      </w:pPr>
      <w:r>
        <w:rPr>
          <w:rFonts w:cstheme="minorHAnsi"/>
        </w:rPr>
        <w:t>Art. 1º ...............................................</w:t>
      </w:r>
    </w:p>
    <w:p w:rsidR="00E915AE" w:rsidRDefault="00A07B50" w:rsidP="00E915AE">
      <w:pPr>
        <w:ind w:firstLine="794"/>
        <w:contextualSpacing/>
        <w:jc w:val="both"/>
        <w:rPr>
          <w:rFonts w:eastAsia="Times New Roman"/>
          <w:i/>
          <w:iCs/>
        </w:rPr>
      </w:pPr>
      <w:r>
        <w:rPr>
          <w:rFonts w:cstheme="minorHAnsi"/>
        </w:rPr>
        <w:t xml:space="preserve">Parágrafo terceiro: </w:t>
      </w:r>
      <w:r w:rsidR="00E915AE">
        <w:rPr>
          <w:rFonts w:cstheme="minorHAnsi"/>
        </w:rPr>
        <w:t>Serão suspensas a</w:t>
      </w:r>
      <w:r w:rsidR="00562837">
        <w:rPr>
          <w:rFonts w:cstheme="minorHAnsi"/>
        </w:rPr>
        <w:t xml:space="preserve">s atividades </w:t>
      </w:r>
      <w:r w:rsidR="00E915AE">
        <w:rPr>
          <w:rFonts w:cstheme="minorHAnsi"/>
        </w:rPr>
        <w:t xml:space="preserve">presenciais </w:t>
      </w:r>
      <w:r w:rsidR="00562837">
        <w:rPr>
          <w:rFonts w:cstheme="minorHAnsi"/>
        </w:rPr>
        <w:t>da sede e dos escritórios regionais enquanto prevalecer a</w:t>
      </w:r>
      <w:r w:rsidR="00933078">
        <w:rPr>
          <w:rFonts w:cstheme="minorHAnsi"/>
        </w:rPr>
        <w:t>s</w:t>
      </w:r>
      <w:r w:rsidR="00562837">
        <w:rPr>
          <w:rFonts w:cstheme="minorHAnsi"/>
        </w:rPr>
        <w:t xml:space="preserve"> “bandeira</w:t>
      </w:r>
      <w:r w:rsidR="00125206">
        <w:rPr>
          <w:rFonts w:cstheme="minorHAnsi"/>
        </w:rPr>
        <w:t>s</w:t>
      </w:r>
      <w:r w:rsidR="00562837">
        <w:rPr>
          <w:rFonts w:cstheme="minorHAnsi"/>
        </w:rPr>
        <w:t xml:space="preserve"> vermelha</w:t>
      </w:r>
      <w:r w:rsidR="00125206">
        <w:rPr>
          <w:rFonts w:cstheme="minorHAnsi"/>
        </w:rPr>
        <w:t xml:space="preserve"> ou preta</w:t>
      </w:r>
      <w:r w:rsidR="00562837">
        <w:rPr>
          <w:rFonts w:cstheme="minorHAnsi"/>
        </w:rPr>
        <w:t>” para casos do agravamento de transmissão e consequente aumento da ocupaç</w:t>
      </w:r>
      <w:r w:rsidR="00E71781">
        <w:rPr>
          <w:rFonts w:cstheme="minorHAnsi"/>
        </w:rPr>
        <w:t xml:space="preserve">ão de vagas de hospitais e </w:t>
      </w:r>
      <w:proofErr w:type="spellStart"/>
      <w:r w:rsidR="00E71781">
        <w:rPr>
          <w:rFonts w:cstheme="minorHAnsi"/>
        </w:rPr>
        <w:t>UTIs</w:t>
      </w:r>
      <w:proofErr w:type="spellEnd"/>
      <w:r w:rsidR="00562837">
        <w:rPr>
          <w:rFonts w:cstheme="minorHAnsi"/>
        </w:rPr>
        <w:t>.</w:t>
      </w:r>
      <w:r w:rsidR="00E915AE">
        <w:rPr>
          <w:rFonts w:cstheme="minorHAnsi"/>
        </w:rPr>
        <w:t xml:space="preserve"> </w:t>
      </w:r>
      <w:r w:rsidR="00E915AE" w:rsidRPr="00191179">
        <w:rPr>
          <w:rFonts w:eastAsia="Times New Roman"/>
          <w:i/>
          <w:iCs/>
        </w:rPr>
        <w:t>(Redação alterada pela Portaria Normativa nº 01</w:t>
      </w:r>
      <w:r w:rsidR="00E71781">
        <w:rPr>
          <w:rFonts w:eastAsia="Times New Roman"/>
          <w:i/>
          <w:iCs/>
        </w:rPr>
        <w:t>6</w:t>
      </w:r>
      <w:r w:rsidR="00E915AE" w:rsidRPr="00191179">
        <w:rPr>
          <w:rFonts w:eastAsia="Times New Roman"/>
          <w:i/>
          <w:iCs/>
        </w:rPr>
        <w:t>/2020)</w:t>
      </w:r>
      <w:r w:rsidR="00E71781">
        <w:rPr>
          <w:rFonts w:eastAsia="Times New Roman"/>
          <w:i/>
          <w:iCs/>
        </w:rPr>
        <w:t>;</w:t>
      </w:r>
    </w:p>
    <w:p w:rsidR="00E71781" w:rsidRPr="00191179" w:rsidRDefault="00E71781" w:rsidP="00E915AE">
      <w:pPr>
        <w:ind w:firstLine="794"/>
        <w:contextualSpacing/>
        <w:jc w:val="both"/>
        <w:rPr>
          <w:rFonts w:eastAsia="Times New Roman"/>
          <w:i/>
          <w:iCs/>
        </w:rPr>
      </w:pPr>
    </w:p>
    <w:p w:rsidR="00E71781" w:rsidRPr="00191179" w:rsidRDefault="00E71781" w:rsidP="00E71781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2º.</w:t>
      </w:r>
      <w:r w:rsidRPr="00191179">
        <w:t xml:space="preserve"> Esta Portaria Normativa entra em vigor na data de sua publicação.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562837">
        <w:rPr>
          <w:rFonts w:asciiTheme="minorHAnsi" w:hAnsiTheme="minorHAnsi" w:cstheme="minorHAnsi"/>
          <w:sz w:val="22"/>
          <w:szCs w:val="22"/>
        </w:rPr>
        <w:t>02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</w:t>
      </w:r>
      <w:r w:rsidR="00C37ABB" w:rsidRPr="00C37ABB">
        <w:rPr>
          <w:rFonts w:asciiTheme="minorHAnsi" w:hAnsiTheme="minorHAnsi" w:cstheme="minorHAnsi"/>
          <w:sz w:val="22"/>
          <w:szCs w:val="22"/>
        </w:rPr>
        <w:t>ju</w:t>
      </w:r>
      <w:r w:rsidR="00562837">
        <w:rPr>
          <w:rFonts w:asciiTheme="minorHAnsi" w:hAnsiTheme="minorHAnsi" w:cstheme="minorHAnsi"/>
          <w:sz w:val="22"/>
          <w:szCs w:val="22"/>
        </w:rPr>
        <w:t>l</w:t>
      </w:r>
      <w:r w:rsidR="00C37ABB" w:rsidRPr="00C37ABB">
        <w:rPr>
          <w:rFonts w:asciiTheme="minorHAnsi" w:hAnsiTheme="minorHAnsi" w:cstheme="minorHAnsi"/>
          <w:sz w:val="22"/>
          <w:szCs w:val="22"/>
        </w:rPr>
        <w:t>ho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24B15" w:rsidRPr="007A6B73" w:rsidRDefault="001D58F9" w:rsidP="00562837">
      <w:pPr>
        <w:pStyle w:val="Textopadro"/>
        <w:jc w:val="center"/>
        <w:rPr>
          <w:rFonts w:cstheme="minorHAnsi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024B15" w:rsidRPr="007A6B73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57" w:rsidRDefault="00131A57" w:rsidP="004A4E43">
      <w:pPr>
        <w:spacing w:after="0" w:line="240" w:lineRule="auto"/>
      </w:pPr>
      <w:r>
        <w:separator/>
      </w:r>
    </w:p>
  </w:endnote>
  <w:end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7178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57" w:rsidRDefault="00131A57" w:rsidP="004A4E43">
      <w:pPr>
        <w:spacing w:after="0" w:line="240" w:lineRule="auto"/>
      </w:pPr>
      <w:r>
        <w:separator/>
      </w:r>
    </w:p>
  </w:footnote>
  <w:foot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96E95"/>
    <w:rsid w:val="000A54FA"/>
    <w:rsid w:val="001236EB"/>
    <w:rsid w:val="00125206"/>
    <w:rsid w:val="00131A57"/>
    <w:rsid w:val="00144D5A"/>
    <w:rsid w:val="00145E20"/>
    <w:rsid w:val="001D58F9"/>
    <w:rsid w:val="002769EF"/>
    <w:rsid w:val="002921CA"/>
    <w:rsid w:val="002C0A95"/>
    <w:rsid w:val="0032222B"/>
    <w:rsid w:val="003A067E"/>
    <w:rsid w:val="003E0022"/>
    <w:rsid w:val="00424C1B"/>
    <w:rsid w:val="004476F3"/>
    <w:rsid w:val="004A4E43"/>
    <w:rsid w:val="004E24A3"/>
    <w:rsid w:val="00500CD9"/>
    <w:rsid w:val="00562837"/>
    <w:rsid w:val="0059213C"/>
    <w:rsid w:val="005C6861"/>
    <w:rsid w:val="005E2CF6"/>
    <w:rsid w:val="005E2EA6"/>
    <w:rsid w:val="006573E5"/>
    <w:rsid w:val="00686C25"/>
    <w:rsid w:val="00692D5F"/>
    <w:rsid w:val="00732785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33078"/>
    <w:rsid w:val="00994DF9"/>
    <w:rsid w:val="009C038D"/>
    <w:rsid w:val="009D5336"/>
    <w:rsid w:val="00A01248"/>
    <w:rsid w:val="00A07B50"/>
    <w:rsid w:val="00A50D93"/>
    <w:rsid w:val="00A97A8B"/>
    <w:rsid w:val="00AC7488"/>
    <w:rsid w:val="00AE4FFD"/>
    <w:rsid w:val="00B119F8"/>
    <w:rsid w:val="00B86982"/>
    <w:rsid w:val="00BC2C0B"/>
    <w:rsid w:val="00C37ABB"/>
    <w:rsid w:val="00CA5EEF"/>
    <w:rsid w:val="00CB2241"/>
    <w:rsid w:val="00CB3799"/>
    <w:rsid w:val="00D36DA2"/>
    <w:rsid w:val="00D526FD"/>
    <w:rsid w:val="00D62873"/>
    <w:rsid w:val="00DD771C"/>
    <w:rsid w:val="00DE522F"/>
    <w:rsid w:val="00E563E5"/>
    <w:rsid w:val="00E6278E"/>
    <w:rsid w:val="00E71781"/>
    <w:rsid w:val="00E87C67"/>
    <w:rsid w:val="00E915AE"/>
    <w:rsid w:val="00F26FA0"/>
    <w:rsid w:val="00F4448B"/>
    <w:rsid w:val="00F646A4"/>
    <w:rsid w:val="00F75040"/>
    <w:rsid w:val="00F92E88"/>
    <w:rsid w:val="00F96C97"/>
    <w:rsid w:val="00FD20A1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Forte">
    <w:name w:val="Strong"/>
    <w:basedOn w:val="Fontepargpadro"/>
    <w:uiPriority w:val="22"/>
    <w:qFormat/>
    <w:rsid w:val="005E2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6</cp:revision>
  <cp:lastPrinted>2020-07-02T21:20:00Z</cp:lastPrinted>
  <dcterms:created xsi:type="dcterms:W3CDTF">2020-07-02T20:41:00Z</dcterms:created>
  <dcterms:modified xsi:type="dcterms:W3CDTF">2020-07-02T21:33:00Z</dcterms:modified>
</cp:coreProperties>
</file>