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PORTARIA</w:t>
      </w:r>
      <w:r w:rsidR="00C8628B" w:rsidRPr="006746F5">
        <w:rPr>
          <w:rFonts w:asciiTheme="minorHAnsi" w:hAnsiTheme="minorHAnsi" w:cs="Arial"/>
          <w:b/>
          <w:sz w:val="24"/>
          <w:szCs w:val="24"/>
        </w:rPr>
        <w:t xml:space="preserve"> NORMATIVA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Nº </w:t>
      </w:r>
      <w:r w:rsidR="00770900">
        <w:rPr>
          <w:rFonts w:asciiTheme="minorHAnsi" w:hAnsiTheme="minorHAnsi" w:cs="Arial"/>
          <w:b/>
          <w:sz w:val="24"/>
          <w:szCs w:val="24"/>
        </w:rPr>
        <w:t>10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70900">
        <w:rPr>
          <w:rFonts w:asciiTheme="minorHAnsi" w:hAnsiTheme="minorHAnsi" w:cs="Arial"/>
          <w:b/>
          <w:sz w:val="24"/>
          <w:szCs w:val="24"/>
        </w:rPr>
        <w:t>10 DEZE</w:t>
      </w:r>
      <w:bookmarkStart w:id="0" w:name="_GoBack"/>
      <w:bookmarkEnd w:id="0"/>
      <w:r w:rsidR="00770900">
        <w:rPr>
          <w:rFonts w:asciiTheme="minorHAnsi" w:hAnsiTheme="minorHAnsi" w:cs="Arial"/>
          <w:b/>
          <w:sz w:val="24"/>
          <w:szCs w:val="24"/>
        </w:rPr>
        <w:t>MBRO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DE 2012. </w:t>
      </w:r>
    </w:p>
    <w:p w:rsidR="00940140" w:rsidRPr="006746F5" w:rsidRDefault="00940140" w:rsidP="006746F5">
      <w:pPr>
        <w:spacing w:after="80" w:line="276" w:lineRule="auto"/>
        <w:rPr>
          <w:rFonts w:asciiTheme="minorHAnsi" w:hAnsiTheme="minorHAnsi" w:cs="Arial"/>
          <w:sz w:val="24"/>
          <w:szCs w:val="24"/>
        </w:rPr>
      </w:pPr>
    </w:p>
    <w:p w:rsidR="00940140" w:rsidRPr="006746F5" w:rsidRDefault="00770900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Designação do Arq. </w:t>
      </w:r>
      <w:proofErr w:type="gramStart"/>
      <w:r>
        <w:rPr>
          <w:rFonts w:asciiTheme="minorHAnsi" w:hAnsiTheme="minorHAnsi" w:cs="Arial"/>
          <w:sz w:val="24"/>
          <w:szCs w:val="24"/>
        </w:rPr>
        <w:t>e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Urb. Nestor </w:t>
      </w:r>
      <w:proofErr w:type="spellStart"/>
      <w:r>
        <w:rPr>
          <w:rFonts w:asciiTheme="minorHAnsi" w:hAnsiTheme="minorHAnsi" w:cs="Arial"/>
          <w:sz w:val="24"/>
          <w:szCs w:val="24"/>
        </w:rPr>
        <w:t>Torelly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Martins como representante do CAU/RS junto aos órgãos públicos. </w:t>
      </w:r>
    </w:p>
    <w:p w:rsidR="000014C0" w:rsidRPr="006746F5" w:rsidRDefault="000014C0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14EA6">
        <w:rPr>
          <w:rFonts w:asciiTheme="minorHAnsi" w:hAnsiTheme="minorHAnsi" w:cs="Arial"/>
          <w:b/>
          <w:sz w:val="24"/>
          <w:szCs w:val="24"/>
        </w:rPr>
        <w:t>O Presidente do Conselho de Arquitetura e Urbanismo do Rio Grande do Sul</w:t>
      </w:r>
      <w:r w:rsidRPr="006746F5">
        <w:rPr>
          <w:rFonts w:asciiTheme="minorHAnsi" w:hAnsiTheme="minorHAnsi" w:cs="Arial"/>
          <w:sz w:val="24"/>
          <w:szCs w:val="24"/>
        </w:rPr>
        <w:t xml:space="preserve">, </w:t>
      </w:r>
      <w:r w:rsidR="000014C0" w:rsidRPr="006746F5">
        <w:rPr>
          <w:rFonts w:asciiTheme="minorHAnsi" w:hAnsiTheme="minorHAnsi" w:cs="Arial"/>
          <w:sz w:val="24"/>
          <w:szCs w:val="24"/>
        </w:rPr>
        <w:t xml:space="preserve">no exercício de suas atribuições legais e regimentais, considerando </w:t>
      </w:r>
      <w:r w:rsidR="00770900">
        <w:rPr>
          <w:rFonts w:asciiTheme="minorHAnsi" w:hAnsiTheme="minorHAnsi" w:cs="Arial"/>
          <w:sz w:val="24"/>
          <w:szCs w:val="24"/>
        </w:rPr>
        <w:t>a necessidade de ter um representante</w:t>
      </w:r>
      <w:r w:rsidR="00714EA6">
        <w:rPr>
          <w:rFonts w:asciiTheme="minorHAnsi" w:hAnsiTheme="minorHAnsi" w:cs="Arial"/>
          <w:sz w:val="24"/>
          <w:szCs w:val="24"/>
        </w:rPr>
        <w:t xml:space="preserve"> para tratar da instalação da sede definitiva do CAU/RS</w:t>
      </w:r>
      <w:r w:rsidR="009A536A">
        <w:rPr>
          <w:rFonts w:asciiTheme="minorHAnsi" w:hAnsiTheme="minorHAnsi" w:cs="Arial"/>
          <w:sz w:val="24"/>
          <w:szCs w:val="24"/>
        </w:rPr>
        <w:t>.</w:t>
      </w:r>
      <w:r w:rsidR="00770900">
        <w:rPr>
          <w:rFonts w:asciiTheme="minorHAnsi" w:hAnsiTheme="minorHAnsi" w:cs="Arial"/>
          <w:sz w:val="24"/>
          <w:szCs w:val="24"/>
        </w:rPr>
        <w:t xml:space="preserve"> </w:t>
      </w:r>
    </w:p>
    <w:p w:rsidR="00770900" w:rsidRDefault="00770900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40140" w:rsidRPr="006746F5" w:rsidRDefault="00C8628B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DETERMINA</w:t>
      </w:r>
      <w:r w:rsidR="00940140" w:rsidRPr="006746F5">
        <w:rPr>
          <w:rFonts w:asciiTheme="minorHAnsi" w:hAnsiTheme="minorHAnsi" w:cs="Arial"/>
          <w:b/>
          <w:sz w:val="24"/>
          <w:szCs w:val="24"/>
        </w:rPr>
        <w:t>: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8628B" w:rsidRPr="00770900" w:rsidRDefault="00940140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1°</w:t>
      </w:r>
      <w:r w:rsidRPr="006746F5">
        <w:rPr>
          <w:rFonts w:asciiTheme="minorHAnsi" w:hAnsiTheme="minorHAnsi" w:cs="Arial"/>
          <w:sz w:val="24"/>
          <w:szCs w:val="24"/>
        </w:rPr>
        <w:t xml:space="preserve"> </w:t>
      </w:r>
      <w:r w:rsidR="00714EA6">
        <w:rPr>
          <w:rFonts w:asciiTheme="minorHAnsi" w:hAnsiTheme="minorHAnsi" w:cs="Arial"/>
          <w:sz w:val="24"/>
          <w:szCs w:val="24"/>
        </w:rPr>
        <w:t>A d</w:t>
      </w:r>
      <w:r w:rsidR="00770900">
        <w:rPr>
          <w:rFonts w:asciiTheme="minorHAnsi" w:hAnsiTheme="minorHAnsi" w:cs="Arial"/>
          <w:sz w:val="24"/>
          <w:szCs w:val="24"/>
        </w:rPr>
        <w:t>esigna</w:t>
      </w:r>
      <w:r w:rsidR="00714EA6">
        <w:rPr>
          <w:rFonts w:asciiTheme="minorHAnsi" w:hAnsiTheme="minorHAnsi" w:cs="Arial"/>
          <w:sz w:val="24"/>
          <w:szCs w:val="24"/>
        </w:rPr>
        <w:t>ção</w:t>
      </w:r>
      <w:r w:rsidR="00770900">
        <w:rPr>
          <w:rFonts w:asciiTheme="minorHAnsi" w:hAnsiTheme="minorHAnsi" w:cs="Arial"/>
          <w:sz w:val="24"/>
          <w:szCs w:val="24"/>
        </w:rPr>
        <w:t xml:space="preserve"> o Arquiteto e Urbanista Nestor </w:t>
      </w:r>
      <w:proofErr w:type="spellStart"/>
      <w:r w:rsidR="00770900">
        <w:rPr>
          <w:rFonts w:asciiTheme="minorHAnsi" w:hAnsiTheme="minorHAnsi" w:cs="Arial"/>
          <w:sz w:val="24"/>
          <w:szCs w:val="24"/>
        </w:rPr>
        <w:t>Torelly</w:t>
      </w:r>
      <w:proofErr w:type="spellEnd"/>
      <w:r w:rsidR="00770900">
        <w:rPr>
          <w:rFonts w:asciiTheme="minorHAnsi" w:hAnsiTheme="minorHAnsi" w:cs="Arial"/>
          <w:sz w:val="24"/>
          <w:szCs w:val="24"/>
        </w:rPr>
        <w:t xml:space="preserve"> Martins, CAU nº </w:t>
      </w:r>
      <w:r w:rsidR="00714EA6">
        <w:rPr>
          <w:rFonts w:asciiTheme="minorHAnsi" w:hAnsiTheme="minorHAnsi" w:cs="Arial"/>
          <w:sz w:val="24"/>
          <w:szCs w:val="24"/>
        </w:rPr>
        <w:t>133372-0</w:t>
      </w:r>
      <w:r w:rsidR="00770900">
        <w:rPr>
          <w:rFonts w:asciiTheme="minorHAnsi" w:hAnsiTheme="minorHAnsi" w:cs="Arial"/>
          <w:sz w:val="24"/>
          <w:szCs w:val="24"/>
        </w:rPr>
        <w:t>, CPF</w:t>
      </w:r>
      <w:r w:rsidR="00714EA6">
        <w:rPr>
          <w:rFonts w:asciiTheme="minorHAnsi" w:hAnsiTheme="minorHAnsi" w:cs="Arial"/>
          <w:sz w:val="24"/>
          <w:szCs w:val="24"/>
        </w:rPr>
        <w:t xml:space="preserve"> 014.605.440-72</w:t>
      </w:r>
      <w:r w:rsidR="00770900">
        <w:rPr>
          <w:rFonts w:asciiTheme="minorHAnsi" w:hAnsiTheme="minorHAnsi" w:cs="Arial"/>
          <w:sz w:val="24"/>
          <w:szCs w:val="24"/>
        </w:rPr>
        <w:t>, RG</w:t>
      </w:r>
      <w:r w:rsidR="00714EA6">
        <w:rPr>
          <w:rFonts w:asciiTheme="minorHAnsi" w:hAnsiTheme="minorHAnsi" w:cs="Arial"/>
          <w:sz w:val="24"/>
          <w:szCs w:val="24"/>
        </w:rPr>
        <w:t xml:space="preserve"> 9010893346, </w:t>
      </w:r>
      <w:r w:rsidR="00770900">
        <w:rPr>
          <w:rFonts w:asciiTheme="minorHAnsi" w:hAnsiTheme="minorHAnsi" w:cs="Arial"/>
          <w:sz w:val="24"/>
          <w:szCs w:val="24"/>
        </w:rPr>
        <w:t xml:space="preserve">como representante do CAU/RS junto aos órgãos públicos, para tratar da cedência de espaço junto ao </w:t>
      </w:r>
      <w:r w:rsidR="00770900" w:rsidRPr="00770900">
        <w:rPr>
          <w:rFonts w:asciiTheme="minorHAnsi" w:hAnsiTheme="minorHAnsi" w:cs="Arial"/>
          <w:i/>
          <w:sz w:val="24"/>
          <w:szCs w:val="24"/>
        </w:rPr>
        <w:t>Porto CAIS MAUÁ</w:t>
      </w:r>
      <w:r w:rsidR="00770900">
        <w:rPr>
          <w:rFonts w:asciiTheme="minorHAnsi" w:hAnsiTheme="minorHAnsi" w:cs="Arial"/>
          <w:i/>
          <w:sz w:val="24"/>
          <w:szCs w:val="24"/>
        </w:rPr>
        <w:t xml:space="preserve"> </w:t>
      </w:r>
      <w:r w:rsidR="00770900">
        <w:rPr>
          <w:rFonts w:asciiTheme="minorHAnsi" w:hAnsiTheme="minorHAnsi" w:cs="Arial"/>
          <w:sz w:val="24"/>
          <w:szCs w:val="24"/>
        </w:rPr>
        <w:t>para futura sede deste Conselho.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 xml:space="preserve">Art. </w:t>
      </w:r>
      <w:r w:rsidR="00770900">
        <w:rPr>
          <w:rFonts w:asciiTheme="minorHAnsi" w:hAnsiTheme="minorHAnsi" w:cs="Arial"/>
          <w:b/>
          <w:sz w:val="24"/>
          <w:szCs w:val="24"/>
        </w:rPr>
        <w:t>2</w:t>
      </w:r>
      <w:r w:rsidRPr="006746F5">
        <w:rPr>
          <w:rFonts w:asciiTheme="minorHAnsi" w:hAnsiTheme="minorHAnsi" w:cs="Arial"/>
          <w:b/>
          <w:sz w:val="24"/>
          <w:szCs w:val="24"/>
        </w:rPr>
        <w:t>º</w:t>
      </w:r>
      <w:r w:rsidRPr="006746F5">
        <w:rPr>
          <w:rFonts w:asciiTheme="minorHAnsi" w:hAnsiTheme="minorHAnsi" w:cs="Arial"/>
          <w:sz w:val="24"/>
          <w:szCs w:val="24"/>
        </w:rPr>
        <w:t>. Esta Portaria entra em vigor na data da sua publicação.</w:t>
      </w: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3976D1" w:rsidRPr="006746F5" w:rsidRDefault="003976D1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Roberto Py Gomes da Silveira</w:t>
      </w: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>Presidente</w:t>
      </w:r>
    </w:p>
    <w:sectPr w:rsidR="00940140" w:rsidRPr="006746F5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00" w:rsidRDefault="00770900" w:rsidP="0017671C">
      <w:r>
        <w:separator/>
      </w:r>
    </w:p>
  </w:endnote>
  <w:endnote w:type="continuationSeparator" w:id="0">
    <w:p w:rsidR="00770900" w:rsidRDefault="00770900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00" w:rsidRPr="007C5544" w:rsidRDefault="0077090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714EA6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00" w:rsidRDefault="00770900" w:rsidP="0017671C">
      <w:r>
        <w:separator/>
      </w:r>
    </w:p>
  </w:footnote>
  <w:footnote w:type="continuationSeparator" w:id="0">
    <w:p w:rsidR="00770900" w:rsidRDefault="00770900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00" w:rsidRDefault="00770900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0900" w:rsidRDefault="00770900" w:rsidP="00180920">
    <w:pPr>
      <w:pStyle w:val="Cabealho"/>
      <w:ind w:left="-993" w:right="-567"/>
      <w:jc w:val="center"/>
      <w:rPr>
        <w:sz w:val="16"/>
      </w:rPr>
    </w:pPr>
  </w:p>
  <w:p w:rsidR="00770900" w:rsidRPr="009D03D1" w:rsidRDefault="00770900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770900" w:rsidRPr="009D03D1" w:rsidRDefault="00770900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770900" w:rsidRDefault="00770900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6CD0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14EA6"/>
    <w:rsid w:val="00726053"/>
    <w:rsid w:val="00733100"/>
    <w:rsid w:val="007454AF"/>
    <w:rsid w:val="00745BD2"/>
    <w:rsid w:val="00766B90"/>
    <w:rsid w:val="0077090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536A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DE92-2A0E-4EB0-89EC-B6789DD9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2012-12-10T14:35:00Z</cp:lastPrinted>
  <dcterms:created xsi:type="dcterms:W3CDTF">2012-12-10T14:11:00Z</dcterms:created>
  <dcterms:modified xsi:type="dcterms:W3CDTF">2012-12-10T14:36:00Z</dcterms:modified>
</cp:coreProperties>
</file>