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A4" w:rsidRPr="00CC6F92" w:rsidRDefault="007F2EC8" w:rsidP="007F2EC8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PORTARIA PRESIDENCIAL Nº </w:t>
      </w:r>
      <w:r w:rsidR="003B4D45">
        <w:rPr>
          <w:rFonts w:ascii="Times New Roman" w:hAnsi="Times New Roman"/>
        </w:rPr>
        <w:t>128</w:t>
      </w:r>
      <w:r w:rsidRPr="00CC6F92">
        <w:rPr>
          <w:rFonts w:ascii="Times New Roman" w:hAnsi="Times New Roman"/>
        </w:rPr>
        <w:t xml:space="preserve">, DE </w:t>
      </w:r>
      <w:r w:rsidR="009B3ADC">
        <w:rPr>
          <w:rFonts w:ascii="Times New Roman" w:hAnsi="Times New Roman"/>
        </w:rPr>
        <w:t>22</w:t>
      </w:r>
      <w:r w:rsidR="00F842D5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 xml:space="preserve">DE </w:t>
      </w:r>
      <w:r w:rsidR="009B3ADC">
        <w:rPr>
          <w:rFonts w:ascii="Times New Roman" w:hAnsi="Times New Roman"/>
        </w:rPr>
        <w:t>NOVEMBRO</w:t>
      </w:r>
      <w:r w:rsidRPr="00CC6F92">
        <w:rPr>
          <w:rFonts w:ascii="Times New Roman" w:hAnsi="Times New Roman"/>
        </w:rPr>
        <w:t xml:space="preserve"> DE 2018.</w:t>
      </w: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9B3ADC">
      <w:pPr>
        <w:ind w:left="5954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Designa empregado para </w:t>
      </w:r>
      <w:r w:rsidR="009B3ADC">
        <w:rPr>
          <w:rFonts w:ascii="Times New Roman" w:hAnsi="Times New Roman"/>
        </w:rPr>
        <w:t>e</w:t>
      </w:r>
      <w:r w:rsidRPr="00CC6F92">
        <w:rPr>
          <w:rFonts w:ascii="Times New Roman" w:hAnsi="Times New Roman"/>
        </w:rPr>
        <w:t>xercer</w:t>
      </w:r>
      <w:r w:rsidR="009B3ADC">
        <w:rPr>
          <w:rFonts w:ascii="Times New Roman" w:hAnsi="Times New Roman"/>
        </w:rPr>
        <w:t xml:space="preserve"> </w:t>
      </w:r>
      <w:r w:rsidR="00BA79DA">
        <w:rPr>
          <w:rFonts w:ascii="Times New Roman" w:hAnsi="Times New Roman"/>
        </w:rPr>
        <w:t>s</w:t>
      </w:r>
      <w:r w:rsidRPr="00CC6F92">
        <w:rPr>
          <w:rFonts w:ascii="Times New Roman" w:hAnsi="Times New Roman"/>
        </w:rPr>
        <w:t>ubstituição</w:t>
      </w:r>
      <w:r w:rsidR="00BA79DA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>temporária.</w:t>
      </w:r>
    </w:p>
    <w:p w:rsidR="007F2EC8" w:rsidRPr="00CC6F92" w:rsidRDefault="007F2EC8" w:rsidP="00CA39D4">
      <w:pPr>
        <w:ind w:left="5812"/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>O Presidente do Conselho de A</w:t>
      </w:r>
      <w:bookmarkStart w:id="0" w:name="_GoBack"/>
      <w:bookmarkEnd w:id="0"/>
      <w:r w:rsidRPr="00CC6F92">
        <w:rPr>
          <w:rFonts w:ascii="Times New Roman" w:hAnsi="Times New Roman"/>
        </w:rPr>
        <w:t xml:space="preserve">rquitetura e Urbanismo do Rio Grande do Sul (CAU/RS), no uso das atribuições que lhe </w:t>
      </w:r>
      <w:r w:rsidR="00CB1D99" w:rsidRPr="00CC6F92">
        <w:rPr>
          <w:rFonts w:ascii="Times New Roman" w:hAnsi="Times New Roman"/>
        </w:rPr>
        <w:t xml:space="preserve">conferem o art. 35, inciso III, da Lei nº 12.378, de 31 de dezembro de 2010, e os </w:t>
      </w:r>
      <w:proofErr w:type="spellStart"/>
      <w:r w:rsidR="00CB1D99" w:rsidRPr="00CC6F92">
        <w:rPr>
          <w:rFonts w:ascii="Times New Roman" w:hAnsi="Times New Roman"/>
        </w:rPr>
        <w:t>arts</w:t>
      </w:r>
      <w:proofErr w:type="spellEnd"/>
      <w:r w:rsidR="00CB1D99" w:rsidRPr="00CC6F92">
        <w:rPr>
          <w:rFonts w:ascii="Times New Roman" w:hAnsi="Times New Roman"/>
        </w:rPr>
        <w:t>. 151, inciso XLV e 152 do Regimento Interno do CAU/RS, após análise do assunto em epígrafe, e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 w:rsidR="00CC6F92"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>Considerando Instrução Normativa Nº 012, de 29 de fevereiro de 2016, que regulamenta a substituição temporária dos ocupantes de cargos em comissão.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RESOLVE: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 xml:space="preserve">Art. 1º Designar </w:t>
      </w:r>
      <w:r w:rsidR="00420859">
        <w:rPr>
          <w:rFonts w:ascii="Times New Roman" w:hAnsi="Times New Roman"/>
        </w:rPr>
        <w:t>o</w:t>
      </w:r>
      <w:r w:rsidRPr="00CC6F92">
        <w:rPr>
          <w:rFonts w:ascii="Times New Roman" w:hAnsi="Times New Roman"/>
        </w:rPr>
        <w:t xml:space="preserve"> </w:t>
      </w:r>
      <w:r w:rsidR="00866735" w:rsidRPr="00CC6F92">
        <w:rPr>
          <w:rFonts w:ascii="Times New Roman" w:hAnsi="Times New Roman"/>
        </w:rPr>
        <w:t>empregad</w:t>
      </w:r>
      <w:r w:rsidR="00420859">
        <w:rPr>
          <w:rFonts w:ascii="Times New Roman" w:hAnsi="Times New Roman"/>
        </w:rPr>
        <w:t>o</w:t>
      </w:r>
      <w:r w:rsidR="00866735" w:rsidRPr="00CC6F92">
        <w:rPr>
          <w:rFonts w:ascii="Times New Roman" w:hAnsi="Times New Roman"/>
        </w:rPr>
        <w:t xml:space="preserve"> </w:t>
      </w:r>
      <w:r w:rsidR="00FB4252">
        <w:rPr>
          <w:rFonts w:ascii="Times New Roman" w:eastAsia="Times New Roman" w:hAnsi="Times New Roman"/>
          <w:lang w:eastAsia="pt-BR"/>
        </w:rPr>
        <w:t>Jaime Léo Ricachenevsky Martines Soares</w:t>
      </w:r>
      <w:r w:rsidR="00507AAA" w:rsidRPr="00CC6F92">
        <w:rPr>
          <w:rFonts w:ascii="Times New Roman" w:hAnsi="Times New Roman"/>
        </w:rPr>
        <w:t xml:space="preserve">, matrícula </w:t>
      </w:r>
      <w:r w:rsidR="00FB4252">
        <w:rPr>
          <w:rFonts w:ascii="Times New Roman" w:hAnsi="Times New Roman"/>
        </w:rPr>
        <w:t>90</w:t>
      </w:r>
      <w:r w:rsidR="00F65F3C">
        <w:rPr>
          <w:rFonts w:ascii="Times New Roman" w:hAnsi="Times New Roman"/>
        </w:rPr>
        <w:t xml:space="preserve"> para exercer, no período de </w:t>
      </w:r>
      <w:r w:rsidR="00710B82">
        <w:rPr>
          <w:rFonts w:ascii="Times New Roman" w:hAnsi="Times New Roman"/>
        </w:rPr>
        <w:t>26</w:t>
      </w:r>
      <w:r w:rsidR="00507AAA" w:rsidRPr="00CC6F92">
        <w:rPr>
          <w:rFonts w:ascii="Times New Roman" w:hAnsi="Times New Roman"/>
        </w:rPr>
        <w:t xml:space="preserve"> de </w:t>
      </w:r>
      <w:r w:rsidR="00FB4252">
        <w:rPr>
          <w:rFonts w:ascii="Times New Roman" w:hAnsi="Times New Roman"/>
        </w:rPr>
        <w:t>novembro</w:t>
      </w:r>
      <w:r w:rsidR="00507AAA" w:rsidRPr="00CC6F92">
        <w:rPr>
          <w:rFonts w:ascii="Times New Roman" w:hAnsi="Times New Roman"/>
        </w:rPr>
        <w:t xml:space="preserve"> de 2018 a </w:t>
      </w:r>
      <w:r w:rsidR="00FB4252">
        <w:rPr>
          <w:rFonts w:ascii="Times New Roman" w:hAnsi="Times New Roman"/>
        </w:rPr>
        <w:t>05</w:t>
      </w:r>
      <w:r w:rsidR="00507AAA" w:rsidRPr="00CC6F92">
        <w:rPr>
          <w:rFonts w:ascii="Times New Roman" w:hAnsi="Times New Roman"/>
        </w:rPr>
        <w:t xml:space="preserve"> de </w:t>
      </w:r>
      <w:r w:rsidR="00710B82">
        <w:rPr>
          <w:rFonts w:ascii="Times New Roman" w:hAnsi="Times New Roman"/>
        </w:rPr>
        <w:t>dezembro</w:t>
      </w:r>
      <w:r w:rsidR="00507AAA" w:rsidRPr="00CC6F92">
        <w:rPr>
          <w:rFonts w:ascii="Times New Roman" w:hAnsi="Times New Roman"/>
        </w:rPr>
        <w:t xml:space="preserve"> de 2018, sem prejuízo das atribuições de seu cargo, a função de </w:t>
      </w:r>
      <w:r w:rsidR="00710B82">
        <w:rPr>
          <w:rFonts w:ascii="Times New Roman" w:hAnsi="Times New Roman"/>
        </w:rPr>
        <w:t>Gerente</w:t>
      </w:r>
      <w:r w:rsidR="00F65F3C">
        <w:rPr>
          <w:rFonts w:ascii="Times New Roman" w:hAnsi="Times New Roman"/>
        </w:rPr>
        <w:t xml:space="preserve"> </w:t>
      </w:r>
      <w:r w:rsidR="003074DE">
        <w:rPr>
          <w:rFonts w:ascii="Times New Roman" w:hAnsi="Times New Roman"/>
        </w:rPr>
        <w:t>Jurídico</w:t>
      </w:r>
      <w:r w:rsidR="00507AAA" w:rsidRPr="00CC6F92">
        <w:rPr>
          <w:rFonts w:ascii="Times New Roman" w:hAnsi="Times New Roman"/>
        </w:rPr>
        <w:t xml:space="preserve">, em substituição no período de suas férias, </w:t>
      </w:r>
      <w:r w:rsidR="00077D81">
        <w:rPr>
          <w:rFonts w:ascii="Times New Roman" w:hAnsi="Times New Roman"/>
        </w:rPr>
        <w:t>d</w:t>
      </w:r>
      <w:r w:rsidR="00F65F3C">
        <w:rPr>
          <w:rFonts w:ascii="Times New Roman" w:hAnsi="Times New Roman"/>
        </w:rPr>
        <w:t xml:space="preserve">o titular do cargo </w:t>
      </w:r>
      <w:r w:rsidR="00710B82">
        <w:rPr>
          <w:rFonts w:ascii="Times New Roman" w:hAnsi="Times New Roman"/>
        </w:rPr>
        <w:t>Alexandre Noal dos Santos</w:t>
      </w:r>
      <w:r w:rsidR="00507AAA" w:rsidRPr="00CC6F92">
        <w:rPr>
          <w:rFonts w:ascii="Times New Roman" w:hAnsi="Times New Roman"/>
        </w:rPr>
        <w:t xml:space="preserve">, matrícula </w:t>
      </w:r>
      <w:r w:rsidR="00710B82">
        <w:rPr>
          <w:rFonts w:ascii="Times New Roman" w:hAnsi="Times New Roman"/>
        </w:rPr>
        <w:t>88</w:t>
      </w:r>
      <w:r w:rsidR="00507AAA" w:rsidRPr="00CC6F92">
        <w:rPr>
          <w:rFonts w:ascii="Times New Roman" w:hAnsi="Times New Roman"/>
        </w:rPr>
        <w:t>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>At. 2º Esta Portaria entra em vigor na data de sua publicação no sítio eletrônico do CAU/RS.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Porto Alegre, </w:t>
      </w:r>
      <w:r w:rsidR="00F44EDC">
        <w:rPr>
          <w:rFonts w:ascii="Times New Roman" w:hAnsi="Times New Roman"/>
        </w:rPr>
        <w:t>22</w:t>
      </w:r>
      <w:r w:rsidRPr="00CC6F92">
        <w:rPr>
          <w:rFonts w:ascii="Times New Roman" w:hAnsi="Times New Roman"/>
        </w:rPr>
        <w:t xml:space="preserve"> de </w:t>
      </w:r>
      <w:r w:rsidR="00F44EDC">
        <w:rPr>
          <w:rFonts w:ascii="Times New Roman" w:hAnsi="Times New Roman"/>
        </w:rPr>
        <w:t>novembro</w:t>
      </w:r>
      <w:r w:rsidRPr="00CC6F92">
        <w:rPr>
          <w:rFonts w:ascii="Times New Roman" w:hAnsi="Times New Roman"/>
        </w:rPr>
        <w:t xml:space="preserve"> de 2018.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TIAGO HOLZMANN DA SILVA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>Presidente do CAU/RS</w:t>
      </w:r>
    </w:p>
    <w:sectPr w:rsidR="00EA63DF" w:rsidRPr="00CC6F92" w:rsidSect="003E2E61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719" w:rsidRDefault="00CB4719">
      <w:r>
        <w:separator/>
      </w:r>
    </w:p>
  </w:endnote>
  <w:endnote w:type="continuationSeparator" w:id="0">
    <w:p w:rsidR="00CB4719" w:rsidRDefault="00CB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719" w:rsidRDefault="00CB4719">
      <w:r>
        <w:separator/>
      </w:r>
    </w:p>
  </w:footnote>
  <w:footnote w:type="continuationSeparator" w:id="0">
    <w:p w:rsidR="00CB4719" w:rsidRDefault="00CB4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6C57E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6C57E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2251"/>
    <w:rsid w:val="000267BC"/>
    <w:rsid w:val="00077D81"/>
    <w:rsid w:val="00086752"/>
    <w:rsid w:val="00094F7B"/>
    <w:rsid w:val="000A6759"/>
    <w:rsid w:val="000B13FA"/>
    <w:rsid w:val="000C2E8F"/>
    <w:rsid w:val="000C37E7"/>
    <w:rsid w:val="000D65AF"/>
    <w:rsid w:val="000E63FA"/>
    <w:rsid w:val="000F5B57"/>
    <w:rsid w:val="000F768C"/>
    <w:rsid w:val="00110872"/>
    <w:rsid w:val="00137777"/>
    <w:rsid w:val="001818FD"/>
    <w:rsid w:val="00183DF5"/>
    <w:rsid w:val="001A1DD4"/>
    <w:rsid w:val="001B6C1C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67EDC"/>
    <w:rsid w:val="0029084B"/>
    <w:rsid w:val="002A1C6D"/>
    <w:rsid w:val="002D29E3"/>
    <w:rsid w:val="002F3ED8"/>
    <w:rsid w:val="002F7613"/>
    <w:rsid w:val="002F76A9"/>
    <w:rsid w:val="00305610"/>
    <w:rsid w:val="003074DE"/>
    <w:rsid w:val="003103D6"/>
    <w:rsid w:val="00314DEB"/>
    <w:rsid w:val="0034368C"/>
    <w:rsid w:val="0036737E"/>
    <w:rsid w:val="003819EA"/>
    <w:rsid w:val="00381CC6"/>
    <w:rsid w:val="00382182"/>
    <w:rsid w:val="003B4D45"/>
    <w:rsid w:val="003C0167"/>
    <w:rsid w:val="003C5847"/>
    <w:rsid w:val="003E2E61"/>
    <w:rsid w:val="0040453C"/>
    <w:rsid w:val="00420859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5A4E"/>
    <w:rsid w:val="00502576"/>
    <w:rsid w:val="00507AAA"/>
    <w:rsid w:val="00513C1C"/>
    <w:rsid w:val="00573CC3"/>
    <w:rsid w:val="005873C5"/>
    <w:rsid w:val="005A5ADC"/>
    <w:rsid w:val="005A6046"/>
    <w:rsid w:val="005B218C"/>
    <w:rsid w:val="005D485B"/>
    <w:rsid w:val="005D6B27"/>
    <w:rsid w:val="00624278"/>
    <w:rsid w:val="006261C8"/>
    <w:rsid w:val="006354E8"/>
    <w:rsid w:val="006369DA"/>
    <w:rsid w:val="006571EF"/>
    <w:rsid w:val="00657DA4"/>
    <w:rsid w:val="0067618E"/>
    <w:rsid w:val="006A53A7"/>
    <w:rsid w:val="006C57E3"/>
    <w:rsid w:val="006D39E4"/>
    <w:rsid w:val="006D45CB"/>
    <w:rsid w:val="006E21E4"/>
    <w:rsid w:val="00700EF7"/>
    <w:rsid w:val="00710B82"/>
    <w:rsid w:val="00743FA8"/>
    <w:rsid w:val="00762069"/>
    <w:rsid w:val="00763602"/>
    <w:rsid w:val="007768B8"/>
    <w:rsid w:val="007B42E7"/>
    <w:rsid w:val="007E504C"/>
    <w:rsid w:val="007F2EC8"/>
    <w:rsid w:val="008278B5"/>
    <w:rsid w:val="0083244E"/>
    <w:rsid w:val="00850DDD"/>
    <w:rsid w:val="00866735"/>
    <w:rsid w:val="00871634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10C"/>
    <w:rsid w:val="0091095B"/>
    <w:rsid w:val="00910FA4"/>
    <w:rsid w:val="009160AA"/>
    <w:rsid w:val="009427FB"/>
    <w:rsid w:val="009464E2"/>
    <w:rsid w:val="00953C63"/>
    <w:rsid w:val="00981992"/>
    <w:rsid w:val="00996A47"/>
    <w:rsid w:val="009B3ADC"/>
    <w:rsid w:val="009D67A2"/>
    <w:rsid w:val="009E049B"/>
    <w:rsid w:val="009F1C32"/>
    <w:rsid w:val="00A21842"/>
    <w:rsid w:val="00A3576E"/>
    <w:rsid w:val="00A36D52"/>
    <w:rsid w:val="00A514AF"/>
    <w:rsid w:val="00A60568"/>
    <w:rsid w:val="00A6423D"/>
    <w:rsid w:val="00A74CBF"/>
    <w:rsid w:val="00A84B7C"/>
    <w:rsid w:val="00AA5421"/>
    <w:rsid w:val="00AC6E01"/>
    <w:rsid w:val="00B05089"/>
    <w:rsid w:val="00B118A1"/>
    <w:rsid w:val="00B12B8B"/>
    <w:rsid w:val="00B17059"/>
    <w:rsid w:val="00B7188A"/>
    <w:rsid w:val="00B94B3F"/>
    <w:rsid w:val="00B953CE"/>
    <w:rsid w:val="00BA79DA"/>
    <w:rsid w:val="00BC1A27"/>
    <w:rsid w:val="00BE7B56"/>
    <w:rsid w:val="00C00D65"/>
    <w:rsid w:val="00C03A76"/>
    <w:rsid w:val="00C10F8C"/>
    <w:rsid w:val="00C4292E"/>
    <w:rsid w:val="00C54033"/>
    <w:rsid w:val="00C55653"/>
    <w:rsid w:val="00C67533"/>
    <w:rsid w:val="00CA29EF"/>
    <w:rsid w:val="00CA39D4"/>
    <w:rsid w:val="00CB1D99"/>
    <w:rsid w:val="00CB4719"/>
    <w:rsid w:val="00CC6F92"/>
    <w:rsid w:val="00CF65B9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34A"/>
    <w:rsid w:val="00F24E84"/>
    <w:rsid w:val="00F41E09"/>
    <w:rsid w:val="00F44EDC"/>
    <w:rsid w:val="00F456F8"/>
    <w:rsid w:val="00F45DE4"/>
    <w:rsid w:val="00F57D03"/>
    <w:rsid w:val="00F65F3C"/>
    <w:rsid w:val="00F842D5"/>
    <w:rsid w:val="00FA3777"/>
    <w:rsid w:val="00FA7728"/>
    <w:rsid w:val="00FB4252"/>
    <w:rsid w:val="00FB7613"/>
    <w:rsid w:val="00FC2EF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93EC98E-77DE-4260-AE41-68DEF040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C4D8-8784-41E3-B391-826B20DE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3</cp:revision>
  <cp:lastPrinted>2018-11-22T18:51:00Z</cp:lastPrinted>
  <dcterms:created xsi:type="dcterms:W3CDTF">2018-11-22T18:51:00Z</dcterms:created>
  <dcterms:modified xsi:type="dcterms:W3CDTF">2018-11-22T18:56:00Z</dcterms:modified>
</cp:coreProperties>
</file>