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F6195" w:rsidRDefault="00E431D4" w:rsidP="00E431D4">
      <w:pPr>
        <w:jc w:val="center"/>
        <w:rPr>
          <w:rFonts w:ascii="Times New Roman" w:hAnsi="Times New Roman"/>
        </w:rPr>
      </w:pPr>
      <w:r w:rsidRPr="006F6195">
        <w:rPr>
          <w:rFonts w:ascii="Times New Roman" w:hAnsi="Times New Roman"/>
        </w:rPr>
        <w:t xml:space="preserve">PORTARIA PRESIDENCIAL N° </w:t>
      </w:r>
      <w:r w:rsidR="002E5F55">
        <w:rPr>
          <w:rFonts w:ascii="Times New Roman" w:hAnsi="Times New Roman"/>
        </w:rPr>
        <w:t>111</w:t>
      </w:r>
      <w:r w:rsidRPr="006F6195">
        <w:rPr>
          <w:rFonts w:ascii="Times New Roman" w:hAnsi="Times New Roman"/>
        </w:rPr>
        <w:t xml:space="preserve">, DE </w:t>
      </w:r>
      <w:r w:rsidR="00532D3F" w:rsidRPr="006F6195">
        <w:rPr>
          <w:rFonts w:ascii="Times New Roman" w:hAnsi="Times New Roman"/>
        </w:rPr>
        <w:t>1</w:t>
      </w:r>
      <w:r w:rsidR="00610B60" w:rsidRPr="006F6195">
        <w:rPr>
          <w:rFonts w:ascii="Times New Roman" w:hAnsi="Times New Roman"/>
        </w:rPr>
        <w:t>6</w:t>
      </w:r>
      <w:r w:rsidRPr="006F6195">
        <w:rPr>
          <w:rFonts w:ascii="Times New Roman" w:hAnsi="Times New Roman"/>
        </w:rPr>
        <w:t xml:space="preserve"> DE </w:t>
      </w:r>
      <w:r w:rsidR="00610B60" w:rsidRPr="006F6195">
        <w:rPr>
          <w:rFonts w:ascii="Times New Roman" w:hAnsi="Times New Roman"/>
        </w:rPr>
        <w:t>SETEMBRO</w:t>
      </w:r>
      <w:r w:rsidRPr="006F6195">
        <w:rPr>
          <w:rFonts w:ascii="Times New Roman" w:hAnsi="Times New Roman"/>
        </w:rPr>
        <w:t xml:space="preserve"> </w:t>
      </w:r>
      <w:r w:rsidR="00987771" w:rsidRPr="006F6195">
        <w:rPr>
          <w:rFonts w:ascii="Times New Roman" w:hAnsi="Times New Roman"/>
        </w:rPr>
        <w:t>DE 2019</w:t>
      </w:r>
    </w:p>
    <w:p w:rsidR="00E431D4" w:rsidRPr="006F6195" w:rsidRDefault="00E431D4" w:rsidP="00E431D4">
      <w:pPr>
        <w:jc w:val="both"/>
        <w:rPr>
          <w:rFonts w:ascii="Times New Roman" w:hAnsi="Times New Roman"/>
        </w:rPr>
      </w:pPr>
    </w:p>
    <w:p w:rsidR="00E431D4" w:rsidRPr="006F619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F6195" w:rsidRDefault="00E431D4" w:rsidP="00E431D4">
      <w:pPr>
        <w:ind w:left="5103"/>
        <w:jc w:val="both"/>
        <w:rPr>
          <w:rFonts w:ascii="Times New Roman" w:hAnsi="Times New Roman"/>
        </w:rPr>
      </w:pPr>
      <w:r w:rsidRPr="006F6195">
        <w:rPr>
          <w:rFonts w:ascii="Times New Roman" w:hAnsi="Times New Roman"/>
        </w:rPr>
        <w:t>Designa</w:t>
      </w:r>
      <w:r w:rsidR="008F5B0D" w:rsidRPr="006F6195">
        <w:rPr>
          <w:rFonts w:ascii="Times New Roman" w:hAnsi="Times New Roman"/>
        </w:rPr>
        <w:t xml:space="preserve"> empregados para exercer a função de Fiscal Titular, Fiscal Substituto e Gestor do contrato nº </w:t>
      </w:r>
      <w:r w:rsidR="00532D3F" w:rsidRPr="006F6195">
        <w:rPr>
          <w:rFonts w:ascii="Times New Roman" w:hAnsi="Times New Roman"/>
        </w:rPr>
        <w:t>01</w:t>
      </w:r>
      <w:r w:rsidR="006F6195" w:rsidRPr="006F6195">
        <w:rPr>
          <w:rFonts w:ascii="Times New Roman" w:hAnsi="Times New Roman"/>
        </w:rPr>
        <w:t>1</w:t>
      </w:r>
      <w:r w:rsidR="00532D3F" w:rsidRPr="006F6195">
        <w:rPr>
          <w:rFonts w:ascii="Times New Roman" w:hAnsi="Times New Roman"/>
        </w:rPr>
        <w:t>/201</w:t>
      </w:r>
      <w:r w:rsidR="006F6195" w:rsidRPr="006F6195">
        <w:rPr>
          <w:rFonts w:ascii="Times New Roman" w:hAnsi="Times New Roman"/>
        </w:rPr>
        <w:t>9</w:t>
      </w:r>
      <w:r w:rsidR="008F5B0D" w:rsidRPr="006F6195">
        <w:rPr>
          <w:rFonts w:ascii="Times New Roman" w:hAnsi="Times New Roman"/>
        </w:rPr>
        <w:t xml:space="preserve">, cujo objeto é </w:t>
      </w:r>
      <w:r w:rsidR="006F6195" w:rsidRPr="006F6195">
        <w:rPr>
          <w:rFonts w:ascii="Times New Roman" w:hAnsi="Times New Roman"/>
        </w:rPr>
        <w:t>locação de imóvel, tipo sala comercial, denominado Casa da Banha</w:t>
      </w:r>
      <w:r w:rsidR="008F5B0D" w:rsidRPr="006F6195">
        <w:rPr>
          <w:rFonts w:ascii="Times New Roman" w:hAnsi="Times New Roman"/>
        </w:rPr>
        <w:t xml:space="preserve">, </w:t>
      </w:r>
      <w:r w:rsidRPr="006F6195">
        <w:rPr>
          <w:rFonts w:ascii="Times New Roman" w:hAnsi="Times New Roman"/>
        </w:rPr>
        <w:t>e dá outras providências.</w:t>
      </w:r>
    </w:p>
    <w:p w:rsidR="00E431D4" w:rsidRPr="006F619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F6195" w:rsidRDefault="00E431D4" w:rsidP="00E431D4">
      <w:pPr>
        <w:jc w:val="both"/>
        <w:rPr>
          <w:rFonts w:ascii="Times New Roman" w:hAnsi="Times New Roman"/>
          <w:lang w:eastAsia="pt-BR"/>
        </w:rPr>
      </w:pPr>
      <w:r w:rsidRPr="006F619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6F6195">
        <w:rPr>
          <w:rFonts w:ascii="Times New Roman" w:hAnsi="Times New Roman"/>
        </w:rPr>
        <w:t>35, inciso III,</w:t>
      </w:r>
      <w:r w:rsidRPr="006F619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F6195">
        <w:rPr>
          <w:rFonts w:ascii="Times New Roman" w:hAnsi="Times New Roman"/>
        </w:rPr>
        <w:t>art</w:t>
      </w:r>
      <w:r w:rsidR="00D71A71" w:rsidRPr="006F6195">
        <w:rPr>
          <w:rFonts w:ascii="Times New Roman" w:hAnsi="Times New Roman"/>
        </w:rPr>
        <w:t>s</w:t>
      </w:r>
      <w:proofErr w:type="spellEnd"/>
      <w:r w:rsidRPr="006F6195">
        <w:rPr>
          <w:rFonts w:ascii="Times New Roman" w:hAnsi="Times New Roman"/>
        </w:rPr>
        <w:t xml:space="preserve">. </w:t>
      </w:r>
      <w:r w:rsidR="00AB1E53" w:rsidRPr="006F6195">
        <w:rPr>
          <w:rFonts w:ascii="Times New Roman" w:hAnsi="Times New Roman"/>
        </w:rPr>
        <w:t>151</w:t>
      </w:r>
      <w:r w:rsidR="00D71A71" w:rsidRPr="006F6195">
        <w:rPr>
          <w:rFonts w:ascii="Times New Roman" w:hAnsi="Times New Roman"/>
        </w:rPr>
        <w:t>, inciso XLV, e 152</w:t>
      </w:r>
      <w:r w:rsidRPr="006F6195">
        <w:rPr>
          <w:rFonts w:ascii="Times New Roman" w:hAnsi="Times New Roman"/>
        </w:rPr>
        <w:t xml:space="preserve"> do Regimento Interno do CAU/</w:t>
      </w:r>
      <w:r w:rsidR="008F5B0D" w:rsidRPr="006F6195">
        <w:rPr>
          <w:rFonts w:ascii="Times New Roman" w:hAnsi="Times New Roman"/>
        </w:rPr>
        <w:t>RS</w:t>
      </w:r>
      <w:r w:rsidRPr="006F6195">
        <w:rPr>
          <w:rFonts w:ascii="Times New Roman" w:hAnsi="Times New Roman"/>
        </w:rPr>
        <w:t>,</w:t>
      </w:r>
      <w:r w:rsidRPr="006F6195">
        <w:rPr>
          <w:rFonts w:ascii="Times New Roman" w:hAnsi="Times New Roman"/>
          <w:lang w:eastAsia="pt-BR"/>
        </w:rPr>
        <w:t xml:space="preserve"> após a</w:t>
      </w:r>
      <w:r w:rsidR="004C57AB">
        <w:rPr>
          <w:rFonts w:ascii="Times New Roman" w:hAnsi="Times New Roman"/>
          <w:lang w:eastAsia="pt-BR"/>
        </w:rPr>
        <w:t>nálise do assunto em epígrafe;</w:t>
      </w:r>
    </w:p>
    <w:p w:rsidR="00E431D4" w:rsidRPr="006F619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F6195" w:rsidRDefault="00E431D4" w:rsidP="00E431D4">
      <w:pPr>
        <w:jc w:val="both"/>
        <w:rPr>
          <w:rFonts w:ascii="Times New Roman" w:hAnsi="Times New Roman"/>
          <w:lang w:eastAsia="pt-BR"/>
        </w:rPr>
      </w:pPr>
      <w:r w:rsidRPr="006F6195">
        <w:rPr>
          <w:rFonts w:ascii="Times New Roman" w:hAnsi="Times New Roman"/>
          <w:lang w:eastAsia="pt-BR"/>
        </w:rPr>
        <w:t xml:space="preserve">Considerando que </w:t>
      </w:r>
      <w:r w:rsidR="0093227A" w:rsidRPr="006F6195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</w:t>
      </w:r>
      <w:r w:rsidR="004C57AB">
        <w:rPr>
          <w:rFonts w:ascii="Times New Roman" w:hAnsi="Times New Roman"/>
          <w:lang w:eastAsia="pt-BR"/>
        </w:rPr>
        <w:t xml:space="preserve"> representante da Administração</w:t>
      </w:r>
      <w:r w:rsidR="0093227A" w:rsidRPr="006F6195">
        <w:rPr>
          <w:rFonts w:ascii="Times New Roman" w:hAnsi="Times New Roman"/>
          <w:lang w:eastAsia="pt-BR"/>
        </w:rPr>
        <w:t xml:space="preserve"> e</w:t>
      </w:r>
    </w:p>
    <w:p w:rsidR="00E431D4" w:rsidRPr="006F619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F6195" w:rsidRDefault="00E431D4" w:rsidP="00E431D4">
      <w:pPr>
        <w:jc w:val="both"/>
        <w:rPr>
          <w:rFonts w:ascii="Times New Roman" w:hAnsi="Times New Roman"/>
          <w:lang w:eastAsia="pt-BR"/>
        </w:rPr>
      </w:pPr>
      <w:r w:rsidRPr="006F6195">
        <w:rPr>
          <w:rFonts w:ascii="Times New Roman" w:hAnsi="Times New Roman"/>
          <w:lang w:eastAsia="pt-BR"/>
        </w:rPr>
        <w:t xml:space="preserve">Considerando que </w:t>
      </w:r>
      <w:r w:rsidR="0093227A" w:rsidRPr="006F6195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6F619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F6195" w:rsidRDefault="00E431D4" w:rsidP="00E431D4">
      <w:pPr>
        <w:jc w:val="both"/>
        <w:rPr>
          <w:rFonts w:ascii="Times New Roman" w:hAnsi="Times New Roman"/>
          <w:b/>
        </w:rPr>
      </w:pPr>
      <w:r w:rsidRPr="006F6195">
        <w:rPr>
          <w:rFonts w:ascii="Times New Roman" w:hAnsi="Times New Roman"/>
          <w:b/>
        </w:rPr>
        <w:t>RESOLVE:</w:t>
      </w:r>
    </w:p>
    <w:p w:rsidR="00E431D4" w:rsidRPr="006F6195" w:rsidRDefault="00E431D4" w:rsidP="00E431D4">
      <w:pPr>
        <w:jc w:val="both"/>
        <w:rPr>
          <w:rFonts w:ascii="Times New Roman" w:hAnsi="Times New Roman"/>
        </w:rPr>
      </w:pPr>
    </w:p>
    <w:p w:rsidR="00E431D4" w:rsidRPr="006F6195" w:rsidRDefault="00E431D4" w:rsidP="00E431D4">
      <w:pPr>
        <w:jc w:val="both"/>
        <w:rPr>
          <w:rFonts w:ascii="Times New Roman" w:hAnsi="Times New Roman"/>
        </w:rPr>
      </w:pPr>
      <w:r w:rsidRPr="006F6195">
        <w:rPr>
          <w:rFonts w:ascii="Times New Roman" w:hAnsi="Times New Roman"/>
        </w:rPr>
        <w:t xml:space="preserve">Art. 1° </w:t>
      </w:r>
      <w:r w:rsidR="0093227A" w:rsidRPr="006F6195">
        <w:rPr>
          <w:rFonts w:ascii="Times New Roman" w:hAnsi="Times New Roman"/>
        </w:rPr>
        <w:t xml:space="preserve">Designar os empregados </w:t>
      </w:r>
      <w:r w:rsidR="006F6195" w:rsidRPr="006F6195">
        <w:rPr>
          <w:rFonts w:ascii="Times New Roman" w:hAnsi="Times New Roman"/>
        </w:rPr>
        <w:t xml:space="preserve">Thaís Cristina da Luz, matrícula 125, </w:t>
      </w:r>
      <w:r w:rsidR="0093227A" w:rsidRPr="006F6195">
        <w:rPr>
          <w:rFonts w:ascii="Times New Roman" w:hAnsi="Times New Roman"/>
        </w:rPr>
        <w:t xml:space="preserve">como Fiscal Titular, e </w:t>
      </w:r>
      <w:r w:rsidR="006F6195" w:rsidRPr="006F6195">
        <w:rPr>
          <w:rFonts w:ascii="Times New Roman" w:hAnsi="Times New Roman"/>
        </w:rPr>
        <w:t>Luciane Delgado Capitão, matrícula146, c</w:t>
      </w:r>
      <w:r w:rsidR="0093227A" w:rsidRPr="006F6195">
        <w:rPr>
          <w:rFonts w:ascii="Times New Roman" w:hAnsi="Times New Roman"/>
        </w:rPr>
        <w:t xml:space="preserve">omo Fiscal Substituta do Contrato nº </w:t>
      </w:r>
      <w:r w:rsidR="006F6195" w:rsidRPr="006F6195">
        <w:rPr>
          <w:rFonts w:ascii="Times New Roman" w:hAnsi="Times New Roman"/>
        </w:rPr>
        <w:t xml:space="preserve">011/2019, </w:t>
      </w:r>
      <w:r w:rsidR="0093227A" w:rsidRPr="006F6195">
        <w:rPr>
          <w:rFonts w:ascii="Times New Roman" w:hAnsi="Times New Roman"/>
        </w:rPr>
        <w:t xml:space="preserve">celebrado com a empresa </w:t>
      </w:r>
      <w:r w:rsidR="006F6195" w:rsidRPr="006F6195">
        <w:rPr>
          <w:rFonts w:ascii="Times New Roman" w:hAnsi="Times New Roman"/>
        </w:rPr>
        <w:t xml:space="preserve">Neves &amp; Filhos, Administração e Intermediação de Imóveis LTDA., </w:t>
      </w:r>
      <w:r w:rsidR="00532D3F" w:rsidRPr="006F6195">
        <w:rPr>
          <w:rFonts w:ascii="Times New Roman" w:hAnsi="Times New Roman"/>
        </w:rPr>
        <w:t xml:space="preserve">CNPJ </w:t>
      </w:r>
      <w:r w:rsidR="006F6195" w:rsidRPr="006F6195">
        <w:rPr>
          <w:rFonts w:ascii="Times New Roman" w:hAnsi="Times New Roman"/>
        </w:rPr>
        <w:t>88.385.711/0001-72</w:t>
      </w:r>
      <w:r w:rsidR="0093227A" w:rsidRPr="006F6195">
        <w:rPr>
          <w:rFonts w:ascii="Times New Roman" w:hAnsi="Times New Roman"/>
        </w:rPr>
        <w:t xml:space="preserve">, para </w:t>
      </w:r>
      <w:r w:rsidR="00532D3F" w:rsidRPr="006F6195">
        <w:rPr>
          <w:rFonts w:ascii="Times New Roman" w:hAnsi="Times New Roman"/>
        </w:rPr>
        <w:t xml:space="preserve">prestação de serviço de </w:t>
      </w:r>
      <w:r w:rsidR="006F6195" w:rsidRPr="006F6195">
        <w:rPr>
          <w:rFonts w:ascii="Times New Roman" w:hAnsi="Times New Roman"/>
        </w:rPr>
        <w:t>locação de imóvel, tipo sala comercial</w:t>
      </w:r>
      <w:r w:rsidRPr="006F6195">
        <w:rPr>
          <w:rFonts w:ascii="Times New Roman" w:hAnsi="Times New Roman"/>
        </w:rPr>
        <w:t>.</w:t>
      </w:r>
    </w:p>
    <w:p w:rsidR="00E431D4" w:rsidRPr="006F6195" w:rsidRDefault="00E431D4" w:rsidP="00E431D4">
      <w:pPr>
        <w:jc w:val="both"/>
        <w:rPr>
          <w:rFonts w:ascii="Times New Roman" w:hAnsi="Times New Roman"/>
        </w:rPr>
      </w:pPr>
    </w:p>
    <w:p w:rsidR="00E431D4" w:rsidRPr="006F6195" w:rsidRDefault="00E431D4" w:rsidP="00E431D4">
      <w:pPr>
        <w:jc w:val="both"/>
        <w:rPr>
          <w:rFonts w:ascii="Times New Roman" w:hAnsi="Times New Roman"/>
        </w:rPr>
      </w:pPr>
      <w:r w:rsidRPr="006F6195">
        <w:rPr>
          <w:rFonts w:ascii="Times New Roman" w:hAnsi="Times New Roman"/>
        </w:rPr>
        <w:t>Art. 2° </w:t>
      </w:r>
      <w:r w:rsidR="0093227A" w:rsidRPr="006F6195">
        <w:rPr>
          <w:rFonts w:ascii="Times New Roman" w:hAnsi="Times New Roman"/>
        </w:rPr>
        <w:t>Designar a</w:t>
      </w:r>
      <w:r w:rsidR="006F6195" w:rsidRPr="006F6195">
        <w:rPr>
          <w:rFonts w:ascii="Times New Roman" w:hAnsi="Times New Roman"/>
        </w:rPr>
        <w:t xml:space="preserve"> empregad</w:t>
      </w:r>
      <w:r w:rsidR="0093227A" w:rsidRPr="006F6195">
        <w:rPr>
          <w:rFonts w:ascii="Times New Roman" w:hAnsi="Times New Roman"/>
        </w:rPr>
        <w:t xml:space="preserve">a </w:t>
      </w:r>
      <w:r w:rsidR="006F6195" w:rsidRPr="006F6195">
        <w:rPr>
          <w:rFonts w:ascii="Times New Roman" w:hAnsi="Times New Roman"/>
        </w:rPr>
        <w:t>Marina Leivas Proto, matrícula 109, como Gestor</w:t>
      </w:r>
      <w:r w:rsidR="0093227A" w:rsidRPr="006F6195">
        <w:rPr>
          <w:rFonts w:ascii="Times New Roman" w:hAnsi="Times New Roman"/>
        </w:rPr>
        <w:t xml:space="preserve">a do Contrato nº </w:t>
      </w:r>
      <w:r w:rsidR="00532D3F" w:rsidRPr="006F6195">
        <w:rPr>
          <w:rFonts w:ascii="Times New Roman" w:hAnsi="Times New Roman"/>
        </w:rPr>
        <w:t>01</w:t>
      </w:r>
      <w:r w:rsidR="006F6195" w:rsidRPr="006F6195">
        <w:rPr>
          <w:rFonts w:ascii="Times New Roman" w:hAnsi="Times New Roman"/>
        </w:rPr>
        <w:t>1</w:t>
      </w:r>
      <w:r w:rsidR="00532D3F" w:rsidRPr="006F6195">
        <w:rPr>
          <w:rFonts w:ascii="Times New Roman" w:hAnsi="Times New Roman"/>
        </w:rPr>
        <w:t>/201</w:t>
      </w:r>
      <w:r w:rsidR="006F6195" w:rsidRPr="006F6195">
        <w:rPr>
          <w:rFonts w:ascii="Times New Roman" w:hAnsi="Times New Roman"/>
        </w:rPr>
        <w:t>9</w:t>
      </w:r>
      <w:r w:rsidR="0093227A" w:rsidRPr="006F6195">
        <w:rPr>
          <w:rFonts w:ascii="Times New Roman" w:hAnsi="Times New Roman"/>
        </w:rPr>
        <w:t>. Em hipótese de férias ou afastamento deste servidor, aquele nomeado substituto, mediante portaria específica, passará durante o período a gerir os contratos a esse atribuídos</w:t>
      </w:r>
      <w:r w:rsidRPr="006F6195">
        <w:rPr>
          <w:rFonts w:ascii="Times New Roman" w:hAnsi="Times New Roman"/>
        </w:rPr>
        <w:t>.</w:t>
      </w:r>
    </w:p>
    <w:p w:rsidR="00E431D4" w:rsidRPr="006F6195" w:rsidRDefault="00E431D4" w:rsidP="00E431D4">
      <w:pPr>
        <w:jc w:val="both"/>
        <w:rPr>
          <w:rFonts w:ascii="Times New Roman" w:hAnsi="Times New Roman"/>
        </w:rPr>
      </w:pPr>
    </w:p>
    <w:p w:rsidR="0093227A" w:rsidRPr="006F619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F6195">
        <w:rPr>
          <w:rFonts w:ascii="Times New Roman" w:hAnsi="Times New Roman"/>
          <w:sz w:val="24"/>
          <w:szCs w:val="24"/>
        </w:rPr>
        <w:t xml:space="preserve">Art. 3° </w:t>
      </w:r>
      <w:r w:rsidR="0093227A" w:rsidRPr="006F6195">
        <w:rPr>
          <w:rFonts w:ascii="Times New Roman" w:hAnsi="Times New Roman"/>
          <w:sz w:val="24"/>
          <w:szCs w:val="24"/>
        </w:rPr>
        <w:t>Ficam revogadas as designações anteriores para o mesmo contrato.</w:t>
      </w:r>
    </w:p>
    <w:p w:rsidR="0093227A" w:rsidRPr="006F619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6F619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F6195">
        <w:rPr>
          <w:rFonts w:ascii="Times New Roman" w:hAnsi="Times New Roman"/>
          <w:sz w:val="24"/>
          <w:szCs w:val="24"/>
        </w:rPr>
        <w:t>Art. 4º Dê ciência aos interessados e autue-se no processo.</w:t>
      </w:r>
    </w:p>
    <w:p w:rsidR="0093227A" w:rsidRPr="006F619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F619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F6195">
        <w:rPr>
          <w:rFonts w:ascii="Times New Roman" w:hAnsi="Times New Roman"/>
          <w:sz w:val="24"/>
          <w:szCs w:val="24"/>
        </w:rPr>
        <w:t xml:space="preserve">Art. 5º </w:t>
      </w:r>
      <w:r w:rsidR="00E431D4" w:rsidRPr="006F619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F619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6F6195" w:rsidRDefault="0093227A" w:rsidP="00E431D4">
      <w:pPr>
        <w:pStyle w:val="Textopadro"/>
        <w:jc w:val="center"/>
        <w:rPr>
          <w:szCs w:val="24"/>
        </w:rPr>
      </w:pPr>
    </w:p>
    <w:p w:rsidR="00E431D4" w:rsidRPr="006F6195" w:rsidRDefault="00E431D4" w:rsidP="00E431D4">
      <w:pPr>
        <w:pStyle w:val="Textopadro"/>
        <w:jc w:val="center"/>
        <w:rPr>
          <w:szCs w:val="24"/>
        </w:rPr>
      </w:pPr>
      <w:r w:rsidRPr="006F6195">
        <w:rPr>
          <w:szCs w:val="24"/>
        </w:rPr>
        <w:t xml:space="preserve">Porto Alegre </w:t>
      </w:r>
      <w:r w:rsidR="006817F5" w:rsidRPr="006F6195">
        <w:rPr>
          <w:szCs w:val="24"/>
        </w:rPr>
        <w:t>–</w:t>
      </w:r>
      <w:r w:rsidRPr="006F6195">
        <w:rPr>
          <w:szCs w:val="24"/>
        </w:rPr>
        <w:t xml:space="preserve"> RS, </w:t>
      </w:r>
      <w:r w:rsidR="00532D3F" w:rsidRPr="006F6195">
        <w:rPr>
          <w:szCs w:val="24"/>
        </w:rPr>
        <w:t>1</w:t>
      </w:r>
      <w:r w:rsidR="006F6195" w:rsidRPr="006F6195">
        <w:rPr>
          <w:szCs w:val="24"/>
        </w:rPr>
        <w:t>6</w:t>
      </w:r>
      <w:r w:rsidRPr="006F6195">
        <w:rPr>
          <w:szCs w:val="24"/>
        </w:rPr>
        <w:t xml:space="preserve"> de </w:t>
      </w:r>
      <w:r w:rsidR="006F6195" w:rsidRPr="006F6195">
        <w:rPr>
          <w:szCs w:val="24"/>
        </w:rPr>
        <w:t>setembro</w:t>
      </w:r>
      <w:r w:rsidRPr="006F6195">
        <w:rPr>
          <w:szCs w:val="24"/>
        </w:rPr>
        <w:t xml:space="preserve"> </w:t>
      </w:r>
      <w:r w:rsidR="00987771" w:rsidRPr="006F6195">
        <w:rPr>
          <w:szCs w:val="24"/>
        </w:rPr>
        <w:t>de 2019</w:t>
      </w:r>
    </w:p>
    <w:p w:rsidR="00E431D4" w:rsidRPr="006F619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F6195" w:rsidRDefault="00E431D4" w:rsidP="00E431D4">
      <w:pPr>
        <w:pStyle w:val="Textopadro"/>
        <w:jc w:val="center"/>
        <w:rPr>
          <w:b/>
          <w:szCs w:val="24"/>
        </w:rPr>
      </w:pPr>
    </w:p>
    <w:p w:rsidR="00532D3F" w:rsidRPr="006F6195" w:rsidRDefault="00532D3F" w:rsidP="00E431D4">
      <w:pPr>
        <w:pStyle w:val="Textopadro"/>
        <w:jc w:val="center"/>
        <w:rPr>
          <w:b/>
          <w:szCs w:val="24"/>
        </w:rPr>
      </w:pPr>
    </w:p>
    <w:p w:rsidR="00532D3F" w:rsidRPr="006F6195" w:rsidRDefault="00532D3F" w:rsidP="00E431D4">
      <w:pPr>
        <w:pStyle w:val="Textopadro"/>
        <w:jc w:val="center"/>
        <w:rPr>
          <w:b/>
          <w:szCs w:val="24"/>
        </w:rPr>
      </w:pPr>
    </w:p>
    <w:p w:rsidR="00E431D4" w:rsidRPr="006F6195" w:rsidRDefault="006817F5" w:rsidP="00E431D4">
      <w:pPr>
        <w:pStyle w:val="Textopadro"/>
        <w:jc w:val="center"/>
        <w:rPr>
          <w:b/>
          <w:szCs w:val="24"/>
        </w:rPr>
      </w:pPr>
      <w:r w:rsidRPr="006F6195">
        <w:rPr>
          <w:b/>
          <w:szCs w:val="24"/>
        </w:rPr>
        <w:t>TIAGO HOLZMANN DA SILVA</w:t>
      </w:r>
    </w:p>
    <w:p w:rsidR="00E431D4" w:rsidRPr="006F6195" w:rsidRDefault="00E431D4" w:rsidP="00E431D4">
      <w:pPr>
        <w:pStyle w:val="Textopadro"/>
        <w:jc w:val="center"/>
        <w:rPr>
          <w:szCs w:val="24"/>
        </w:rPr>
      </w:pPr>
      <w:r w:rsidRPr="006F6195">
        <w:rPr>
          <w:szCs w:val="24"/>
        </w:rPr>
        <w:t>Presidente do CAU/RS</w:t>
      </w:r>
    </w:p>
    <w:p w:rsidR="00532D3F" w:rsidRPr="006F6195" w:rsidRDefault="00532D3F" w:rsidP="00E431D4">
      <w:pPr>
        <w:pStyle w:val="Textopadro"/>
        <w:jc w:val="center"/>
        <w:rPr>
          <w:szCs w:val="24"/>
        </w:rPr>
      </w:pPr>
    </w:p>
    <w:p w:rsidR="00532D3F" w:rsidRPr="006F6195" w:rsidRDefault="00532D3F" w:rsidP="00E431D4">
      <w:pPr>
        <w:pStyle w:val="Textopadro"/>
        <w:jc w:val="center"/>
        <w:rPr>
          <w:szCs w:val="24"/>
        </w:rPr>
      </w:pPr>
    </w:p>
    <w:p w:rsidR="00DE4B12" w:rsidRPr="006F6195" w:rsidRDefault="00DE4B12" w:rsidP="00DE4B12">
      <w:pPr>
        <w:spacing w:after="200" w:line="276" w:lineRule="auto"/>
        <w:rPr>
          <w:rFonts w:ascii="Times New Roman" w:hAnsi="Times New Roman"/>
        </w:rPr>
      </w:pPr>
      <w:r w:rsidRPr="006F6195">
        <w:rPr>
          <w:rFonts w:ascii="Times New Roman" w:hAnsi="Times New Roman"/>
        </w:rPr>
        <w:t xml:space="preserve">Cientes da Portaria Presidencial </w:t>
      </w:r>
      <w:r w:rsidRPr="002E5F55">
        <w:rPr>
          <w:rFonts w:ascii="Times New Roman" w:hAnsi="Times New Roman"/>
        </w:rPr>
        <w:t xml:space="preserve">nº </w:t>
      </w:r>
      <w:r w:rsidR="002E5F55" w:rsidRPr="002E5F55">
        <w:rPr>
          <w:rFonts w:ascii="Times New Roman" w:hAnsi="Times New Roman"/>
        </w:rPr>
        <w:t>111</w:t>
      </w:r>
      <w:r w:rsidRPr="002E5F55">
        <w:rPr>
          <w:rFonts w:ascii="Times New Roman" w:hAnsi="Times New Roman"/>
        </w:rPr>
        <w:t>/201</w:t>
      </w:r>
      <w:r w:rsidR="00987771" w:rsidRPr="002E5F55">
        <w:rPr>
          <w:rFonts w:ascii="Times New Roman" w:hAnsi="Times New Roman"/>
        </w:rPr>
        <w:t>9</w:t>
      </w:r>
      <w:r w:rsidRPr="002E5F55">
        <w:rPr>
          <w:rFonts w:ascii="Times New Roman" w:hAnsi="Times New Roman"/>
        </w:rPr>
        <w:t xml:space="preserve"> a ser publicada</w:t>
      </w:r>
      <w:r w:rsidRPr="006F6195">
        <w:rPr>
          <w:rFonts w:ascii="Times New Roman" w:hAnsi="Times New Roman"/>
        </w:rPr>
        <w:t xml:space="preserve"> no Portal Transparência do CAU/RS:</w:t>
      </w:r>
      <w:bookmarkStart w:id="0" w:name="_GoBack"/>
      <w:bookmarkEnd w:id="0"/>
    </w:p>
    <w:p w:rsidR="00DE4B12" w:rsidRPr="006F6195" w:rsidRDefault="00DE4B12" w:rsidP="00DE4B12">
      <w:pPr>
        <w:jc w:val="center"/>
        <w:rPr>
          <w:rFonts w:ascii="Times New Roman" w:hAnsi="Times New Roman"/>
        </w:rPr>
      </w:pPr>
    </w:p>
    <w:p w:rsidR="00DE4B12" w:rsidRPr="006F6195" w:rsidRDefault="00DE4B12" w:rsidP="00DE4B12">
      <w:pPr>
        <w:jc w:val="center"/>
        <w:rPr>
          <w:rFonts w:ascii="Times New Roman" w:hAnsi="Times New Roman"/>
        </w:rPr>
      </w:pPr>
      <w:r w:rsidRPr="006F6195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532D3F" w:rsidRPr="006F6195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6F6195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6F6195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6F6195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6F6195">
              <w:rPr>
                <w:rFonts w:ascii="Times New Roman" w:hAnsi="Times New Roman"/>
                <w:b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6F6195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6F6195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6F6195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6F6195">
              <w:rPr>
                <w:rFonts w:ascii="Times New Roman" w:hAnsi="Times New Roman"/>
                <w:b/>
              </w:rPr>
              <w:t>Assinatura</w:t>
            </w:r>
          </w:p>
        </w:tc>
      </w:tr>
      <w:tr w:rsidR="00532D3F" w:rsidRPr="006F6195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6F6195">
            <w:pPr>
              <w:jc w:val="center"/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16/09/</w:t>
            </w:r>
            <w:r w:rsidR="00532D3F" w:rsidRPr="006F6195">
              <w:rPr>
                <w:rFonts w:ascii="Times New Roman" w:hAnsi="Times New Roman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6F6195" w:rsidRDefault="00DE4B12" w:rsidP="00DE4B12">
            <w:pPr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6F6195">
            <w:pPr>
              <w:jc w:val="center"/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Thaís Cristina da Luz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DE4B12">
            <w:pPr>
              <w:jc w:val="center"/>
              <w:rPr>
                <w:rFonts w:ascii="Times New Roman" w:hAnsi="Times New Roman"/>
              </w:rPr>
            </w:pPr>
          </w:p>
        </w:tc>
      </w:tr>
      <w:tr w:rsidR="00532D3F" w:rsidRPr="006F6195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6F6195">
            <w:pPr>
              <w:jc w:val="center"/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16/09/2019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6F6195" w:rsidRDefault="00DE4B12">
            <w:pPr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6F6195">
            <w:pPr>
              <w:jc w:val="center"/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Luciane Delgado Capitão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DE4B12">
            <w:pPr>
              <w:jc w:val="center"/>
              <w:rPr>
                <w:rFonts w:ascii="Times New Roman" w:hAnsi="Times New Roman"/>
              </w:rPr>
            </w:pPr>
          </w:p>
        </w:tc>
      </w:tr>
      <w:tr w:rsidR="00532D3F" w:rsidRPr="006F6195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6F6195">
            <w:pPr>
              <w:jc w:val="center"/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16/09/2019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6F6195" w:rsidRDefault="00DE4B12">
            <w:pPr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6F6195">
            <w:pPr>
              <w:jc w:val="center"/>
              <w:rPr>
                <w:rFonts w:ascii="Times New Roman" w:hAnsi="Times New Roman"/>
              </w:rPr>
            </w:pPr>
            <w:r w:rsidRPr="006F6195">
              <w:rPr>
                <w:rFonts w:ascii="Times New Roman" w:hAnsi="Times New Roman"/>
              </w:rPr>
              <w:t>Marina Leivas Proto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6F6195" w:rsidRDefault="00DE4B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E4B12" w:rsidRPr="006F6195" w:rsidRDefault="00DE4B12" w:rsidP="00DF6080">
      <w:pPr>
        <w:rPr>
          <w:rFonts w:ascii="Times New Roman" w:hAnsi="Times New Roman"/>
        </w:rPr>
      </w:pPr>
    </w:p>
    <w:sectPr w:rsidR="00DE4B12" w:rsidRPr="006F6195" w:rsidSect="004C5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5F5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5F5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5F55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57AB"/>
    <w:rsid w:val="004D75DA"/>
    <w:rsid w:val="004E062B"/>
    <w:rsid w:val="004F15C8"/>
    <w:rsid w:val="0053240A"/>
    <w:rsid w:val="00532D3F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0B6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195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DF6080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096A-BEB7-4E35-AFD3-42E3B691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</cp:revision>
  <cp:lastPrinted>2019-09-16T16:13:00Z</cp:lastPrinted>
  <dcterms:created xsi:type="dcterms:W3CDTF">2019-09-16T14:41:00Z</dcterms:created>
  <dcterms:modified xsi:type="dcterms:W3CDTF">2019-09-16T16:15:00Z</dcterms:modified>
</cp:coreProperties>
</file>