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FB7155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FB7155">
        <w:rPr>
          <w:rFonts w:asciiTheme="minorHAnsi" w:hAnsiTheme="minorHAnsi" w:cstheme="minorHAnsi"/>
        </w:rPr>
        <w:t xml:space="preserve">PORTARIA PRESIDENCIAL Nº </w:t>
      </w:r>
      <w:r w:rsidR="00FB7155" w:rsidRPr="00FB7155">
        <w:rPr>
          <w:rFonts w:asciiTheme="minorHAnsi" w:hAnsiTheme="minorHAnsi" w:cstheme="minorHAnsi"/>
        </w:rPr>
        <w:t>09</w:t>
      </w:r>
      <w:r w:rsidR="00FB7155" w:rsidRPr="00FB7155">
        <w:rPr>
          <w:rFonts w:asciiTheme="minorHAnsi" w:hAnsiTheme="minorHAnsi" w:cstheme="minorHAnsi"/>
        </w:rPr>
        <w:t>1</w:t>
      </w:r>
      <w:r w:rsidR="00FB7155" w:rsidRPr="00FB7155">
        <w:rPr>
          <w:rFonts w:asciiTheme="minorHAnsi" w:hAnsiTheme="minorHAnsi" w:cstheme="minorHAnsi"/>
        </w:rPr>
        <w:t xml:space="preserve">, DE 02 DE DEZEMBRO </w:t>
      </w:r>
      <w:r w:rsidRPr="00FB7155">
        <w:rPr>
          <w:rFonts w:asciiTheme="minorHAnsi" w:hAnsiTheme="minorHAnsi" w:cstheme="minorHAnsi"/>
        </w:rPr>
        <w:t>DE 2021</w:t>
      </w:r>
      <w:r w:rsidR="00FB7155" w:rsidRPr="00FB7155">
        <w:rPr>
          <w:rFonts w:asciiTheme="minorHAnsi" w:hAnsiTheme="minorHAnsi" w:cstheme="minorHAnsi"/>
        </w:rPr>
        <w:t>.</w:t>
      </w:r>
    </w:p>
    <w:p w:rsidR="0021538B" w:rsidRPr="00FB7155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FB7155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FB7155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</w:rPr>
      </w:pPr>
      <w:bookmarkStart w:id="0" w:name="_GoBack"/>
      <w:r w:rsidRPr="00FB7155">
        <w:rPr>
          <w:rFonts w:asciiTheme="minorHAnsi" w:hAnsiTheme="minorHAnsi" w:cstheme="minorHAnsi"/>
          <w:sz w:val="22"/>
        </w:rPr>
        <w:t>Designa empregad</w:t>
      </w:r>
      <w:r w:rsidR="00F00ED6" w:rsidRPr="00FB7155">
        <w:rPr>
          <w:rFonts w:asciiTheme="minorHAnsi" w:hAnsiTheme="minorHAnsi" w:cstheme="minorHAnsi"/>
          <w:sz w:val="22"/>
        </w:rPr>
        <w:t>o</w:t>
      </w:r>
      <w:r w:rsidR="0021538B" w:rsidRPr="00FB7155">
        <w:rPr>
          <w:rFonts w:asciiTheme="minorHAnsi" w:hAnsiTheme="minorHAnsi" w:cstheme="minorHAnsi"/>
          <w:sz w:val="22"/>
        </w:rPr>
        <w:t xml:space="preserve"> para exercer substituição temporária.</w:t>
      </w:r>
    </w:p>
    <w:bookmarkEnd w:id="0"/>
    <w:p w:rsidR="0021538B" w:rsidRPr="00FB7155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FB7155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FB7155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B7155">
        <w:rPr>
          <w:rFonts w:asciiTheme="minorHAnsi" w:hAnsiTheme="minorHAnsi" w:cstheme="minorHAnsi"/>
        </w:rPr>
        <w:t>O Presidente do Conselho de Arquitetura e Urbanismo do Rio Grande do Sul (CAU/RS) no uso das atribuições que lhe conferem o art. 35, inciso III, da Lei n.º 12.378, de 31 de dezembro de 2010, e os art. 151, inciso XLV e 152 do Regimento Interno do CAU/RS, após análise do assunto em epígrafe, e</w:t>
      </w:r>
    </w:p>
    <w:p w:rsidR="0021538B" w:rsidRPr="00FB7155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FB7155" w:rsidRDefault="0021538B" w:rsidP="0021538B">
      <w:pPr>
        <w:jc w:val="both"/>
        <w:rPr>
          <w:rFonts w:asciiTheme="minorHAnsi" w:hAnsiTheme="minorHAnsi" w:cstheme="minorHAnsi"/>
        </w:rPr>
      </w:pPr>
      <w:r w:rsidRPr="00FB7155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FB7155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FB7155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B7155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FB7155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FB7155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B7155">
        <w:rPr>
          <w:rFonts w:asciiTheme="minorHAnsi" w:hAnsiTheme="minorHAnsi" w:cstheme="minorHAnsi"/>
        </w:rPr>
        <w:t>RESOLVE:</w:t>
      </w:r>
    </w:p>
    <w:p w:rsidR="0021538B" w:rsidRPr="00FB7155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FB7155" w:rsidRDefault="0021538B" w:rsidP="002D1C80">
      <w:pPr>
        <w:jc w:val="both"/>
        <w:rPr>
          <w:rFonts w:ascii="Calibri" w:hAnsi="Calibri" w:cs="Calibri"/>
        </w:rPr>
      </w:pPr>
      <w:r w:rsidRPr="00FB7155">
        <w:rPr>
          <w:rFonts w:asciiTheme="minorHAnsi" w:hAnsiTheme="minorHAnsi" w:cstheme="minorHAnsi"/>
        </w:rPr>
        <w:t xml:space="preserve">Art. 1º </w:t>
      </w:r>
      <w:r w:rsidR="00EB5024" w:rsidRPr="00FB7155">
        <w:rPr>
          <w:rFonts w:ascii="Calibri" w:hAnsi="Calibri" w:cs="Calibri"/>
        </w:rPr>
        <w:t>Designar o empregado</w:t>
      </w:r>
      <w:r w:rsidRPr="00FB7155">
        <w:rPr>
          <w:rFonts w:ascii="Calibri" w:hAnsi="Calibri" w:cs="Calibri"/>
        </w:rPr>
        <w:t xml:space="preserve"> </w:t>
      </w:r>
      <w:r w:rsidR="00EB5024" w:rsidRPr="00FB7155">
        <w:rPr>
          <w:rFonts w:asciiTheme="minorHAnsi" w:hAnsiTheme="minorHAnsi" w:cstheme="minorHAnsi"/>
        </w:rPr>
        <w:t>CEZAR EDUARDO RIEGER</w:t>
      </w:r>
      <w:r w:rsidR="002D1C80" w:rsidRPr="00FB7155">
        <w:rPr>
          <w:rFonts w:asciiTheme="minorHAnsi" w:hAnsiTheme="minorHAnsi" w:cstheme="minorHAnsi"/>
        </w:rPr>
        <w:t>, matrícula 1</w:t>
      </w:r>
      <w:r w:rsidR="00EB5024" w:rsidRPr="00FB7155">
        <w:rPr>
          <w:rFonts w:asciiTheme="minorHAnsi" w:hAnsiTheme="minorHAnsi" w:cstheme="minorHAnsi"/>
        </w:rPr>
        <w:t>59</w:t>
      </w:r>
      <w:r w:rsidR="002D1C80" w:rsidRPr="00FB7155">
        <w:rPr>
          <w:rFonts w:ascii="Calibri" w:hAnsi="Calibri" w:cs="Calibri"/>
        </w:rPr>
        <w:t xml:space="preserve">, para exercer no período de </w:t>
      </w:r>
      <w:r w:rsidR="00EB5024" w:rsidRPr="00FB7155">
        <w:rPr>
          <w:rFonts w:ascii="Calibri" w:hAnsi="Calibri" w:cs="Calibri"/>
        </w:rPr>
        <w:t>09 de dezembro</w:t>
      </w:r>
      <w:r w:rsidR="00672833" w:rsidRPr="00FB7155">
        <w:rPr>
          <w:rFonts w:ascii="Calibri" w:hAnsi="Calibri" w:cs="Calibri"/>
        </w:rPr>
        <w:t xml:space="preserve"> de 2021 a </w:t>
      </w:r>
      <w:r w:rsidR="0068509D" w:rsidRPr="00FB7155">
        <w:rPr>
          <w:rFonts w:ascii="Calibri" w:hAnsi="Calibri" w:cs="Calibri"/>
        </w:rPr>
        <w:t>2</w:t>
      </w:r>
      <w:r w:rsidR="00EB5024" w:rsidRPr="00FB7155">
        <w:rPr>
          <w:rFonts w:ascii="Calibri" w:hAnsi="Calibri" w:cs="Calibri"/>
        </w:rPr>
        <w:t>3</w:t>
      </w:r>
      <w:r w:rsidRPr="00FB7155">
        <w:rPr>
          <w:rFonts w:ascii="Calibri" w:hAnsi="Calibri" w:cs="Calibri"/>
        </w:rPr>
        <w:t xml:space="preserve"> de </w:t>
      </w:r>
      <w:r w:rsidR="00EB5024" w:rsidRPr="00FB7155">
        <w:rPr>
          <w:rFonts w:ascii="Calibri" w:hAnsi="Calibri" w:cs="Calibri"/>
        </w:rPr>
        <w:t>dezemb</w:t>
      </w:r>
      <w:r w:rsidR="0068509D" w:rsidRPr="00FB7155">
        <w:rPr>
          <w:rFonts w:ascii="Calibri" w:hAnsi="Calibri" w:cs="Calibri"/>
        </w:rPr>
        <w:t xml:space="preserve">ro </w:t>
      </w:r>
      <w:r w:rsidRPr="00FB7155">
        <w:rPr>
          <w:rFonts w:ascii="Calibri" w:hAnsi="Calibri" w:cs="Calibri"/>
        </w:rPr>
        <w:t xml:space="preserve">de 2021, sem prejuízo das atribuições de seu cargo, a função de Gerente </w:t>
      </w:r>
      <w:r w:rsidR="00EB5024" w:rsidRPr="00FB7155">
        <w:rPr>
          <w:rFonts w:ascii="Calibri" w:hAnsi="Calibri" w:cs="Calibri"/>
        </w:rPr>
        <w:t>Jurídico</w:t>
      </w:r>
      <w:r w:rsidRPr="00FB7155">
        <w:rPr>
          <w:rFonts w:ascii="Calibri" w:hAnsi="Calibri" w:cs="Calibri"/>
        </w:rPr>
        <w:t xml:space="preserve">, em substituição </w:t>
      </w:r>
      <w:r w:rsidR="00EB5024" w:rsidRPr="00FB7155">
        <w:rPr>
          <w:rFonts w:ascii="Calibri" w:hAnsi="Calibri" w:cs="Calibri"/>
        </w:rPr>
        <w:t>ao</w:t>
      </w:r>
      <w:r w:rsidRPr="00FB7155">
        <w:rPr>
          <w:rFonts w:ascii="Calibri" w:hAnsi="Calibri" w:cs="Calibri"/>
        </w:rPr>
        <w:t xml:space="preserve"> titular do cargo </w:t>
      </w:r>
      <w:r w:rsidR="00EB5024" w:rsidRPr="00FB7155">
        <w:rPr>
          <w:rFonts w:ascii="Calibri" w:hAnsi="Calibri" w:cs="Calibri"/>
        </w:rPr>
        <w:t>ALEXANDRE NOAL DOS SANTOS</w:t>
      </w:r>
      <w:r w:rsidR="002D1C80" w:rsidRPr="00FB7155">
        <w:rPr>
          <w:rFonts w:ascii="Calibri" w:hAnsi="Calibri" w:cs="Calibri"/>
        </w:rPr>
        <w:t xml:space="preserve">, matrícula </w:t>
      </w:r>
      <w:r w:rsidR="00EB5024" w:rsidRPr="00FB7155">
        <w:rPr>
          <w:rFonts w:ascii="Calibri" w:hAnsi="Calibri" w:cs="Calibri"/>
        </w:rPr>
        <w:t>88</w:t>
      </w:r>
      <w:r w:rsidR="002D1C80" w:rsidRPr="00FB7155">
        <w:rPr>
          <w:rFonts w:ascii="Calibri" w:hAnsi="Calibri" w:cs="Calibri"/>
        </w:rPr>
        <w:t>.</w:t>
      </w:r>
    </w:p>
    <w:p w:rsidR="002D1C80" w:rsidRPr="00FB7155" w:rsidRDefault="002D1C80" w:rsidP="002D1C80">
      <w:pPr>
        <w:jc w:val="both"/>
        <w:rPr>
          <w:rFonts w:asciiTheme="minorHAnsi" w:hAnsiTheme="minorHAnsi" w:cstheme="minorHAnsi"/>
        </w:rPr>
      </w:pPr>
    </w:p>
    <w:p w:rsidR="0021538B" w:rsidRPr="00FB7155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B7155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21538B" w:rsidRPr="00FB7155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FB7155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B7155" w:rsidRPr="00FB7155" w:rsidRDefault="00FB7155" w:rsidP="00FB7155">
      <w:pPr>
        <w:jc w:val="center"/>
        <w:rPr>
          <w:rFonts w:asciiTheme="minorHAnsi" w:hAnsiTheme="minorHAnsi" w:cstheme="minorHAnsi"/>
        </w:rPr>
      </w:pPr>
      <w:r w:rsidRPr="00FB7155">
        <w:rPr>
          <w:rFonts w:asciiTheme="minorHAnsi" w:hAnsiTheme="minorHAnsi" w:cstheme="minorHAnsi"/>
        </w:rPr>
        <w:t>Porto Alegre, 02 de dezembro de 2021.</w:t>
      </w:r>
    </w:p>
    <w:p w:rsidR="00FB7155" w:rsidRPr="00FB7155" w:rsidRDefault="00FB7155" w:rsidP="00FB715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FB7155" w:rsidRPr="00FB7155" w:rsidRDefault="00FB7155" w:rsidP="00FB715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FB7155" w:rsidRPr="00FB7155" w:rsidRDefault="00FB7155" w:rsidP="00FB715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FB7155" w:rsidRPr="00FB7155" w:rsidRDefault="00FB7155" w:rsidP="00FB715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FB7155" w:rsidRPr="00FB7155" w:rsidRDefault="00FB7155" w:rsidP="00FB7155">
      <w:pPr>
        <w:pStyle w:val="Textopadro"/>
        <w:jc w:val="center"/>
        <w:rPr>
          <w:szCs w:val="24"/>
        </w:rPr>
      </w:pPr>
      <w:r w:rsidRPr="00FB7155">
        <w:rPr>
          <w:rFonts w:asciiTheme="minorHAnsi" w:hAnsiTheme="minorHAnsi" w:cstheme="minorHAnsi"/>
          <w:b/>
          <w:szCs w:val="24"/>
        </w:rPr>
        <w:t>TIAGO HOLZMANN DA SILVA</w:t>
      </w:r>
    </w:p>
    <w:p w:rsidR="00FB7155" w:rsidRPr="00FB7155" w:rsidRDefault="00FB7155" w:rsidP="00FB7155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FB7155">
        <w:rPr>
          <w:rFonts w:asciiTheme="minorHAnsi" w:eastAsia="Times New Roman" w:hAnsiTheme="minorHAnsi" w:cstheme="minorHAnsi"/>
          <w:lang w:eastAsia="pt-BR"/>
        </w:rPr>
        <w:t>Presidente do CAU/RS</w:t>
      </w:r>
    </w:p>
    <w:p w:rsidR="0021538B" w:rsidRPr="00FB7155" w:rsidRDefault="0021538B" w:rsidP="00FB7155">
      <w:pPr>
        <w:jc w:val="center"/>
        <w:rPr>
          <w:rFonts w:asciiTheme="minorHAnsi" w:eastAsia="Times New Roman" w:hAnsiTheme="minorHAnsi" w:cstheme="minorHAnsi"/>
          <w:lang w:eastAsia="pt-BR"/>
        </w:rPr>
      </w:pPr>
    </w:p>
    <w:sectPr w:rsidR="0021538B" w:rsidRPr="00FB7155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BF2" w:rsidRDefault="00BA3BF2">
      <w:r>
        <w:separator/>
      </w:r>
    </w:p>
  </w:endnote>
  <w:endnote w:type="continuationSeparator" w:id="0">
    <w:p w:rsidR="00BA3BF2" w:rsidRDefault="00BA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BF2" w:rsidRDefault="00BA3BF2">
      <w:r>
        <w:separator/>
      </w:r>
    </w:p>
  </w:footnote>
  <w:footnote w:type="continuationSeparator" w:id="0">
    <w:p w:rsidR="00BA3BF2" w:rsidRDefault="00BA3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6772E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3BF2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B5024"/>
    <w:rsid w:val="00ED560A"/>
    <w:rsid w:val="00EE0EDE"/>
    <w:rsid w:val="00EF649E"/>
    <w:rsid w:val="00F00ED6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155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B784833-BA2B-4B06-AD50-D62F78F5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87F9E-A681-480D-B7D1-820DA448A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Claudivana Bittencourt</cp:lastModifiedBy>
  <cp:revision>10</cp:revision>
  <cp:lastPrinted>2021-12-02T12:18:00Z</cp:lastPrinted>
  <dcterms:created xsi:type="dcterms:W3CDTF">2021-01-26T12:02:00Z</dcterms:created>
  <dcterms:modified xsi:type="dcterms:W3CDTF">2021-12-02T12:18:00Z</dcterms:modified>
</cp:coreProperties>
</file>