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0E" w:rsidRDefault="00082D0E" w:rsidP="00082D0E">
      <w:pPr>
        <w:jc w:val="center"/>
        <w:rPr>
          <w:rFonts w:asciiTheme="minorHAnsi" w:hAnsiTheme="minorHAnsi" w:cstheme="minorHAnsi"/>
        </w:rPr>
      </w:pPr>
    </w:p>
    <w:p w:rsidR="00082D0E" w:rsidRDefault="00082D0E" w:rsidP="00082D0E">
      <w:pPr>
        <w:jc w:val="center"/>
        <w:rPr>
          <w:rFonts w:asciiTheme="minorHAnsi" w:hAnsiTheme="minorHAnsi" w:cstheme="minorHAnsi"/>
        </w:rPr>
      </w:pPr>
    </w:p>
    <w:p w:rsidR="00E431D4" w:rsidRPr="00082D0E" w:rsidRDefault="00006798" w:rsidP="00082D0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PORTARIA PRESIDENCIAL N° 083, DE 19 DE OUTUBRO </w:t>
      </w:r>
      <w:r w:rsidR="00706057" w:rsidRPr="00082D0E">
        <w:rPr>
          <w:rFonts w:asciiTheme="minorHAnsi" w:hAnsiTheme="minorHAnsi" w:cstheme="minorHAnsi"/>
        </w:rPr>
        <w:t>DE 2021</w:t>
      </w: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082D0E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006798" w:rsidRDefault="00E431D4" w:rsidP="00082D0E">
      <w:pPr>
        <w:ind w:left="4536"/>
        <w:jc w:val="both"/>
        <w:rPr>
          <w:rFonts w:asciiTheme="minorHAnsi" w:hAnsiTheme="minorHAnsi" w:cstheme="minorHAnsi"/>
          <w:sz w:val="22"/>
        </w:rPr>
      </w:pPr>
      <w:r w:rsidRPr="00006798">
        <w:rPr>
          <w:rFonts w:asciiTheme="minorHAnsi" w:hAnsiTheme="minorHAnsi" w:cstheme="minorHAnsi"/>
          <w:sz w:val="22"/>
        </w:rPr>
        <w:t>Designa</w:t>
      </w:r>
      <w:r w:rsidR="008F5B0D" w:rsidRPr="00006798">
        <w:rPr>
          <w:rFonts w:asciiTheme="minorHAnsi" w:hAnsiTheme="minorHAnsi" w:cstheme="minorHAnsi"/>
          <w:sz w:val="22"/>
        </w:rPr>
        <w:t xml:space="preserve"> </w:t>
      </w:r>
      <w:r w:rsidR="00DE413A" w:rsidRPr="00006798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D041CD" w:rsidRPr="00006798">
        <w:rPr>
          <w:rFonts w:asciiTheme="minorHAnsi" w:hAnsiTheme="minorHAnsi" w:cstheme="minorHAnsi"/>
          <w:sz w:val="22"/>
        </w:rPr>
        <w:t>1</w:t>
      </w:r>
      <w:r w:rsidR="00082D0E" w:rsidRPr="00006798">
        <w:rPr>
          <w:rFonts w:asciiTheme="minorHAnsi" w:hAnsiTheme="minorHAnsi" w:cstheme="minorHAnsi"/>
          <w:sz w:val="22"/>
        </w:rPr>
        <w:t>6</w:t>
      </w:r>
      <w:r w:rsidR="00D041CD" w:rsidRPr="00006798">
        <w:rPr>
          <w:rFonts w:asciiTheme="minorHAnsi" w:hAnsiTheme="minorHAnsi" w:cstheme="minorHAnsi"/>
          <w:sz w:val="22"/>
        </w:rPr>
        <w:t>/</w:t>
      </w:r>
      <w:r w:rsidR="00706057" w:rsidRPr="00006798">
        <w:rPr>
          <w:rFonts w:asciiTheme="minorHAnsi" w:hAnsiTheme="minorHAnsi" w:cstheme="minorHAnsi"/>
          <w:sz w:val="22"/>
        </w:rPr>
        <w:t>2021</w:t>
      </w:r>
      <w:r w:rsidR="00DE413A" w:rsidRPr="00006798">
        <w:rPr>
          <w:rFonts w:asciiTheme="minorHAnsi" w:hAnsiTheme="minorHAnsi" w:cstheme="minorHAnsi"/>
          <w:sz w:val="22"/>
        </w:rPr>
        <w:t>, cujo objeto é</w:t>
      </w:r>
      <w:r w:rsidR="00706057" w:rsidRPr="00006798">
        <w:rPr>
          <w:rFonts w:asciiTheme="minorHAnsi" w:hAnsiTheme="minorHAnsi" w:cstheme="minorHAnsi"/>
          <w:sz w:val="22"/>
        </w:rPr>
        <w:t xml:space="preserve"> </w:t>
      </w:r>
      <w:r w:rsidR="00082D0E" w:rsidRPr="00006798">
        <w:rPr>
          <w:rFonts w:asciiTheme="minorHAnsi" w:hAnsiTheme="minorHAnsi" w:cstheme="minorHAnsi"/>
          <w:sz w:val="22"/>
        </w:rPr>
        <w:t>a contratação de serviços de instalação, manutenção e monitoramento de sistema de segurança (Sistema de alarme) 24 horas, 7 dias por semana para os escritórios regionais do CAU/RS em Caxias do Sul/RS, Passo Fundo/RS e Pelotas/RS, com fornecimento dos equipamentos em regime comodato.</w:t>
      </w:r>
    </w:p>
    <w:p w:rsidR="00E431D4" w:rsidRPr="00082D0E" w:rsidRDefault="00E431D4" w:rsidP="00082D0E">
      <w:pPr>
        <w:ind w:left="5103"/>
        <w:jc w:val="both"/>
        <w:rPr>
          <w:rFonts w:asciiTheme="minorHAnsi" w:hAnsiTheme="minorHAnsi" w:cstheme="minorHAnsi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082D0E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082D0E">
        <w:rPr>
          <w:rFonts w:asciiTheme="minorHAnsi" w:hAnsiTheme="minorHAnsi" w:cstheme="minorHAnsi"/>
        </w:rPr>
        <w:t>35, inciso III,</w:t>
      </w:r>
      <w:r w:rsidRPr="00082D0E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082D0E">
        <w:rPr>
          <w:rFonts w:asciiTheme="minorHAnsi" w:hAnsiTheme="minorHAnsi" w:cstheme="minorHAnsi"/>
        </w:rPr>
        <w:t>art</w:t>
      </w:r>
      <w:r w:rsidR="00D71A71" w:rsidRPr="00082D0E">
        <w:rPr>
          <w:rFonts w:asciiTheme="minorHAnsi" w:hAnsiTheme="minorHAnsi" w:cstheme="minorHAnsi"/>
        </w:rPr>
        <w:t>s</w:t>
      </w:r>
      <w:proofErr w:type="spellEnd"/>
      <w:r w:rsidRPr="00082D0E">
        <w:rPr>
          <w:rFonts w:asciiTheme="minorHAnsi" w:hAnsiTheme="minorHAnsi" w:cstheme="minorHAnsi"/>
        </w:rPr>
        <w:t xml:space="preserve">. </w:t>
      </w:r>
      <w:r w:rsidR="00AB1E53" w:rsidRPr="00082D0E">
        <w:rPr>
          <w:rFonts w:asciiTheme="minorHAnsi" w:hAnsiTheme="minorHAnsi" w:cstheme="minorHAnsi"/>
        </w:rPr>
        <w:t>151</w:t>
      </w:r>
      <w:r w:rsidR="00D71A71" w:rsidRPr="00082D0E">
        <w:rPr>
          <w:rFonts w:asciiTheme="minorHAnsi" w:hAnsiTheme="minorHAnsi" w:cstheme="minorHAnsi"/>
        </w:rPr>
        <w:t>, inciso XLV, e 152</w:t>
      </w:r>
      <w:r w:rsidRPr="00082D0E">
        <w:rPr>
          <w:rFonts w:asciiTheme="minorHAnsi" w:hAnsiTheme="minorHAnsi" w:cstheme="minorHAnsi"/>
        </w:rPr>
        <w:t xml:space="preserve"> do Regimento Interno do CAU/</w:t>
      </w:r>
      <w:r w:rsidR="008F5B0D" w:rsidRPr="00082D0E">
        <w:rPr>
          <w:rFonts w:asciiTheme="minorHAnsi" w:hAnsiTheme="minorHAnsi" w:cstheme="minorHAnsi"/>
        </w:rPr>
        <w:t>RS</w:t>
      </w:r>
      <w:r w:rsidRPr="00082D0E">
        <w:rPr>
          <w:rFonts w:asciiTheme="minorHAnsi" w:hAnsiTheme="minorHAnsi" w:cstheme="minorHAnsi"/>
        </w:rPr>
        <w:t>,</w:t>
      </w:r>
      <w:r w:rsidRPr="00082D0E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082D0E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082D0E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082D0E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082D0E">
        <w:rPr>
          <w:rFonts w:asciiTheme="minorHAnsi" w:hAnsiTheme="minorHAnsi" w:cstheme="minorHAnsi"/>
          <w:lang w:eastAsia="pt-BR"/>
        </w:rPr>
        <w:t xml:space="preserve"> </w:t>
      </w:r>
    </w:p>
    <w:p w:rsidR="00E431D4" w:rsidRPr="00082D0E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  <w:b/>
        </w:rPr>
      </w:pPr>
      <w:r w:rsidRPr="00082D0E">
        <w:rPr>
          <w:rFonts w:asciiTheme="minorHAnsi" w:hAnsiTheme="minorHAnsi" w:cstheme="minorHAnsi"/>
          <w:b/>
        </w:rPr>
        <w:t>RESOLVE:</w:t>
      </w: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  <w:r w:rsidRPr="00082D0E">
        <w:rPr>
          <w:rFonts w:asciiTheme="minorHAnsi" w:hAnsiTheme="minorHAnsi" w:cstheme="minorHAnsi"/>
        </w:rPr>
        <w:t xml:space="preserve">Art. 1° </w:t>
      </w:r>
      <w:r w:rsidR="00DE38E2" w:rsidRPr="00082D0E">
        <w:rPr>
          <w:rFonts w:asciiTheme="minorHAnsi" w:hAnsiTheme="minorHAnsi" w:cstheme="minorHAnsi"/>
        </w:rPr>
        <w:t xml:space="preserve">Designar </w:t>
      </w:r>
      <w:r w:rsidR="00706057" w:rsidRPr="00082D0E">
        <w:rPr>
          <w:rFonts w:asciiTheme="minorHAnsi" w:hAnsiTheme="minorHAnsi" w:cstheme="minorHAnsi"/>
        </w:rPr>
        <w:t>a</w:t>
      </w:r>
      <w:r w:rsidR="00DE413A" w:rsidRPr="00082D0E">
        <w:rPr>
          <w:rFonts w:asciiTheme="minorHAnsi" w:hAnsiTheme="minorHAnsi" w:cstheme="minorHAnsi"/>
        </w:rPr>
        <w:t xml:space="preserve"> empregad</w:t>
      </w:r>
      <w:r w:rsidR="00706057" w:rsidRPr="00082D0E">
        <w:rPr>
          <w:rFonts w:asciiTheme="minorHAnsi" w:hAnsiTheme="minorHAnsi" w:cstheme="minorHAnsi"/>
        </w:rPr>
        <w:t>a</w:t>
      </w:r>
      <w:r w:rsidR="00DE38E2" w:rsidRPr="00082D0E">
        <w:rPr>
          <w:rFonts w:asciiTheme="minorHAnsi" w:hAnsiTheme="minorHAnsi" w:cstheme="minorHAnsi"/>
        </w:rPr>
        <w:t xml:space="preserve"> </w:t>
      </w:r>
      <w:r w:rsidR="00706057" w:rsidRPr="00082D0E">
        <w:rPr>
          <w:rFonts w:asciiTheme="minorHAnsi" w:hAnsiTheme="minorHAnsi" w:cstheme="minorHAnsi"/>
        </w:rPr>
        <w:t>Letícia Bettio Machado</w:t>
      </w:r>
      <w:r w:rsidR="00DE413A" w:rsidRPr="00082D0E">
        <w:rPr>
          <w:rFonts w:asciiTheme="minorHAnsi" w:hAnsiTheme="minorHAnsi" w:cstheme="minorHAnsi"/>
        </w:rPr>
        <w:t xml:space="preserve">, matrícula </w:t>
      </w:r>
      <w:r w:rsidR="00706057" w:rsidRPr="00082D0E">
        <w:rPr>
          <w:rFonts w:asciiTheme="minorHAnsi" w:hAnsiTheme="minorHAnsi" w:cstheme="minorHAnsi"/>
        </w:rPr>
        <w:t>nº 193</w:t>
      </w:r>
      <w:r w:rsidR="00DE38E2" w:rsidRPr="00082D0E">
        <w:rPr>
          <w:rFonts w:asciiTheme="minorHAnsi" w:hAnsiTheme="minorHAnsi" w:cstheme="minorHAnsi"/>
        </w:rPr>
        <w:t>, como Pregoeir</w:t>
      </w:r>
      <w:r w:rsidR="00DE413A" w:rsidRPr="00082D0E">
        <w:rPr>
          <w:rFonts w:asciiTheme="minorHAnsi" w:hAnsiTheme="minorHAnsi" w:cstheme="minorHAnsi"/>
        </w:rPr>
        <w:t>a</w:t>
      </w:r>
      <w:r w:rsidR="00706057" w:rsidRPr="00082D0E">
        <w:rPr>
          <w:rFonts w:asciiTheme="minorHAnsi" w:hAnsiTheme="minorHAnsi" w:cstheme="minorHAnsi"/>
        </w:rPr>
        <w:t xml:space="preserve"> </w:t>
      </w:r>
      <w:r w:rsidR="00DE413A" w:rsidRPr="00082D0E">
        <w:rPr>
          <w:rFonts w:asciiTheme="minorHAnsi" w:hAnsiTheme="minorHAnsi" w:cstheme="minorHAnsi"/>
        </w:rPr>
        <w:t xml:space="preserve">Oficial, e </w:t>
      </w:r>
      <w:r w:rsidR="00706057" w:rsidRPr="00082D0E">
        <w:rPr>
          <w:rFonts w:asciiTheme="minorHAnsi" w:hAnsiTheme="minorHAnsi" w:cstheme="minorHAnsi"/>
        </w:rPr>
        <w:t>o empregado José Carlos Fredes da Silveira, matrícula nº 181</w:t>
      </w:r>
      <w:r w:rsidR="00DE413A" w:rsidRPr="00082D0E">
        <w:rPr>
          <w:rFonts w:asciiTheme="minorHAnsi" w:hAnsiTheme="minorHAnsi" w:cstheme="minorHAnsi"/>
        </w:rPr>
        <w:t xml:space="preserve">, como Pregoeiro Substituto do Pregão Eletrônico nº </w:t>
      </w:r>
      <w:r w:rsidR="00D041CD" w:rsidRPr="00082D0E">
        <w:rPr>
          <w:rFonts w:asciiTheme="minorHAnsi" w:hAnsiTheme="minorHAnsi" w:cstheme="minorHAnsi"/>
        </w:rPr>
        <w:t>1</w:t>
      </w:r>
      <w:r w:rsidR="00082D0E">
        <w:rPr>
          <w:rFonts w:asciiTheme="minorHAnsi" w:hAnsiTheme="minorHAnsi" w:cstheme="minorHAnsi"/>
        </w:rPr>
        <w:t>6</w:t>
      </w:r>
      <w:r w:rsidR="00D041CD" w:rsidRPr="00082D0E">
        <w:rPr>
          <w:rFonts w:asciiTheme="minorHAnsi" w:hAnsiTheme="minorHAnsi" w:cstheme="minorHAnsi"/>
        </w:rPr>
        <w:t>/</w:t>
      </w:r>
      <w:r w:rsidR="00706057" w:rsidRPr="00082D0E">
        <w:rPr>
          <w:rFonts w:asciiTheme="minorHAnsi" w:hAnsiTheme="minorHAnsi" w:cstheme="minorHAnsi"/>
        </w:rPr>
        <w:t>2021</w:t>
      </w:r>
      <w:r w:rsidR="00DE413A" w:rsidRPr="00082D0E">
        <w:rPr>
          <w:rFonts w:asciiTheme="minorHAnsi" w:hAnsiTheme="minorHAnsi" w:cstheme="minorHAnsi"/>
        </w:rPr>
        <w:t xml:space="preserve">, cujo objeto é </w:t>
      </w:r>
      <w:r w:rsidR="00082D0E" w:rsidRPr="00082D0E">
        <w:rPr>
          <w:rFonts w:asciiTheme="minorHAnsi" w:hAnsiTheme="minorHAnsi" w:cstheme="minorHAnsi"/>
        </w:rPr>
        <w:t>contratação de serviços de instalação, manutenção e monitoramento de sistema de segurança (Sistema de alarme) 24 horas, 7 dias por semana para os escritórios regionais do CAU/RS em Caxias do Sul/RS, Passo Fundo/RS e Pelotas/RS, com fornecimento dos equipamentos em regime comodato</w:t>
      </w:r>
      <w:r w:rsidR="00082D0E">
        <w:rPr>
          <w:rFonts w:asciiTheme="minorHAnsi" w:hAnsiTheme="minorHAnsi" w:cstheme="minorHAnsi"/>
        </w:rPr>
        <w:t>.</w:t>
      </w: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082D0E" w:rsidRDefault="00E431D4" w:rsidP="00082D0E">
      <w:pPr>
        <w:jc w:val="both"/>
        <w:rPr>
          <w:rFonts w:asciiTheme="minorHAnsi" w:hAnsiTheme="minorHAnsi" w:cstheme="minorHAnsi"/>
        </w:rPr>
      </w:pPr>
      <w:r w:rsidRPr="00082D0E">
        <w:rPr>
          <w:rFonts w:asciiTheme="minorHAnsi" w:hAnsiTheme="minorHAnsi" w:cstheme="minorHAnsi"/>
        </w:rPr>
        <w:t>Art. 2° </w:t>
      </w:r>
      <w:r w:rsidR="00DE413A" w:rsidRPr="00082D0E">
        <w:rPr>
          <w:rFonts w:asciiTheme="minorHAnsi" w:hAnsiTheme="minorHAnsi" w:cstheme="minorHAnsi"/>
        </w:rPr>
        <w:t xml:space="preserve">Designar para compor a Equipe de Apoio do Pregão Eletrônico nº </w:t>
      </w:r>
      <w:r w:rsidR="00D041CD" w:rsidRPr="00082D0E">
        <w:rPr>
          <w:rFonts w:asciiTheme="minorHAnsi" w:hAnsiTheme="minorHAnsi" w:cstheme="minorHAnsi"/>
        </w:rPr>
        <w:t>1</w:t>
      </w:r>
      <w:r w:rsidR="00082D0E">
        <w:rPr>
          <w:rFonts w:asciiTheme="minorHAnsi" w:hAnsiTheme="minorHAnsi" w:cstheme="minorHAnsi"/>
        </w:rPr>
        <w:t>6</w:t>
      </w:r>
      <w:r w:rsidR="00E2297F" w:rsidRPr="00082D0E">
        <w:rPr>
          <w:rFonts w:asciiTheme="minorHAnsi" w:hAnsiTheme="minorHAnsi" w:cstheme="minorHAnsi"/>
        </w:rPr>
        <w:t>/</w:t>
      </w:r>
      <w:r w:rsidR="00B7405F" w:rsidRPr="00082D0E">
        <w:rPr>
          <w:rFonts w:asciiTheme="minorHAnsi" w:hAnsiTheme="minorHAnsi" w:cstheme="minorHAnsi"/>
        </w:rPr>
        <w:t xml:space="preserve">2021, </w:t>
      </w:r>
      <w:r w:rsidR="00DE413A" w:rsidRPr="00082D0E">
        <w:rPr>
          <w:rFonts w:asciiTheme="minorHAnsi" w:hAnsiTheme="minorHAnsi" w:cstheme="minorHAnsi"/>
        </w:rPr>
        <w:t>os</w:t>
      </w:r>
      <w:r w:rsidR="00B7405F" w:rsidRPr="00082D0E">
        <w:rPr>
          <w:rFonts w:asciiTheme="minorHAnsi" w:hAnsiTheme="minorHAnsi" w:cstheme="minorHAnsi"/>
        </w:rPr>
        <w:t xml:space="preserve"> </w:t>
      </w:r>
      <w:r w:rsidR="00DE413A" w:rsidRPr="00082D0E">
        <w:rPr>
          <w:rFonts w:asciiTheme="minorHAnsi" w:hAnsiTheme="minorHAnsi" w:cstheme="minorHAnsi"/>
        </w:rPr>
        <w:t>empregados</w:t>
      </w:r>
      <w:r w:rsidR="00B7405F" w:rsidRPr="00082D0E">
        <w:rPr>
          <w:rFonts w:asciiTheme="minorHAnsi" w:hAnsiTheme="minorHAnsi" w:cstheme="minorHAnsi"/>
        </w:rPr>
        <w:t xml:space="preserve"> </w:t>
      </w:r>
      <w:r w:rsidR="00197D9D" w:rsidRPr="00082D0E">
        <w:rPr>
          <w:rFonts w:asciiTheme="minorHAnsi" w:hAnsiTheme="minorHAnsi" w:cstheme="minorHAnsi"/>
        </w:rPr>
        <w:t>Luciana Eloy Lima</w:t>
      </w:r>
      <w:r w:rsidR="00DE413A" w:rsidRPr="00082D0E">
        <w:rPr>
          <w:rFonts w:asciiTheme="minorHAnsi" w:hAnsiTheme="minorHAnsi" w:cstheme="minorHAnsi"/>
        </w:rPr>
        <w:t xml:space="preserve">, matrícula </w:t>
      </w:r>
      <w:r w:rsidR="00B7405F" w:rsidRPr="00082D0E">
        <w:rPr>
          <w:rFonts w:asciiTheme="minorHAnsi" w:hAnsiTheme="minorHAnsi" w:cstheme="minorHAnsi"/>
        </w:rPr>
        <w:t xml:space="preserve">nº </w:t>
      </w:r>
      <w:r w:rsidR="00197D9D" w:rsidRPr="00082D0E">
        <w:rPr>
          <w:rFonts w:asciiTheme="minorHAnsi" w:hAnsiTheme="minorHAnsi" w:cstheme="minorHAnsi"/>
        </w:rPr>
        <w:t>179</w:t>
      </w:r>
      <w:r w:rsidR="00082D0E" w:rsidRPr="00082D0E">
        <w:rPr>
          <w:rFonts w:asciiTheme="minorHAnsi" w:hAnsiTheme="minorHAnsi" w:cstheme="minorHAnsi"/>
        </w:rPr>
        <w:t xml:space="preserve"> e Pedro Henrique Garcez </w:t>
      </w:r>
      <w:proofErr w:type="spellStart"/>
      <w:r w:rsidR="00082D0E" w:rsidRPr="00082D0E">
        <w:rPr>
          <w:rFonts w:asciiTheme="minorHAnsi" w:hAnsiTheme="minorHAnsi" w:cstheme="minorHAnsi"/>
        </w:rPr>
        <w:t>Deon</w:t>
      </w:r>
      <w:proofErr w:type="spellEnd"/>
      <w:r w:rsidR="00082D0E" w:rsidRPr="00082D0E">
        <w:rPr>
          <w:rFonts w:asciiTheme="minorHAnsi" w:hAnsiTheme="minorHAnsi" w:cstheme="minorHAnsi"/>
        </w:rPr>
        <w:t>, matrícula n° 176.</w:t>
      </w:r>
    </w:p>
    <w:p w:rsidR="00E431D4" w:rsidRPr="00082D0E" w:rsidRDefault="00E431D4" w:rsidP="00082D0E">
      <w:pPr>
        <w:jc w:val="both"/>
        <w:rPr>
          <w:rFonts w:asciiTheme="minorHAnsi" w:hAnsiTheme="minorHAnsi" w:cstheme="minorHAnsi"/>
          <w:color w:val="000000"/>
        </w:rPr>
      </w:pPr>
    </w:p>
    <w:p w:rsidR="00DE413A" w:rsidRPr="00082D0E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93227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082D0E" w:rsidRDefault="00DE413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RS, 19 de outubro </w:t>
      </w:r>
      <w:r w:rsidR="00706057" w:rsidRPr="00082D0E">
        <w:rPr>
          <w:rFonts w:asciiTheme="minorHAnsi" w:hAnsiTheme="minorHAnsi" w:cstheme="minorHAnsi"/>
          <w:szCs w:val="24"/>
        </w:rPr>
        <w:t>de 2021</w:t>
      </w:r>
      <w:r w:rsidRPr="00082D0E">
        <w:rPr>
          <w:rFonts w:asciiTheme="minorHAnsi" w:hAnsiTheme="minorHAnsi" w:cstheme="minorHAnsi"/>
          <w:szCs w:val="24"/>
        </w:rPr>
        <w:t>.</w:t>
      </w: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082D0E" w:rsidRPr="00082D0E" w:rsidRDefault="00082D0E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082D0E">
      <w:pPr>
        <w:rPr>
          <w:rFonts w:asciiTheme="minorHAnsi" w:hAnsiTheme="minorHAnsi" w:cstheme="minorHAnsi"/>
        </w:rPr>
        <w:sectPr w:rsidR="00DE413A" w:rsidRPr="00082D0E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082D0E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0E8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0E8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C485-83BD-43EC-AA3A-C37FE65A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</cp:revision>
  <cp:lastPrinted>2016-09-05T13:56:00Z</cp:lastPrinted>
  <dcterms:created xsi:type="dcterms:W3CDTF">2021-07-08T19:29:00Z</dcterms:created>
  <dcterms:modified xsi:type="dcterms:W3CDTF">2021-10-19T16:59:00Z</dcterms:modified>
</cp:coreProperties>
</file>